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9FB" w:rsidRDefault="007D2FEA" w:rsidP="004816F1">
      <w:pPr>
        <w:jc w:val="center"/>
        <w:rPr>
          <w:rFonts w:ascii="黑体" w:eastAsia="黑体" w:hAnsi="黑体" w:cs="黑体"/>
          <w:sz w:val="44"/>
          <w:szCs w:val="44"/>
        </w:rPr>
      </w:pPr>
      <w:r>
        <w:rPr>
          <w:rFonts w:ascii="黑体" w:eastAsia="黑体" w:hAnsi="黑体" w:cs="黑体" w:hint="eastAsia"/>
          <w:sz w:val="44"/>
          <w:szCs w:val="44"/>
        </w:rPr>
        <w:t>形式概念</w:t>
      </w:r>
      <w:r>
        <w:rPr>
          <w:rFonts w:ascii="黑体" w:eastAsia="黑体" w:hAnsi="黑体" w:cs="黑体"/>
          <w:sz w:val="44"/>
          <w:szCs w:val="44"/>
        </w:rPr>
        <w:t>分析在</w:t>
      </w:r>
      <w:r w:rsidR="0012209C">
        <w:rPr>
          <w:rFonts w:ascii="黑体" w:eastAsia="黑体" w:hAnsi="黑体" w:cs="黑体" w:hint="eastAsia"/>
          <w:sz w:val="44"/>
          <w:szCs w:val="44"/>
        </w:rPr>
        <w:t>面向对象</w:t>
      </w:r>
      <w:r w:rsidR="00152959">
        <w:rPr>
          <w:rFonts w:ascii="黑体" w:eastAsia="黑体" w:hAnsi="黑体" w:cs="黑体" w:hint="eastAsia"/>
          <w:sz w:val="44"/>
          <w:szCs w:val="44"/>
        </w:rPr>
        <w:t>设计</w:t>
      </w:r>
      <w:r>
        <w:rPr>
          <w:rFonts w:ascii="黑体" w:eastAsia="黑体" w:hAnsi="黑体" w:cs="黑体"/>
          <w:sz w:val="44"/>
          <w:szCs w:val="44"/>
        </w:rPr>
        <w:t>中的应用</w:t>
      </w:r>
    </w:p>
    <w:p w:rsidR="007229FB" w:rsidRDefault="007D2FEA">
      <w:pPr>
        <w:jc w:val="center"/>
        <w:rPr>
          <w:rFonts w:ascii="仿宋" w:eastAsia="仿宋" w:hAnsi="仿宋" w:cs="仿宋"/>
          <w:sz w:val="32"/>
          <w:szCs w:val="32"/>
        </w:rPr>
      </w:pPr>
      <w:r>
        <w:rPr>
          <w:rFonts w:ascii="仿宋" w:eastAsia="仿宋" w:hAnsi="仿宋" w:cs="仿宋" w:hint="eastAsia"/>
          <w:sz w:val="32"/>
          <w:szCs w:val="32"/>
        </w:rPr>
        <w:t>邹长龙</w:t>
      </w:r>
    </w:p>
    <w:p w:rsidR="007229FB" w:rsidRDefault="007229FB"/>
    <w:p w:rsidR="007229FB" w:rsidRPr="00420562" w:rsidRDefault="00E26CCF">
      <w:pPr>
        <w:jc w:val="center"/>
        <w:rPr>
          <w:rFonts w:asciiTheme="minorEastAsia" w:eastAsiaTheme="minorEastAsia" w:hAnsiTheme="minorEastAsia" w:cs="Arial"/>
          <w:color w:val="333333"/>
          <w:sz w:val="15"/>
          <w:szCs w:val="15"/>
          <w:shd w:val="clear" w:color="auto" w:fill="FFFFFF"/>
        </w:rPr>
      </w:pPr>
      <w:r w:rsidRPr="00420562">
        <w:rPr>
          <w:rFonts w:asciiTheme="minorEastAsia" w:eastAsiaTheme="minorEastAsia" w:hAnsiTheme="minorEastAsia" w:cs="Arial" w:hint="eastAsia"/>
          <w:color w:val="333333"/>
          <w:sz w:val="15"/>
          <w:szCs w:val="15"/>
          <w:shd w:val="clear" w:color="auto" w:fill="FFFFFF"/>
        </w:rPr>
        <w:t>（大连海事大学</w:t>
      </w:r>
      <w:r w:rsidR="007D2FEA" w:rsidRPr="00420562">
        <w:rPr>
          <w:rFonts w:asciiTheme="minorEastAsia" w:eastAsiaTheme="minorEastAsia" w:hAnsiTheme="minorEastAsia" w:cs="Arial" w:hint="eastAsia"/>
          <w:color w:val="333333"/>
          <w:sz w:val="15"/>
          <w:szCs w:val="15"/>
          <w:shd w:val="clear" w:color="auto" w:fill="FFFFFF"/>
        </w:rPr>
        <w:t>信息</w:t>
      </w:r>
      <w:r w:rsidR="007D2FEA" w:rsidRPr="00420562">
        <w:rPr>
          <w:rFonts w:asciiTheme="minorEastAsia" w:eastAsiaTheme="minorEastAsia" w:hAnsiTheme="minorEastAsia" w:cs="Arial"/>
          <w:color w:val="333333"/>
          <w:sz w:val="15"/>
          <w:szCs w:val="15"/>
          <w:shd w:val="clear" w:color="auto" w:fill="FFFFFF"/>
        </w:rPr>
        <w:t>科学技术学院</w:t>
      </w:r>
      <w:r w:rsidRPr="00420562">
        <w:rPr>
          <w:rFonts w:asciiTheme="minorEastAsia" w:eastAsiaTheme="minorEastAsia" w:hAnsiTheme="minorEastAsia" w:cs="Arial" w:hint="eastAsia"/>
          <w:color w:val="333333"/>
          <w:sz w:val="15"/>
          <w:szCs w:val="15"/>
          <w:shd w:val="clear" w:color="auto" w:fill="FFFFFF"/>
        </w:rPr>
        <w:t xml:space="preserve"> 辽宁大连）</w:t>
      </w:r>
    </w:p>
    <w:p w:rsidR="0019296F" w:rsidRDefault="00E26CCF">
      <w:pPr>
        <w:rPr>
          <w:rFonts w:ascii="Helvetica" w:hAnsi="Helvetica"/>
          <w:color w:val="333333"/>
          <w:sz w:val="20"/>
          <w:szCs w:val="20"/>
          <w:shd w:val="clear" w:color="auto" w:fill="FFFFFF"/>
        </w:rPr>
      </w:pPr>
      <w:r>
        <w:rPr>
          <w:rStyle w:val="1Char"/>
          <w:rFonts w:hint="eastAsia"/>
        </w:rPr>
        <w:t>摘要</w:t>
      </w:r>
      <w:r>
        <w:rPr>
          <w:rStyle w:val="1Char"/>
          <w:rFonts w:hint="eastAsia"/>
        </w:rPr>
        <w:t>:</w:t>
      </w:r>
      <w:r w:rsidR="0012209C" w:rsidRPr="0012209C">
        <w:rPr>
          <w:rFonts w:ascii="Arial" w:hAnsi="Arial" w:cs="Arial"/>
          <w:color w:val="333333"/>
          <w:szCs w:val="21"/>
          <w:shd w:val="clear" w:color="auto" w:fill="FFFFFF"/>
        </w:rPr>
        <w:t xml:space="preserve"> </w:t>
      </w:r>
      <w:r w:rsidR="0012209C" w:rsidRPr="00DD106F">
        <w:rPr>
          <w:rFonts w:ascii="Helvetica" w:hAnsi="Helvetica"/>
          <w:color w:val="333333"/>
          <w:sz w:val="18"/>
          <w:szCs w:val="18"/>
          <w:shd w:val="clear" w:color="auto" w:fill="FFFFFF"/>
        </w:rPr>
        <w:t>面向对象是相对于面向过程来讲的，面向对象方法，把相关的数据和方法组织为一个整体来看待，从更高的层次来进行系统建模，更贴近事物的自然运行模式。</w:t>
      </w:r>
      <w:r w:rsidR="0019296F" w:rsidRPr="00DD106F">
        <w:rPr>
          <w:rFonts w:ascii="Helvetica" w:hAnsi="Helvetica" w:hint="eastAsia"/>
          <w:color w:val="333333"/>
          <w:sz w:val="18"/>
          <w:szCs w:val="18"/>
          <w:shd w:val="clear" w:color="auto" w:fill="FFFFFF"/>
        </w:rPr>
        <w:t>而</w:t>
      </w:r>
      <w:r w:rsidR="00DD106F" w:rsidRPr="00DD106F">
        <w:rPr>
          <w:rFonts w:ascii="Helvetica" w:hAnsi="Helvetica" w:hint="eastAsia"/>
          <w:color w:val="333333"/>
          <w:sz w:val="18"/>
          <w:szCs w:val="18"/>
          <w:shd w:val="clear" w:color="auto" w:fill="FFFFFF"/>
        </w:rPr>
        <w:t>面向</w:t>
      </w:r>
      <w:r w:rsidR="00DD106F" w:rsidRPr="00DD106F">
        <w:rPr>
          <w:rFonts w:ascii="Helvetica" w:hAnsi="Helvetica"/>
          <w:color w:val="333333"/>
          <w:sz w:val="18"/>
          <w:szCs w:val="18"/>
          <w:shd w:val="clear" w:color="auto" w:fill="FFFFFF"/>
        </w:rPr>
        <w:t>对象</w:t>
      </w:r>
      <w:r w:rsidR="006C293B">
        <w:rPr>
          <w:rFonts w:ascii="Helvetica" w:hAnsi="Helvetica" w:hint="eastAsia"/>
          <w:color w:val="333333"/>
          <w:sz w:val="18"/>
          <w:szCs w:val="18"/>
          <w:shd w:val="clear" w:color="auto" w:fill="FFFFFF"/>
        </w:rPr>
        <w:t>设计</w:t>
      </w:r>
      <w:r w:rsidR="0019296F" w:rsidRPr="00DD106F">
        <w:rPr>
          <w:rFonts w:ascii="Helvetica" w:hAnsi="Helvetica"/>
          <w:color w:val="333333"/>
          <w:sz w:val="18"/>
          <w:szCs w:val="18"/>
          <w:shd w:val="clear" w:color="auto" w:fill="FFFFFF"/>
        </w:rPr>
        <w:t>中</w:t>
      </w:r>
      <w:r w:rsidR="0019296F" w:rsidRPr="00DD106F">
        <w:rPr>
          <w:rFonts w:ascii="Helvetica" w:hAnsi="Helvetica" w:hint="eastAsia"/>
          <w:color w:val="333333"/>
          <w:sz w:val="18"/>
          <w:szCs w:val="18"/>
          <w:shd w:val="clear" w:color="auto" w:fill="FFFFFF"/>
        </w:rPr>
        <w:t>的</w:t>
      </w:r>
      <w:r w:rsidR="0019296F" w:rsidRPr="00DD106F">
        <w:rPr>
          <w:rFonts w:ascii="Helvetica" w:hAnsi="Helvetica"/>
          <w:color w:val="333333"/>
          <w:sz w:val="18"/>
          <w:szCs w:val="18"/>
          <w:shd w:val="clear" w:color="auto" w:fill="FFFFFF"/>
        </w:rPr>
        <w:t>难点之一就是类的抽取。</w:t>
      </w:r>
      <w:r w:rsidR="00932371">
        <w:rPr>
          <w:rFonts w:ascii="Helvetica" w:hAnsi="Helvetica" w:hint="eastAsia"/>
          <w:color w:val="333333"/>
          <w:sz w:val="18"/>
          <w:szCs w:val="18"/>
          <w:shd w:val="clear" w:color="auto" w:fill="FFFFFF"/>
        </w:rPr>
        <w:t>所以本文</w:t>
      </w:r>
      <w:r w:rsidR="00932371">
        <w:rPr>
          <w:rFonts w:ascii="Helvetica" w:hAnsi="Helvetica"/>
          <w:color w:val="333333"/>
          <w:sz w:val="18"/>
          <w:szCs w:val="18"/>
          <w:shd w:val="clear" w:color="auto" w:fill="FFFFFF"/>
        </w:rPr>
        <w:t>主要探讨类的抽取。</w:t>
      </w:r>
      <w:r w:rsidR="0019296F" w:rsidRPr="00DD106F">
        <w:rPr>
          <w:rFonts w:ascii="Helvetica" w:hAnsi="Helvetica"/>
          <w:color w:val="333333"/>
          <w:sz w:val="18"/>
          <w:szCs w:val="18"/>
          <w:shd w:val="clear" w:color="auto" w:fill="FFFFFF"/>
        </w:rPr>
        <w:t>类层次结构是面向对象软件开发中最重要的活动之一。类及其层次结构设计是一项困难的任务，尤其是当所寻求的是一个广泛而复杂的建模时。有些问题即使使用方法学建模也很难理解。类层次结构的精确构造需要对问题</w:t>
      </w:r>
      <w:r w:rsidR="005945D8">
        <w:rPr>
          <w:rFonts w:ascii="Helvetica" w:hAnsi="Helvetica"/>
          <w:color w:val="333333"/>
          <w:sz w:val="18"/>
          <w:szCs w:val="18"/>
          <w:shd w:val="clear" w:color="auto" w:fill="FFFFFF"/>
        </w:rPr>
        <w:t>有深入的理解，正确识别属性和方法，以及它们的相似性、依赖性和</w:t>
      </w:r>
      <w:r w:rsidR="005945D8">
        <w:rPr>
          <w:rFonts w:ascii="Helvetica" w:hAnsi="Helvetica" w:hint="eastAsia"/>
          <w:color w:val="333333"/>
          <w:sz w:val="18"/>
          <w:szCs w:val="18"/>
          <w:shd w:val="clear" w:color="auto" w:fill="FFFFFF"/>
        </w:rPr>
        <w:t>特殊</w:t>
      </w:r>
      <w:r w:rsidR="005945D8">
        <w:rPr>
          <w:rFonts w:ascii="Helvetica" w:hAnsi="Helvetica"/>
          <w:color w:val="333333"/>
          <w:sz w:val="18"/>
          <w:szCs w:val="18"/>
          <w:shd w:val="clear" w:color="auto" w:fill="FFFFFF"/>
        </w:rPr>
        <w:t>化。不准确或不完整的类层次结构会导致软件的</w:t>
      </w:r>
      <w:r w:rsidR="005945D8">
        <w:rPr>
          <w:rFonts w:ascii="Helvetica" w:hAnsi="Helvetica" w:hint="eastAsia"/>
          <w:color w:val="333333"/>
          <w:sz w:val="18"/>
          <w:szCs w:val="18"/>
          <w:shd w:val="clear" w:color="auto" w:fill="FFFFFF"/>
        </w:rPr>
        <w:t>设计</w:t>
      </w:r>
      <w:r w:rsidR="0019296F" w:rsidRPr="00DD106F">
        <w:rPr>
          <w:rFonts w:ascii="Helvetica" w:hAnsi="Helvetica"/>
          <w:color w:val="333333"/>
          <w:sz w:val="18"/>
          <w:szCs w:val="18"/>
          <w:shd w:val="clear" w:color="auto" w:fill="FFFFFF"/>
        </w:rPr>
        <w:t>缺陷，使维护或更正变得困难。形式化概念分析提供了一</w:t>
      </w:r>
      <w:r w:rsidR="003C7C92">
        <w:rPr>
          <w:rFonts w:ascii="Helvetica" w:hAnsi="Helvetica"/>
          <w:color w:val="333333"/>
          <w:sz w:val="18"/>
          <w:szCs w:val="18"/>
          <w:shd w:val="clear" w:color="auto" w:fill="FFFFFF"/>
        </w:rPr>
        <w:t>种理论，使得类层次化能够实现类的最大分解，同时保持了类间的特殊</w:t>
      </w:r>
      <w:r w:rsidR="0019296F" w:rsidRPr="00DD106F">
        <w:rPr>
          <w:rFonts w:ascii="Helvetica" w:hAnsi="Helvetica"/>
          <w:color w:val="333333"/>
          <w:sz w:val="18"/>
          <w:szCs w:val="18"/>
          <w:shd w:val="clear" w:color="auto" w:fill="FFFFFF"/>
        </w:rPr>
        <w:t>关系</w:t>
      </w:r>
      <w:r w:rsidR="0019296F" w:rsidRPr="00DD106F">
        <w:rPr>
          <w:rFonts w:ascii="Helvetica" w:hAnsi="Helvetica" w:hint="eastAsia"/>
          <w:color w:val="333333"/>
          <w:sz w:val="18"/>
          <w:szCs w:val="18"/>
          <w:shd w:val="clear" w:color="auto" w:fill="FFFFFF"/>
        </w:rPr>
        <w:t>。</w:t>
      </w:r>
    </w:p>
    <w:p w:rsidR="007229FB" w:rsidRPr="00420562" w:rsidRDefault="00E26CCF">
      <w:pPr>
        <w:rPr>
          <w:sz w:val="18"/>
          <w:szCs w:val="18"/>
        </w:rPr>
      </w:pPr>
      <w:r>
        <w:rPr>
          <w:rStyle w:val="1Char"/>
          <w:rFonts w:hint="eastAsia"/>
        </w:rPr>
        <w:t>关键字</w:t>
      </w:r>
      <w:r>
        <w:rPr>
          <w:rStyle w:val="1Char"/>
          <w:rFonts w:hint="eastAsia"/>
        </w:rPr>
        <w:t>:</w:t>
      </w:r>
      <w:r w:rsidR="00DD106F" w:rsidRPr="00420562">
        <w:rPr>
          <w:rFonts w:hint="eastAsia"/>
          <w:sz w:val="18"/>
          <w:szCs w:val="18"/>
        </w:rPr>
        <w:t>面向</w:t>
      </w:r>
      <w:r w:rsidR="00DD106F" w:rsidRPr="00420562">
        <w:rPr>
          <w:sz w:val="18"/>
          <w:szCs w:val="18"/>
        </w:rPr>
        <w:t>对象</w:t>
      </w:r>
      <w:r w:rsidRPr="00420562">
        <w:rPr>
          <w:rFonts w:hint="eastAsia"/>
          <w:sz w:val="18"/>
          <w:szCs w:val="18"/>
        </w:rPr>
        <w:t>；</w:t>
      </w:r>
      <w:r w:rsidR="0019296F" w:rsidRPr="00420562">
        <w:rPr>
          <w:rFonts w:hint="eastAsia"/>
          <w:sz w:val="18"/>
          <w:szCs w:val="18"/>
        </w:rPr>
        <w:t>类</w:t>
      </w:r>
      <w:r w:rsidR="0019296F" w:rsidRPr="00420562">
        <w:rPr>
          <w:sz w:val="18"/>
          <w:szCs w:val="18"/>
        </w:rPr>
        <w:t>；层次结构；</w:t>
      </w:r>
      <w:r w:rsidR="0019296F" w:rsidRPr="00420562">
        <w:rPr>
          <w:rFonts w:hint="eastAsia"/>
          <w:sz w:val="18"/>
          <w:szCs w:val="18"/>
        </w:rPr>
        <w:t>形式概念</w:t>
      </w:r>
    </w:p>
    <w:p w:rsidR="00F33AF3" w:rsidRDefault="00F33AF3">
      <w:pPr>
        <w:jc w:val="center"/>
        <w:rPr>
          <w:rFonts w:ascii="Times New Roman" w:hAnsi="Times New Roman" w:cs="Times New Roman"/>
          <w:b/>
          <w:sz w:val="28"/>
          <w:szCs w:val="28"/>
        </w:rPr>
      </w:pPr>
      <w:r>
        <w:rPr>
          <w:rFonts w:ascii="Times New Roman" w:hAnsi="Times New Roman" w:cs="Times New Roman"/>
          <w:b/>
          <w:sz w:val="28"/>
          <w:szCs w:val="28"/>
        </w:rPr>
        <w:t>Application of Formal Concept Analysis in Object Oriented D</w:t>
      </w:r>
      <w:r w:rsidRPr="00F33AF3">
        <w:rPr>
          <w:rFonts w:ascii="Times New Roman" w:hAnsi="Times New Roman" w:cs="Times New Roman"/>
          <w:b/>
          <w:sz w:val="28"/>
          <w:szCs w:val="28"/>
        </w:rPr>
        <w:t>esign</w:t>
      </w:r>
    </w:p>
    <w:p w:rsidR="007229FB" w:rsidRDefault="0019296F">
      <w:pPr>
        <w:jc w:val="center"/>
        <w:rPr>
          <w:rFonts w:ascii="Times New Roman" w:hAnsi="Times New Roman" w:cs="Times New Roman"/>
          <w:szCs w:val="21"/>
        </w:rPr>
      </w:pPr>
      <w:r>
        <w:rPr>
          <w:rFonts w:ascii="Times New Roman" w:hAnsi="Times New Roman" w:cs="Times New Roman"/>
          <w:szCs w:val="21"/>
        </w:rPr>
        <w:t>ZOU ChangLong</w:t>
      </w:r>
    </w:p>
    <w:p w:rsidR="007229FB" w:rsidRPr="00420562" w:rsidRDefault="0019296F">
      <w:pPr>
        <w:jc w:val="center"/>
        <w:rPr>
          <w:rFonts w:ascii="Times New Roman" w:hAnsi="Times New Roman" w:cs="Times New Roman"/>
          <w:sz w:val="15"/>
          <w:szCs w:val="15"/>
        </w:rPr>
      </w:pPr>
      <w:r w:rsidRPr="00420562">
        <w:rPr>
          <w:rFonts w:ascii="Times New Roman" w:eastAsia="Times New Roman" w:hAnsi="Times New Roman" w:cs="Times New Roman"/>
          <w:bCs/>
          <w:sz w:val="15"/>
          <w:szCs w:val="15"/>
        </w:rPr>
        <w:t>(School of Information Science and Engineering, Dalian Maritime University, Dalian China)</w:t>
      </w:r>
    </w:p>
    <w:p w:rsidR="00BD14AB" w:rsidRDefault="00E26CCF">
      <w:pPr>
        <w:rPr>
          <w:rFonts w:ascii="Times New Roman" w:eastAsia="微软雅黑" w:hAnsi="Times New Roman" w:cs="Times New Roman"/>
          <w:color w:val="333333"/>
          <w:shd w:val="clear" w:color="auto" w:fill="FFFFFF"/>
        </w:rPr>
      </w:pPr>
      <w:r>
        <w:rPr>
          <w:rStyle w:val="1Char"/>
        </w:rPr>
        <w:t>Abstract</w:t>
      </w:r>
      <w:r>
        <w:rPr>
          <w:rStyle w:val="1Char"/>
          <w:rFonts w:hint="eastAsia"/>
        </w:rPr>
        <w:t>:</w:t>
      </w:r>
      <w:r>
        <w:rPr>
          <w:rFonts w:ascii="Times New Roman" w:hAnsi="Times New Roman" w:cs="Times New Roman"/>
          <w:szCs w:val="21"/>
        </w:rPr>
        <w:t xml:space="preserve"> </w:t>
      </w:r>
      <w:r w:rsidR="000F3AD6" w:rsidRPr="000F3AD6">
        <w:rPr>
          <w:rFonts w:ascii="Times New Roman" w:eastAsia="微软雅黑" w:hAnsi="Times New Roman" w:cs="Times New Roman"/>
          <w:color w:val="333333"/>
          <w:shd w:val="clear" w:color="auto" w:fill="FFFFFF"/>
        </w:rPr>
        <w:t>Object oriented is relative to the process oriented, object-oriented method, which organizes the relevant data and methods as a whole, carries out system modeling from a higher level, and is closer to the natural operation mode of things. One of the difficulties in object-oriented design is class extraction.</w:t>
      </w:r>
      <w:r w:rsidR="00932371" w:rsidRPr="00932371">
        <w:rPr>
          <w:rFonts w:ascii="Times New Roman" w:eastAsia="微软雅黑" w:hAnsi="Times New Roman" w:cs="Times New Roman"/>
          <w:color w:val="333333"/>
          <w:shd w:val="clear" w:color="auto" w:fill="FFFFFF"/>
        </w:rPr>
        <w:t xml:space="preserve"> So this paper mainly discusses class extraction.</w:t>
      </w:r>
      <w:r w:rsidR="00932371">
        <w:rPr>
          <w:rFonts w:ascii="Times New Roman" w:eastAsia="微软雅黑" w:hAnsi="Times New Roman" w:cs="Times New Roman"/>
          <w:color w:val="333333"/>
          <w:shd w:val="clear" w:color="auto" w:fill="FFFFFF"/>
        </w:rPr>
        <w:t xml:space="preserve"> </w:t>
      </w:r>
      <w:r w:rsidR="00BD14AB" w:rsidRPr="00BD14AB">
        <w:rPr>
          <w:rFonts w:ascii="Times New Roman" w:eastAsia="微软雅黑" w:hAnsi="Times New Roman" w:cs="Times New Roman"/>
          <w:color w:val="333333"/>
          <w:shd w:val="clear" w:color="auto" w:fill="FFFFFF"/>
        </w:rPr>
        <w:t>The</w:t>
      </w:r>
      <w:r w:rsidR="00BD14AB">
        <w:rPr>
          <w:rFonts w:ascii="Times New Roman" w:eastAsia="微软雅黑" w:hAnsi="Times New Roman" w:cs="Times New Roman"/>
          <w:color w:val="333333"/>
          <w:shd w:val="clear" w:color="auto" w:fill="FFFFFF"/>
        </w:rPr>
        <w:t xml:space="preserve"> class design </w:t>
      </w:r>
      <w:r w:rsidR="00BD14AB" w:rsidRPr="00BD14AB">
        <w:rPr>
          <w:rFonts w:ascii="Times New Roman" w:eastAsia="微软雅黑" w:hAnsi="Times New Roman" w:cs="Times New Roman"/>
          <w:color w:val="333333"/>
          <w:shd w:val="clear" w:color="auto" w:fill="FFFFFF"/>
        </w:rPr>
        <w:t>and its hierarchy is a difficult task especially when what is sought is an extensive and complex modeling. Some problems are difficult to understand even when modeled using a methodo</w:t>
      </w:r>
      <w:r w:rsidR="00BD14AB">
        <w:rPr>
          <w:rFonts w:ascii="Times New Roman" w:eastAsia="微软雅黑" w:hAnsi="Times New Roman" w:cs="Times New Roman"/>
          <w:color w:val="333333"/>
          <w:shd w:val="clear" w:color="auto" w:fill="FFFFFF"/>
        </w:rPr>
        <w:t xml:space="preserve">logy. The precise construction of a class hierarchy requires deep </w:t>
      </w:r>
      <w:r w:rsidR="00BD14AB" w:rsidRPr="00BD14AB">
        <w:rPr>
          <w:rFonts w:ascii="Times New Roman" w:eastAsia="微软雅黑" w:hAnsi="Times New Roman" w:cs="Times New Roman"/>
          <w:color w:val="333333"/>
          <w:shd w:val="clear" w:color="auto" w:fill="FFFFFF"/>
        </w:rPr>
        <w:t>u</w:t>
      </w:r>
      <w:r w:rsidR="00BD14AB">
        <w:rPr>
          <w:rFonts w:ascii="Times New Roman" w:eastAsia="微软雅黑" w:hAnsi="Times New Roman" w:cs="Times New Roman"/>
          <w:color w:val="333333"/>
          <w:shd w:val="clear" w:color="auto" w:fill="FFFFFF"/>
        </w:rPr>
        <w:t xml:space="preserve">nderstanding of the problem, a correct identification of </w:t>
      </w:r>
      <w:r w:rsidR="00BD14AB" w:rsidRPr="00BD14AB">
        <w:rPr>
          <w:rFonts w:ascii="Times New Roman" w:eastAsia="微软雅黑" w:hAnsi="Times New Roman" w:cs="Times New Roman"/>
          <w:color w:val="333333"/>
          <w:shd w:val="clear" w:color="auto" w:fill="FFFFFF"/>
        </w:rPr>
        <w:t>at</w:t>
      </w:r>
      <w:r w:rsidR="00BD14AB">
        <w:rPr>
          <w:rFonts w:ascii="Times New Roman" w:eastAsia="微软雅黑" w:hAnsi="Times New Roman" w:cs="Times New Roman"/>
          <w:color w:val="333333"/>
          <w:shd w:val="clear" w:color="auto" w:fill="FFFFFF"/>
        </w:rPr>
        <w:t xml:space="preserve">tributes and methods, their similarities, dependencies and specializations. An inaccurate or incomplete class hierarchy entails manufacturing defects of the software, </w:t>
      </w:r>
      <w:r w:rsidR="00BD14AB" w:rsidRPr="00BD14AB">
        <w:rPr>
          <w:rFonts w:ascii="Times New Roman" w:eastAsia="微软雅黑" w:hAnsi="Times New Roman" w:cs="Times New Roman"/>
          <w:color w:val="333333"/>
          <w:shd w:val="clear" w:color="auto" w:fill="FFFFFF"/>
        </w:rPr>
        <w:t>ma</w:t>
      </w:r>
      <w:r w:rsidR="00BD14AB">
        <w:rPr>
          <w:rFonts w:ascii="Times New Roman" w:eastAsia="微软雅黑" w:hAnsi="Times New Roman" w:cs="Times New Roman"/>
          <w:color w:val="333333"/>
          <w:shd w:val="clear" w:color="auto" w:fill="FFFFFF"/>
        </w:rPr>
        <w:t xml:space="preserve">king it difficult to maintain or make </w:t>
      </w:r>
      <w:r w:rsidR="00BD14AB" w:rsidRPr="00BD14AB">
        <w:rPr>
          <w:rFonts w:ascii="Times New Roman" w:eastAsia="微软雅黑" w:hAnsi="Times New Roman" w:cs="Times New Roman"/>
          <w:color w:val="333333"/>
          <w:shd w:val="clear" w:color="auto" w:fill="FFFFFF"/>
        </w:rPr>
        <w:t>corrections.</w:t>
      </w:r>
    </w:p>
    <w:p w:rsidR="007229FB" w:rsidRPr="00420562" w:rsidRDefault="00E26CCF">
      <w:pPr>
        <w:rPr>
          <w:rFonts w:ascii="Times New Roman" w:hAnsi="Times New Roman" w:cs="Times New Roman"/>
        </w:rPr>
      </w:pPr>
      <w:r>
        <w:rPr>
          <w:rStyle w:val="1Char"/>
          <w:rFonts w:hint="eastAsia"/>
        </w:rPr>
        <w:t>Keyword:</w:t>
      </w:r>
      <w:r w:rsidR="00BD14AB">
        <w:rPr>
          <w:rStyle w:val="1Char"/>
        </w:rPr>
        <w:t xml:space="preserve"> </w:t>
      </w:r>
      <w:r w:rsidR="00F33AF3" w:rsidRPr="00420562">
        <w:rPr>
          <w:rFonts w:ascii="Times New Roman" w:hAnsi="Times New Roman" w:cs="Times New Roman"/>
        </w:rPr>
        <w:t xml:space="preserve">Object Oriented; </w:t>
      </w:r>
      <w:r w:rsidR="003C7C92" w:rsidRPr="00420562">
        <w:rPr>
          <w:rFonts w:ascii="Times New Roman" w:hAnsi="Times New Roman" w:cs="Times New Roman"/>
        </w:rPr>
        <w:t>C</w:t>
      </w:r>
      <w:r w:rsidR="00BD14AB" w:rsidRPr="00420562">
        <w:rPr>
          <w:rFonts w:ascii="Times New Roman" w:hAnsi="Times New Roman" w:cs="Times New Roman"/>
        </w:rPr>
        <w:t>lass;</w:t>
      </w:r>
      <w:r w:rsidR="003C7C92" w:rsidRPr="00420562">
        <w:rPr>
          <w:rFonts w:ascii="Times New Roman" w:hAnsi="Times New Roman" w:cs="Times New Roman"/>
        </w:rPr>
        <w:t xml:space="preserve"> H</w:t>
      </w:r>
      <w:r w:rsidR="00BD14AB" w:rsidRPr="00420562">
        <w:rPr>
          <w:rFonts w:ascii="Times New Roman" w:hAnsi="Times New Roman" w:cs="Times New Roman"/>
        </w:rPr>
        <w:t>ierarchy;</w:t>
      </w:r>
      <w:r w:rsidR="00D658B9" w:rsidRPr="00420562">
        <w:rPr>
          <w:rFonts w:ascii="Times New Roman" w:hAnsi="Times New Roman" w:cs="Times New Roman"/>
        </w:rPr>
        <w:t xml:space="preserve"> </w:t>
      </w:r>
      <w:r w:rsidR="00BD14AB" w:rsidRPr="00420562">
        <w:rPr>
          <w:rFonts w:ascii="Times New Roman" w:hAnsi="Times New Roman" w:cs="Times New Roman"/>
        </w:rPr>
        <w:t>Formal concept</w:t>
      </w:r>
    </w:p>
    <w:p w:rsidR="007229FB" w:rsidRPr="00420562" w:rsidRDefault="002A2ED8" w:rsidP="00DE3A84">
      <w:pPr>
        <w:pStyle w:val="1"/>
        <w:rPr>
          <w:rFonts w:ascii="黑体" w:hAnsi="黑体" w:cs="黑体"/>
          <w:b w:val="0"/>
          <w:szCs w:val="28"/>
        </w:rPr>
        <w:sectPr w:rsidR="007229FB" w:rsidRPr="00420562">
          <w:pgSz w:w="11906" w:h="16838"/>
          <w:pgMar w:top="1440" w:right="1800" w:bottom="1440" w:left="1800" w:header="851" w:footer="992" w:gutter="0"/>
          <w:cols w:space="425"/>
          <w:docGrid w:type="lines" w:linePitch="312"/>
        </w:sectPr>
      </w:pPr>
      <w:r w:rsidRPr="00420562">
        <w:rPr>
          <w:rFonts w:ascii="黑体" w:hAnsi="黑体" w:cs="黑体" w:hint="eastAsia"/>
          <w:b w:val="0"/>
          <w:szCs w:val="28"/>
        </w:rPr>
        <w:t>1</w:t>
      </w:r>
      <w:r w:rsidR="00E26CCF" w:rsidRPr="00420562">
        <w:rPr>
          <w:rFonts w:ascii="黑体" w:hAnsi="黑体" w:cs="黑体" w:hint="eastAsia"/>
          <w:b w:val="0"/>
          <w:szCs w:val="28"/>
        </w:rPr>
        <w:t xml:space="preserve"> </w:t>
      </w:r>
      <w:r w:rsidR="000834F0" w:rsidRPr="00420562">
        <w:rPr>
          <w:rFonts w:ascii="黑体" w:hAnsi="黑体" w:cs="黑体" w:hint="eastAsia"/>
          <w:b w:val="0"/>
          <w:szCs w:val="28"/>
        </w:rPr>
        <w:t>引言</w:t>
      </w:r>
    </w:p>
    <w:p w:rsidR="003C7C92" w:rsidRDefault="00236EB6" w:rsidP="00DE3A84">
      <w:pPr>
        <w:ind w:firstLine="420"/>
      </w:pPr>
      <w:r w:rsidRPr="00236EB6">
        <w:lastRenderedPageBreak/>
        <w:t>层次结构的设计和维护被认为是一个难题。这种困难随着所涉及的类的数量和可能的需求演化</w:t>
      </w:r>
      <w:r w:rsidR="003C7C92">
        <w:rPr>
          <w:rFonts w:hint="eastAsia"/>
        </w:rPr>
        <w:t>的</w:t>
      </w:r>
      <w:r w:rsidR="003C7C92">
        <w:t>增加</w:t>
      </w:r>
      <w:r w:rsidR="00F33AF3">
        <w:t>而增加，这些需求可能需要</w:t>
      </w:r>
      <w:r w:rsidR="00F33AF3">
        <w:rPr>
          <w:rFonts w:hint="eastAsia"/>
        </w:rPr>
        <w:t>变更</w:t>
      </w:r>
      <w:r w:rsidR="00F33AF3">
        <w:t>层次模型</w:t>
      </w:r>
      <w:r w:rsidRPr="00236EB6">
        <w:t>。</w:t>
      </w:r>
    </w:p>
    <w:p w:rsidR="007229FB" w:rsidRPr="003C7C92" w:rsidRDefault="003C7C92" w:rsidP="00DE3A84">
      <w:pPr>
        <w:ind w:firstLine="420"/>
        <w:rPr>
          <w:rFonts w:ascii="Helvetica" w:hAnsi="Helvetica" w:cs="Helvetica"/>
          <w:color w:val="333333"/>
          <w:sz w:val="20"/>
          <w:szCs w:val="20"/>
          <w:shd w:val="clear" w:color="auto" w:fill="FFFFFF"/>
        </w:rPr>
      </w:pPr>
      <w:r w:rsidRPr="00DF6A64">
        <w:rPr>
          <w:rFonts w:ascii="宋体" w:hAnsi="宋体" w:cs="宋体"/>
        </w:rPr>
        <w:t>有些问题域即使使用方法学建模也很难理解。类层次结构的精确构造需要对问题有深入的理解，正确识别属性和方法，以及</w:t>
      </w:r>
      <w:r w:rsidR="007E0B03">
        <w:rPr>
          <w:rFonts w:ascii="宋体" w:hAnsi="宋体" w:cs="宋体"/>
        </w:rPr>
        <w:lastRenderedPageBreak/>
        <w:t>它们</w:t>
      </w:r>
      <w:r w:rsidR="00F33AF3">
        <w:rPr>
          <w:rFonts w:ascii="宋体" w:hAnsi="宋体" w:cs="宋体" w:hint="eastAsia"/>
        </w:rPr>
        <w:t>之间</w:t>
      </w:r>
      <w:r w:rsidR="007E0B03">
        <w:rPr>
          <w:rFonts w:ascii="宋体" w:hAnsi="宋体" w:cs="宋体"/>
        </w:rPr>
        <w:t>的相似性、依赖性和</w:t>
      </w:r>
      <w:r w:rsidR="007E0B03">
        <w:rPr>
          <w:rFonts w:ascii="宋体" w:hAnsi="宋体" w:cs="宋体" w:hint="eastAsia"/>
        </w:rPr>
        <w:t>特殊</w:t>
      </w:r>
      <w:r w:rsidR="00F33AF3">
        <w:rPr>
          <w:rFonts w:ascii="宋体" w:hAnsi="宋体" w:cs="宋体"/>
        </w:rPr>
        <w:t>化。不准确或不完整的类层次结构会导致软件的</w:t>
      </w:r>
      <w:r w:rsidR="00F33AF3">
        <w:rPr>
          <w:rFonts w:ascii="宋体" w:hAnsi="宋体" w:cs="宋体" w:hint="eastAsia"/>
        </w:rPr>
        <w:t>设计</w:t>
      </w:r>
      <w:r w:rsidRPr="00DF6A64">
        <w:rPr>
          <w:rFonts w:ascii="宋体" w:hAnsi="宋体" w:cs="宋体"/>
        </w:rPr>
        <w:t>缺陷，使维护或更正变得困难。</w:t>
      </w:r>
    </w:p>
    <w:p w:rsidR="00236EB6" w:rsidRPr="00DE3A84" w:rsidRDefault="00236EB6">
      <w:r>
        <w:tab/>
      </w:r>
      <w:r w:rsidRPr="00236EB6">
        <w:t>正确地应用面向对象的概念，使软件组件能够重用，并使开发</w:t>
      </w:r>
      <w:r w:rsidR="00F33AF3">
        <w:rPr>
          <w:rFonts w:hint="eastAsia"/>
        </w:rPr>
        <w:t>的</w:t>
      </w:r>
      <w:r w:rsidR="00F33AF3">
        <w:t>软件</w:t>
      </w:r>
      <w:r w:rsidRPr="00236EB6">
        <w:t>具有更高质量、更容易维护、更容易适应和扩展。</w:t>
      </w:r>
    </w:p>
    <w:p w:rsidR="00DE3A84" w:rsidRDefault="00DE3A84">
      <w:r w:rsidRPr="00DE3A84">
        <w:tab/>
      </w:r>
      <w:r w:rsidRPr="007D2193">
        <w:rPr>
          <w:rFonts w:ascii="Times New Roman" w:hAnsi="Times New Roman" w:cs="Times New Roman"/>
        </w:rPr>
        <w:t>FCA</w:t>
      </w:r>
      <w:r w:rsidRPr="00DE3A84">
        <w:t>的主要目标是根据对象的属性对</w:t>
      </w:r>
      <w:r w:rsidRPr="00DE3A84">
        <w:lastRenderedPageBreak/>
        <w:t>其进行分类。在</w:t>
      </w:r>
      <w:r w:rsidRPr="007D2193">
        <w:rPr>
          <w:rFonts w:ascii="Times New Roman" w:hAnsi="Times New Roman" w:cs="Times New Roman"/>
        </w:rPr>
        <w:t>FCA</w:t>
      </w:r>
      <w:r w:rsidRPr="00DE3A84">
        <w:t>中，问题域通常被建模为一个交叉表，称为形式上下文，其中行对应对象，列对应属性。</w:t>
      </w:r>
    </w:p>
    <w:p w:rsidR="00DE3A84" w:rsidRDefault="00DE3A84">
      <w:r>
        <w:tab/>
      </w:r>
      <w:r w:rsidRPr="00DE3A84">
        <w:t>在面向对象的设计过程中，</w:t>
      </w:r>
      <w:r w:rsidRPr="007D2193">
        <w:rPr>
          <w:rFonts w:ascii="Times New Roman" w:hAnsi="Times New Roman" w:cs="Times New Roman"/>
        </w:rPr>
        <w:t>FCA</w:t>
      </w:r>
      <w:r w:rsidRPr="00DE3A84">
        <w:t>理论可以应用到类模型中，从而对模型进行更深入的审查，并确保质量</w:t>
      </w:r>
      <w:r w:rsidR="003C7C92">
        <w:rPr>
          <w:rFonts w:hint="eastAsia"/>
        </w:rPr>
        <w:t>合格</w:t>
      </w:r>
      <w:r w:rsidRPr="00DE3A84">
        <w:t>。</w:t>
      </w:r>
    </w:p>
    <w:p w:rsidR="002A2ED8" w:rsidRPr="002A2ED8" w:rsidRDefault="002A2ED8">
      <w:r>
        <w:tab/>
      </w:r>
      <w:r w:rsidRPr="002A2ED8">
        <w:rPr>
          <w:rFonts w:hint="eastAsia"/>
        </w:rPr>
        <w:t>在工</w:t>
      </w:r>
      <w:r w:rsidR="003C7C92">
        <w:rPr>
          <w:rFonts w:hint="eastAsia"/>
        </w:rPr>
        <w:t>程、自然科学、人文科学等多种知识领域的软件设计</w:t>
      </w:r>
      <w:r w:rsidR="00E45AF6">
        <w:rPr>
          <w:rFonts w:hint="eastAsia"/>
        </w:rPr>
        <w:t>中</w:t>
      </w:r>
      <w:r w:rsidR="003C7C92">
        <w:rPr>
          <w:rFonts w:hint="eastAsia"/>
        </w:rPr>
        <w:t>，通常需要设计者</w:t>
      </w:r>
      <w:r w:rsidR="00E45AF6">
        <w:rPr>
          <w:rFonts w:hint="eastAsia"/>
        </w:rPr>
        <w:t>具</w:t>
      </w:r>
      <w:r w:rsidR="003C7C92">
        <w:rPr>
          <w:rFonts w:hint="eastAsia"/>
        </w:rPr>
        <w:t>有</w:t>
      </w:r>
      <w:r w:rsidRPr="002A2ED8">
        <w:rPr>
          <w:rFonts w:hint="eastAsia"/>
        </w:rPr>
        <w:t>专业</w:t>
      </w:r>
      <w:r w:rsidR="00E45AF6">
        <w:rPr>
          <w:rFonts w:hint="eastAsia"/>
        </w:rPr>
        <w:t>的</w:t>
      </w:r>
      <w:r w:rsidRPr="002A2ED8">
        <w:rPr>
          <w:rFonts w:hint="eastAsia"/>
        </w:rPr>
        <w:t>技术知识，这使得设计者更难对这些系统的类结构进行建模。</w:t>
      </w:r>
      <w:r>
        <w:rPr>
          <w:rFonts w:hint="eastAsia"/>
        </w:rPr>
        <w:t>形式概念</w:t>
      </w:r>
      <w:r>
        <w:t>分析，也可以称为概念格，</w:t>
      </w:r>
      <w:r>
        <w:rPr>
          <w:rFonts w:hint="eastAsia"/>
        </w:rPr>
        <w:t>可以</w:t>
      </w:r>
      <w:r>
        <w:t>为其相关类的设计提供方便。</w:t>
      </w:r>
    </w:p>
    <w:p w:rsidR="007229FB" w:rsidRPr="00420562" w:rsidRDefault="00E26CCF">
      <w:pPr>
        <w:pStyle w:val="1"/>
        <w:rPr>
          <w:rFonts w:ascii="黑体" w:hAnsi="黑体"/>
          <w:b w:val="0"/>
        </w:rPr>
      </w:pPr>
      <w:r w:rsidRPr="00420562">
        <w:rPr>
          <w:rFonts w:ascii="黑体" w:hAnsi="黑体" w:hint="eastAsia"/>
          <w:b w:val="0"/>
        </w:rPr>
        <w:t xml:space="preserve">2 </w:t>
      </w:r>
      <w:r w:rsidR="00E45AF6" w:rsidRPr="00420562">
        <w:rPr>
          <w:rFonts w:ascii="黑体" w:hAnsi="黑体" w:hint="eastAsia"/>
          <w:b w:val="0"/>
        </w:rPr>
        <w:t>形式概念分析</w:t>
      </w:r>
      <w:r w:rsidRPr="00420562">
        <w:rPr>
          <w:rFonts w:ascii="黑体" w:hAnsi="黑体" w:hint="eastAsia"/>
          <w:b w:val="0"/>
        </w:rPr>
        <w:t>的相关定义</w:t>
      </w:r>
    </w:p>
    <w:p w:rsidR="002A2ED8" w:rsidRDefault="00E26CCF" w:rsidP="002A2ED8">
      <w:pPr>
        <w:ind w:firstLine="420"/>
        <w:rPr>
          <w:rFonts w:ascii="宋体" w:hAnsi="宋体" w:cs="宋体"/>
        </w:rPr>
      </w:pPr>
      <w:r>
        <w:rPr>
          <w:rFonts w:ascii="宋体" w:hAnsi="宋体" w:cs="宋体" w:hint="eastAsia"/>
        </w:rPr>
        <w:t>形式概念分析是由</w:t>
      </w:r>
      <w:r w:rsidRPr="007D2193">
        <w:rPr>
          <w:rFonts w:ascii="Times New Roman" w:hAnsi="Times New Roman" w:cs="Times New Roman"/>
        </w:rPr>
        <w:t>R.Wille</w:t>
      </w:r>
      <w:r>
        <w:rPr>
          <w:rFonts w:ascii="宋体" w:hAnsi="宋体" w:cs="宋体" w:hint="eastAsia"/>
        </w:rPr>
        <w:t>于</w:t>
      </w:r>
      <w:r w:rsidRPr="00854669">
        <w:rPr>
          <w:rFonts w:ascii="Times New Roman" w:hAnsi="Times New Roman" w:cs="Times New Roman" w:hint="eastAsia"/>
        </w:rPr>
        <w:t>1982</w:t>
      </w:r>
      <w:r>
        <w:rPr>
          <w:rFonts w:ascii="宋体" w:hAnsi="宋体" w:cs="宋体" w:hint="eastAsia"/>
        </w:rPr>
        <w:t>年提出，是应用数学的一个分支，是信息处理的</w:t>
      </w:r>
      <w:r w:rsidR="002A2ED8">
        <w:rPr>
          <w:rFonts w:ascii="宋体" w:hAnsi="宋体" w:cs="宋体" w:hint="eastAsia"/>
        </w:rPr>
        <w:t>一种理论，是知识处理的一种理论，是对现实世界的对象和属性的提取。</w:t>
      </w:r>
    </w:p>
    <w:p w:rsidR="007229FB" w:rsidRDefault="002A2ED8" w:rsidP="002A2ED8">
      <w:pPr>
        <w:ind w:firstLine="420"/>
        <w:rPr>
          <w:rFonts w:ascii="宋体" w:hAnsi="宋体" w:cs="宋体"/>
        </w:rPr>
      </w:pPr>
      <w:r w:rsidRPr="007D2193">
        <w:rPr>
          <w:rFonts w:ascii="Times New Roman" w:hAnsi="Times New Roman" w:cs="Times New Roman"/>
        </w:rPr>
        <w:t>FCA</w:t>
      </w:r>
      <w:r w:rsidR="00E45AF6">
        <w:rPr>
          <w:rFonts w:ascii="宋体" w:hAnsi="宋体" w:cs="宋体"/>
        </w:rPr>
        <w:t>的表示可以从描述其特征的属性列表中获得一组对象或</w:t>
      </w:r>
      <w:r w:rsidRPr="002A2ED8">
        <w:rPr>
          <w:rFonts w:ascii="宋体" w:hAnsi="宋体" w:cs="宋体"/>
        </w:rPr>
        <w:t>实例之间的关系，从而形成形式概念。</w:t>
      </w:r>
      <w:r>
        <w:rPr>
          <w:rFonts w:ascii="宋体" w:hAnsi="宋体" w:cs="宋体" w:hint="eastAsia"/>
        </w:rPr>
        <w:t>如</w:t>
      </w:r>
      <w:r>
        <w:rPr>
          <w:rFonts w:ascii="宋体" w:hAnsi="宋体" w:cs="宋体"/>
        </w:rPr>
        <w:t>表</w:t>
      </w:r>
      <w:r w:rsidRPr="00854669">
        <w:rPr>
          <w:rFonts w:ascii="Times New Roman" w:hAnsi="Times New Roman" w:cs="Times New Roman" w:hint="eastAsia"/>
        </w:rPr>
        <w:t>1</w:t>
      </w:r>
      <w:r>
        <w:rPr>
          <w:rFonts w:ascii="宋体" w:hAnsi="宋体" w:cs="宋体" w:hint="eastAsia"/>
        </w:rPr>
        <w:t>。</w:t>
      </w:r>
    </w:p>
    <w:p w:rsidR="00817F29" w:rsidRDefault="00817F29" w:rsidP="002A2ED8">
      <w:pPr>
        <w:ind w:firstLine="420"/>
        <w:rPr>
          <w:rFonts w:ascii="宋体" w:hAnsi="宋体" w:cs="宋体"/>
        </w:rPr>
      </w:pPr>
    </w:p>
    <w:p w:rsidR="00817F29" w:rsidRDefault="00817F29" w:rsidP="00817F29">
      <w:pPr>
        <w:ind w:left="1260" w:firstLine="420"/>
        <w:rPr>
          <w:rFonts w:ascii="宋体" w:hAnsi="宋体" w:cs="宋体"/>
        </w:rPr>
      </w:pPr>
      <w:r>
        <w:rPr>
          <w:rFonts w:ascii="宋体" w:hAnsi="宋体" w:cs="宋体" w:hint="eastAsia"/>
        </w:rPr>
        <w:t>表1</w:t>
      </w:r>
    </w:p>
    <w:tbl>
      <w:tblPr>
        <w:tblStyle w:val="a6"/>
        <w:tblW w:w="0" w:type="auto"/>
        <w:tblLook w:val="04A0" w:firstRow="1" w:lastRow="0" w:firstColumn="1" w:lastColumn="0" w:noHBand="0" w:noVBand="1"/>
      </w:tblPr>
      <w:tblGrid>
        <w:gridCol w:w="420"/>
        <w:gridCol w:w="420"/>
        <w:gridCol w:w="420"/>
        <w:gridCol w:w="420"/>
        <w:gridCol w:w="420"/>
        <w:gridCol w:w="420"/>
        <w:gridCol w:w="421"/>
        <w:gridCol w:w="421"/>
        <w:gridCol w:w="421"/>
      </w:tblGrid>
      <w:tr w:rsidR="00817F29" w:rsidTr="002A2ED8">
        <w:tc>
          <w:tcPr>
            <w:tcW w:w="420" w:type="dxa"/>
          </w:tcPr>
          <w:p w:rsidR="002A2ED8" w:rsidRPr="00970410" w:rsidRDefault="002A2ED8" w:rsidP="002A2ED8">
            <w:pPr>
              <w:rPr>
                <w:rFonts w:ascii="Times New Roman" w:hAnsi="Times New Roman" w:cs="Times New Roman"/>
              </w:rPr>
            </w:pPr>
          </w:p>
        </w:tc>
        <w:tc>
          <w:tcPr>
            <w:tcW w:w="420" w:type="dxa"/>
          </w:tcPr>
          <w:p w:rsidR="002A2ED8" w:rsidRPr="00970410" w:rsidRDefault="002A2ED8" w:rsidP="002A2ED8">
            <w:pPr>
              <w:rPr>
                <w:rFonts w:ascii="Times New Roman" w:hAnsi="Times New Roman" w:cs="Times New Roman"/>
              </w:rPr>
            </w:pPr>
            <w:r w:rsidRPr="00970410">
              <w:rPr>
                <w:rFonts w:ascii="Times New Roman" w:hAnsi="Times New Roman" w:cs="Times New Roman"/>
              </w:rPr>
              <w:t>a</w:t>
            </w:r>
          </w:p>
        </w:tc>
        <w:tc>
          <w:tcPr>
            <w:tcW w:w="420" w:type="dxa"/>
          </w:tcPr>
          <w:p w:rsidR="002A2ED8" w:rsidRPr="00970410" w:rsidRDefault="002A2ED8" w:rsidP="002A2ED8">
            <w:pPr>
              <w:rPr>
                <w:rFonts w:ascii="Times New Roman" w:hAnsi="Times New Roman" w:cs="Times New Roman"/>
              </w:rPr>
            </w:pPr>
            <w:r w:rsidRPr="00970410">
              <w:rPr>
                <w:rFonts w:ascii="Times New Roman" w:hAnsi="Times New Roman" w:cs="Times New Roman"/>
              </w:rPr>
              <w:t>b</w:t>
            </w:r>
          </w:p>
        </w:tc>
        <w:tc>
          <w:tcPr>
            <w:tcW w:w="420" w:type="dxa"/>
          </w:tcPr>
          <w:p w:rsidR="002A2ED8" w:rsidRPr="00970410" w:rsidRDefault="002A2ED8" w:rsidP="002A2ED8">
            <w:pPr>
              <w:rPr>
                <w:rFonts w:ascii="Times New Roman" w:hAnsi="Times New Roman" w:cs="Times New Roman"/>
              </w:rPr>
            </w:pPr>
            <w:r w:rsidRPr="00970410">
              <w:rPr>
                <w:rFonts w:ascii="Times New Roman" w:hAnsi="Times New Roman" w:cs="Times New Roman"/>
              </w:rPr>
              <w:t>c</w:t>
            </w:r>
          </w:p>
        </w:tc>
        <w:tc>
          <w:tcPr>
            <w:tcW w:w="420" w:type="dxa"/>
          </w:tcPr>
          <w:p w:rsidR="002A2ED8" w:rsidRPr="00970410" w:rsidRDefault="00970410" w:rsidP="002A2ED8">
            <w:pPr>
              <w:rPr>
                <w:rFonts w:ascii="Times New Roman" w:hAnsi="Times New Roman" w:cs="Times New Roman"/>
              </w:rPr>
            </w:pPr>
            <w:r>
              <w:rPr>
                <w:rFonts w:ascii="Times New Roman" w:hAnsi="Times New Roman" w:cs="Times New Roman"/>
              </w:rPr>
              <w:t>d</w:t>
            </w:r>
          </w:p>
        </w:tc>
        <w:tc>
          <w:tcPr>
            <w:tcW w:w="420" w:type="dxa"/>
          </w:tcPr>
          <w:p w:rsidR="002A2ED8" w:rsidRPr="00970410" w:rsidRDefault="002A2ED8" w:rsidP="002A2ED8">
            <w:pPr>
              <w:rPr>
                <w:rFonts w:ascii="Times New Roman" w:hAnsi="Times New Roman" w:cs="Times New Roman"/>
              </w:rPr>
            </w:pPr>
            <w:r w:rsidRPr="00970410">
              <w:rPr>
                <w:rFonts w:ascii="Times New Roman" w:hAnsi="Times New Roman" w:cs="Times New Roman"/>
              </w:rPr>
              <w:t>e</w:t>
            </w:r>
          </w:p>
        </w:tc>
        <w:tc>
          <w:tcPr>
            <w:tcW w:w="421" w:type="dxa"/>
          </w:tcPr>
          <w:p w:rsidR="002A2ED8" w:rsidRPr="00970410" w:rsidRDefault="002A2ED8" w:rsidP="002A2ED8">
            <w:pPr>
              <w:rPr>
                <w:rFonts w:ascii="Times New Roman" w:hAnsi="Times New Roman" w:cs="Times New Roman"/>
              </w:rPr>
            </w:pPr>
            <w:r w:rsidRPr="00970410">
              <w:rPr>
                <w:rFonts w:ascii="Times New Roman" w:hAnsi="Times New Roman" w:cs="Times New Roman"/>
              </w:rPr>
              <w:t>f</w:t>
            </w:r>
          </w:p>
        </w:tc>
        <w:tc>
          <w:tcPr>
            <w:tcW w:w="421" w:type="dxa"/>
          </w:tcPr>
          <w:p w:rsidR="002A2ED8" w:rsidRPr="00970410" w:rsidRDefault="002A2ED8" w:rsidP="002A2ED8">
            <w:pPr>
              <w:rPr>
                <w:rFonts w:ascii="Times New Roman" w:hAnsi="Times New Roman" w:cs="Times New Roman"/>
              </w:rPr>
            </w:pPr>
            <w:r w:rsidRPr="00970410">
              <w:rPr>
                <w:rFonts w:ascii="Times New Roman" w:hAnsi="Times New Roman" w:cs="Times New Roman"/>
              </w:rPr>
              <w:t>g</w:t>
            </w:r>
          </w:p>
        </w:tc>
        <w:tc>
          <w:tcPr>
            <w:tcW w:w="421" w:type="dxa"/>
          </w:tcPr>
          <w:p w:rsidR="002A2ED8" w:rsidRPr="00970410" w:rsidRDefault="002A2ED8" w:rsidP="002A2ED8">
            <w:pPr>
              <w:rPr>
                <w:rFonts w:ascii="Times New Roman" w:hAnsi="Times New Roman" w:cs="Times New Roman"/>
              </w:rPr>
            </w:pPr>
            <w:r w:rsidRPr="00970410">
              <w:rPr>
                <w:rFonts w:ascii="Times New Roman" w:hAnsi="Times New Roman" w:cs="Times New Roman"/>
              </w:rPr>
              <w:t>h</w:t>
            </w:r>
          </w:p>
        </w:tc>
      </w:tr>
      <w:tr w:rsidR="00817F29" w:rsidTr="002A2ED8">
        <w:tc>
          <w:tcPr>
            <w:tcW w:w="420" w:type="dxa"/>
          </w:tcPr>
          <w:p w:rsidR="002A2ED8" w:rsidRPr="00970410" w:rsidRDefault="002A2ED8" w:rsidP="002A2ED8">
            <w:pPr>
              <w:rPr>
                <w:rFonts w:ascii="Times New Roman" w:hAnsi="Times New Roman" w:cs="Times New Roman"/>
              </w:rPr>
            </w:pPr>
            <w:r w:rsidRPr="00D213A8">
              <w:rPr>
                <w:rFonts w:ascii="Times New Roman" w:hAnsi="Times New Roman" w:cs="Times New Roman"/>
              </w:rPr>
              <w:t>1</w:t>
            </w:r>
          </w:p>
        </w:tc>
        <w:tc>
          <w:tcPr>
            <w:tcW w:w="420" w:type="dxa"/>
          </w:tcPr>
          <w:p w:rsidR="002A2ED8" w:rsidRPr="000400DD" w:rsidRDefault="002A2ED8" w:rsidP="002A2ED8">
            <w:pPr>
              <w:rPr>
                <w:rFonts w:ascii="Times New Roman" w:hAnsi="Times New Roman" w:cs="Times New Roman"/>
                <w:b/>
              </w:rPr>
            </w:pP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2A2ED8" w:rsidP="002A2ED8">
            <w:pPr>
              <w:rPr>
                <w:rFonts w:ascii="Times New Roman" w:hAnsi="Times New Roman" w:cs="Times New Roman"/>
                <w:b/>
              </w:rPr>
            </w:pP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2A2ED8" w:rsidP="002A2ED8">
            <w:pPr>
              <w:rPr>
                <w:rFonts w:ascii="Times New Roman" w:hAnsi="Times New Roman" w:cs="Times New Roman"/>
                <w:b/>
              </w:rPr>
            </w:pPr>
          </w:p>
        </w:tc>
        <w:tc>
          <w:tcPr>
            <w:tcW w:w="421" w:type="dxa"/>
          </w:tcPr>
          <w:p w:rsidR="002A2ED8" w:rsidRPr="000400DD" w:rsidRDefault="002A2ED8" w:rsidP="002A2ED8">
            <w:pPr>
              <w:rPr>
                <w:rFonts w:ascii="Times New Roman" w:hAnsi="Times New Roman" w:cs="Times New Roman"/>
                <w:b/>
              </w:rPr>
            </w:pPr>
          </w:p>
        </w:tc>
        <w:tc>
          <w:tcPr>
            <w:tcW w:w="421" w:type="dxa"/>
          </w:tcPr>
          <w:p w:rsidR="002A2ED8" w:rsidRPr="000400DD" w:rsidRDefault="002A2ED8" w:rsidP="002A2ED8">
            <w:pPr>
              <w:rPr>
                <w:rFonts w:ascii="Times New Roman" w:hAnsi="Times New Roman" w:cs="Times New Roman"/>
                <w:b/>
              </w:rPr>
            </w:pPr>
          </w:p>
        </w:tc>
        <w:tc>
          <w:tcPr>
            <w:tcW w:w="421" w:type="dxa"/>
          </w:tcPr>
          <w:p w:rsidR="002A2ED8" w:rsidRPr="000400DD" w:rsidRDefault="002A2ED8" w:rsidP="002A2ED8">
            <w:pPr>
              <w:rPr>
                <w:rFonts w:ascii="Times New Roman" w:hAnsi="Times New Roman" w:cs="Times New Roman"/>
                <w:b/>
              </w:rPr>
            </w:pPr>
          </w:p>
        </w:tc>
      </w:tr>
      <w:tr w:rsidR="00817F29" w:rsidTr="002A2ED8">
        <w:tc>
          <w:tcPr>
            <w:tcW w:w="420" w:type="dxa"/>
          </w:tcPr>
          <w:p w:rsidR="002A2ED8" w:rsidRPr="00970410" w:rsidRDefault="002A2ED8" w:rsidP="002A2ED8">
            <w:pPr>
              <w:rPr>
                <w:rFonts w:ascii="Times New Roman" w:hAnsi="Times New Roman" w:cs="Times New Roman"/>
              </w:rPr>
            </w:pPr>
            <w:r w:rsidRPr="00D213A8">
              <w:rPr>
                <w:rFonts w:ascii="Times New Roman" w:hAnsi="Times New Roman" w:cs="Times New Roman"/>
              </w:rPr>
              <w:t>2</w:t>
            </w: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2A2ED8" w:rsidP="002A2ED8">
            <w:pPr>
              <w:rPr>
                <w:rFonts w:ascii="Times New Roman" w:hAnsi="Times New Roman" w:cs="Times New Roman"/>
                <w:b/>
              </w:rPr>
            </w:pPr>
          </w:p>
        </w:tc>
        <w:tc>
          <w:tcPr>
            <w:tcW w:w="421" w:type="dxa"/>
          </w:tcPr>
          <w:p w:rsidR="002A2ED8" w:rsidRPr="000400DD" w:rsidRDefault="002A2ED8" w:rsidP="002A2ED8">
            <w:pPr>
              <w:rPr>
                <w:rFonts w:ascii="Times New Roman" w:hAnsi="Times New Roman" w:cs="Times New Roman"/>
                <w:b/>
              </w:rPr>
            </w:pPr>
          </w:p>
        </w:tc>
        <w:tc>
          <w:tcPr>
            <w:tcW w:w="421" w:type="dxa"/>
          </w:tcPr>
          <w:p w:rsidR="002A2ED8" w:rsidRPr="000400DD" w:rsidRDefault="002A2ED8" w:rsidP="002A2ED8">
            <w:pPr>
              <w:rPr>
                <w:rFonts w:ascii="Times New Roman" w:hAnsi="Times New Roman" w:cs="Times New Roman"/>
                <w:b/>
              </w:rPr>
            </w:pPr>
          </w:p>
        </w:tc>
        <w:tc>
          <w:tcPr>
            <w:tcW w:w="421" w:type="dxa"/>
          </w:tcPr>
          <w:p w:rsidR="002A2ED8" w:rsidRPr="000400DD" w:rsidRDefault="002A2ED8" w:rsidP="002A2ED8">
            <w:pPr>
              <w:rPr>
                <w:rFonts w:ascii="Times New Roman" w:hAnsi="Times New Roman" w:cs="Times New Roman"/>
                <w:b/>
              </w:rPr>
            </w:pPr>
          </w:p>
        </w:tc>
      </w:tr>
      <w:tr w:rsidR="00817F29" w:rsidTr="002A2ED8">
        <w:tc>
          <w:tcPr>
            <w:tcW w:w="420" w:type="dxa"/>
          </w:tcPr>
          <w:p w:rsidR="002A2ED8" w:rsidRPr="00970410" w:rsidRDefault="002A2ED8" w:rsidP="002A2ED8">
            <w:pPr>
              <w:rPr>
                <w:rFonts w:ascii="Times New Roman" w:hAnsi="Times New Roman" w:cs="Times New Roman"/>
              </w:rPr>
            </w:pPr>
            <w:r w:rsidRPr="00D213A8">
              <w:rPr>
                <w:rFonts w:ascii="Times New Roman" w:hAnsi="Times New Roman" w:cs="Times New Roman"/>
              </w:rPr>
              <w:t>3</w:t>
            </w:r>
          </w:p>
        </w:tc>
        <w:tc>
          <w:tcPr>
            <w:tcW w:w="420" w:type="dxa"/>
          </w:tcPr>
          <w:p w:rsidR="002A2ED8" w:rsidRPr="000400DD" w:rsidRDefault="002A2ED8" w:rsidP="002A2ED8">
            <w:pPr>
              <w:rPr>
                <w:rFonts w:ascii="Times New Roman" w:hAnsi="Times New Roman" w:cs="Times New Roman"/>
                <w:b/>
              </w:rPr>
            </w:pP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2A2ED8" w:rsidP="002A2ED8">
            <w:pPr>
              <w:rPr>
                <w:rFonts w:ascii="Times New Roman" w:hAnsi="Times New Roman" w:cs="Times New Roman"/>
                <w:b/>
              </w:rPr>
            </w:pP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1" w:type="dxa"/>
          </w:tcPr>
          <w:p w:rsidR="002A2ED8" w:rsidRPr="000400DD" w:rsidRDefault="002A2ED8" w:rsidP="002A2ED8">
            <w:pPr>
              <w:rPr>
                <w:rFonts w:ascii="Times New Roman" w:hAnsi="Times New Roman" w:cs="Times New Roman"/>
                <w:b/>
              </w:rPr>
            </w:pPr>
          </w:p>
        </w:tc>
        <w:tc>
          <w:tcPr>
            <w:tcW w:w="421"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1"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r>
      <w:tr w:rsidR="00817F29" w:rsidTr="002A2ED8">
        <w:tc>
          <w:tcPr>
            <w:tcW w:w="420" w:type="dxa"/>
          </w:tcPr>
          <w:p w:rsidR="002A2ED8" w:rsidRPr="00970410" w:rsidRDefault="002A2ED8" w:rsidP="002A2ED8">
            <w:pPr>
              <w:rPr>
                <w:rFonts w:ascii="Times New Roman" w:hAnsi="Times New Roman" w:cs="Times New Roman"/>
              </w:rPr>
            </w:pPr>
            <w:r w:rsidRPr="00D213A8">
              <w:rPr>
                <w:rFonts w:ascii="Times New Roman" w:hAnsi="Times New Roman" w:cs="Times New Roman"/>
              </w:rPr>
              <w:t>4</w:t>
            </w:r>
          </w:p>
        </w:tc>
        <w:tc>
          <w:tcPr>
            <w:tcW w:w="420" w:type="dxa"/>
          </w:tcPr>
          <w:p w:rsidR="002A2ED8" w:rsidRPr="000400DD" w:rsidRDefault="002A2ED8" w:rsidP="002A2ED8">
            <w:pPr>
              <w:rPr>
                <w:rFonts w:ascii="Times New Roman" w:hAnsi="Times New Roman" w:cs="Times New Roman"/>
                <w:b/>
              </w:rPr>
            </w:pP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2A2ED8" w:rsidP="002A2ED8">
            <w:pPr>
              <w:rPr>
                <w:rFonts w:ascii="Times New Roman" w:hAnsi="Times New Roman" w:cs="Times New Roman"/>
                <w:b/>
              </w:rPr>
            </w:pP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1" w:type="dxa"/>
          </w:tcPr>
          <w:p w:rsidR="002A2ED8" w:rsidRPr="000400DD" w:rsidRDefault="002A2ED8" w:rsidP="002A2ED8">
            <w:pPr>
              <w:rPr>
                <w:rFonts w:ascii="Times New Roman" w:hAnsi="Times New Roman" w:cs="Times New Roman"/>
                <w:b/>
              </w:rPr>
            </w:pPr>
          </w:p>
        </w:tc>
        <w:tc>
          <w:tcPr>
            <w:tcW w:w="421"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1" w:type="dxa"/>
          </w:tcPr>
          <w:p w:rsidR="002A2ED8" w:rsidRPr="000400DD" w:rsidRDefault="002A2ED8" w:rsidP="002A2ED8">
            <w:pPr>
              <w:rPr>
                <w:rFonts w:ascii="Times New Roman" w:hAnsi="Times New Roman" w:cs="Times New Roman"/>
                <w:b/>
              </w:rPr>
            </w:pPr>
          </w:p>
        </w:tc>
      </w:tr>
      <w:tr w:rsidR="00817F29" w:rsidTr="002A2ED8">
        <w:tc>
          <w:tcPr>
            <w:tcW w:w="420" w:type="dxa"/>
          </w:tcPr>
          <w:p w:rsidR="002A2ED8" w:rsidRPr="00970410" w:rsidRDefault="002A2ED8" w:rsidP="002A2ED8">
            <w:pPr>
              <w:rPr>
                <w:rFonts w:ascii="Times New Roman" w:hAnsi="Times New Roman" w:cs="Times New Roman"/>
              </w:rPr>
            </w:pPr>
            <w:r w:rsidRPr="00D213A8">
              <w:rPr>
                <w:rFonts w:ascii="Times New Roman" w:hAnsi="Times New Roman" w:cs="Times New Roman"/>
              </w:rPr>
              <w:t>5</w:t>
            </w:r>
          </w:p>
        </w:tc>
        <w:tc>
          <w:tcPr>
            <w:tcW w:w="420" w:type="dxa"/>
          </w:tcPr>
          <w:p w:rsidR="002A2ED8" w:rsidRPr="000400DD" w:rsidRDefault="002A2ED8" w:rsidP="002A2ED8">
            <w:pPr>
              <w:rPr>
                <w:rFonts w:ascii="Times New Roman" w:hAnsi="Times New Roman" w:cs="Times New Roman"/>
                <w:b/>
              </w:rPr>
            </w:pP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2A2ED8" w:rsidP="002A2ED8">
            <w:pPr>
              <w:rPr>
                <w:rFonts w:ascii="Times New Roman" w:hAnsi="Times New Roman" w:cs="Times New Roman"/>
                <w:b/>
              </w:rPr>
            </w:pP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2A2ED8" w:rsidP="002A2ED8">
            <w:pPr>
              <w:rPr>
                <w:rFonts w:ascii="Times New Roman" w:hAnsi="Times New Roman" w:cs="Times New Roman"/>
                <w:b/>
              </w:rPr>
            </w:pPr>
          </w:p>
        </w:tc>
        <w:tc>
          <w:tcPr>
            <w:tcW w:w="421"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1" w:type="dxa"/>
          </w:tcPr>
          <w:p w:rsidR="002A2ED8" w:rsidRPr="000400DD" w:rsidRDefault="002A2ED8" w:rsidP="002A2ED8">
            <w:pPr>
              <w:rPr>
                <w:rFonts w:ascii="Times New Roman" w:hAnsi="Times New Roman" w:cs="Times New Roman"/>
                <w:b/>
              </w:rPr>
            </w:pPr>
          </w:p>
        </w:tc>
        <w:tc>
          <w:tcPr>
            <w:tcW w:w="421" w:type="dxa"/>
          </w:tcPr>
          <w:p w:rsidR="002A2ED8" w:rsidRPr="000400DD" w:rsidRDefault="002A2ED8" w:rsidP="002A2ED8">
            <w:pPr>
              <w:rPr>
                <w:rFonts w:ascii="Times New Roman" w:hAnsi="Times New Roman" w:cs="Times New Roman"/>
                <w:b/>
              </w:rPr>
            </w:pPr>
          </w:p>
        </w:tc>
      </w:tr>
      <w:tr w:rsidR="00817F29" w:rsidTr="002A2ED8">
        <w:tc>
          <w:tcPr>
            <w:tcW w:w="420" w:type="dxa"/>
          </w:tcPr>
          <w:p w:rsidR="002A2ED8" w:rsidRPr="00970410" w:rsidRDefault="002A2ED8" w:rsidP="002A2ED8">
            <w:pPr>
              <w:rPr>
                <w:rFonts w:ascii="Times New Roman" w:hAnsi="Times New Roman" w:cs="Times New Roman"/>
              </w:rPr>
            </w:pPr>
            <w:r w:rsidRPr="00D213A8">
              <w:rPr>
                <w:rFonts w:ascii="Times New Roman" w:hAnsi="Times New Roman" w:cs="Times New Roman"/>
              </w:rPr>
              <w:t>6</w:t>
            </w: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2A2ED8" w:rsidP="002A2ED8">
            <w:pPr>
              <w:rPr>
                <w:rFonts w:ascii="Times New Roman" w:hAnsi="Times New Roman" w:cs="Times New Roman"/>
                <w:b/>
              </w:rPr>
            </w:pPr>
          </w:p>
        </w:tc>
        <w:tc>
          <w:tcPr>
            <w:tcW w:w="420" w:type="dxa"/>
          </w:tcPr>
          <w:p w:rsidR="002A2ED8" w:rsidRPr="000400DD" w:rsidRDefault="00817F29" w:rsidP="002A2ED8">
            <w:pPr>
              <w:rPr>
                <w:rFonts w:ascii="Times New Roman" w:hAnsi="Times New Roman" w:cs="Times New Roman"/>
                <w:b/>
              </w:rPr>
            </w:pPr>
            <w:r w:rsidRPr="000400DD">
              <w:rPr>
                <w:rFonts w:ascii="Times New Roman" w:hAnsi="Times New Roman" w:cs="Times New Roman"/>
                <w:b/>
              </w:rPr>
              <w:t>×</w:t>
            </w:r>
          </w:p>
        </w:tc>
        <w:tc>
          <w:tcPr>
            <w:tcW w:w="420" w:type="dxa"/>
          </w:tcPr>
          <w:p w:rsidR="002A2ED8" w:rsidRPr="000400DD" w:rsidRDefault="002A2ED8" w:rsidP="002A2ED8">
            <w:pPr>
              <w:rPr>
                <w:rFonts w:ascii="Times New Roman" w:hAnsi="Times New Roman" w:cs="Times New Roman"/>
                <w:b/>
              </w:rPr>
            </w:pPr>
          </w:p>
        </w:tc>
        <w:tc>
          <w:tcPr>
            <w:tcW w:w="420" w:type="dxa"/>
          </w:tcPr>
          <w:p w:rsidR="002A2ED8" w:rsidRPr="000400DD" w:rsidRDefault="002A2ED8" w:rsidP="002A2ED8">
            <w:pPr>
              <w:rPr>
                <w:rFonts w:ascii="Times New Roman" w:hAnsi="Times New Roman" w:cs="Times New Roman"/>
                <w:b/>
              </w:rPr>
            </w:pPr>
          </w:p>
        </w:tc>
        <w:tc>
          <w:tcPr>
            <w:tcW w:w="421" w:type="dxa"/>
          </w:tcPr>
          <w:p w:rsidR="002A2ED8" w:rsidRPr="000400DD" w:rsidRDefault="002A2ED8" w:rsidP="002A2ED8">
            <w:pPr>
              <w:rPr>
                <w:rFonts w:ascii="Times New Roman" w:hAnsi="Times New Roman" w:cs="Times New Roman"/>
                <w:b/>
              </w:rPr>
            </w:pPr>
          </w:p>
        </w:tc>
        <w:tc>
          <w:tcPr>
            <w:tcW w:w="421" w:type="dxa"/>
          </w:tcPr>
          <w:p w:rsidR="002A2ED8" w:rsidRPr="000400DD" w:rsidRDefault="002A2ED8" w:rsidP="002A2ED8">
            <w:pPr>
              <w:rPr>
                <w:rFonts w:ascii="Times New Roman" w:hAnsi="Times New Roman" w:cs="Times New Roman"/>
                <w:b/>
              </w:rPr>
            </w:pPr>
          </w:p>
        </w:tc>
        <w:tc>
          <w:tcPr>
            <w:tcW w:w="421" w:type="dxa"/>
          </w:tcPr>
          <w:p w:rsidR="002A2ED8" w:rsidRPr="000400DD" w:rsidRDefault="002A2ED8" w:rsidP="002A2ED8">
            <w:pPr>
              <w:rPr>
                <w:rFonts w:ascii="Times New Roman" w:hAnsi="Times New Roman" w:cs="Times New Roman"/>
                <w:b/>
              </w:rPr>
            </w:pPr>
          </w:p>
        </w:tc>
      </w:tr>
    </w:tbl>
    <w:p w:rsidR="002A2ED8" w:rsidRDefault="002A2ED8" w:rsidP="002A2ED8">
      <w:pPr>
        <w:rPr>
          <w:rFonts w:ascii="宋体" w:hAnsi="宋体" w:cs="宋体"/>
        </w:rPr>
      </w:pPr>
    </w:p>
    <w:p w:rsidR="0029444A" w:rsidRPr="0029444A" w:rsidRDefault="00817F29" w:rsidP="005F0DEA">
      <w:pPr>
        <w:ind w:firstLine="420"/>
        <w:rPr>
          <w:rFonts w:ascii="Arial" w:hAnsi="Arial" w:cs="Arial"/>
          <w:spacing w:val="15"/>
          <w:sz w:val="23"/>
          <w:szCs w:val="23"/>
        </w:rPr>
      </w:pPr>
      <w:r w:rsidRPr="00817F29">
        <w:rPr>
          <w:rFonts w:ascii="宋体" w:hAnsi="宋体" w:cs="宋体"/>
        </w:rPr>
        <w:t>表1</w:t>
      </w:r>
      <w:r w:rsidR="003C7C92">
        <w:rPr>
          <w:rFonts w:ascii="宋体" w:hAnsi="宋体" w:cs="宋体"/>
        </w:rPr>
        <w:t>给出了一个</w:t>
      </w:r>
      <w:r w:rsidRPr="00817F29">
        <w:rPr>
          <w:rFonts w:ascii="宋体" w:hAnsi="宋体" w:cs="宋体"/>
        </w:rPr>
        <w:t>对象</w:t>
      </w:r>
      <w:r w:rsidR="003C7C92">
        <w:rPr>
          <w:rFonts w:ascii="宋体" w:hAnsi="宋体" w:cs="宋体" w:hint="eastAsia"/>
        </w:rPr>
        <w:t>（行）的</w:t>
      </w:r>
      <w:r w:rsidR="003C7C92">
        <w:rPr>
          <w:rFonts w:ascii="宋体" w:hAnsi="宋体" w:cs="宋体"/>
        </w:rPr>
        <w:t>定义</w:t>
      </w:r>
      <w:r w:rsidR="004D2B9F">
        <w:rPr>
          <w:rFonts w:ascii="宋体" w:hAnsi="宋体" w:cs="宋体"/>
        </w:rPr>
        <w:t>、属性（列）及其各自关联关系的结构</w:t>
      </w:r>
      <w:r w:rsidR="004D2B9F">
        <w:rPr>
          <w:rFonts w:ascii="宋体" w:hAnsi="宋体" w:cs="宋体" w:hint="eastAsia"/>
        </w:rPr>
        <w:t>。</w:t>
      </w:r>
      <w:r w:rsidRPr="00817F29">
        <w:rPr>
          <w:rFonts w:ascii="宋体" w:hAnsi="宋体" w:cs="宋体"/>
        </w:rPr>
        <w:t>一个形式上下文</w:t>
      </w:r>
      <w:r w:rsidRPr="007D2193">
        <w:rPr>
          <w:rFonts w:ascii="Times New Roman" w:hAnsi="Times New Roman" w:cs="Times New Roman"/>
        </w:rPr>
        <w:t>（</w:t>
      </w:r>
      <w:r w:rsidRPr="007D2193">
        <w:rPr>
          <w:rFonts w:ascii="Times New Roman" w:hAnsi="Times New Roman" w:cs="Times New Roman"/>
        </w:rPr>
        <w:t>G</w:t>
      </w:r>
      <w:r w:rsidRPr="007D2193">
        <w:rPr>
          <w:rFonts w:ascii="Times New Roman" w:hAnsi="Times New Roman" w:cs="Times New Roman"/>
        </w:rPr>
        <w:t>，</w:t>
      </w:r>
      <w:r w:rsidRPr="007D2193">
        <w:rPr>
          <w:rFonts w:ascii="Times New Roman" w:hAnsi="Times New Roman" w:cs="Times New Roman"/>
        </w:rPr>
        <w:t>M</w:t>
      </w:r>
      <w:r w:rsidRPr="007D2193">
        <w:rPr>
          <w:rFonts w:ascii="Times New Roman" w:hAnsi="Times New Roman" w:cs="Times New Roman"/>
        </w:rPr>
        <w:t>，</w:t>
      </w:r>
      <w:r w:rsidRPr="007D2193">
        <w:rPr>
          <w:rFonts w:ascii="Times New Roman" w:hAnsi="Times New Roman" w:cs="Times New Roman"/>
        </w:rPr>
        <w:t>I</w:t>
      </w:r>
      <w:r w:rsidRPr="007D2193">
        <w:rPr>
          <w:rFonts w:ascii="Times New Roman" w:hAnsi="Times New Roman" w:cs="Times New Roman"/>
        </w:rPr>
        <w:t>）</w:t>
      </w:r>
      <w:r w:rsidRPr="00817F29">
        <w:rPr>
          <w:rFonts w:ascii="宋体" w:hAnsi="宋体" w:cs="宋体"/>
        </w:rPr>
        <w:t>由两个集合</w:t>
      </w:r>
      <w:r w:rsidRPr="007D2193">
        <w:rPr>
          <w:rFonts w:ascii="Times New Roman" w:hAnsi="Times New Roman" w:cs="Times New Roman"/>
        </w:rPr>
        <w:t>G</w:t>
      </w:r>
      <w:r w:rsidRPr="00817F29">
        <w:rPr>
          <w:rFonts w:ascii="宋体" w:hAnsi="宋体" w:cs="宋体"/>
        </w:rPr>
        <w:t>和</w:t>
      </w:r>
      <w:r w:rsidRPr="007D2193">
        <w:rPr>
          <w:rFonts w:ascii="Times New Roman" w:hAnsi="Times New Roman" w:cs="Times New Roman"/>
        </w:rPr>
        <w:t>M</w:t>
      </w:r>
      <w:r w:rsidRPr="00817F29">
        <w:rPr>
          <w:rFonts w:ascii="宋体" w:hAnsi="宋体" w:cs="宋体"/>
        </w:rPr>
        <w:t>以及这些集合之间的二元关系</w:t>
      </w:r>
      <w:r w:rsidRPr="007D2193">
        <w:rPr>
          <w:rFonts w:ascii="Times New Roman" w:hAnsi="Times New Roman" w:cs="Times New Roman"/>
        </w:rPr>
        <w:t>I</w:t>
      </w:r>
      <w:r w:rsidRPr="00817F29">
        <w:rPr>
          <w:rFonts w:ascii="宋体" w:hAnsi="宋体" w:cs="宋体"/>
        </w:rPr>
        <w:t>组成。</w:t>
      </w:r>
      <w:r w:rsidRPr="007D2193">
        <w:rPr>
          <w:rFonts w:ascii="Times New Roman" w:hAnsi="Times New Roman" w:cs="Times New Roman"/>
        </w:rPr>
        <w:t>G</w:t>
      </w:r>
      <w:r w:rsidR="004D2B9F">
        <w:rPr>
          <w:rFonts w:ascii="宋体" w:hAnsi="宋体" w:cs="宋体"/>
        </w:rPr>
        <w:t>的元素称为对象</w:t>
      </w:r>
      <w:r w:rsidRPr="00817F29">
        <w:rPr>
          <w:rFonts w:ascii="宋体" w:hAnsi="宋体" w:cs="宋体"/>
        </w:rPr>
        <w:t>M的元素称为属性。</w:t>
      </w:r>
    </w:p>
    <w:p w:rsidR="00817F29" w:rsidRDefault="00817F29" w:rsidP="00817F29">
      <w:pPr>
        <w:ind w:firstLine="420"/>
        <w:rPr>
          <w:rFonts w:ascii="宋体" w:hAnsi="宋体" w:cs="宋体"/>
        </w:rPr>
      </w:pPr>
      <w:r w:rsidRPr="00817F29">
        <w:rPr>
          <w:rFonts w:ascii="宋体" w:hAnsi="宋体" w:cs="宋体"/>
        </w:rPr>
        <w:t>通过形式上下文可以生成概念格。概念格是一个有向图，其节点表示建模的对象或实体，或者仅仅是概念</w:t>
      </w:r>
      <w:r w:rsidR="00E45AF6">
        <w:rPr>
          <w:rFonts w:ascii="宋体" w:hAnsi="宋体" w:cs="宋体" w:hint="eastAsia"/>
        </w:rPr>
        <w:t>间</w:t>
      </w:r>
      <w:r w:rsidRPr="00817F29">
        <w:rPr>
          <w:rFonts w:ascii="宋体" w:hAnsi="宋体" w:cs="宋体"/>
        </w:rPr>
        <w:t>的关联。与节点耦合的是模型和/</w:t>
      </w:r>
      <w:r w:rsidR="003C7C92">
        <w:rPr>
          <w:rFonts w:ascii="宋体" w:hAnsi="宋体" w:cs="宋体"/>
        </w:rPr>
        <w:t>或方法的属性</w:t>
      </w:r>
      <w:r w:rsidRPr="00817F29">
        <w:rPr>
          <w:rFonts w:ascii="宋体" w:hAnsi="宋体" w:cs="宋体"/>
        </w:rPr>
        <w:t xml:space="preserve">。 </w:t>
      </w:r>
      <w:r w:rsidR="00E45AF6">
        <w:rPr>
          <w:rFonts w:ascii="宋体" w:hAnsi="宋体" w:cs="宋体" w:hint="eastAsia"/>
        </w:rPr>
        <w:t>概念格</w:t>
      </w:r>
      <w:r w:rsidRPr="00817F29">
        <w:rPr>
          <w:rFonts w:ascii="宋体" w:hAnsi="宋体" w:cs="宋体"/>
        </w:rPr>
        <w:t>允许在各种应用程序中提取概念，例如面向对象方法中的数据库设计或类设计。图</w:t>
      </w:r>
      <w:r w:rsidRPr="00D213A8">
        <w:rPr>
          <w:rFonts w:ascii="Times New Roman" w:hAnsi="Times New Roman" w:cs="Times New Roman"/>
        </w:rPr>
        <w:t>1</w:t>
      </w:r>
      <w:r w:rsidR="00E45AF6">
        <w:rPr>
          <w:rFonts w:ascii="宋体" w:hAnsi="宋体" w:cs="宋体" w:hint="eastAsia"/>
        </w:rPr>
        <w:t>给出</w:t>
      </w:r>
      <w:r w:rsidRPr="00817F29">
        <w:rPr>
          <w:rFonts w:ascii="宋体" w:hAnsi="宋体" w:cs="宋体"/>
        </w:rPr>
        <w:t>了</w:t>
      </w:r>
      <w:r w:rsidRPr="00817F29">
        <w:rPr>
          <w:rFonts w:ascii="宋体" w:hAnsi="宋体" w:cs="宋体"/>
        </w:rPr>
        <w:lastRenderedPageBreak/>
        <w:t>表</w:t>
      </w:r>
      <w:r w:rsidRPr="00D213A8">
        <w:rPr>
          <w:rFonts w:ascii="Times New Roman" w:hAnsi="Times New Roman" w:cs="Times New Roman"/>
        </w:rPr>
        <w:t>1</w:t>
      </w:r>
      <w:r w:rsidR="00E45AF6">
        <w:rPr>
          <w:rFonts w:ascii="宋体" w:hAnsi="宋体" w:cs="宋体"/>
        </w:rPr>
        <w:t>的</w:t>
      </w:r>
      <w:r w:rsidR="00E45AF6">
        <w:rPr>
          <w:rFonts w:ascii="宋体" w:hAnsi="宋体" w:cs="宋体" w:hint="eastAsia"/>
        </w:rPr>
        <w:t>形式</w:t>
      </w:r>
      <w:r w:rsidR="00E45AF6">
        <w:rPr>
          <w:rFonts w:ascii="宋体" w:hAnsi="宋体" w:cs="宋体"/>
        </w:rPr>
        <w:t>上下文</w:t>
      </w:r>
      <w:r w:rsidRPr="00817F29">
        <w:rPr>
          <w:rFonts w:ascii="宋体" w:hAnsi="宋体" w:cs="宋体"/>
        </w:rPr>
        <w:t>概念格。</w:t>
      </w:r>
    </w:p>
    <w:p w:rsidR="003D131D" w:rsidRDefault="00EA193B" w:rsidP="00A3288F">
      <w:pPr>
        <w:jc w:val="center"/>
        <w:rPr>
          <w:rFonts w:ascii="宋体" w:hAnsi="宋体" w:cs="宋体"/>
        </w:rPr>
      </w:pPr>
      <w:r>
        <w:rPr>
          <w:rFonts w:ascii="宋体" w:hAnsi="宋体" w:cs="宋体"/>
          <w:noProof/>
        </w:rPr>
        <w:object w:dxaOrig="6387" w:dyaOrig="4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35pt;height:181.85pt" o:ole="">
            <v:imagedata r:id="rId9" o:title=""/>
          </v:shape>
          <o:OLEObject Type="Embed" ProgID="Visio.Drawing.11" ShapeID="_x0000_i1025" DrawAspect="Content" ObjectID="_1669216798" r:id="rId10"/>
        </w:object>
      </w:r>
      <w:r w:rsidR="00A3288F">
        <w:rPr>
          <w:rFonts w:ascii="宋体" w:hAnsi="宋体" w:cs="宋体" w:hint="eastAsia"/>
          <w:noProof/>
        </w:rPr>
        <w:t>图</w:t>
      </w:r>
      <w:r w:rsidR="00A3288F" w:rsidRPr="00D213A8">
        <w:rPr>
          <w:rFonts w:ascii="Times New Roman" w:hAnsi="Times New Roman" w:cs="Times New Roman"/>
        </w:rPr>
        <w:t>1</w:t>
      </w:r>
      <w:r w:rsidR="00A3288F" w:rsidRPr="00854669">
        <w:rPr>
          <w:rFonts w:ascii="Times New Roman" w:hAnsi="Times New Roman" w:cs="Times New Roman" w:hint="eastAsia"/>
        </w:rPr>
        <w:t>：</w:t>
      </w:r>
      <w:r w:rsidR="00A3288F">
        <w:rPr>
          <w:rFonts w:ascii="宋体" w:hAnsi="宋体" w:cs="宋体"/>
          <w:noProof/>
        </w:rPr>
        <w:t>形式上下文的概念格</w:t>
      </w:r>
    </w:p>
    <w:p w:rsidR="003D131D" w:rsidRDefault="003D131D" w:rsidP="003D131D">
      <w:pPr>
        <w:rPr>
          <w:rFonts w:ascii="宋体" w:hAnsi="宋体" w:cs="宋体"/>
        </w:rPr>
      </w:pPr>
      <w:r>
        <w:rPr>
          <w:rFonts w:ascii="宋体" w:hAnsi="宋体" w:cs="宋体"/>
        </w:rPr>
        <w:tab/>
      </w:r>
      <w:r w:rsidRPr="003D131D">
        <w:rPr>
          <w:rFonts w:ascii="宋体" w:hAnsi="宋体" w:cs="宋体"/>
        </w:rPr>
        <w:t>在一个</w:t>
      </w:r>
      <w:r w:rsidR="003C7C92">
        <w:rPr>
          <w:rFonts w:ascii="宋体" w:hAnsi="宋体" w:cs="宋体" w:hint="eastAsia"/>
        </w:rPr>
        <w:t>概念</w:t>
      </w:r>
      <w:r w:rsidRPr="003D131D">
        <w:rPr>
          <w:rFonts w:ascii="宋体" w:hAnsi="宋体" w:cs="宋体"/>
        </w:rPr>
        <w:t>格中，如果</w:t>
      </w:r>
      <w:r w:rsidR="000E6E99">
        <w:rPr>
          <w:rFonts w:ascii="宋体" w:hAnsi="宋体" w:cs="宋体" w:hint="eastAsia"/>
        </w:rPr>
        <w:t>概念</w:t>
      </w:r>
      <w:r w:rsidRPr="00854669">
        <w:rPr>
          <w:rFonts w:ascii="Times New Roman" w:hAnsi="Times New Roman" w:cs="Times New Roman"/>
        </w:rPr>
        <w:t>A</w:t>
      </w:r>
      <w:r w:rsidRPr="003D131D">
        <w:rPr>
          <w:rFonts w:ascii="宋体" w:hAnsi="宋体" w:cs="宋体"/>
        </w:rPr>
        <w:t>是概念</w:t>
      </w:r>
      <w:r w:rsidRPr="00854669">
        <w:rPr>
          <w:rFonts w:ascii="Times New Roman" w:hAnsi="Times New Roman" w:cs="Times New Roman"/>
        </w:rPr>
        <w:t>B</w:t>
      </w:r>
      <w:r w:rsidRPr="003D131D">
        <w:rPr>
          <w:rFonts w:ascii="宋体" w:hAnsi="宋体" w:cs="宋体"/>
        </w:rPr>
        <w:t>之上的一个概念，并且这两个概念是连接的，那么概念</w:t>
      </w:r>
      <w:r w:rsidRPr="00854669">
        <w:rPr>
          <w:rFonts w:ascii="Times New Roman" w:hAnsi="Times New Roman" w:cs="Times New Roman"/>
        </w:rPr>
        <w:t>A</w:t>
      </w:r>
      <w:r w:rsidRPr="003D131D">
        <w:rPr>
          <w:rFonts w:ascii="宋体" w:hAnsi="宋体" w:cs="宋体"/>
        </w:rPr>
        <w:t>可以被视为比</w:t>
      </w:r>
      <w:r w:rsidRPr="00854669">
        <w:rPr>
          <w:rFonts w:ascii="Times New Roman" w:hAnsi="Times New Roman" w:cs="Times New Roman"/>
        </w:rPr>
        <w:t>B</w:t>
      </w:r>
      <w:r w:rsidRPr="003D131D">
        <w:rPr>
          <w:rFonts w:ascii="宋体" w:hAnsi="宋体" w:cs="宋体"/>
        </w:rPr>
        <w:t>更一般的概念，因此，</w:t>
      </w:r>
      <w:r w:rsidR="003C7C92">
        <w:rPr>
          <w:rFonts w:ascii="宋体" w:hAnsi="宋体" w:cs="宋体" w:hint="eastAsia"/>
        </w:rPr>
        <w:t>可以</w:t>
      </w:r>
      <w:r w:rsidRPr="003D131D">
        <w:rPr>
          <w:rFonts w:ascii="宋体" w:hAnsi="宋体" w:cs="宋体"/>
        </w:rPr>
        <w:t>在</w:t>
      </w:r>
      <w:r w:rsidRPr="00854669">
        <w:rPr>
          <w:rFonts w:ascii="Times New Roman" w:hAnsi="Times New Roman" w:cs="Times New Roman"/>
        </w:rPr>
        <w:t>A</w:t>
      </w:r>
      <w:r w:rsidRPr="003D131D">
        <w:rPr>
          <w:rFonts w:ascii="宋体" w:hAnsi="宋体" w:cs="宋体"/>
        </w:rPr>
        <w:t>和</w:t>
      </w:r>
      <w:r w:rsidRPr="00854669">
        <w:rPr>
          <w:rFonts w:ascii="Times New Roman" w:hAnsi="Times New Roman" w:cs="Times New Roman"/>
        </w:rPr>
        <w:t>B</w:t>
      </w:r>
      <w:r w:rsidR="003C7C92">
        <w:rPr>
          <w:rFonts w:ascii="宋体" w:hAnsi="宋体" w:cs="宋体"/>
        </w:rPr>
        <w:t>之间</w:t>
      </w:r>
      <w:r w:rsidR="003C7C92">
        <w:rPr>
          <w:rFonts w:ascii="宋体" w:hAnsi="宋体" w:cs="宋体" w:hint="eastAsia"/>
        </w:rPr>
        <w:t>添加</w:t>
      </w:r>
      <w:r w:rsidRPr="003D131D">
        <w:rPr>
          <w:rFonts w:ascii="宋体" w:hAnsi="宋体" w:cs="宋体"/>
        </w:rPr>
        <w:t>公共属性。因此，如果</w:t>
      </w:r>
      <w:r w:rsidRPr="00854669">
        <w:rPr>
          <w:rFonts w:ascii="Times New Roman" w:hAnsi="Times New Roman" w:cs="Times New Roman"/>
        </w:rPr>
        <w:t>B</w:t>
      </w:r>
      <w:r w:rsidRPr="003D131D">
        <w:rPr>
          <w:rFonts w:ascii="宋体" w:hAnsi="宋体" w:cs="宋体"/>
        </w:rPr>
        <w:t>发生，</w:t>
      </w:r>
      <w:r w:rsidRPr="00854669">
        <w:rPr>
          <w:rFonts w:ascii="Times New Roman" w:hAnsi="Times New Roman" w:cs="Times New Roman"/>
        </w:rPr>
        <w:t>A</w:t>
      </w:r>
      <w:r w:rsidR="003C7C92">
        <w:rPr>
          <w:rFonts w:ascii="宋体" w:hAnsi="宋体" w:cs="宋体"/>
        </w:rPr>
        <w:t>也</w:t>
      </w:r>
      <w:r w:rsidR="003C7C92">
        <w:rPr>
          <w:rFonts w:ascii="宋体" w:hAnsi="宋体" w:cs="宋体" w:hint="eastAsia"/>
        </w:rPr>
        <w:t>发生</w:t>
      </w:r>
      <w:r w:rsidR="003C7C92">
        <w:rPr>
          <w:rFonts w:ascii="宋体" w:hAnsi="宋体" w:cs="宋体"/>
        </w:rPr>
        <w:t>，这表明了</w:t>
      </w:r>
      <w:r w:rsidR="003C7C92">
        <w:rPr>
          <w:rFonts w:ascii="宋体" w:hAnsi="宋体" w:cs="宋体" w:hint="eastAsia"/>
        </w:rPr>
        <w:t>递推</w:t>
      </w:r>
      <w:r w:rsidRPr="003D131D">
        <w:rPr>
          <w:rFonts w:ascii="宋体" w:hAnsi="宋体" w:cs="宋体"/>
        </w:rPr>
        <w:t>逻辑。</w:t>
      </w:r>
      <w:r w:rsidR="000E6E99">
        <w:rPr>
          <w:rFonts w:ascii="宋体" w:hAnsi="宋体" w:cs="宋体" w:hint="eastAsia"/>
        </w:rPr>
        <w:t>概念</w:t>
      </w:r>
      <w:r w:rsidRPr="003D131D">
        <w:rPr>
          <w:rFonts w:ascii="宋体" w:hAnsi="宋体" w:cs="宋体"/>
        </w:rPr>
        <w:t>格不仅描述了概念的</w:t>
      </w:r>
      <w:r w:rsidR="000E6E99">
        <w:rPr>
          <w:rFonts w:ascii="宋体" w:hAnsi="宋体" w:cs="宋体"/>
        </w:rPr>
        <w:t>层次结构，而且描述了这些概念之间的一整套二元关系。这将</w:t>
      </w:r>
      <w:r w:rsidR="000E6E99">
        <w:rPr>
          <w:rFonts w:ascii="宋体" w:hAnsi="宋体" w:cs="宋体" w:hint="eastAsia"/>
        </w:rPr>
        <w:t>使</w:t>
      </w:r>
      <w:r w:rsidR="003C7C92">
        <w:rPr>
          <w:rFonts w:ascii="宋体" w:hAnsi="宋体" w:cs="宋体"/>
        </w:rPr>
        <w:t>对象</w:t>
      </w:r>
      <w:r w:rsidR="003C7C92" w:rsidRPr="003D131D">
        <w:rPr>
          <w:rFonts w:ascii="宋体" w:hAnsi="宋体" w:cs="宋体"/>
        </w:rPr>
        <w:t>分析</w:t>
      </w:r>
      <w:r w:rsidR="003C7C92">
        <w:rPr>
          <w:rFonts w:ascii="宋体" w:hAnsi="宋体" w:cs="宋体" w:hint="eastAsia"/>
        </w:rPr>
        <w:t>是</w:t>
      </w:r>
      <w:r w:rsidRPr="003D131D">
        <w:rPr>
          <w:rFonts w:ascii="宋体" w:hAnsi="宋体" w:cs="宋体"/>
        </w:rPr>
        <w:t>可视化</w:t>
      </w:r>
      <w:r w:rsidR="000E6E99">
        <w:rPr>
          <w:rFonts w:ascii="宋体" w:hAnsi="宋体" w:cs="宋体" w:hint="eastAsia"/>
        </w:rPr>
        <w:t>的</w:t>
      </w:r>
      <w:r w:rsidRPr="003D131D">
        <w:rPr>
          <w:rFonts w:ascii="宋体" w:hAnsi="宋体" w:cs="宋体"/>
        </w:rPr>
        <w:t>，可以通过在类层次结构中搜索来获得。</w:t>
      </w:r>
    </w:p>
    <w:p w:rsidR="003D131D" w:rsidRDefault="003D131D" w:rsidP="003D131D">
      <w:pPr>
        <w:rPr>
          <w:rFonts w:ascii="宋体" w:hAnsi="宋体" w:cs="宋体"/>
        </w:rPr>
      </w:pPr>
      <w:r>
        <w:rPr>
          <w:rFonts w:ascii="宋体" w:hAnsi="宋体" w:cs="宋体"/>
        </w:rPr>
        <w:tab/>
      </w:r>
      <w:r w:rsidRPr="003D131D">
        <w:rPr>
          <w:rFonts w:ascii="宋体" w:hAnsi="宋体" w:cs="宋体"/>
        </w:rPr>
        <w:t>在图</w:t>
      </w:r>
      <w:r w:rsidRPr="00854669">
        <w:rPr>
          <w:rFonts w:ascii="Times New Roman" w:hAnsi="Times New Roman" w:cs="Times New Roman"/>
        </w:rPr>
        <w:t>1</w:t>
      </w:r>
      <w:r w:rsidRPr="003D131D">
        <w:rPr>
          <w:rFonts w:ascii="宋体" w:hAnsi="宋体" w:cs="宋体"/>
        </w:rPr>
        <w:t>中，图中的每个节点都是一个概念。如果两个对象被放置在同一个节点（概念）上，</w:t>
      </w:r>
      <w:r w:rsidR="000E6E99">
        <w:rPr>
          <w:rFonts w:ascii="宋体" w:hAnsi="宋体" w:cs="宋体" w:hint="eastAsia"/>
        </w:rPr>
        <w:t>那</w:t>
      </w:r>
      <w:r w:rsidRPr="003D131D">
        <w:rPr>
          <w:rFonts w:ascii="宋体" w:hAnsi="宋体" w:cs="宋体"/>
        </w:rPr>
        <w:t>它们具有相同的属性，因此是具有该属性集的同一类对象的实例。</w:t>
      </w:r>
    </w:p>
    <w:p w:rsidR="003D131D" w:rsidRDefault="003D131D" w:rsidP="003D131D">
      <w:pPr>
        <w:rPr>
          <w:rFonts w:ascii="宋体" w:hAnsi="宋体" w:cs="宋体"/>
        </w:rPr>
      </w:pPr>
      <w:r>
        <w:rPr>
          <w:rFonts w:ascii="宋体" w:hAnsi="宋体" w:cs="宋体"/>
        </w:rPr>
        <w:tab/>
      </w:r>
      <w:r w:rsidRPr="003D131D">
        <w:rPr>
          <w:rFonts w:ascii="宋体" w:hAnsi="宋体" w:cs="宋体"/>
        </w:rPr>
        <w:t>因此，</w:t>
      </w:r>
      <w:r w:rsidRPr="00854669">
        <w:rPr>
          <w:rFonts w:ascii="Times New Roman" w:hAnsi="Times New Roman" w:cs="Times New Roman"/>
        </w:rPr>
        <w:t>FCA</w:t>
      </w:r>
      <w:r w:rsidRPr="003D131D">
        <w:rPr>
          <w:rFonts w:ascii="宋体" w:hAnsi="宋体" w:cs="宋体"/>
        </w:rPr>
        <w:t>提供了一个工具，用于对共享公共属性和方法的元</w:t>
      </w:r>
      <w:r w:rsidR="00B0647C">
        <w:rPr>
          <w:rFonts w:ascii="宋体" w:hAnsi="宋体" w:cs="宋体"/>
        </w:rPr>
        <w:t>素组进行</w:t>
      </w:r>
      <w:r w:rsidRPr="003D131D">
        <w:rPr>
          <w:rFonts w:ascii="宋体" w:hAnsi="宋体" w:cs="宋体"/>
        </w:rPr>
        <w:t>识别，这些元素组揭示了隐式和显式</w:t>
      </w:r>
      <w:r w:rsidR="00B0647C">
        <w:rPr>
          <w:rFonts w:ascii="宋体" w:hAnsi="宋体" w:cs="宋体" w:hint="eastAsia"/>
        </w:rPr>
        <w:t>的</w:t>
      </w:r>
      <w:r w:rsidRPr="003D131D">
        <w:rPr>
          <w:rFonts w:ascii="宋体" w:hAnsi="宋体" w:cs="宋体"/>
        </w:rPr>
        <w:t>依赖关系，从而能够更好地理解概念。</w:t>
      </w:r>
    </w:p>
    <w:p w:rsidR="0012209C" w:rsidRPr="00420562" w:rsidRDefault="008E501A" w:rsidP="0012209C">
      <w:pPr>
        <w:pStyle w:val="1"/>
        <w:rPr>
          <w:rFonts w:ascii="黑体" w:hAnsi="黑体"/>
          <w:b w:val="0"/>
        </w:rPr>
      </w:pPr>
      <w:r w:rsidRPr="00420562">
        <w:rPr>
          <w:rFonts w:ascii="黑体" w:hAnsi="黑体" w:hint="eastAsia"/>
          <w:b w:val="0"/>
        </w:rPr>
        <w:t>3</w:t>
      </w:r>
      <w:r w:rsidR="0012209C" w:rsidRPr="00420562">
        <w:rPr>
          <w:rFonts w:ascii="黑体" w:hAnsi="黑体" w:hint="eastAsia"/>
          <w:b w:val="0"/>
        </w:rPr>
        <w:t xml:space="preserve"> 应用形式概念分析进行</w:t>
      </w:r>
      <w:r w:rsidR="0012209C" w:rsidRPr="00420562">
        <w:rPr>
          <w:rFonts w:ascii="黑体" w:hAnsi="黑体"/>
          <w:b w:val="0"/>
        </w:rPr>
        <w:t>类抽取</w:t>
      </w:r>
    </w:p>
    <w:p w:rsidR="007229FB" w:rsidRDefault="0012209C" w:rsidP="0012209C">
      <w:pPr>
        <w:ind w:firstLine="420"/>
        <w:rPr>
          <w:rFonts w:ascii="宋体" w:hAnsi="宋体" w:cs="宋体"/>
        </w:rPr>
      </w:pPr>
      <w:r w:rsidRPr="0012209C">
        <w:rPr>
          <w:rFonts w:ascii="宋体" w:hAnsi="宋体" w:cs="宋体"/>
        </w:rPr>
        <w:t>当使用形式概念分析来设计类层次结构时，形式对象的集合</w:t>
      </w:r>
      <w:r w:rsidRPr="007D2193">
        <w:rPr>
          <w:rFonts w:ascii="Times New Roman" w:hAnsi="Times New Roman" w:cs="Times New Roman"/>
        </w:rPr>
        <w:t>G</w:t>
      </w:r>
      <w:r w:rsidRPr="0012209C">
        <w:rPr>
          <w:rFonts w:ascii="宋体" w:hAnsi="宋体" w:cs="宋体"/>
        </w:rPr>
        <w:t>是一组软件产品，换句话说，</w:t>
      </w:r>
      <w:r>
        <w:rPr>
          <w:rFonts w:ascii="宋体" w:hAnsi="宋体" w:cs="宋体" w:hint="eastAsia"/>
        </w:rPr>
        <w:t>是</w:t>
      </w:r>
      <w:r w:rsidR="000E6E99">
        <w:rPr>
          <w:rFonts w:ascii="宋体" w:hAnsi="宋体" w:cs="宋体"/>
        </w:rPr>
        <w:t>类、对象或程序变量，它们被</w:t>
      </w:r>
      <w:r w:rsidR="000E6E99">
        <w:rPr>
          <w:rFonts w:ascii="宋体" w:hAnsi="宋体" w:cs="宋体" w:hint="eastAsia"/>
        </w:rPr>
        <w:t>当</w:t>
      </w:r>
      <w:r w:rsidRPr="0012209C">
        <w:rPr>
          <w:rFonts w:ascii="宋体" w:hAnsi="宋体" w:cs="宋体"/>
        </w:rPr>
        <w:t>作搜索适当的类层次结构的起点。形式属性</w:t>
      </w:r>
      <w:r w:rsidRPr="007D2193">
        <w:rPr>
          <w:rFonts w:ascii="Times New Roman" w:hAnsi="Times New Roman" w:cs="Times New Roman"/>
        </w:rPr>
        <w:t>M</w:t>
      </w:r>
      <w:r w:rsidRPr="0012209C">
        <w:rPr>
          <w:rFonts w:ascii="宋体" w:hAnsi="宋体" w:cs="宋体"/>
        </w:rPr>
        <w:t>的集合对应于类或对象的属性</w:t>
      </w:r>
      <w:r w:rsidR="000E6E99">
        <w:rPr>
          <w:rFonts w:ascii="宋体" w:hAnsi="宋体" w:cs="宋体" w:hint="eastAsia"/>
        </w:rPr>
        <w:t>集</w:t>
      </w:r>
      <w:r w:rsidRPr="0012209C">
        <w:rPr>
          <w:rFonts w:ascii="宋体" w:hAnsi="宋体" w:cs="宋体"/>
        </w:rPr>
        <w:t>。相关的属性</w:t>
      </w:r>
      <w:r w:rsidR="000E6E99">
        <w:rPr>
          <w:rFonts w:ascii="宋体" w:hAnsi="宋体" w:cs="宋体" w:hint="eastAsia"/>
        </w:rPr>
        <w:t>集</w:t>
      </w:r>
      <w:r w:rsidRPr="0012209C">
        <w:rPr>
          <w:rFonts w:ascii="宋体" w:hAnsi="宋体" w:cs="宋体"/>
        </w:rPr>
        <w:t>包括属性（实例变量）和方法（主体和/</w:t>
      </w:r>
      <w:r w:rsidR="00DF6A64">
        <w:rPr>
          <w:rFonts w:ascii="宋体" w:hAnsi="宋体" w:cs="宋体"/>
        </w:rPr>
        <w:t>或方法</w:t>
      </w:r>
      <w:r w:rsidR="00DF6A64">
        <w:rPr>
          <w:rFonts w:ascii="宋体" w:hAnsi="宋体" w:cs="宋体" w:hint="eastAsia"/>
        </w:rPr>
        <w:t>标识</w:t>
      </w:r>
      <w:r w:rsidRPr="0012209C">
        <w:rPr>
          <w:rFonts w:ascii="宋体" w:hAnsi="宋体" w:cs="宋体"/>
        </w:rPr>
        <w:t>）。</w:t>
      </w:r>
    </w:p>
    <w:p w:rsidR="0012209C" w:rsidRDefault="00D91BAC" w:rsidP="0012209C">
      <w:pPr>
        <w:ind w:firstLine="420"/>
        <w:rPr>
          <w:rFonts w:ascii="宋体" w:hAnsi="宋体" w:cs="宋体"/>
        </w:rPr>
      </w:pPr>
      <w:r>
        <w:rPr>
          <w:rFonts w:ascii="宋体" w:hAnsi="宋体" w:cs="宋体" w:hint="eastAsia"/>
        </w:rPr>
        <w:t>类</w:t>
      </w:r>
      <w:r>
        <w:rPr>
          <w:rFonts w:ascii="宋体" w:hAnsi="宋体" w:cs="宋体"/>
        </w:rPr>
        <w:t>抽取</w:t>
      </w:r>
      <w:r w:rsidR="00DF6A64" w:rsidRPr="00DF6A64">
        <w:rPr>
          <w:rFonts w:ascii="宋体" w:hAnsi="宋体" w:cs="宋体"/>
        </w:rPr>
        <w:t>这项工作的一个重要方面是最小化冗余，并通过</w:t>
      </w:r>
      <w:r w:rsidR="007E0B03">
        <w:rPr>
          <w:rFonts w:ascii="宋体" w:hAnsi="宋体" w:cs="宋体" w:hint="eastAsia"/>
        </w:rPr>
        <w:t>特殊化</w:t>
      </w:r>
      <w:r w:rsidR="00DF6A64" w:rsidRPr="00DF6A64">
        <w:rPr>
          <w:rFonts w:ascii="宋体" w:hAnsi="宋体" w:cs="宋体"/>
        </w:rPr>
        <w:t>创建子类。</w:t>
      </w:r>
      <w:r w:rsidRPr="00D91BAC">
        <w:rPr>
          <w:rFonts w:ascii="宋体" w:hAnsi="宋体" w:cs="宋体" w:hint="eastAsia"/>
        </w:rPr>
        <w:t>关于冗</w:t>
      </w:r>
      <w:r w:rsidRPr="00D91BAC">
        <w:rPr>
          <w:rFonts w:ascii="宋体" w:hAnsi="宋体" w:cs="宋体" w:hint="eastAsia"/>
        </w:rPr>
        <w:lastRenderedPageBreak/>
        <w:t>余最小化的思想是分解类减少不一致性和最小化未来的冗余代码。</w:t>
      </w:r>
      <w:r>
        <w:rPr>
          <w:rFonts w:ascii="宋体" w:hAnsi="宋体" w:cs="宋体"/>
        </w:rPr>
        <w:t>对于子类，它还使用类的因子分解，通过设置类型和子类型的</w:t>
      </w:r>
      <w:r>
        <w:rPr>
          <w:rFonts w:ascii="宋体" w:hAnsi="宋体" w:cs="宋体" w:hint="eastAsia"/>
        </w:rPr>
        <w:t>标签</w:t>
      </w:r>
      <w:r w:rsidR="0012209C" w:rsidRPr="0012209C">
        <w:rPr>
          <w:rFonts w:ascii="宋体" w:hAnsi="宋体" w:cs="宋体"/>
        </w:rPr>
        <w:t>来标识层次结构。</w:t>
      </w:r>
    </w:p>
    <w:p w:rsidR="0012209C" w:rsidRPr="00D658B9" w:rsidRDefault="00D658B9" w:rsidP="0012209C">
      <w:pPr>
        <w:ind w:firstLine="420"/>
        <w:rPr>
          <w:rFonts w:ascii="宋体" w:hAnsi="宋体" w:cs="宋体"/>
        </w:rPr>
      </w:pPr>
      <w:r w:rsidRPr="00D658B9">
        <w:rPr>
          <w:rFonts w:ascii="宋体" w:hAnsi="宋体" w:cs="宋体"/>
        </w:rPr>
        <w:t>为了获得类的最大因子分解和一个新的层次模型，</w:t>
      </w:r>
      <w:r w:rsidR="00357FC9">
        <w:rPr>
          <w:rFonts w:ascii="宋体" w:hAnsi="宋体" w:cs="宋体" w:hint="eastAsia"/>
        </w:rPr>
        <w:t>将</w:t>
      </w:r>
      <w:r w:rsidRPr="00D658B9">
        <w:rPr>
          <w:rFonts w:ascii="宋体" w:hAnsi="宋体" w:cs="宋体" w:hint="eastAsia"/>
        </w:rPr>
        <w:t>采用</w:t>
      </w:r>
      <w:r w:rsidRPr="00D658B9">
        <w:rPr>
          <w:rFonts w:ascii="宋体" w:hAnsi="宋体" w:cs="宋体"/>
        </w:rPr>
        <w:t>以下步骤：</w:t>
      </w:r>
      <w:r w:rsidRPr="00854669">
        <w:rPr>
          <w:rFonts w:ascii="Times New Roman" w:hAnsi="Times New Roman" w:cs="Times New Roman"/>
        </w:rPr>
        <w:t>1.</w:t>
      </w:r>
      <w:r w:rsidRPr="00D658B9">
        <w:rPr>
          <w:rFonts w:ascii="宋体" w:hAnsi="宋体" w:cs="宋体"/>
        </w:rPr>
        <w:t>为上下文表映射模型实体。</w:t>
      </w:r>
      <w:r w:rsidRPr="00854669">
        <w:rPr>
          <w:rFonts w:ascii="Times New Roman" w:hAnsi="Times New Roman" w:cs="Times New Roman" w:hint="eastAsia"/>
        </w:rPr>
        <w:t>2.</w:t>
      </w:r>
      <w:r w:rsidR="00085CA8">
        <w:rPr>
          <w:rFonts w:ascii="宋体" w:hAnsi="宋体" w:cs="宋体" w:hint="eastAsia"/>
        </w:rPr>
        <w:t>生成</w:t>
      </w:r>
      <w:r w:rsidR="00085CA8">
        <w:rPr>
          <w:rFonts w:ascii="宋体" w:hAnsi="宋体" w:cs="宋体"/>
        </w:rPr>
        <w:t>概念格</w:t>
      </w:r>
      <w:r w:rsidRPr="00D658B9">
        <w:rPr>
          <w:rFonts w:ascii="宋体" w:hAnsi="宋体" w:cs="宋体"/>
        </w:rPr>
        <w:t>。</w:t>
      </w:r>
      <w:r w:rsidRPr="00854669">
        <w:rPr>
          <w:rFonts w:ascii="Times New Roman" w:hAnsi="Times New Roman" w:cs="Times New Roman" w:hint="eastAsia"/>
        </w:rPr>
        <w:t>3.</w:t>
      </w:r>
      <w:r w:rsidR="00DF6A64">
        <w:rPr>
          <w:rFonts w:ascii="宋体" w:hAnsi="宋体" w:cs="宋体" w:hint="eastAsia"/>
        </w:rPr>
        <w:t>在目标语言</w:t>
      </w:r>
      <w:r w:rsidR="00DF6A64">
        <w:rPr>
          <w:rFonts w:ascii="宋体" w:hAnsi="宋体" w:cs="宋体"/>
        </w:rPr>
        <w:t>不支持多继承的情况下删除多继承</w:t>
      </w:r>
      <w:r w:rsidRPr="00D658B9">
        <w:rPr>
          <w:rFonts w:ascii="宋体" w:hAnsi="宋体" w:cs="宋体"/>
        </w:rPr>
        <w:t>。</w:t>
      </w:r>
      <w:r>
        <w:rPr>
          <w:rFonts w:ascii="宋体" w:hAnsi="宋体" w:cs="宋体" w:hint="eastAsia"/>
        </w:rPr>
        <w:t>4.</w:t>
      </w:r>
      <w:r w:rsidRPr="00D658B9">
        <w:rPr>
          <w:rFonts w:ascii="宋体" w:hAnsi="宋体" w:cs="宋体"/>
        </w:rPr>
        <w:t>删除</w:t>
      </w:r>
      <w:r w:rsidR="00093D95">
        <w:rPr>
          <w:rFonts w:ascii="宋体" w:hAnsi="宋体" w:cs="宋体"/>
        </w:rPr>
        <w:t>不一致的类</w:t>
      </w:r>
      <w:r w:rsidRPr="00854669">
        <w:rPr>
          <w:rFonts w:ascii="Times New Roman" w:hAnsi="Times New Roman" w:cs="Times New Roman"/>
        </w:rPr>
        <w:t>5.</w:t>
      </w:r>
      <w:r w:rsidR="00DF6A64" w:rsidRPr="00854669">
        <w:rPr>
          <w:rFonts w:ascii="Times New Roman" w:hAnsi="Times New Roman" w:cs="Times New Roman"/>
        </w:rPr>
        <w:t xml:space="preserve"> </w:t>
      </w:r>
      <w:r w:rsidR="00DF6A64" w:rsidRPr="00DF6A64">
        <w:rPr>
          <w:rFonts w:ascii="宋体" w:hAnsi="宋体" w:cs="宋体"/>
        </w:rPr>
        <w:t>分割具有不同的语义类的公共属性</w:t>
      </w:r>
      <w:r w:rsidR="00DF6A64" w:rsidRPr="00DF6A64">
        <w:rPr>
          <w:rFonts w:ascii="宋体" w:hAnsi="宋体" w:cs="宋体" w:hint="eastAsia"/>
        </w:rPr>
        <w:t>。</w:t>
      </w:r>
    </w:p>
    <w:p w:rsidR="007229FB" w:rsidRPr="00420562" w:rsidRDefault="00E26CCF" w:rsidP="008E501A">
      <w:pPr>
        <w:pStyle w:val="2"/>
        <w:rPr>
          <w:rFonts w:ascii="黑体" w:hAnsi="黑体" w:cs="黑体"/>
          <w:b w:val="0"/>
        </w:rPr>
      </w:pPr>
      <w:r w:rsidRPr="00420562">
        <w:rPr>
          <w:rFonts w:ascii="黑体" w:hAnsi="黑体" w:cs="黑体" w:hint="eastAsia"/>
          <w:b w:val="0"/>
        </w:rPr>
        <w:t>3</w:t>
      </w:r>
      <w:r w:rsidR="008E501A" w:rsidRPr="00420562">
        <w:rPr>
          <w:rFonts w:ascii="黑体" w:hAnsi="黑体" w:cs="黑体"/>
          <w:b w:val="0"/>
        </w:rPr>
        <w:t>.1映射上下文表的模型实体</w:t>
      </w:r>
    </w:p>
    <w:p w:rsidR="00085CA8" w:rsidRDefault="008E501A" w:rsidP="00196F17">
      <w:pPr>
        <w:widowControl/>
        <w:shd w:val="clear" w:color="auto" w:fill="FFFFFF"/>
        <w:spacing w:line="300" w:lineRule="atLeast"/>
        <w:ind w:firstLine="420"/>
        <w:jc w:val="left"/>
        <w:rPr>
          <w:rFonts w:ascii="宋体" w:hAnsi="宋体" w:cs="宋体"/>
        </w:rPr>
      </w:pPr>
      <w:r w:rsidRPr="008E501A">
        <w:rPr>
          <w:rFonts w:ascii="宋体" w:hAnsi="宋体" w:cs="宋体"/>
        </w:rPr>
        <w:t>首先考虑软件设计者可以选择从类模型的原始层次结构或同一层次层次结构中选择实体</w:t>
      </w:r>
      <w:r w:rsidR="00085CA8">
        <w:rPr>
          <w:rFonts w:ascii="宋体" w:hAnsi="宋体" w:cs="宋体" w:hint="eastAsia"/>
        </w:rPr>
        <w:t>或</w:t>
      </w:r>
      <w:r w:rsidR="00085CA8">
        <w:rPr>
          <w:rFonts w:ascii="宋体" w:hAnsi="宋体" w:cs="宋体"/>
        </w:rPr>
        <w:t>对象，而没有</w:t>
      </w:r>
      <w:r w:rsidR="00DF6A64">
        <w:rPr>
          <w:rFonts w:ascii="宋体" w:hAnsi="宋体" w:cs="宋体" w:hint="eastAsia"/>
        </w:rPr>
        <w:t>专门</w:t>
      </w:r>
      <w:r w:rsidR="00085CA8">
        <w:rPr>
          <w:rFonts w:ascii="宋体" w:hAnsi="宋体" w:cs="宋体"/>
        </w:rPr>
        <w:t>或关联关系</w:t>
      </w:r>
      <w:r w:rsidRPr="008E501A">
        <w:rPr>
          <w:rFonts w:ascii="宋体" w:hAnsi="宋体" w:cs="宋体"/>
        </w:rPr>
        <w:t>。对于所选模型中的实体</w:t>
      </w:r>
      <w:r w:rsidR="00085CA8">
        <w:rPr>
          <w:rFonts w:ascii="宋体" w:hAnsi="宋体" w:cs="宋体" w:hint="eastAsia"/>
        </w:rPr>
        <w:t>或</w:t>
      </w:r>
      <w:r w:rsidR="00357FC9">
        <w:rPr>
          <w:rFonts w:ascii="宋体" w:hAnsi="宋体" w:cs="宋体"/>
        </w:rPr>
        <w:t>对象，设</w:t>
      </w:r>
      <w:r w:rsidR="00357FC9" w:rsidRPr="00357FC9">
        <w:rPr>
          <w:rFonts w:ascii="宋体" w:hAnsi="宋体" w:cs="宋体" w:hint="eastAsia"/>
        </w:rPr>
        <w:t>设计器列出它们的特性</w:t>
      </w:r>
      <w:r w:rsidRPr="008E501A">
        <w:rPr>
          <w:rFonts w:ascii="宋体" w:hAnsi="宋体" w:cs="宋体"/>
        </w:rPr>
        <w:t>。由于对象是类的实例，因此可以假定找到的实体可以被视为初始类</w:t>
      </w:r>
      <w:r w:rsidR="00196F17">
        <w:rPr>
          <w:rFonts w:ascii="宋体" w:hAnsi="宋体" w:cs="宋体"/>
        </w:rPr>
        <w:t>的</w:t>
      </w:r>
      <w:r w:rsidR="00196F17" w:rsidRPr="008E501A">
        <w:rPr>
          <w:rFonts w:ascii="宋体" w:hAnsi="宋体" w:cs="宋体"/>
        </w:rPr>
        <w:t>模型（或一组具体类）。</w:t>
      </w:r>
    </w:p>
    <w:p w:rsidR="00085CA8" w:rsidRPr="00B000CD" w:rsidRDefault="00085CA8" w:rsidP="00214CF9">
      <w:pPr>
        <w:ind w:firstLine="420"/>
        <w:rPr>
          <w:rFonts w:ascii="宋体" w:hAnsi="宋体" w:cs="宋体"/>
        </w:rPr>
      </w:pPr>
      <w:r w:rsidRPr="00085CA8">
        <w:rPr>
          <w:rFonts w:ascii="宋体" w:hAnsi="宋体" w:cs="宋体"/>
        </w:rPr>
        <w:t>基于前面所述，</w:t>
      </w:r>
      <w:r w:rsidR="00B000CD" w:rsidRPr="00B000CD">
        <w:rPr>
          <w:rFonts w:ascii="宋体" w:hAnsi="宋体" w:cs="宋体" w:hint="eastAsia"/>
        </w:rPr>
        <w:t>考虑在一个上下文表中从模型中映射属性</w:t>
      </w:r>
      <w:r w:rsidRPr="00085CA8">
        <w:rPr>
          <w:rFonts w:ascii="宋体" w:hAnsi="宋体" w:cs="宋体"/>
        </w:rPr>
        <w:t>。下面的</w:t>
      </w:r>
      <w:r w:rsidR="00B000CD">
        <w:rPr>
          <w:rFonts w:ascii="宋体" w:hAnsi="宋体" w:cs="宋体"/>
        </w:rPr>
        <w:t>例子说明了这个基本</w:t>
      </w:r>
      <w:r w:rsidR="00890B8C">
        <w:rPr>
          <w:rFonts w:ascii="宋体" w:hAnsi="宋体" w:cs="宋体"/>
        </w:rPr>
        <w:t>想</w:t>
      </w:r>
      <w:r w:rsidR="00B000CD">
        <w:rPr>
          <w:rFonts w:ascii="宋体" w:hAnsi="宋体" w:cs="宋体"/>
        </w:rPr>
        <w:t>法。</w:t>
      </w:r>
      <w:r w:rsidR="00B000CD" w:rsidRPr="00B000CD">
        <w:rPr>
          <w:rFonts w:ascii="宋体" w:hAnsi="宋体" w:cs="宋体" w:hint="eastAsia"/>
        </w:rPr>
        <w:t>假设下面为一组由四个具体类组成的属性规范</w:t>
      </w:r>
      <w:r w:rsidR="00B000CD" w:rsidRPr="00085CA8">
        <w:rPr>
          <w:rFonts w:ascii="宋体" w:hAnsi="宋体" w:cs="宋体"/>
        </w:rPr>
        <w:t>，如图</w:t>
      </w:r>
      <w:r w:rsidR="00B000CD" w:rsidRPr="00854669">
        <w:rPr>
          <w:rFonts w:ascii="Times New Roman" w:hAnsi="Times New Roman" w:cs="Times New Roman"/>
        </w:rPr>
        <w:t>2</w:t>
      </w:r>
      <w:r w:rsidR="00B000CD" w:rsidRPr="00085CA8">
        <w:rPr>
          <w:rFonts w:ascii="宋体" w:hAnsi="宋体" w:cs="宋体"/>
        </w:rPr>
        <w:t>所示。规范可以解释为层次结构应该包含的具体类的确切集合，换句话说，这些类是在应用程序中生成对象的唯一类。</w:t>
      </w:r>
    </w:p>
    <w:p w:rsidR="00085CA8" w:rsidRDefault="00085CA8" w:rsidP="00085CA8">
      <w:pPr>
        <w:rPr>
          <w:rFonts w:ascii="宋体" w:hAnsi="宋体" w:cs="宋体"/>
        </w:rPr>
      </w:pPr>
      <w:r>
        <w:rPr>
          <w:rFonts w:ascii="宋体" w:hAnsi="宋体" w:cs="宋体"/>
          <w:noProof/>
        </w:rPr>
        <w:drawing>
          <wp:inline distT="0" distB="0" distL="0" distR="0">
            <wp:extent cx="2544635" cy="1111911"/>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119-星期一-下午-927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7954" cy="1126470"/>
                    </a:xfrm>
                    <a:prstGeom prst="rect">
                      <a:avLst/>
                    </a:prstGeom>
                  </pic:spPr>
                </pic:pic>
              </a:graphicData>
            </a:graphic>
          </wp:inline>
        </w:drawing>
      </w:r>
    </w:p>
    <w:p w:rsidR="00A3288F" w:rsidRDefault="00A3288F" w:rsidP="00A3288F">
      <w:pPr>
        <w:jc w:val="center"/>
        <w:rPr>
          <w:rFonts w:ascii="宋体" w:hAnsi="宋体" w:cs="宋体"/>
        </w:rPr>
      </w:pPr>
      <w:r>
        <w:rPr>
          <w:rFonts w:ascii="宋体" w:hAnsi="宋体" w:cs="宋体" w:hint="eastAsia"/>
        </w:rPr>
        <w:t>图</w:t>
      </w:r>
      <w:r w:rsidRPr="00854669">
        <w:rPr>
          <w:rFonts w:ascii="Times New Roman" w:hAnsi="Times New Roman" w:cs="Times New Roman" w:hint="eastAsia"/>
        </w:rPr>
        <w:t>2</w:t>
      </w:r>
      <w:r>
        <w:rPr>
          <w:rFonts w:ascii="宋体" w:hAnsi="宋体" w:cs="宋体" w:hint="eastAsia"/>
        </w:rPr>
        <w:t>：</w:t>
      </w:r>
      <w:r>
        <w:rPr>
          <w:rFonts w:ascii="宋体" w:hAnsi="宋体" w:cs="宋体"/>
        </w:rPr>
        <w:t>实体类</w:t>
      </w:r>
    </w:p>
    <w:p w:rsidR="00BA40BA" w:rsidRDefault="00BA40BA" w:rsidP="0067519A">
      <w:pPr>
        <w:ind w:firstLine="420"/>
        <w:rPr>
          <w:rFonts w:ascii="宋体" w:hAnsi="宋体" w:cs="宋体"/>
        </w:rPr>
      </w:pPr>
      <w:r w:rsidRPr="00BA40BA">
        <w:rPr>
          <w:rFonts w:ascii="宋体" w:hAnsi="宋体" w:cs="宋体"/>
        </w:rPr>
        <w:t>实例变量如图3所示。</w:t>
      </w:r>
      <w:r w:rsidR="004D2B9F">
        <w:rPr>
          <w:rFonts w:ascii="宋体" w:hAnsi="宋体" w:cs="宋体" w:hint="eastAsia"/>
        </w:rPr>
        <w:t>上下文</w:t>
      </w:r>
      <w:r w:rsidRPr="00BA40BA">
        <w:rPr>
          <w:rFonts w:ascii="宋体" w:hAnsi="宋体" w:cs="宋体"/>
        </w:rPr>
        <w:t>被设计成一个表</w:t>
      </w:r>
      <w:r w:rsidR="004D2B9F">
        <w:rPr>
          <w:rFonts w:ascii="宋体" w:hAnsi="宋体" w:cs="宋体" w:hint="eastAsia"/>
        </w:rPr>
        <w:t>的</w:t>
      </w:r>
      <w:r w:rsidRPr="00BA40BA">
        <w:rPr>
          <w:rFonts w:ascii="宋体" w:hAnsi="宋体" w:cs="宋体"/>
        </w:rPr>
        <w:t>行和列，类用整数标识，变量用字母标识。</w:t>
      </w:r>
    </w:p>
    <w:tbl>
      <w:tblPr>
        <w:tblStyle w:val="a6"/>
        <w:tblW w:w="0" w:type="auto"/>
        <w:jc w:val="center"/>
        <w:tblLook w:val="04A0" w:firstRow="1" w:lastRow="0" w:firstColumn="1" w:lastColumn="0" w:noHBand="0" w:noVBand="1"/>
      </w:tblPr>
      <w:tblGrid>
        <w:gridCol w:w="540"/>
        <w:gridCol w:w="540"/>
        <w:gridCol w:w="540"/>
        <w:gridCol w:w="540"/>
        <w:gridCol w:w="541"/>
        <w:gridCol w:w="541"/>
        <w:gridCol w:w="541"/>
      </w:tblGrid>
      <w:tr w:rsidR="00A3288F" w:rsidTr="00A3288F">
        <w:trPr>
          <w:jc w:val="center"/>
        </w:trPr>
        <w:tc>
          <w:tcPr>
            <w:tcW w:w="540" w:type="dxa"/>
          </w:tcPr>
          <w:p w:rsidR="00A3288F" w:rsidRPr="00970410" w:rsidRDefault="00A3288F" w:rsidP="00BA40BA">
            <w:pPr>
              <w:rPr>
                <w:rFonts w:ascii="Times New Roman" w:hAnsi="Times New Roman" w:cs="Times New Roman"/>
              </w:rPr>
            </w:pPr>
          </w:p>
        </w:tc>
        <w:tc>
          <w:tcPr>
            <w:tcW w:w="540"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a</w:t>
            </w:r>
          </w:p>
        </w:tc>
        <w:tc>
          <w:tcPr>
            <w:tcW w:w="540"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b</w:t>
            </w:r>
          </w:p>
        </w:tc>
        <w:tc>
          <w:tcPr>
            <w:tcW w:w="540"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c</w:t>
            </w:r>
          </w:p>
        </w:tc>
        <w:tc>
          <w:tcPr>
            <w:tcW w:w="541"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d</w:t>
            </w:r>
          </w:p>
        </w:tc>
        <w:tc>
          <w:tcPr>
            <w:tcW w:w="541"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e</w:t>
            </w:r>
          </w:p>
        </w:tc>
        <w:tc>
          <w:tcPr>
            <w:tcW w:w="541"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f</w:t>
            </w:r>
          </w:p>
        </w:tc>
      </w:tr>
      <w:tr w:rsidR="00A3288F" w:rsidTr="00A3288F">
        <w:trPr>
          <w:jc w:val="center"/>
        </w:trPr>
        <w:tc>
          <w:tcPr>
            <w:tcW w:w="540" w:type="dxa"/>
          </w:tcPr>
          <w:p w:rsidR="00A3288F" w:rsidRPr="00970410" w:rsidRDefault="00A3288F" w:rsidP="00BA40BA">
            <w:pPr>
              <w:rPr>
                <w:rFonts w:ascii="Times New Roman" w:hAnsi="Times New Roman" w:cs="Times New Roman"/>
              </w:rPr>
            </w:pPr>
            <w:r w:rsidRPr="00D213A8">
              <w:rPr>
                <w:rFonts w:ascii="Times New Roman" w:hAnsi="Times New Roman" w:cs="Times New Roman"/>
              </w:rPr>
              <w:t>1</w:t>
            </w:r>
          </w:p>
        </w:tc>
        <w:tc>
          <w:tcPr>
            <w:tcW w:w="540"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x</w:t>
            </w:r>
          </w:p>
        </w:tc>
        <w:tc>
          <w:tcPr>
            <w:tcW w:w="540" w:type="dxa"/>
          </w:tcPr>
          <w:p w:rsidR="00A3288F" w:rsidRPr="00970410" w:rsidRDefault="00A3288F" w:rsidP="00BA40BA">
            <w:pPr>
              <w:rPr>
                <w:rFonts w:ascii="Times New Roman" w:hAnsi="Times New Roman" w:cs="Times New Roman"/>
              </w:rPr>
            </w:pPr>
          </w:p>
        </w:tc>
        <w:tc>
          <w:tcPr>
            <w:tcW w:w="540" w:type="dxa"/>
          </w:tcPr>
          <w:p w:rsidR="00A3288F" w:rsidRPr="00970410" w:rsidRDefault="00A3288F" w:rsidP="00BA40BA">
            <w:pPr>
              <w:rPr>
                <w:rFonts w:ascii="Times New Roman" w:hAnsi="Times New Roman" w:cs="Times New Roman"/>
              </w:rPr>
            </w:pPr>
          </w:p>
        </w:tc>
        <w:tc>
          <w:tcPr>
            <w:tcW w:w="541" w:type="dxa"/>
          </w:tcPr>
          <w:p w:rsidR="00A3288F" w:rsidRPr="00970410" w:rsidRDefault="00A3288F" w:rsidP="00BA40BA">
            <w:pPr>
              <w:rPr>
                <w:rFonts w:ascii="Times New Roman" w:hAnsi="Times New Roman" w:cs="Times New Roman"/>
              </w:rPr>
            </w:pPr>
          </w:p>
        </w:tc>
        <w:tc>
          <w:tcPr>
            <w:tcW w:w="541" w:type="dxa"/>
          </w:tcPr>
          <w:p w:rsidR="00A3288F" w:rsidRPr="00970410" w:rsidRDefault="00A3288F" w:rsidP="00BA40BA">
            <w:pPr>
              <w:rPr>
                <w:rFonts w:ascii="Times New Roman" w:hAnsi="Times New Roman" w:cs="Times New Roman"/>
              </w:rPr>
            </w:pPr>
          </w:p>
        </w:tc>
        <w:tc>
          <w:tcPr>
            <w:tcW w:w="541"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x</w:t>
            </w:r>
          </w:p>
        </w:tc>
      </w:tr>
      <w:tr w:rsidR="00A3288F" w:rsidTr="00A3288F">
        <w:trPr>
          <w:jc w:val="center"/>
        </w:trPr>
        <w:tc>
          <w:tcPr>
            <w:tcW w:w="540" w:type="dxa"/>
          </w:tcPr>
          <w:p w:rsidR="00A3288F" w:rsidRPr="00970410" w:rsidRDefault="00A3288F" w:rsidP="00BA40BA">
            <w:pPr>
              <w:rPr>
                <w:rFonts w:ascii="Times New Roman" w:hAnsi="Times New Roman" w:cs="Times New Roman"/>
              </w:rPr>
            </w:pPr>
            <w:r w:rsidRPr="00D213A8">
              <w:rPr>
                <w:rFonts w:ascii="Times New Roman" w:hAnsi="Times New Roman" w:cs="Times New Roman"/>
              </w:rPr>
              <w:t>2</w:t>
            </w:r>
          </w:p>
        </w:tc>
        <w:tc>
          <w:tcPr>
            <w:tcW w:w="540"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x</w:t>
            </w:r>
          </w:p>
        </w:tc>
        <w:tc>
          <w:tcPr>
            <w:tcW w:w="540"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x</w:t>
            </w:r>
          </w:p>
        </w:tc>
        <w:tc>
          <w:tcPr>
            <w:tcW w:w="540"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x</w:t>
            </w:r>
          </w:p>
        </w:tc>
        <w:tc>
          <w:tcPr>
            <w:tcW w:w="541" w:type="dxa"/>
          </w:tcPr>
          <w:p w:rsidR="00A3288F" w:rsidRPr="00970410" w:rsidRDefault="00A3288F" w:rsidP="00BA40BA">
            <w:pPr>
              <w:rPr>
                <w:rFonts w:ascii="Times New Roman" w:hAnsi="Times New Roman" w:cs="Times New Roman"/>
              </w:rPr>
            </w:pPr>
          </w:p>
        </w:tc>
        <w:tc>
          <w:tcPr>
            <w:tcW w:w="541" w:type="dxa"/>
          </w:tcPr>
          <w:p w:rsidR="00A3288F" w:rsidRPr="00970410" w:rsidRDefault="00A3288F" w:rsidP="00BA40BA">
            <w:pPr>
              <w:rPr>
                <w:rFonts w:ascii="Times New Roman" w:hAnsi="Times New Roman" w:cs="Times New Roman"/>
              </w:rPr>
            </w:pPr>
          </w:p>
        </w:tc>
        <w:tc>
          <w:tcPr>
            <w:tcW w:w="541" w:type="dxa"/>
          </w:tcPr>
          <w:p w:rsidR="00A3288F" w:rsidRPr="00970410" w:rsidRDefault="00A3288F" w:rsidP="00BA40BA">
            <w:pPr>
              <w:rPr>
                <w:rFonts w:ascii="Times New Roman" w:hAnsi="Times New Roman" w:cs="Times New Roman"/>
              </w:rPr>
            </w:pPr>
          </w:p>
        </w:tc>
      </w:tr>
      <w:tr w:rsidR="00A3288F" w:rsidTr="00A3288F">
        <w:trPr>
          <w:jc w:val="center"/>
        </w:trPr>
        <w:tc>
          <w:tcPr>
            <w:tcW w:w="540" w:type="dxa"/>
          </w:tcPr>
          <w:p w:rsidR="00A3288F" w:rsidRPr="00970410" w:rsidRDefault="00A3288F" w:rsidP="00BA40BA">
            <w:pPr>
              <w:rPr>
                <w:rFonts w:ascii="Times New Roman" w:hAnsi="Times New Roman" w:cs="Times New Roman"/>
              </w:rPr>
            </w:pPr>
            <w:r w:rsidRPr="00D213A8">
              <w:rPr>
                <w:rFonts w:ascii="Times New Roman" w:hAnsi="Times New Roman" w:cs="Times New Roman"/>
              </w:rPr>
              <w:t>3</w:t>
            </w:r>
          </w:p>
        </w:tc>
        <w:tc>
          <w:tcPr>
            <w:tcW w:w="540"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x</w:t>
            </w:r>
          </w:p>
        </w:tc>
        <w:tc>
          <w:tcPr>
            <w:tcW w:w="540"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x</w:t>
            </w:r>
          </w:p>
        </w:tc>
        <w:tc>
          <w:tcPr>
            <w:tcW w:w="540" w:type="dxa"/>
          </w:tcPr>
          <w:p w:rsidR="00A3288F" w:rsidRPr="00970410" w:rsidRDefault="00A3288F" w:rsidP="00BA40BA">
            <w:pPr>
              <w:rPr>
                <w:rFonts w:ascii="Times New Roman" w:hAnsi="Times New Roman" w:cs="Times New Roman"/>
              </w:rPr>
            </w:pPr>
          </w:p>
        </w:tc>
        <w:tc>
          <w:tcPr>
            <w:tcW w:w="541"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x</w:t>
            </w:r>
          </w:p>
        </w:tc>
        <w:tc>
          <w:tcPr>
            <w:tcW w:w="541" w:type="dxa"/>
          </w:tcPr>
          <w:p w:rsidR="00A3288F" w:rsidRPr="00970410" w:rsidRDefault="00A3288F" w:rsidP="00BA40BA">
            <w:pPr>
              <w:rPr>
                <w:rFonts w:ascii="Times New Roman" w:hAnsi="Times New Roman" w:cs="Times New Roman"/>
              </w:rPr>
            </w:pPr>
          </w:p>
        </w:tc>
        <w:tc>
          <w:tcPr>
            <w:tcW w:w="541" w:type="dxa"/>
          </w:tcPr>
          <w:p w:rsidR="00A3288F" w:rsidRPr="00970410" w:rsidRDefault="00A3288F" w:rsidP="00BA40BA">
            <w:pPr>
              <w:rPr>
                <w:rFonts w:ascii="Times New Roman" w:hAnsi="Times New Roman" w:cs="Times New Roman"/>
              </w:rPr>
            </w:pPr>
          </w:p>
        </w:tc>
      </w:tr>
      <w:tr w:rsidR="00A3288F" w:rsidTr="00A3288F">
        <w:trPr>
          <w:jc w:val="center"/>
        </w:trPr>
        <w:tc>
          <w:tcPr>
            <w:tcW w:w="540" w:type="dxa"/>
          </w:tcPr>
          <w:p w:rsidR="00A3288F" w:rsidRPr="00970410" w:rsidRDefault="00A3288F" w:rsidP="00BA40BA">
            <w:pPr>
              <w:rPr>
                <w:rFonts w:ascii="Times New Roman" w:hAnsi="Times New Roman" w:cs="Times New Roman"/>
              </w:rPr>
            </w:pPr>
            <w:r w:rsidRPr="00D213A8">
              <w:rPr>
                <w:rFonts w:ascii="Times New Roman" w:hAnsi="Times New Roman" w:cs="Times New Roman"/>
              </w:rPr>
              <w:t>4</w:t>
            </w:r>
          </w:p>
        </w:tc>
        <w:tc>
          <w:tcPr>
            <w:tcW w:w="540" w:type="dxa"/>
          </w:tcPr>
          <w:p w:rsidR="00A3288F" w:rsidRPr="00970410" w:rsidRDefault="00A3288F" w:rsidP="00BA40BA">
            <w:pPr>
              <w:rPr>
                <w:rFonts w:ascii="Times New Roman" w:hAnsi="Times New Roman" w:cs="Times New Roman"/>
              </w:rPr>
            </w:pPr>
          </w:p>
        </w:tc>
        <w:tc>
          <w:tcPr>
            <w:tcW w:w="540"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x</w:t>
            </w:r>
          </w:p>
        </w:tc>
        <w:tc>
          <w:tcPr>
            <w:tcW w:w="540" w:type="dxa"/>
          </w:tcPr>
          <w:p w:rsidR="00A3288F" w:rsidRPr="00970410" w:rsidRDefault="00A3288F" w:rsidP="00BA40BA">
            <w:pPr>
              <w:rPr>
                <w:rFonts w:ascii="Times New Roman" w:hAnsi="Times New Roman" w:cs="Times New Roman"/>
              </w:rPr>
            </w:pPr>
          </w:p>
        </w:tc>
        <w:tc>
          <w:tcPr>
            <w:tcW w:w="541"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x</w:t>
            </w:r>
          </w:p>
        </w:tc>
        <w:tc>
          <w:tcPr>
            <w:tcW w:w="541" w:type="dxa"/>
          </w:tcPr>
          <w:p w:rsidR="00A3288F" w:rsidRPr="00970410" w:rsidRDefault="00A3288F" w:rsidP="00BA40BA">
            <w:pPr>
              <w:rPr>
                <w:rFonts w:ascii="Times New Roman" w:hAnsi="Times New Roman" w:cs="Times New Roman"/>
              </w:rPr>
            </w:pPr>
            <w:r w:rsidRPr="00970410">
              <w:rPr>
                <w:rFonts w:ascii="Times New Roman" w:hAnsi="Times New Roman" w:cs="Times New Roman"/>
              </w:rPr>
              <w:t>x</w:t>
            </w:r>
          </w:p>
        </w:tc>
        <w:tc>
          <w:tcPr>
            <w:tcW w:w="541" w:type="dxa"/>
          </w:tcPr>
          <w:p w:rsidR="00A3288F" w:rsidRPr="00970410" w:rsidRDefault="00A3288F" w:rsidP="00BA40BA">
            <w:pPr>
              <w:rPr>
                <w:rFonts w:ascii="Times New Roman" w:hAnsi="Times New Roman" w:cs="Times New Roman"/>
              </w:rPr>
            </w:pPr>
          </w:p>
        </w:tc>
      </w:tr>
    </w:tbl>
    <w:p w:rsidR="00BA40BA" w:rsidRPr="00BA40BA" w:rsidRDefault="00A3288F" w:rsidP="00A3288F">
      <w:pPr>
        <w:jc w:val="center"/>
        <w:rPr>
          <w:rFonts w:ascii="宋体" w:hAnsi="宋体" w:cs="宋体"/>
        </w:rPr>
      </w:pPr>
      <w:r>
        <w:rPr>
          <w:rFonts w:ascii="宋体" w:hAnsi="宋体" w:cs="宋体"/>
        </w:rPr>
        <w:t>图</w:t>
      </w:r>
      <w:r w:rsidRPr="00854669">
        <w:rPr>
          <w:rFonts w:ascii="Times New Roman" w:hAnsi="Times New Roman" w:cs="Times New Roman" w:hint="eastAsia"/>
        </w:rPr>
        <w:t>3</w:t>
      </w:r>
      <w:r w:rsidRPr="00854669">
        <w:rPr>
          <w:rFonts w:ascii="Times New Roman" w:hAnsi="Times New Roman" w:cs="Times New Roman"/>
        </w:rPr>
        <w:t>：</w:t>
      </w:r>
      <w:r>
        <w:rPr>
          <w:rFonts w:ascii="宋体" w:hAnsi="宋体" w:cs="宋体"/>
        </w:rPr>
        <w:t>形式上下文</w:t>
      </w:r>
    </w:p>
    <w:p w:rsidR="00085CA8" w:rsidRPr="00420562" w:rsidRDefault="00085CA8" w:rsidP="00085CA8">
      <w:pPr>
        <w:pStyle w:val="2"/>
        <w:rPr>
          <w:rFonts w:ascii="黑体" w:hAnsi="黑体" w:cs="黑体"/>
          <w:b w:val="0"/>
        </w:rPr>
      </w:pPr>
      <w:r w:rsidRPr="00420562">
        <w:rPr>
          <w:rFonts w:ascii="黑体" w:hAnsi="黑体" w:cs="黑体" w:hint="eastAsia"/>
          <w:b w:val="0"/>
        </w:rPr>
        <w:lastRenderedPageBreak/>
        <w:t>3</w:t>
      </w:r>
      <w:r w:rsidRPr="00420562">
        <w:rPr>
          <w:rFonts w:ascii="黑体" w:hAnsi="黑体" w:cs="黑体"/>
          <w:b w:val="0"/>
        </w:rPr>
        <w:t>.2</w:t>
      </w:r>
      <w:r w:rsidRPr="00420562">
        <w:rPr>
          <w:rFonts w:ascii="黑体" w:hAnsi="黑体" w:cs="黑体" w:hint="eastAsia"/>
          <w:b w:val="0"/>
        </w:rPr>
        <w:t>生成概念格</w:t>
      </w:r>
    </w:p>
    <w:p w:rsidR="004D2B9F" w:rsidRDefault="00E26CCF" w:rsidP="007E4FB2">
      <w:pPr>
        <w:rPr>
          <w:rFonts w:ascii="宋体" w:hAnsi="宋体" w:cs="宋体"/>
        </w:rPr>
      </w:pPr>
      <w:r>
        <w:rPr>
          <w:rFonts w:ascii="宋体" w:hAnsi="宋体" w:cs="宋体" w:hint="eastAsia"/>
        </w:rPr>
        <w:t xml:space="preserve">  </w:t>
      </w:r>
      <w:r w:rsidR="00403FDC" w:rsidRPr="00403FDC">
        <w:rPr>
          <w:rFonts w:ascii="宋体" w:hAnsi="宋体" w:cs="宋体" w:hint="eastAsia"/>
        </w:rPr>
        <w:t>因为问题在于如何将这些类组织成一个层次结构，所以我们使用概念格作为设计的指南。</w:t>
      </w:r>
      <w:r w:rsidR="00085CA8" w:rsidRPr="00BA40BA">
        <w:rPr>
          <w:rFonts w:ascii="宋体" w:hAnsi="宋体" w:cs="宋体"/>
        </w:rPr>
        <w:t>每</w:t>
      </w:r>
      <w:r w:rsidR="00890B8C">
        <w:rPr>
          <w:rFonts w:ascii="宋体" w:hAnsi="宋体" w:cs="宋体"/>
        </w:rPr>
        <w:t>个形式概念被解释为层次结构中的一个类，类之间的联系被视为关系</w:t>
      </w:r>
      <w:r w:rsidR="00890B8C">
        <w:rPr>
          <w:rFonts w:ascii="宋体" w:hAnsi="宋体" w:cs="宋体" w:hint="eastAsia"/>
        </w:rPr>
        <w:t>的</w:t>
      </w:r>
      <w:r w:rsidR="004D2B9F">
        <w:rPr>
          <w:rFonts w:ascii="宋体" w:hAnsi="宋体" w:cs="宋体" w:hint="eastAsia"/>
        </w:rPr>
        <w:t>特殊化</w:t>
      </w:r>
      <w:r w:rsidR="00085CA8" w:rsidRPr="00BA40BA">
        <w:rPr>
          <w:rFonts w:ascii="宋体" w:hAnsi="宋体" w:cs="宋体"/>
        </w:rPr>
        <w:t>。图</w:t>
      </w:r>
      <w:r w:rsidR="00085CA8" w:rsidRPr="00854669">
        <w:rPr>
          <w:rFonts w:ascii="Times New Roman" w:hAnsi="Times New Roman" w:cs="Times New Roman"/>
        </w:rPr>
        <w:t>4</w:t>
      </w:r>
      <w:r w:rsidR="004D2B9F">
        <w:rPr>
          <w:rFonts w:ascii="宋体" w:hAnsi="宋体" w:cs="宋体" w:hint="eastAsia"/>
        </w:rPr>
        <w:t>展示</w:t>
      </w:r>
      <w:r w:rsidR="00085CA8" w:rsidRPr="00BA40BA">
        <w:rPr>
          <w:rFonts w:ascii="宋体" w:hAnsi="宋体" w:cs="宋体"/>
        </w:rPr>
        <w:t>了一个概念格。分配给概念的标签表明应该声明一个属性类。</w:t>
      </w:r>
      <w:r w:rsidR="007E4FB2" w:rsidRPr="007E4FB2">
        <w:rPr>
          <w:rFonts w:ascii="宋体" w:hAnsi="宋体" w:cs="宋体" w:hint="eastAsia"/>
        </w:rPr>
        <w:t xml:space="preserve">例如，声明的属性 </w:t>
      </w:r>
      <w:r w:rsidR="007E4FB2" w:rsidRPr="00854669">
        <w:rPr>
          <w:rFonts w:ascii="Times New Roman" w:hAnsi="Times New Roman" w:cs="Times New Roman" w:hint="eastAsia"/>
        </w:rPr>
        <w:t xml:space="preserve">a </w:t>
      </w:r>
      <w:r w:rsidR="007E4FB2" w:rsidRPr="007E4FB2">
        <w:rPr>
          <w:rFonts w:ascii="宋体" w:hAnsi="宋体" w:cs="宋体" w:hint="eastAsia"/>
        </w:rPr>
        <w:t xml:space="preserve">和 </w:t>
      </w:r>
      <w:r w:rsidR="007E4FB2" w:rsidRPr="00854669">
        <w:rPr>
          <w:rFonts w:ascii="Times New Roman" w:hAnsi="Times New Roman" w:cs="Times New Roman" w:hint="eastAsia"/>
        </w:rPr>
        <w:t>b</w:t>
      </w:r>
      <w:r w:rsidR="007E4FB2" w:rsidRPr="007E4FB2">
        <w:rPr>
          <w:rFonts w:ascii="宋体" w:hAnsi="宋体" w:cs="宋体" w:hint="eastAsia"/>
        </w:rPr>
        <w:t xml:space="preserve"> 是两个普通类，它们位于类层次结构的根的下方。在类层次结构中，由底部节点定义的概念被忽略，因为它没有用处，因为它不表示类的信息。</w:t>
      </w:r>
      <w:r w:rsidR="00293D38">
        <w:rPr>
          <w:rFonts w:ascii="宋体" w:hAnsi="宋体" w:cs="宋体"/>
        </w:rPr>
        <w:object w:dxaOrig="9605" w:dyaOrig="5839">
          <v:shape id="_x0000_i1026" type="#_x0000_t75" style="width:216.95pt;height:253.85pt" o:ole="">
            <v:imagedata r:id="rId12" o:title=""/>
          </v:shape>
          <o:OLEObject Type="Embed" ProgID="Visio.Drawing.11" ShapeID="_x0000_i1026" DrawAspect="Content" ObjectID="_1669216799" r:id="rId13"/>
        </w:object>
      </w:r>
    </w:p>
    <w:p w:rsidR="007A2AA4" w:rsidRPr="00B000CD" w:rsidRDefault="007A2AA4" w:rsidP="00B000CD">
      <w:pPr>
        <w:ind w:firstLine="420"/>
        <w:rPr>
          <w:rFonts w:ascii="宋体" w:hAnsi="宋体" w:cs="宋体"/>
        </w:rPr>
      </w:pPr>
      <w:r w:rsidRPr="00B000CD">
        <w:rPr>
          <w:rFonts w:ascii="宋体" w:hAnsi="宋体" w:cs="宋体"/>
        </w:rPr>
        <w:t>图</w:t>
      </w:r>
      <w:r w:rsidRPr="00854669">
        <w:rPr>
          <w:rFonts w:ascii="Times New Roman" w:hAnsi="Times New Roman" w:cs="Times New Roman"/>
        </w:rPr>
        <w:t>4</w:t>
      </w:r>
      <w:r w:rsidRPr="00854669">
        <w:rPr>
          <w:rFonts w:ascii="Times New Roman" w:hAnsi="Times New Roman" w:cs="Times New Roman"/>
        </w:rPr>
        <w:t>：</w:t>
      </w:r>
      <w:r w:rsidRPr="00B000CD">
        <w:rPr>
          <w:rFonts w:ascii="宋体" w:hAnsi="宋体" w:cs="宋体"/>
        </w:rPr>
        <w:t>图</w:t>
      </w:r>
      <w:r w:rsidRPr="00854669">
        <w:rPr>
          <w:rFonts w:ascii="Times New Roman" w:hAnsi="Times New Roman" w:cs="Times New Roman"/>
        </w:rPr>
        <w:t>3</w:t>
      </w:r>
      <w:r w:rsidRPr="00B000CD">
        <w:rPr>
          <w:rFonts w:ascii="宋体" w:hAnsi="宋体" w:cs="宋体"/>
        </w:rPr>
        <w:t>的形式上下文的概念格</w:t>
      </w:r>
      <w:r w:rsidR="004D2B9F" w:rsidRPr="00B000CD">
        <w:rPr>
          <w:rFonts w:ascii="宋体" w:hAnsi="宋体" w:cs="宋体" w:hint="eastAsia"/>
        </w:rPr>
        <w:t>。</w:t>
      </w:r>
    </w:p>
    <w:p w:rsidR="00ED5AC7" w:rsidRDefault="00BA40BA" w:rsidP="004D2B9F">
      <w:pPr>
        <w:ind w:firstLine="420"/>
        <w:rPr>
          <w:rFonts w:ascii="宋体" w:hAnsi="宋体" w:cs="宋体"/>
        </w:rPr>
      </w:pPr>
      <w:r w:rsidRPr="00BA40BA">
        <w:rPr>
          <w:rFonts w:ascii="宋体" w:hAnsi="宋体" w:cs="宋体"/>
        </w:rPr>
        <w:t>图</w:t>
      </w:r>
      <w:r w:rsidRPr="00854669">
        <w:rPr>
          <w:rFonts w:ascii="Times New Roman" w:hAnsi="Times New Roman" w:cs="Times New Roman"/>
        </w:rPr>
        <w:t>5</w:t>
      </w:r>
      <w:r w:rsidRPr="00BA40BA">
        <w:rPr>
          <w:rFonts w:ascii="宋体" w:hAnsi="宋体" w:cs="宋体"/>
        </w:rPr>
        <w:t>显示了按照概念</w:t>
      </w:r>
      <w:r>
        <w:rPr>
          <w:rFonts w:ascii="宋体" w:hAnsi="宋体" w:cs="宋体"/>
        </w:rPr>
        <w:t>格的解释分解的</w:t>
      </w:r>
      <w:r>
        <w:rPr>
          <w:rFonts w:ascii="宋体" w:hAnsi="宋体" w:cs="宋体" w:hint="eastAsia"/>
        </w:rPr>
        <w:t>类</w:t>
      </w:r>
      <w:r w:rsidRPr="00BA40BA">
        <w:rPr>
          <w:rFonts w:ascii="宋体" w:hAnsi="宋体" w:cs="宋体"/>
        </w:rPr>
        <w:t>的层次结构。这四个初始类仍然在层次结构中，但是由于概念格</w:t>
      </w:r>
      <w:r w:rsidR="00890B8C">
        <w:rPr>
          <w:rFonts w:ascii="宋体" w:hAnsi="宋体" w:cs="宋体" w:hint="eastAsia"/>
        </w:rPr>
        <w:t>的</w:t>
      </w:r>
      <w:r w:rsidRPr="00BA40BA">
        <w:rPr>
          <w:rFonts w:ascii="宋体" w:hAnsi="宋体" w:cs="宋体"/>
        </w:rPr>
        <w:t>生成</w:t>
      </w:r>
      <w:r w:rsidR="00890B8C">
        <w:rPr>
          <w:rFonts w:ascii="宋体" w:hAnsi="宋体" w:cs="宋体" w:hint="eastAsia"/>
        </w:rPr>
        <w:t>和</w:t>
      </w:r>
      <w:r w:rsidRPr="00BA40BA">
        <w:rPr>
          <w:rFonts w:ascii="宋体" w:hAnsi="宋体" w:cs="宋体"/>
        </w:rPr>
        <w:t>分解，在这些类中声明的属性更少。</w:t>
      </w:r>
    </w:p>
    <w:p w:rsidR="00ED5AC7" w:rsidRDefault="007E4FB2" w:rsidP="007A2AA4">
      <w:pPr>
        <w:ind w:firstLine="420"/>
        <w:rPr>
          <w:rFonts w:ascii="宋体" w:hAnsi="宋体" w:cs="宋体"/>
        </w:rPr>
      </w:pPr>
      <w:r w:rsidRPr="007E4FB2">
        <w:rPr>
          <w:rFonts w:ascii="宋体" w:hAnsi="宋体" w:cs="宋体" w:hint="eastAsia"/>
        </w:rPr>
        <w:t>新的类(节点</w:t>
      </w:r>
      <w:r w:rsidRPr="00D213A8">
        <w:rPr>
          <w:rFonts w:ascii="Times New Roman" w:hAnsi="Times New Roman" w:cs="Times New Roman"/>
        </w:rPr>
        <w:t>5</w:t>
      </w:r>
      <w:r w:rsidRPr="00970410">
        <w:rPr>
          <w:rFonts w:ascii="Times New Roman" w:hAnsi="Times New Roman" w:cs="Times New Roman"/>
        </w:rPr>
        <w:t>-</w:t>
      </w:r>
      <w:r w:rsidRPr="00D213A8">
        <w:rPr>
          <w:rFonts w:ascii="Times New Roman" w:hAnsi="Times New Roman" w:cs="Times New Roman"/>
        </w:rPr>
        <w:t>9</w:t>
      </w:r>
      <w:r w:rsidRPr="007E4FB2">
        <w:rPr>
          <w:rFonts w:ascii="宋体" w:hAnsi="宋体" w:cs="宋体" w:hint="eastAsia"/>
        </w:rPr>
        <w:t>)由于公共属性的因</w:t>
      </w:r>
      <w:r>
        <w:rPr>
          <w:rFonts w:ascii="宋体" w:hAnsi="宋体" w:cs="宋体"/>
        </w:rPr>
        <w:t>子</w:t>
      </w:r>
      <w:r w:rsidRPr="007E4FB2">
        <w:rPr>
          <w:rFonts w:ascii="宋体" w:hAnsi="宋体" w:cs="宋体" w:hint="eastAsia"/>
        </w:rPr>
        <w:t>分解而被</w:t>
      </w:r>
      <w:r>
        <w:rPr>
          <w:rFonts w:ascii="宋体" w:hAnsi="宋体" w:cs="宋体"/>
        </w:rPr>
        <w:t>添加的</w:t>
      </w:r>
      <w:r w:rsidRPr="007E4FB2">
        <w:rPr>
          <w:rFonts w:ascii="宋体" w:hAnsi="宋体" w:cs="宋体" w:hint="eastAsia"/>
        </w:rPr>
        <w:t>。这些是空类，因为实例仅为四个初始类创建。</w:t>
      </w:r>
      <w:r w:rsidR="00ED5AC7" w:rsidRPr="00ED5AC7">
        <w:rPr>
          <w:rFonts w:ascii="宋体" w:hAnsi="宋体" w:cs="宋体"/>
        </w:rPr>
        <w:t>概念格标签化的本质保证了每个属性在层次结构中只出现一次。初始具体类中的对象属性保持不变。然而，</w:t>
      </w:r>
      <w:r w:rsidR="00831A8C">
        <w:rPr>
          <w:rFonts w:ascii="宋体" w:hAnsi="宋体" w:cs="宋体"/>
        </w:rPr>
        <w:t>现在</w:t>
      </w:r>
      <w:r w:rsidR="00ED5AC7" w:rsidRPr="00ED5AC7">
        <w:rPr>
          <w:rFonts w:ascii="宋体" w:hAnsi="宋体" w:cs="宋体"/>
        </w:rPr>
        <w:t>其中一</w:t>
      </w:r>
      <w:r w:rsidR="00890B8C">
        <w:rPr>
          <w:rFonts w:ascii="宋体" w:hAnsi="宋体" w:cs="宋体"/>
        </w:rPr>
        <w:t>些被一些新的类</w:t>
      </w:r>
      <w:r>
        <w:rPr>
          <w:rFonts w:ascii="宋体" w:hAnsi="宋体" w:cs="宋体"/>
        </w:rPr>
        <w:t>继承了</w:t>
      </w:r>
      <w:r w:rsidR="00890B8C">
        <w:rPr>
          <w:rFonts w:ascii="宋体" w:hAnsi="宋体" w:cs="宋体"/>
        </w:rPr>
        <w:t>。一般来说，所有子类都是继承父类属性的</w:t>
      </w:r>
      <w:r w:rsidR="00890B8C">
        <w:rPr>
          <w:rFonts w:ascii="宋体" w:hAnsi="宋体" w:cs="宋体" w:hint="eastAsia"/>
        </w:rPr>
        <w:t>特殊</w:t>
      </w:r>
      <w:r w:rsidR="00ED5AC7" w:rsidRPr="00ED5AC7">
        <w:rPr>
          <w:rFonts w:ascii="宋体" w:hAnsi="宋体" w:cs="宋体"/>
        </w:rPr>
        <w:t>化。</w:t>
      </w:r>
    </w:p>
    <w:p w:rsidR="007A2AA4" w:rsidRDefault="007A2AA4" w:rsidP="005F0DEA">
      <w:pPr>
        <w:jc w:val="center"/>
        <w:rPr>
          <w:rFonts w:ascii="宋体" w:hAnsi="宋体" w:cs="宋体"/>
        </w:rPr>
      </w:pPr>
      <w:r>
        <w:rPr>
          <w:rFonts w:ascii="宋体" w:hAnsi="宋体" w:cs="宋体" w:hint="eastAsia"/>
          <w:noProof/>
        </w:rPr>
        <w:lastRenderedPageBreak/>
        <w:drawing>
          <wp:inline distT="0" distB="0" distL="0" distR="0">
            <wp:extent cx="1804946" cy="1839683"/>
            <wp:effectExtent l="0" t="0" r="508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5.png"/>
                    <pic:cNvPicPr/>
                  </pic:nvPicPr>
                  <pic:blipFill>
                    <a:blip r:embed="rId14">
                      <a:extLst>
                        <a:ext uri="{28A0092B-C50C-407E-A947-70E740481C1C}">
                          <a14:useLocalDpi xmlns:a14="http://schemas.microsoft.com/office/drawing/2010/main" val="0"/>
                        </a:ext>
                      </a:extLst>
                    </a:blip>
                    <a:stretch>
                      <a:fillRect/>
                    </a:stretch>
                  </pic:blipFill>
                  <pic:spPr>
                    <a:xfrm>
                      <a:off x="0" y="0"/>
                      <a:ext cx="1878996" cy="1915158"/>
                    </a:xfrm>
                    <a:prstGeom prst="rect">
                      <a:avLst/>
                    </a:prstGeom>
                  </pic:spPr>
                </pic:pic>
              </a:graphicData>
            </a:graphic>
          </wp:inline>
        </w:drawing>
      </w:r>
    </w:p>
    <w:p w:rsidR="007A2AA4" w:rsidRDefault="007A2AA4" w:rsidP="007A2AA4">
      <w:pPr>
        <w:jc w:val="center"/>
        <w:rPr>
          <w:rFonts w:ascii="宋体" w:hAnsi="宋体" w:cs="宋体"/>
        </w:rPr>
      </w:pPr>
      <w:r>
        <w:rPr>
          <w:rFonts w:ascii="Helvetica" w:hAnsi="Helvetica" w:cs="Helvetica"/>
          <w:color w:val="333333"/>
          <w:sz w:val="20"/>
          <w:szCs w:val="20"/>
          <w:shd w:val="clear" w:color="auto" w:fill="FFFFFF"/>
        </w:rPr>
        <w:t>图</w:t>
      </w:r>
      <w:r w:rsidRPr="00854669">
        <w:rPr>
          <w:rFonts w:ascii="Times New Roman" w:hAnsi="Times New Roman" w:cs="Times New Roman"/>
        </w:rPr>
        <w:t>5</w:t>
      </w:r>
      <w:r w:rsidRPr="00854669">
        <w:rPr>
          <w:rFonts w:ascii="Times New Roman" w:hAnsi="Times New Roman" w:cs="Times New Roman"/>
        </w:rPr>
        <w:t>：</w:t>
      </w:r>
      <w:r>
        <w:rPr>
          <w:rFonts w:ascii="Helvetica" w:hAnsi="Helvetica" w:cs="Helvetica"/>
          <w:color w:val="333333"/>
          <w:sz w:val="20"/>
          <w:szCs w:val="20"/>
          <w:shd w:val="clear" w:color="auto" w:fill="FFFFFF"/>
        </w:rPr>
        <w:t>图</w:t>
      </w:r>
      <w:r w:rsidRPr="00854669">
        <w:rPr>
          <w:rFonts w:ascii="Times New Roman" w:hAnsi="Times New Roman" w:cs="Times New Roman"/>
        </w:rPr>
        <w:t>4</w:t>
      </w:r>
      <w:r>
        <w:rPr>
          <w:rFonts w:ascii="Helvetica" w:hAnsi="Helvetica" w:cs="Helvetica"/>
          <w:color w:val="333333"/>
          <w:sz w:val="20"/>
          <w:szCs w:val="20"/>
          <w:shd w:val="clear" w:color="auto" w:fill="FFFFFF"/>
        </w:rPr>
        <w:t>的概念格中的类层次结构</w:t>
      </w:r>
    </w:p>
    <w:p w:rsidR="00093D95" w:rsidRPr="00420562" w:rsidRDefault="00093D95" w:rsidP="00093D95">
      <w:pPr>
        <w:pStyle w:val="2"/>
        <w:rPr>
          <w:rFonts w:ascii="黑体" w:hAnsi="黑体" w:cs="黑体"/>
          <w:b w:val="0"/>
        </w:rPr>
      </w:pPr>
      <w:r w:rsidRPr="00420562">
        <w:rPr>
          <w:rFonts w:ascii="黑体" w:hAnsi="黑体" w:cs="黑体" w:hint="eastAsia"/>
          <w:b w:val="0"/>
        </w:rPr>
        <w:t>3</w:t>
      </w:r>
      <w:r w:rsidRPr="00420562">
        <w:rPr>
          <w:rFonts w:ascii="黑体" w:hAnsi="黑体" w:cs="黑体"/>
          <w:b w:val="0"/>
        </w:rPr>
        <w:t>.3</w:t>
      </w:r>
      <w:r w:rsidRPr="00420562">
        <w:rPr>
          <w:rFonts w:ascii="宋体" w:hAnsi="宋体" w:cs="宋体"/>
          <w:b w:val="0"/>
        </w:rPr>
        <w:t>消除多重继承</w:t>
      </w:r>
    </w:p>
    <w:p w:rsidR="00093D95" w:rsidRDefault="007E4FB2" w:rsidP="00093D95">
      <w:pPr>
        <w:ind w:firstLine="420"/>
        <w:rPr>
          <w:rFonts w:ascii="宋体" w:hAnsi="宋体" w:cs="宋体"/>
        </w:rPr>
      </w:pPr>
      <w:r>
        <w:rPr>
          <w:rFonts w:ascii="宋体" w:hAnsi="宋体" w:cs="宋体"/>
        </w:rPr>
        <w:t>有大量的设计可以</w:t>
      </w:r>
      <w:r w:rsidR="00093D95" w:rsidRPr="00093D95">
        <w:rPr>
          <w:rFonts w:ascii="宋体" w:hAnsi="宋体" w:cs="宋体"/>
        </w:rPr>
        <w:t>最小化</w:t>
      </w:r>
      <w:r w:rsidRPr="00093D95">
        <w:rPr>
          <w:rFonts w:ascii="宋体" w:hAnsi="宋体" w:cs="宋体"/>
        </w:rPr>
        <w:t>冗余</w:t>
      </w:r>
      <w:r w:rsidR="00093D95" w:rsidRPr="00093D95">
        <w:rPr>
          <w:rFonts w:ascii="宋体" w:hAnsi="宋体" w:cs="宋体"/>
        </w:rPr>
        <w:t>。概念格通过最小化类和多继承(针对不支持多继承的目标语言)的数量来实现这一目标。</w:t>
      </w:r>
    </w:p>
    <w:p w:rsidR="00093D95" w:rsidRDefault="00093D95" w:rsidP="00093D95">
      <w:pPr>
        <w:ind w:firstLine="420"/>
        <w:rPr>
          <w:rFonts w:ascii="宋体" w:hAnsi="宋体" w:cs="宋体"/>
        </w:rPr>
      </w:pPr>
      <w:r w:rsidRPr="00093D95">
        <w:rPr>
          <w:rFonts w:ascii="宋体" w:hAnsi="宋体" w:cs="宋体"/>
        </w:rPr>
        <w:t>这是通过尽可能对类进行分组来实现的，如图</w:t>
      </w:r>
      <w:r w:rsidRPr="00854669">
        <w:rPr>
          <w:rFonts w:ascii="Times New Roman" w:hAnsi="Times New Roman" w:cs="Times New Roman"/>
        </w:rPr>
        <w:t>6</w:t>
      </w:r>
      <w:r w:rsidRPr="00093D95">
        <w:rPr>
          <w:rFonts w:ascii="宋体" w:hAnsi="宋体" w:cs="宋体"/>
        </w:rPr>
        <w:t>所示</w:t>
      </w:r>
      <w:r>
        <w:rPr>
          <w:rFonts w:ascii="宋体" w:hAnsi="宋体" w:cs="宋体" w:hint="eastAsia"/>
        </w:rPr>
        <w:t>。</w:t>
      </w:r>
    </w:p>
    <w:p w:rsidR="00093D95" w:rsidRDefault="007A2AA4" w:rsidP="007A2AA4">
      <w:pPr>
        <w:rPr>
          <w:rFonts w:ascii="宋体" w:hAnsi="宋体" w:cs="宋体"/>
        </w:rPr>
      </w:pPr>
      <w:r>
        <w:rPr>
          <w:rFonts w:ascii="宋体" w:hAnsi="宋体" w:cs="宋体" w:hint="eastAsia"/>
          <w:noProof/>
        </w:rPr>
        <w:drawing>
          <wp:inline distT="0" distB="0" distL="0" distR="0">
            <wp:extent cx="2587925" cy="1535430"/>
            <wp:effectExtent l="0" t="0" r="317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6.png"/>
                    <pic:cNvPicPr/>
                  </pic:nvPicPr>
                  <pic:blipFill>
                    <a:blip r:embed="rId15">
                      <a:extLst>
                        <a:ext uri="{28A0092B-C50C-407E-A947-70E740481C1C}">
                          <a14:useLocalDpi xmlns:a14="http://schemas.microsoft.com/office/drawing/2010/main" val="0"/>
                        </a:ext>
                      </a:extLst>
                    </a:blip>
                    <a:stretch>
                      <a:fillRect/>
                    </a:stretch>
                  </pic:blipFill>
                  <pic:spPr>
                    <a:xfrm>
                      <a:off x="0" y="0"/>
                      <a:ext cx="2603126" cy="1544449"/>
                    </a:xfrm>
                    <a:prstGeom prst="rect">
                      <a:avLst/>
                    </a:prstGeom>
                  </pic:spPr>
                </pic:pic>
              </a:graphicData>
            </a:graphic>
          </wp:inline>
        </w:drawing>
      </w:r>
    </w:p>
    <w:p w:rsidR="00093D95" w:rsidRPr="00093D95" w:rsidRDefault="007A2AA4" w:rsidP="00A14799">
      <w:pPr>
        <w:jc w:val="center"/>
        <w:rPr>
          <w:rFonts w:ascii="宋体" w:hAnsi="宋体" w:cs="宋体"/>
        </w:rPr>
      </w:pPr>
      <w:r>
        <w:rPr>
          <w:rFonts w:ascii="Helvetica" w:hAnsi="Helvetica" w:cs="Helvetica"/>
          <w:color w:val="333333"/>
          <w:sz w:val="20"/>
          <w:szCs w:val="20"/>
          <w:shd w:val="clear" w:color="auto" w:fill="FFFFFF"/>
        </w:rPr>
        <w:t>图</w:t>
      </w:r>
      <w:r w:rsidRPr="00854669">
        <w:rPr>
          <w:rFonts w:ascii="Times New Roman" w:hAnsi="Times New Roman" w:cs="Times New Roman"/>
        </w:rPr>
        <w:t>6</w:t>
      </w:r>
      <w:r w:rsidRPr="00854669">
        <w:rPr>
          <w:rFonts w:ascii="Times New Roman" w:hAnsi="Times New Roman" w:cs="Times New Roman"/>
        </w:rPr>
        <w:t>：</w:t>
      </w:r>
      <w:r>
        <w:rPr>
          <w:rFonts w:ascii="Helvetica" w:hAnsi="Helvetica" w:cs="Helvetica"/>
          <w:color w:val="333333"/>
          <w:sz w:val="20"/>
          <w:szCs w:val="20"/>
          <w:shd w:val="clear" w:color="auto" w:fill="FFFFFF"/>
        </w:rPr>
        <w:t>消除多重继承。</w:t>
      </w:r>
    </w:p>
    <w:p w:rsidR="00093D95" w:rsidRDefault="00093D95" w:rsidP="00093D95">
      <w:pPr>
        <w:ind w:firstLine="420"/>
        <w:rPr>
          <w:rFonts w:ascii="宋体" w:hAnsi="宋体" w:cs="宋体"/>
        </w:rPr>
      </w:pPr>
      <w:r w:rsidRPr="00093D95">
        <w:rPr>
          <w:rFonts w:ascii="宋体" w:hAnsi="宋体" w:cs="宋体"/>
        </w:rPr>
        <w:t>图</w:t>
      </w:r>
      <w:r w:rsidRPr="00854669">
        <w:rPr>
          <w:rFonts w:ascii="Times New Roman" w:hAnsi="Times New Roman" w:cs="Times New Roman"/>
        </w:rPr>
        <w:t>6</w:t>
      </w:r>
      <w:r w:rsidR="009A199D">
        <w:rPr>
          <w:rFonts w:ascii="宋体" w:hAnsi="宋体" w:cs="宋体"/>
        </w:rPr>
        <w:t>所示的</w:t>
      </w:r>
      <w:r w:rsidRPr="00093D95">
        <w:rPr>
          <w:rFonts w:ascii="宋体" w:hAnsi="宋体" w:cs="宋体"/>
        </w:rPr>
        <w:t>类</w:t>
      </w:r>
      <w:r w:rsidR="009A199D" w:rsidRPr="009A199D">
        <w:rPr>
          <w:rFonts w:ascii="宋体" w:hAnsi="宋体" w:cs="宋体" w:hint="eastAsia"/>
        </w:rPr>
        <w:t>图</w:t>
      </w:r>
      <w:r w:rsidRPr="00093D95">
        <w:rPr>
          <w:rFonts w:ascii="宋体" w:hAnsi="宋体" w:cs="宋体"/>
        </w:rPr>
        <w:t>，在左边，将公共属性</w:t>
      </w:r>
      <w:r w:rsidRPr="00854669">
        <w:rPr>
          <w:rFonts w:ascii="Times New Roman" w:hAnsi="Times New Roman" w:cs="Times New Roman"/>
        </w:rPr>
        <w:t>a</w:t>
      </w:r>
      <w:r w:rsidRPr="00093D95">
        <w:rPr>
          <w:rFonts w:ascii="宋体" w:hAnsi="宋体" w:cs="宋体"/>
        </w:rPr>
        <w:t>和</w:t>
      </w:r>
      <w:r w:rsidRPr="00854669">
        <w:rPr>
          <w:rFonts w:ascii="Times New Roman" w:hAnsi="Times New Roman" w:cs="Times New Roman"/>
        </w:rPr>
        <w:t>b</w:t>
      </w:r>
      <w:r w:rsidRPr="00093D95">
        <w:rPr>
          <w:rFonts w:ascii="宋体" w:hAnsi="宋体" w:cs="宋体"/>
        </w:rPr>
        <w:t>分解出来，但是更</w:t>
      </w:r>
      <w:r w:rsidR="00831A8C">
        <w:rPr>
          <w:rFonts w:ascii="宋体" w:hAnsi="宋体" w:cs="宋体" w:hint="eastAsia"/>
        </w:rPr>
        <w:t>为</w:t>
      </w:r>
      <w:r w:rsidRPr="00093D95">
        <w:rPr>
          <w:rFonts w:ascii="宋体" w:hAnsi="宋体" w:cs="宋体"/>
        </w:rPr>
        <w:t>复杂，因为它包含四个类，每个属性对应一个类</w:t>
      </w:r>
      <w:r w:rsidR="009A199D">
        <w:rPr>
          <w:rFonts w:ascii="宋体" w:hAnsi="宋体" w:cs="宋体"/>
        </w:rPr>
        <w:t>。</w:t>
      </w:r>
      <w:r w:rsidRPr="00093D95">
        <w:rPr>
          <w:rFonts w:ascii="宋体" w:hAnsi="宋体" w:cs="宋体"/>
        </w:rPr>
        <w:t>相比之下，图</w:t>
      </w:r>
      <w:r w:rsidRPr="00854669">
        <w:rPr>
          <w:rFonts w:ascii="Times New Roman" w:hAnsi="Times New Roman" w:cs="Times New Roman"/>
        </w:rPr>
        <w:t>6</w:t>
      </w:r>
      <w:r w:rsidRPr="00093D95">
        <w:rPr>
          <w:rFonts w:ascii="宋体" w:hAnsi="宋体" w:cs="宋体"/>
        </w:rPr>
        <w:t>右侧显示的设计更简单</w:t>
      </w:r>
      <w:r w:rsidR="00741AC8">
        <w:rPr>
          <w:rFonts w:ascii="宋体" w:hAnsi="宋体" w:cs="宋体"/>
        </w:rPr>
        <w:t>，并提供了相同的质量，以避免在单一继承模型中出现冗余和</w:t>
      </w:r>
      <w:r w:rsidR="00831A8C">
        <w:rPr>
          <w:rFonts w:ascii="宋体" w:hAnsi="宋体" w:cs="宋体" w:hint="eastAsia"/>
        </w:rPr>
        <w:t>特殊</w:t>
      </w:r>
      <w:r w:rsidRPr="00093D95">
        <w:rPr>
          <w:rFonts w:ascii="宋体" w:hAnsi="宋体" w:cs="宋体"/>
        </w:rPr>
        <w:t>化。</w:t>
      </w:r>
      <w:r w:rsidR="00831A8C">
        <w:rPr>
          <w:rFonts w:ascii="宋体" w:hAnsi="宋体" w:cs="宋体"/>
        </w:rPr>
        <w:t>一个包含多重继承的模型在一个包含单一继承的模型中的转换</w:t>
      </w:r>
      <w:r w:rsidR="00831A8C">
        <w:rPr>
          <w:rFonts w:ascii="宋体" w:hAnsi="宋体" w:cs="宋体" w:hint="eastAsia"/>
        </w:rPr>
        <w:t>是</w:t>
      </w:r>
      <w:r w:rsidR="00741AC8" w:rsidRPr="00741AC8">
        <w:rPr>
          <w:rFonts w:ascii="宋体" w:hAnsi="宋体" w:cs="宋体" w:hint="eastAsia"/>
        </w:rPr>
        <w:t>仅仅</w:t>
      </w:r>
      <w:r w:rsidRPr="00093D95">
        <w:rPr>
          <w:rFonts w:ascii="宋体" w:hAnsi="宋体" w:cs="宋体"/>
        </w:rPr>
        <w:t>在其子类的上升子类的属性拷贝上进行</w:t>
      </w:r>
      <w:r w:rsidR="00831A8C">
        <w:rPr>
          <w:rFonts w:ascii="宋体" w:hAnsi="宋体" w:cs="宋体" w:hint="eastAsia"/>
        </w:rPr>
        <w:t>的</w:t>
      </w:r>
      <w:r w:rsidRPr="00093D95">
        <w:rPr>
          <w:rFonts w:ascii="宋体" w:hAnsi="宋体" w:cs="宋体"/>
        </w:rPr>
        <w:t>，</w:t>
      </w:r>
      <w:r w:rsidR="00831A8C">
        <w:rPr>
          <w:rFonts w:ascii="宋体" w:hAnsi="宋体" w:cs="宋体" w:hint="eastAsia"/>
        </w:rPr>
        <w:t>而</w:t>
      </w:r>
      <w:r w:rsidRPr="00093D95">
        <w:rPr>
          <w:rFonts w:ascii="宋体" w:hAnsi="宋体" w:cs="宋体"/>
        </w:rPr>
        <w:t>其中存在多重继承关系。因此，在复制完成后，如果没有其他类与其绑定</w:t>
      </w:r>
      <w:r w:rsidR="00831A8C">
        <w:rPr>
          <w:rFonts w:ascii="宋体" w:hAnsi="宋体" w:cs="宋体" w:hint="eastAsia"/>
        </w:rPr>
        <w:t>，</w:t>
      </w:r>
      <w:r w:rsidR="00831A8C" w:rsidRPr="00093D95">
        <w:rPr>
          <w:rFonts w:ascii="宋体" w:hAnsi="宋体" w:cs="宋体"/>
        </w:rPr>
        <w:t>上升类</w:t>
      </w:r>
      <w:r w:rsidR="00831A8C">
        <w:rPr>
          <w:rFonts w:ascii="宋体" w:hAnsi="宋体" w:cs="宋体" w:hint="eastAsia"/>
        </w:rPr>
        <w:t>将</w:t>
      </w:r>
      <w:r w:rsidR="00831A8C" w:rsidRPr="00093D95">
        <w:rPr>
          <w:rFonts w:ascii="宋体" w:hAnsi="宋体" w:cs="宋体"/>
        </w:rPr>
        <w:t>不再存在于模型中</w:t>
      </w:r>
      <w:r w:rsidRPr="00093D95">
        <w:rPr>
          <w:rFonts w:ascii="宋体" w:hAnsi="宋体" w:cs="宋体"/>
        </w:rPr>
        <w:t>。</w:t>
      </w:r>
    </w:p>
    <w:p w:rsidR="00093D95" w:rsidRPr="00420562" w:rsidRDefault="00093D95" w:rsidP="00093D95">
      <w:pPr>
        <w:pStyle w:val="2"/>
        <w:rPr>
          <w:rFonts w:ascii="宋体" w:hAnsi="宋体" w:cs="宋体"/>
          <w:b w:val="0"/>
        </w:rPr>
      </w:pPr>
      <w:r w:rsidRPr="00420562">
        <w:rPr>
          <w:rFonts w:ascii="黑体" w:hAnsi="黑体" w:cs="黑体" w:hint="eastAsia"/>
          <w:b w:val="0"/>
        </w:rPr>
        <w:t>3</w:t>
      </w:r>
      <w:r w:rsidRPr="00420562">
        <w:rPr>
          <w:rFonts w:ascii="黑体" w:hAnsi="黑体" w:cs="黑体"/>
          <w:b w:val="0"/>
        </w:rPr>
        <w:t>.4</w:t>
      </w:r>
      <w:r w:rsidRPr="00420562">
        <w:rPr>
          <w:rFonts w:ascii="宋体" w:hAnsi="宋体" w:cs="宋体" w:hint="eastAsia"/>
          <w:b w:val="0"/>
        </w:rPr>
        <w:t>删除</w:t>
      </w:r>
      <w:r w:rsidRPr="00420562">
        <w:rPr>
          <w:rFonts w:ascii="宋体" w:hAnsi="宋体" w:cs="宋体"/>
          <w:b w:val="0"/>
        </w:rPr>
        <w:t>不一致</w:t>
      </w:r>
      <w:r w:rsidRPr="00420562">
        <w:rPr>
          <w:rFonts w:ascii="宋体" w:hAnsi="宋体" w:cs="宋体" w:hint="eastAsia"/>
          <w:b w:val="0"/>
        </w:rPr>
        <w:t>的</w:t>
      </w:r>
      <w:r w:rsidRPr="00420562">
        <w:rPr>
          <w:rFonts w:ascii="宋体" w:hAnsi="宋体" w:cs="宋体"/>
          <w:b w:val="0"/>
        </w:rPr>
        <w:t>类</w:t>
      </w:r>
    </w:p>
    <w:p w:rsidR="00093D95" w:rsidRDefault="00093D95" w:rsidP="00093D95">
      <w:r>
        <w:tab/>
      </w:r>
      <w:r w:rsidRPr="00093D95">
        <w:t>概念格是一组具体类之间相似性的表示。随着它的规</w:t>
      </w:r>
      <w:r w:rsidR="003143DD">
        <w:t>模迅速增长，</w:t>
      </w:r>
      <w:r w:rsidRPr="00093D95">
        <w:t>可以考虑忽略</w:t>
      </w:r>
      <w:r w:rsidRPr="00093D95">
        <w:lastRenderedPageBreak/>
        <w:t>它的一些节点，以保持其结构的可管理性。因此，第一个想法可能是删除不声明任何属性或方法的类。这些通常称为空类</w:t>
      </w:r>
      <w:r w:rsidR="00930BAA">
        <w:t>的类可以在不违反质量标准的情况下被删除，换句话说，</w:t>
      </w:r>
      <w:r w:rsidR="003143DD" w:rsidRPr="003143DD">
        <w:rPr>
          <w:rFonts w:hint="eastAsia"/>
        </w:rPr>
        <w:t>因为其没有冗余和特殊化</w:t>
      </w:r>
      <w:r w:rsidRPr="00093D95">
        <w:t>。在图</w:t>
      </w:r>
      <w:r w:rsidRPr="00D213A8">
        <w:rPr>
          <w:rFonts w:ascii="Times New Roman" w:hAnsi="Times New Roman" w:cs="Times New Roman"/>
        </w:rPr>
        <w:t>5</w:t>
      </w:r>
      <w:r w:rsidRPr="00093D95">
        <w:t>的示例中，可以省略空类</w:t>
      </w:r>
      <w:r w:rsidRPr="00970410">
        <w:rPr>
          <w:rFonts w:ascii="Times New Roman" w:hAnsi="Times New Roman" w:cs="Times New Roman"/>
        </w:rPr>
        <w:t>Class</w:t>
      </w:r>
      <w:r w:rsidRPr="00D213A8">
        <w:rPr>
          <w:rFonts w:ascii="Times New Roman" w:hAnsi="Times New Roman" w:cs="Times New Roman"/>
        </w:rPr>
        <w:t>5</w:t>
      </w:r>
      <w:r w:rsidRPr="00093D95">
        <w:t>和</w:t>
      </w:r>
      <w:r w:rsidRPr="00970410">
        <w:rPr>
          <w:rFonts w:ascii="Times New Roman" w:hAnsi="Times New Roman" w:cs="Times New Roman"/>
        </w:rPr>
        <w:t>Class</w:t>
      </w:r>
      <w:r w:rsidRPr="00D213A8">
        <w:rPr>
          <w:rFonts w:ascii="Times New Roman" w:hAnsi="Times New Roman" w:cs="Times New Roman"/>
        </w:rPr>
        <w:t>9</w:t>
      </w:r>
      <w:r w:rsidRPr="00093D95">
        <w:t>。尽管</w:t>
      </w:r>
      <w:r w:rsidRPr="00970410">
        <w:rPr>
          <w:rFonts w:ascii="Times New Roman" w:hAnsi="Times New Roman" w:cs="Times New Roman"/>
        </w:rPr>
        <w:t>Class</w:t>
      </w:r>
      <w:r w:rsidRPr="00D213A8">
        <w:rPr>
          <w:rFonts w:ascii="Times New Roman" w:hAnsi="Times New Roman" w:cs="Times New Roman"/>
        </w:rPr>
        <w:t>3</w:t>
      </w:r>
      <w:r w:rsidRPr="00093D95">
        <w:t>没有声明任何属性，但它被保留下来，因为它是一个底层类</w:t>
      </w:r>
      <w:r>
        <w:rPr>
          <w:rFonts w:hint="eastAsia"/>
        </w:rPr>
        <w:t>。</w:t>
      </w:r>
    </w:p>
    <w:p w:rsidR="00D9378E" w:rsidRPr="00930BAA" w:rsidRDefault="00093D95" w:rsidP="00093D95">
      <w:r>
        <w:tab/>
      </w:r>
      <w:r w:rsidRPr="00093D95">
        <w:t>删除所有空类所产生的结构称为</w:t>
      </w:r>
      <w:r w:rsidR="00930BAA">
        <w:t>子层次结构</w:t>
      </w:r>
      <w:r w:rsidRPr="00093D95">
        <w:t>，它对应于概念格中所有属性和对象概念的简化集合。图</w:t>
      </w:r>
      <w:r w:rsidRPr="00854669">
        <w:rPr>
          <w:rFonts w:ascii="Times New Roman" w:hAnsi="Times New Roman" w:cs="Times New Roman"/>
        </w:rPr>
        <w:t>7</w:t>
      </w:r>
      <w:r w:rsidRPr="00093D95">
        <w:t>描述了被修剪的新</w:t>
      </w:r>
      <w:r w:rsidR="00930BAA">
        <w:rPr>
          <w:rFonts w:hint="eastAsia"/>
        </w:rPr>
        <w:t>概念</w:t>
      </w:r>
      <w:r w:rsidR="00930BAA">
        <w:t>格</w:t>
      </w:r>
      <w:r w:rsidRPr="00093D95">
        <w:t>。</w:t>
      </w:r>
    </w:p>
    <w:p w:rsidR="007A2AA4" w:rsidRDefault="00006263" w:rsidP="00D03639">
      <w:pPr>
        <w:ind w:firstLine="420"/>
        <w:jc w:val="center"/>
        <w:rPr>
          <w:rFonts w:ascii="宋体" w:hAnsi="宋体" w:cs="宋体"/>
        </w:rPr>
      </w:pPr>
      <w:r>
        <w:rPr>
          <w:rFonts w:ascii="宋体" w:hAnsi="宋体" w:cs="宋体"/>
        </w:rPr>
        <w:object w:dxaOrig="7930" w:dyaOrig="3584">
          <v:shape id="_x0000_i1027" type="#_x0000_t75" style="width:201.05pt;height:187pt" o:ole="">
            <v:imagedata r:id="rId16" o:title=""/>
          </v:shape>
          <o:OLEObject Type="Embed" ProgID="Visio.Drawing.11" ShapeID="_x0000_i1027" DrawAspect="Content" ObjectID="_1669216800" r:id="rId17"/>
        </w:object>
      </w:r>
      <w:r w:rsidR="007A2AA4" w:rsidRPr="003143DD">
        <w:rPr>
          <w:rFonts w:ascii="宋体" w:hAnsi="宋体" w:cs="宋体"/>
        </w:rPr>
        <w:t>图</w:t>
      </w:r>
      <w:r w:rsidR="00F17599" w:rsidRPr="00D213A8">
        <w:rPr>
          <w:rFonts w:ascii="Times New Roman" w:hAnsi="Times New Roman" w:cs="Times New Roman"/>
        </w:rPr>
        <w:t>7</w:t>
      </w:r>
      <w:r w:rsidR="00F17599" w:rsidRPr="00854669">
        <w:rPr>
          <w:rFonts w:ascii="Times New Roman" w:hAnsi="Times New Roman" w:cs="Times New Roman"/>
        </w:rPr>
        <w:t>：</w:t>
      </w:r>
      <w:r w:rsidR="00F17599" w:rsidRPr="003143DD">
        <w:rPr>
          <w:rFonts w:ascii="宋体" w:hAnsi="宋体" w:cs="宋体"/>
        </w:rPr>
        <w:t>删除空类的概念格的结果。</w:t>
      </w:r>
    </w:p>
    <w:p w:rsidR="00093D95" w:rsidRDefault="00D9378E" w:rsidP="00D9378E">
      <w:pPr>
        <w:ind w:firstLine="420"/>
        <w:rPr>
          <w:rFonts w:ascii="宋体" w:hAnsi="宋体" w:cs="宋体"/>
        </w:rPr>
      </w:pPr>
      <w:r w:rsidRPr="00D9378E">
        <w:rPr>
          <w:rFonts w:ascii="宋体" w:hAnsi="宋体" w:cs="宋体"/>
        </w:rPr>
        <w:t>考虑到编程语言支持多重继承，因此产生的新类模型的结构如图</w:t>
      </w:r>
      <w:r w:rsidRPr="00854669">
        <w:rPr>
          <w:rFonts w:ascii="Times New Roman" w:hAnsi="Times New Roman" w:cs="Times New Roman"/>
        </w:rPr>
        <w:t>8</w:t>
      </w:r>
      <w:r w:rsidRPr="00D9378E">
        <w:rPr>
          <w:rFonts w:ascii="宋体" w:hAnsi="宋体" w:cs="宋体"/>
        </w:rPr>
        <w:t>所示</w:t>
      </w:r>
      <w:r>
        <w:rPr>
          <w:rFonts w:ascii="宋体" w:hAnsi="宋体" w:cs="宋体" w:hint="eastAsia"/>
        </w:rPr>
        <w:t>。</w:t>
      </w:r>
    </w:p>
    <w:p w:rsidR="00F17599" w:rsidRDefault="00F17599" w:rsidP="00F17599">
      <w:pPr>
        <w:ind w:firstLine="420"/>
        <w:rPr>
          <w:rFonts w:ascii="宋体" w:hAnsi="宋体" w:cs="宋体"/>
        </w:rPr>
      </w:pPr>
      <w:r w:rsidRPr="003C5A4B">
        <w:rPr>
          <w:rFonts w:ascii="宋体" w:hAnsi="宋体" w:cs="宋体"/>
        </w:rPr>
        <w:t>图</w:t>
      </w:r>
      <w:r w:rsidRPr="00854669">
        <w:rPr>
          <w:rFonts w:ascii="Times New Roman" w:hAnsi="Times New Roman" w:cs="Times New Roman"/>
        </w:rPr>
        <w:t>8</w:t>
      </w:r>
      <w:r w:rsidRPr="003C5A4B">
        <w:rPr>
          <w:rFonts w:ascii="宋体" w:hAnsi="宋体" w:cs="宋体"/>
        </w:rPr>
        <w:t>中描述的类是将图</w:t>
      </w:r>
      <w:r w:rsidRPr="00854669">
        <w:rPr>
          <w:rFonts w:ascii="Times New Roman" w:hAnsi="Times New Roman" w:cs="Times New Roman"/>
        </w:rPr>
        <w:t>2</w:t>
      </w:r>
      <w:r w:rsidRPr="003C5A4B">
        <w:rPr>
          <w:rFonts w:ascii="宋体" w:hAnsi="宋体" w:cs="宋体"/>
        </w:rPr>
        <w:t>中的原始类映射到上下文表中的结果</w:t>
      </w:r>
      <w:r w:rsidR="003143DD">
        <w:rPr>
          <w:rFonts w:ascii="宋体" w:hAnsi="宋体" w:cs="宋体"/>
        </w:rPr>
        <w:t>，而上下文表又转换为概念格并释放空类。但是，如果设计的初始定义</w:t>
      </w:r>
      <w:r w:rsidRPr="003C5A4B">
        <w:rPr>
          <w:rFonts w:ascii="宋体" w:hAnsi="宋体" w:cs="宋体"/>
        </w:rPr>
        <w:t>先决条件之一是在没有多重继承支持的情况下建模类，那么生成的类图将根据图</w:t>
      </w:r>
      <w:r w:rsidRPr="00854669">
        <w:rPr>
          <w:rFonts w:ascii="Times New Roman" w:hAnsi="Times New Roman" w:cs="Times New Roman"/>
        </w:rPr>
        <w:t>9</w:t>
      </w:r>
      <w:r w:rsidRPr="003C5A4B">
        <w:rPr>
          <w:rFonts w:ascii="宋体" w:hAnsi="宋体" w:cs="宋体"/>
        </w:rPr>
        <w:t>进行建模。</w:t>
      </w:r>
    </w:p>
    <w:p w:rsidR="00930BAA" w:rsidRPr="00930BAA" w:rsidRDefault="00930BAA" w:rsidP="00F17599">
      <w:pPr>
        <w:ind w:firstLine="420"/>
        <w:rPr>
          <w:rFonts w:ascii="宋体" w:hAnsi="宋体" w:cs="宋体"/>
        </w:rPr>
      </w:pPr>
    </w:p>
    <w:p w:rsidR="00D9378E" w:rsidRPr="00F17599" w:rsidRDefault="00F17599" w:rsidP="00D9378E">
      <w:pPr>
        <w:rPr>
          <w:rFonts w:ascii="宋体" w:hAnsi="宋体" w:cs="宋体"/>
        </w:rPr>
      </w:pPr>
      <w:r>
        <w:rPr>
          <w:rFonts w:ascii="宋体" w:hAnsi="宋体" w:cs="宋体"/>
          <w:noProof/>
        </w:rPr>
        <w:drawing>
          <wp:inline distT="0" distB="0" distL="0" distR="0">
            <wp:extent cx="2408555" cy="1377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8.png"/>
                    <pic:cNvPicPr/>
                  </pic:nvPicPr>
                  <pic:blipFill>
                    <a:blip r:embed="rId18">
                      <a:extLst>
                        <a:ext uri="{28A0092B-C50C-407E-A947-70E740481C1C}">
                          <a14:useLocalDpi xmlns:a14="http://schemas.microsoft.com/office/drawing/2010/main" val="0"/>
                        </a:ext>
                      </a:extLst>
                    </a:blip>
                    <a:stretch>
                      <a:fillRect/>
                    </a:stretch>
                  </pic:blipFill>
                  <pic:spPr>
                    <a:xfrm>
                      <a:off x="0" y="0"/>
                      <a:ext cx="2408555" cy="1377950"/>
                    </a:xfrm>
                    <a:prstGeom prst="rect">
                      <a:avLst/>
                    </a:prstGeom>
                  </pic:spPr>
                </pic:pic>
              </a:graphicData>
            </a:graphic>
          </wp:inline>
        </w:drawing>
      </w:r>
    </w:p>
    <w:p w:rsidR="00D9378E" w:rsidRDefault="00F17599" w:rsidP="00F17599">
      <w:pPr>
        <w:jc w:val="cente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图</w:t>
      </w:r>
      <w:r w:rsidRPr="00854669">
        <w:rPr>
          <w:rFonts w:ascii="Times New Roman" w:hAnsi="Times New Roman" w:cs="Times New Roman"/>
        </w:rPr>
        <w:t>8</w:t>
      </w:r>
      <w:r w:rsidRPr="00854669">
        <w:rPr>
          <w:rFonts w:ascii="Times New Roman" w:hAnsi="Times New Roman" w:cs="Times New Roman"/>
        </w:rPr>
        <w:t>：</w:t>
      </w:r>
      <w:r>
        <w:rPr>
          <w:rFonts w:ascii="Helvetica" w:hAnsi="Helvetica" w:cs="Helvetica"/>
          <w:color w:val="333333"/>
          <w:sz w:val="20"/>
          <w:szCs w:val="20"/>
          <w:shd w:val="clear" w:color="auto" w:fill="FFFFFF"/>
        </w:rPr>
        <w:t>应用分解步骤后生成的类模型。</w:t>
      </w:r>
    </w:p>
    <w:p w:rsidR="00F17599" w:rsidRDefault="00F17599" w:rsidP="00F17599">
      <w:pPr>
        <w:rPr>
          <w:rFonts w:ascii="宋体" w:hAnsi="宋体" w:cs="宋体"/>
        </w:rPr>
      </w:pPr>
      <w:r>
        <w:rPr>
          <w:rFonts w:ascii="宋体" w:hAnsi="宋体" w:cs="宋体" w:hint="eastAsia"/>
          <w:noProof/>
        </w:rPr>
        <w:lastRenderedPageBreak/>
        <w:drawing>
          <wp:inline distT="0" distB="0" distL="0" distR="0" wp14:anchorId="50CADA2A" wp14:editId="11205D2B">
            <wp:extent cx="2408555" cy="1760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1110-星期二-下午-80004.png"/>
                    <pic:cNvPicPr/>
                  </pic:nvPicPr>
                  <pic:blipFill>
                    <a:blip r:embed="rId19">
                      <a:extLst>
                        <a:ext uri="{28A0092B-C50C-407E-A947-70E740481C1C}">
                          <a14:useLocalDpi xmlns:a14="http://schemas.microsoft.com/office/drawing/2010/main" val="0"/>
                        </a:ext>
                      </a:extLst>
                    </a:blip>
                    <a:stretch>
                      <a:fillRect/>
                    </a:stretch>
                  </pic:blipFill>
                  <pic:spPr>
                    <a:xfrm>
                      <a:off x="0" y="0"/>
                      <a:ext cx="2408555" cy="1760220"/>
                    </a:xfrm>
                    <a:prstGeom prst="rect">
                      <a:avLst/>
                    </a:prstGeom>
                  </pic:spPr>
                </pic:pic>
              </a:graphicData>
            </a:graphic>
          </wp:inline>
        </w:drawing>
      </w:r>
    </w:p>
    <w:p w:rsidR="00F17599" w:rsidRDefault="00F17599" w:rsidP="00F17599">
      <w:pPr>
        <w:jc w:val="center"/>
        <w:rPr>
          <w:rFonts w:ascii="宋体" w:hAnsi="宋体" w:cs="宋体"/>
        </w:rPr>
      </w:pPr>
      <w:r>
        <w:rPr>
          <w:rFonts w:ascii="Helvetica" w:hAnsi="Helvetica" w:cs="Helvetica"/>
          <w:color w:val="333333"/>
          <w:sz w:val="20"/>
          <w:szCs w:val="20"/>
          <w:shd w:val="clear" w:color="auto" w:fill="FFFFFF"/>
        </w:rPr>
        <w:t>图</w:t>
      </w:r>
      <w:r w:rsidRPr="00854669">
        <w:rPr>
          <w:rFonts w:ascii="Times New Roman" w:hAnsi="Times New Roman" w:cs="Times New Roman"/>
        </w:rPr>
        <w:t>9</w:t>
      </w:r>
      <w:r w:rsidRPr="00854669">
        <w:rPr>
          <w:rFonts w:ascii="Times New Roman" w:hAnsi="Times New Roman" w:cs="Times New Roman"/>
        </w:rPr>
        <w:t>：</w:t>
      </w:r>
      <w:r>
        <w:rPr>
          <w:rFonts w:ascii="Helvetica" w:hAnsi="Helvetica" w:cs="Helvetica"/>
          <w:color w:val="333333"/>
          <w:sz w:val="20"/>
          <w:szCs w:val="20"/>
          <w:shd w:val="clear" w:color="auto" w:fill="FFFFFF"/>
        </w:rPr>
        <w:t>不支持多重继承的结果类模型。</w:t>
      </w:r>
    </w:p>
    <w:p w:rsidR="003C5A4B" w:rsidRPr="00420562" w:rsidRDefault="003C5A4B" w:rsidP="003C5A4B">
      <w:pPr>
        <w:pStyle w:val="2"/>
        <w:rPr>
          <w:rFonts w:ascii="黑体" w:hAnsi="黑体" w:cs="Helvetica"/>
          <w:b w:val="0"/>
          <w:color w:val="333333"/>
          <w:szCs w:val="21"/>
          <w:shd w:val="clear" w:color="auto" w:fill="FFFFFF"/>
        </w:rPr>
      </w:pPr>
      <w:r w:rsidRPr="00420562">
        <w:rPr>
          <w:rFonts w:ascii="黑体" w:hAnsi="黑体" w:cs="Helvetica" w:hint="eastAsia"/>
          <w:b w:val="0"/>
          <w:color w:val="333333"/>
          <w:szCs w:val="21"/>
          <w:shd w:val="clear" w:color="auto" w:fill="FFFFFF"/>
        </w:rPr>
        <w:t>3</w:t>
      </w:r>
      <w:r w:rsidR="00DF6A64" w:rsidRPr="00420562">
        <w:rPr>
          <w:rFonts w:ascii="黑体" w:hAnsi="黑体" w:cs="Helvetica"/>
          <w:b w:val="0"/>
          <w:color w:val="333333"/>
          <w:szCs w:val="21"/>
          <w:shd w:val="clear" w:color="auto" w:fill="FFFFFF"/>
        </w:rPr>
        <w:t>.5</w:t>
      </w:r>
      <w:r w:rsidRPr="00420562">
        <w:rPr>
          <w:rFonts w:ascii="黑体" w:hAnsi="黑体" w:cs="Helvetica"/>
          <w:b w:val="0"/>
          <w:color w:val="333333"/>
          <w:szCs w:val="21"/>
          <w:shd w:val="clear" w:color="auto" w:fill="FFFFFF"/>
        </w:rPr>
        <w:t>分割</w:t>
      </w:r>
      <w:r w:rsidR="000C7D98" w:rsidRPr="00420562">
        <w:rPr>
          <w:rFonts w:ascii="黑体" w:hAnsi="黑体" w:cs="Helvetica"/>
          <w:b w:val="0"/>
          <w:color w:val="333333"/>
          <w:szCs w:val="21"/>
          <w:shd w:val="clear" w:color="auto" w:fill="FFFFFF"/>
        </w:rPr>
        <w:t>具有不同的语义</w:t>
      </w:r>
      <w:r w:rsidRPr="00420562">
        <w:rPr>
          <w:rFonts w:ascii="黑体" w:hAnsi="黑体" w:cs="Helvetica"/>
          <w:b w:val="0"/>
          <w:color w:val="333333"/>
          <w:szCs w:val="21"/>
          <w:shd w:val="clear" w:color="auto" w:fill="FFFFFF"/>
        </w:rPr>
        <w:t>类的公共属性</w:t>
      </w:r>
    </w:p>
    <w:p w:rsidR="003C5A4B" w:rsidRDefault="000C7D98" w:rsidP="00F17599">
      <w:pPr>
        <w:ind w:firstLine="420"/>
        <w:rPr>
          <w:rFonts w:ascii="宋体" w:hAnsi="宋体" w:cs="宋体"/>
        </w:rPr>
      </w:pPr>
      <w:r w:rsidRPr="000C7D98">
        <w:rPr>
          <w:rFonts w:ascii="宋体" w:hAnsi="宋体" w:cs="宋体"/>
        </w:rPr>
        <w:t>软件设计人员定义的类属性可能具有相同的标识标签。然而，它们的属性可以不同，</w:t>
      </w:r>
      <w:r w:rsidR="00C7501A">
        <w:rPr>
          <w:rFonts w:ascii="宋体" w:hAnsi="宋体" w:cs="宋体" w:hint="eastAsia"/>
        </w:rPr>
        <w:t>就是</w:t>
      </w:r>
      <w:r w:rsidRPr="000C7D98">
        <w:rPr>
          <w:rFonts w:ascii="宋体" w:hAnsi="宋体" w:cs="宋体"/>
        </w:rPr>
        <w:t>使它们在语义上不同。这一事实意味着，虽然</w:t>
      </w:r>
      <w:r w:rsidR="00C7501A">
        <w:rPr>
          <w:rFonts w:ascii="宋体" w:hAnsi="宋体" w:cs="宋体"/>
        </w:rPr>
        <w:t>它们有相同的名字，但它们没有相同的特征。这样，它们就不应该被</w:t>
      </w:r>
      <w:r w:rsidR="00C7501A">
        <w:rPr>
          <w:rFonts w:ascii="宋体" w:hAnsi="宋体" w:cs="宋体" w:hint="eastAsia"/>
        </w:rPr>
        <w:t>归类</w:t>
      </w:r>
      <w:r w:rsidRPr="000C7D98">
        <w:rPr>
          <w:rFonts w:ascii="宋体" w:hAnsi="宋体" w:cs="宋体"/>
        </w:rPr>
        <w:t>为属于概念格中创建的新一代祖先类的单个属性。</w:t>
      </w:r>
    </w:p>
    <w:p w:rsidR="005F0DEA" w:rsidRDefault="000C7D98" w:rsidP="00D9378E">
      <w:pPr>
        <w:rPr>
          <w:rFonts w:ascii="宋体" w:hAnsi="宋体" w:cs="宋体"/>
        </w:rPr>
      </w:pPr>
      <w:r>
        <w:rPr>
          <w:rFonts w:ascii="宋体" w:hAnsi="宋体" w:cs="宋体"/>
        </w:rPr>
        <w:tab/>
      </w:r>
      <w:r w:rsidRPr="000C7D98">
        <w:rPr>
          <w:rFonts w:ascii="宋体" w:hAnsi="宋体" w:cs="宋体"/>
        </w:rPr>
        <w:t>图</w:t>
      </w:r>
      <w:r w:rsidRPr="00854669">
        <w:rPr>
          <w:rFonts w:ascii="Times New Roman" w:hAnsi="Times New Roman" w:cs="Times New Roman"/>
        </w:rPr>
        <w:t>10</w:t>
      </w:r>
      <w:r w:rsidR="00C7501A">
        <w:rPr>
          <w:rFonts w:ascii="宋体" w:hAnsi="宋体" w:cs="宋体"/>
        </w:rPr>
        <w:t>展示了两个表，</w:t>
      </w:r>
      <w:r w:rsidRPr="000C7D98">
        <w:rPr>
          <w:rFonts w:ascii="宋体" w:hAnsi="宋体" w:cs="宋体"/>
        </w:rPr>
        <w:t>举例说明了现有类的属性映射。图</w:t>
      </w:r>
      <w:r w:rsidRPr="00854669">
        <w:rPr>
          <w:rFonts w:ascii="Times New Roman" w:hAnsi="Times New Roman" w:cs="Times New Roman"/>
        </w:rPr>
        <w:t>10</w:t>
      </w:r>
      <w:r w:rsidR="00C7501A">
        <w:rPr>
          <w:rFonts w:ascii="宋体" w:hAnsi="宋体" w:cs="宋体"/>
        </w:rPr>
        <w:t>的</w:t>
      </w:r>
      <w:r w:rsidR="00C7501A">
        <w:rPr>
          <w:rFonts w:ascii="宋体" w:hAnsi="宋体" w:cs="宋体" w:hint="eastAsia"/>
        </w:rPr>
        <w:t>第一个</w:t>
      </w:r>
      <w:r w:rsidR="00C7501A">
        <w:rPr>
          <w:rFonts w:ascii="宋体" w:hAnsi="宋体" w:cs="宋体"/>
        </w:rPr>
        <w:t>表描述了每个类的属性，</w:t>
      </w:r>
      <w:r w:rsidR="00C7501A">
        <w:rPr>
          <w:rFonts w:ascii="宋体" w:hAnsi="宋体" w:cs="宋体" w:hint="eastAsia"/>
        </w:rPr>
        <w:t>第二个表</w:t>
      </w:r>
      <w:r w:rsidRPr="000C7D98">
        <w:rPr>
          <w:rFonts w:ascii="宋体" w:hAnsi="宋体" w:cs="宋体"/>
        </w:rPr>
        <w:t>用粗体突出显示了公共属性。在本例中，它被认为是图</w:t>
      </w:r>
      <w:r w:rsidRPr="00854669">
        <w:rPr>
          <w:rFonts w:ascii="Times New Roman" w:hAnsi="Times New Roman" w:cs="Times New Roman"/>
        </w:rPr>
        <w:t>8</w:t>
      </w:r>
      <w:r w:rsidR="00C7501A">
        <w:rPr>
          <w:rFonts w:ascii="宋体" w:hAnsi="宋体" w:cs="宋体"/>
        </w:rPr>
        <w:t>中的类模型，它支持多继承</w:t>
      </w:r>
      <w:r w:rsidRPr="000C7D98">
        <w:rPr>
          <w:rFonts w:ascii="宋体" w:hAnsi="宋体" w:cs="宋体"/>
        </w:rPr>
        <w:t>。</w:t>
      </w:r>
    </w:p>
    <w:tbl>
      <w:tblPr>
        <w:tblStyle w:val="a6"/>
        <w:tblW w:w="0" w:type="auto"/>
        <w:tblLook w:val="04A0" w:firstRow="1" w:lastRow="0" w:firstColumn="1" w:lastColumn="0" w:noHBand="0" w:noVBand="1"/>
      </w:tblPr>
      <w:tblGrid>
        <w:gridCol w:w="1891"/>
        <w:gridCol w:w="1892"/>
      </w:tblGrid>
      <w:tr w:rsidR="000C7D98" w:rsidTr="000C7D98">
        <w:tc>
          <w:tcPr>
            <w:tcW w:w="1891"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1</w:t>
            </w:r>
          </w:p>
        </w:tc>
        <w:tc>
          <w:tcPr>
            <w:tcW w:w="1892" w:type="dxa"/>
          </w:tcPr>
          <w:p w:rsidR="000C7D98" w:rsidRPr="00970410" w:rsidRDefault="000C7D98" w:rsidP="000C7D98">
            <w:pPr>
              <w:jc w:val="center"/>
              <w:rPr>
                <w:rFonts w:ascii="Times New Roman" w:hAnsi="Times New Roman" w:cs="Times New Roman"/>
              </w:rPr>
            </w:pPr>
            <w:r w:rsidRPr="00970410">
              <w:rPr>
                <w:rFonts w:ascii="Times New Roman" w:hAnsi="Times New Roman" w:cs="Times New Roman"/>
              </w:rPr>
              <w:t>a,f</w:t>
            </w:r>
          </w:p>
        </w:tc>
      </w:tr>
      <w:tr w:rsidR="000C7D98" w:rsidTr="000C7D98">
        <w:tc>
          <w:tcPr>
            <w:tcW w:w="1891"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2</w:t>
            </w:r>
          </w:p>
        </w:tc>
        <w:tc>
          <w:tcPr>
            <w:tcW w:w="1892" w:type="dxa"/>
          </w:tcPr>
          <w:p w:rsidR="000C7D98" w:rsidRPr="00970410" w:rsidRDefault="000C7D98" w:rsidP="000C7D98">
            <w:pPr>
              <w:jc w:val="center"/>
              <w:rPr>
                <w:rFonts w:ascii="Times New Roman" w:hAnsi="Times New Roman" w:cs="Times New Roman"/>
              </w:rPr>
            </w:pPr>
            <w:r w:rsidRPr="00970410">
              <w:rPr>
                <w:rFonts w:ascii="Times New Roman" w:hAnsi="Times New Roman" w:cs="Times New Roman"/>
              </w:rPr>
              <w:t>a,b</w:t>
            </w:r>
            <w:r w:rsidRPr="00D213A8">
              <w:rPr>
                <w:rFonts w:ascii="Times New Roman" w:hAnsi="Times New Roman" w:cs="Times New Roman"/>
              </w:rPr>
              <w:t>1</w:t>
            </w:r>
            <w:r w:rsidRPr="00970410">
              <w:rPr>
                <w:rFonts w:ascii="Times New Roman" w:hAnsi="Times New Roman" w:cs="Times New Roman"/>
              </w:rPr>
              <w:t>,c</w:t>
            </w:r>
          </w:p>
        </w:tc>
      </w:tr>
      <w:tr w:rsidR="000C7D98" w:rsidTr="000C7D98">
        <w:tc>
          <w:tcPr>
            <w:tcW w:w="1891"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3</w:t>
            </w:r>
          </w:p>
        </w:tc>
        <w:tc>
          <w:tcPr>
            <w:tcW w:w="1892" w:type="dxa"/>
          </w:tcPr>
          <w:p w:rsidR="000C7D98" w:rsidRPr="00970410" w:rsidRDefault="000C7D98" w:rsidP="000C7D98">
            <w:pPr>
              <w:jc w:val="center"/>
              <w:rPr>
                <w:rFonts w:ascii="Times New Roman" w:hAnsi="Times New Roman" w:cs="Times New Roman"/>
              </w:rPr>
            </w:pPr>
            <w:r w:rsidRPr="00970410">
              <w:rPr>
                <w:rFonts w:ascii="Times New Roman" w:hAnsi="Times New Roman" w:cs="Times New Roman"/>
              </w:rPr>
              <w:t>a,b</w:t>
            </w:r>
            <w:r w:rsidRPr="00D213A8">
              <w:rPr>
                <w:rFonts w:ascii="Times New Roman" w:hAnsi="Times New Roman" w:cs="Times New Roman"/>
              </w:rPr>
              <w:t>2</w:t>
            </w:r>
            <w:r w:rsidRPr="00970410">
              <w:rPr>
                <w:rFonts w:ascii="Times New Roman" w:hAnsi="Times New Roman" w:cs="Times New Roman"/>
              </w:rPr>
              <w:t>,d</w:t>
            </w:r>
          </w:p>
        </w:tc>
      </w:tr>
      <w:tr w:rsidR="000C7D98" w:rsidTr="000C7D98">
        <w:tc>
          <w:tcPr>
            <w:tcW w:w="1891"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4</w:t>
            </w:r>
          </w:p>
        </w:tc>
        <w:tc>
          <w:tcPr>
            <w:tcW w:w="1892" w:type="dxa"/>
          </w:tcPr>
          <w:p w:rsidR="000C7D98" w:rsidRPr="00970410" w:rsidRDefault="000C7D98" w:rsidP="000C7D98">
            <w:pPr>
              <w:jc w:val="center"/>
              <w:rPr>
                <w:rFonts w:ascii="Times New Roman" w:hAnsi="Times New Roman" w:cs="Times New Roman"/>
              </w:rPr>
            </w:pPr>
            <w:r w:rsidRPr="00970410">
              <w:rPr>
                <w:rFonts w:ascii="Times New Roman" w:hAnsi="Times New Roman" w:cs="Times New Roman"/>
              </w:rPr>
              <w:t>b</w:t>
            </w:r>
            <w:r w:rsidRPr="00D213A8">
              <w:rPr>
                <w:rFonts w:ascii="Times New Roman" w:hAnsi="Times New Roman" w:cs="Times New Roman"/>
              </w:rPr>
              <w:t>2</w:t>
            </w:r>
            <w:r w:rsidRPr="00970410">
              <w:rPr>
                <w:rFonts w:ascii="Times New Roman" w:hAnsi="Times New Roman" w:cs="Times New Roman"/>
              </w:rPr>
              <w:t>,d,e</w:t>
            </w:r>
          </w:p>
        </w:tc>
      </w:tr>
      <w:tr w:rsidR="000C7D98" w:rsidTr="000C7D98">
        <w:tc>
          <w:tcPr>
            <w:tcW w:w="1891"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5</w:t>
            </w:r>
          </w:p>
        </w:tc>
        <w:tc>
          <w:tcPr>
            <w:tcW w:w="1892" w:type="dxa"/>
          </w:tcPr>
          <w:p w:rsidR="000C7D98" w:rsidRPr="00970410" w:rsidRDefault="000C7D98" w:rsidP="000C7D98">
            <w:pPr>
              <w:jc w:val="center"/>
              <w:rPr>
                <w:rFonts w:ascii="Times New Roman" w:hAnsi="Times New Roman" w:cs="Times New Roman"/>
              </w:rPr>
            </w:pPr>
            <w:r w:rsidRPr="00970410">
              <w:rPr>
                <w:rFonts w:ascii="Times New Roman" w:hAnsi="Times New Roman" w:cs="Times New Roman"/>
              </w:rPr>
              <w:t>b</w:t>
            </w:r>
            <w:r w:rsidRPr="00D213A8">
              <w:rPr>
                <w:rFonts w:ascii="Times New Roman" w:hAnsi="Times New Roman" w:cs="Times New Roman"/>
              </w:rPr>
              <w:t>2</w:t>
            </w:r>
            <w:r w:rsidRPr="00970410">
              <w:rPr>
                <w:rFonts w:ascii="Times New Roman" w:hAnsi="Times New Roman" w:cs="Times New Roman"/>
              </w:rPr>
              <w:t>,d</w:t>
            </w:r>
          </w:p>
        </w:tc>
      </w:tr>
      <w:tr w:rsidR="000C7D98" w:rsidTr="000C7D98">
        <w:tc>
          <w:tcPr>
            <w:tcW w:w="1891"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6</w:t>
            </w:r>
          </w:p>
        </w:tc>
        <w:tc>
          <w:tcPr>
            <w:tcW w:w="1892" w:type="dxa"/>
          </w:tcPr>
          <w:p w:rsidR="000C7D98" w:rsidRPr="00970410" w:rsidRDefault="000C7D98" w:rsidP="000C7D98">
            <w:pPr>
              <w:jc w:val="center"/>
              <w:rPr>
                <w:rFonts w:ascii="Times New Roman" w:hAnsi="Times New Roman" w:cs="Times New Roman"/>
              </w:rPr>
            </w:pPr>
            <w:r w:rsidRPr="00970410">
              <w:rPr>
                <w:rFonts w:ascii="Times New Roman" w:hAnsi="Times New Roman" w:cs="Times New Roman"/>
              </w:rPr>
              <w:t>a</w:t>
            </w:r>
          </w:p>
        </w:tc>
      </w:tr>
      <w:tr w:rsidR="000C7D98" w:rsidTr="000C7D98">
        <w:tc>
          <w:tcPr>
            <w:tcW w:w="1891"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7</w:t>
            </w:r>
          </w:p>
        </w:tc>
        <w:tc>
          <w:tcPr>
            <w:tcW w:w="1892" w:type="dxa"/>
          </w:tcPr>
          <w:p w:rsidR="000C7D98" w:rsidRPr="00970410" w:rsidRDefault="000C7D98" w:rsidP="000C7D98">
            <w:pPr>
              <w:jc w:val="center"/>
              <w:rPr>
                <w:rFonts w:ascii="Times New Roman" w:hAnsi="Times New Roman" w:cs="Times New Roman"/>
              </w:rPr>
            </w:pPr>
            <w:r w:rsidRPr="00970410">
              <w:rPr>
                <w:rFonts w:ascii="Times New Roman" w:hAnsi="Times New Roman" w:cs="Times New Roman"/>
              </w:rPr>
              <w:t>b</w:t>
            </w:r>
            <w:r w:rsidRPr="00D213A8">
              <w:rPr>
                <w:rFonts w:ascii="Times New Roman" w:hAnsi="Times New Roman" w:cs="Times New Roman"/>
              </w:rPr>
              <w:t>1</w:t>
            </w:r>
          </w:p>
        </w:tc>
      </w:tr>
    </w:tbl>
    <w:p w:rsidR="00F17599" w:rsidRDefault="00F17599" w:rsidP="00F17599">
      <w:pPr>
        <w:rPr>
          <w:rFonts w:ascii="宋体" w:hAnsi="宋体" w:cs="宋体"/>
        </w:rPr>
      </w:pPr>
    </w:p>
    <w:tbl>
      <w:tblPr>
        <w:tblStyle w:val="a6"/>
        <w:tblW w:w="3823" w:type="dxa"/>
        <w:tblLook w:val="04A0" w:firstRow="1" w:lastRow="0" w:firstColumn="1" w:lastColumn="0" w:noHBand="0" w:noVBand="1"/>
      </w:tblPr>
      <w:tblGrid>
        <w:gridCol w:w="846"/>
        <w:gridCol w:w="432"/>
        <w:gridCol w:w="460"/>
        <w:gridCol w:w="460"/>
        <w:gridCol w:w="433"/>
        <w:gridCol w:w="433"/>
        <w:gridCol w:w="433"/>
        <w:gridCol w:w="326"/>
      </w:tblGrid>
      <w:tr w:rsidR="000C7D98" w:rsidTr="000C7D98">
        <w:tc>
          <w:tcPr>
            <w:tcW w:w="846" w:type="dxa"/>
          </w:tcPr>
          <w:p w:rsidR="000C7D98" w:rsidRDefault="000C7D98" w:rsidP="00D9378E">
            <w:pPr>
              <w:rPr>
                <w:rFonts w:ascii="宋体" w:hAnsi="宋体" w:cs="宋体"/>
              </w:rPr>
            </w:pPr>
          </w:p>
        </w:tc>
        <w:tc>
          <w:tcPr>
            <w:tcW w:w="432"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a</w:t>
            </w:r>
          </w:p>
        </w:tc>
        <w:tc>
          <w:tcPr>
            <w:tcW w:w="460"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b</w:t>
            </w:r>
            <w:r w:rsidRPr="00D213A8">
              <w:rPr>
                <w:rFonts w:ascii="Times New Roman" w:hAnsi="Times New Roman" w:cs="Times New Roman"/>
              </w:rPr>
              <w:t>1</w:t>
            </w:r>
          </w:p>
        </w:tc>
        <w:tc>
          <w:tcPr>
            <w:tcW w:w="460"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b</w:t>
            </w:r>
            <w:r w:rsidRPr="00D213A8">
              <w:rPr>
                <w:rFonts w:ascii="Times New Roman" w:hAnsi="Times New Roman" w:cs="Times New Roman"/>
              </w:rPr>
              <w:t>2</w:t>
            </w:r>
          </w:p>
        </w:tc>
        <w:tc>
          <w:tcPr>
            <w:tcW w:w="433"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w:t>
            </w:r>
          </w:p>
        </w:tc>
        <w:tc>
          <w:tcPr>
            <w:tcW w:w="433"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d</w:t>
            </w:r>
          </w:p>
        </w:tc>
        <w:tc>
          <w:tcPr>
            <w:tcW w:w="433"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e</w:t>
            </w:r>
          </w:p>
        </w:tc>
        <w:tc>
          <w:tcPr>
            <w:tcW w:w="326"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f</w:t>
            </w:r>
          </w:p>
        </w:tc>
      </w:tr>
      <w:tr w:rsidR="000C7D98" w:rsidTr="000C7D98">
        <w:tc>
          <w:tcPr>
            <w:tcW w:w="846"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1</w:t>
            </w:r>
          </w:p>
        </w:tc>
        <w:tc>
          <w:tcPr>
            <w:tcW w:w="432"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460" w:type="dxa"/>
          </w:tcPr>
          <w:p w:rsidR="000C7D98" w:rsidRPr="00970410" w:rsidRDefault="000C7D98" w:rsidP="000C7D98">
            <w:pPr>
              <w:jc w:val="center"/>
              <w:rPr>
                <w:rFonts w:ascii="Times New Roman" w:hAnsi="Times New Roman" w:cs="Times New Roman"/>
              </w:rPr>
            </w:pPr>
          </w:p>
        </w:tc>
        <w:tc>
          <w:tcPr>
            <w:tcW w:w="460" w:type="dxa"/>
          </w:tcPr>
          <w:p w:rsidR="000C7D98" w:rsidRPr="00970410" w:rsidRDefault="000C7D98" w:rsidP="000C7D98">
            <w:pPr>
              <w:jc w:val="center"/>
              <w:rPr>
                <w:rFonts w:ascii="Times New Roman" w:hAnsi="Times New Roman" w:cs="Times New Roman"/>
              </w:rPr>
            </w:pPr>
          </w:p>
        </w:tc>
        <w:tc>
          <w:tcPr>
            <w:tcW w:w="433" w:type="dxa"/>
          </w:tcPr>
          <w:p w:rsidR="000C7D98" w:rsidRPr="00970410" w:rsidRDefault="000C7D98" w:rsidP="000C7D98">
            <w:pPr>
              <w:jc w:val="center"/>
              <w:rPr>
                <w:rFonts w:ascii="Times New Roman" w:hAnsi="Times New Roman" w:cs="Times New Roman"/>
              </w:rPr>
            </w:pPr>
          </w:p>
        </w:tc>
        <w:tc>
          <w:tcPr>
            <w:tcW w:w="433" w:type="dxa"/>
          </w:tcPr>
          <w:p w:rsidR="000C7D98" w:rsidRPr="00970410" w:rsidRDefault="000C7D98" w:rsidP="000C7D98">
            <w:pPr>
              <w:jc w:val="center"/>
              <w:rPr>
                <w:rFonts w:ascii="Times New Roman" w:hAnsi="Times New Roman" w:cs="Times New Roman"/>
              </w:rPr>
            </w:pPr>
          </w:p>
        </w:tc>
        <w:tc>
          <w:tcPr>
            <w:tcW w:w="433" w:type="dxa"/>
          </w:tcPr>
          <w:p w:rsidR="000C7D98" w:rsidRPr="00970410" w:rsidRDefault="000C7D98" w:rsidP="000C7D98">
            <w:pPr>
              <w:jc w:val="center"/>
              <w:rPr>
                <w:rFonts w:ascii="Times New Roman" w:hAnsi="Times New Roman" w:cs="Times New Roman"/>
              </w:rPr>
            </w:pPr>
          </w:p>
        </w:tc>
        <w:tc>
          <w:tcPr>
            <w:tcW w:w="326"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r>
      <w:tr w:rsidR="000C7D98" w:rsidTr="000C7D98">
        <w:tc>
          <w:tcPr>
            <w:tcW w:w="846"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2</w:t>
            </w:r>
          </w:p>
        </w:tc>
        <w:tc>
          <w:tcPr>
            <w:tcW w:w="432"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460"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460" w:type="dxa"/>
          </w:tcPr>
          <w:p w:rsidR="000C7D98" w:rsidRPr="00970410" w:rsidRDefault="000C7D98" w:rsidP="000C7D98">
            <w:pPr>
              <w:jc w:val="center"/>
              <w:rPr>
                <w:rFonts w:ascii="Times New Roman" w:hAnsi="Times New Roman" w:cs="Times New Roman"/>
                <w:b/>
              </w:rPr>
            </w:pPr>
          </w:p>
        </w:tc>
        <w:tc>
          <w:tcPr>
            <w:tcW w:w="433"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0C7D98">
            <w:pPr>
              <w:jc w:val="center"/>
              <w:rPr>
                <w:rFonts w:ascii="Times New Roman" w:hAnsi="Times New Roman" w:cs="Times New Roman"/>
                <w:b/>
              </w:rPr>
            </w:pPr>
          </w:p>
        </w:tc>
        <w:tc>
          <w:tcPr>
            <w:tcW w:w="433" w:type="dxa"/>
          </w:tcPr>
          <w:p w:rsidR="000C7D98" w:rsidRPr="00970410" w:rsidRDefault="000C7D98" w:rsidP="000C7D98">
            <w:pPr>
              <w:jc w:val="center"/>
              <w:rPr>
                <w:rFonts w:ascii="Times New Roman" w:hAnsi="Times New Roman" w:cs="Times New Roman"/>
                <w:b/>
              </w:rPr>
            </w:pPr>
          </w:p>
        </w:tc>
        <w:tc>
          <w:tcPr>
            <w:tcW w:w="326" w:type="dxa"/>
          </w:tcPr>
          <w:p w:rsidR="000C7D98" w:rsidRPr="00970410" w:rsidRDefault="000C7D98" w:rsidP="000C7D98">
            <w:pPr>
              <w:jc w:val="center"/>
              <w:rPr>
                <w:rFonts w:ascii="Times New Roman" w:hAnsi="Times New Roman" w:cs="Times New Roman"/>
                <w:b/>
              </w:rPr>
            </w:pPr>
          </w:p>
        </w:tc>
      </w:tr>
      <w:tr w:rsidR="000C7D98" w:rsidTr="000C7D98">
        <w:tc>
          <w:tcPr>
            <w:tcW w:w="846"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3</w:t>
            </w:r>
          </w:p>
        </w:tc>
        <w:tc>
          <w:tcPr>
            <w:tcW w:w="432"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460" w:type="dxa"/>
          </w:tcPr>
          <w:p w:rsidR="000C7D98" w:rsidRPr="00970410" w:rsidRDefault="000C7D98" w:rsidP="000C7D98">
            <w:pPr>
              <w:jc w:val="center"/>
              <w:rPr>
                <w:rFonts w:ascii="Times New Roman" w:hAnsi="Times New Roman" w:cs="Times New Roman"/>
                <w:b/>
              </w:rPr>
            </w:pPr>
          </w:p>
        </w:tc>
        <w:tc>
          <w:tcPr>
            <w:tcW w:w="460"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0C7D98">
            <w:pPr>
              <w:jc w:val="center"/>
              <w:rPr>
                <w:rFonts w:ascii="Times New Roman" w:hAnsi="Times New Roman" w:cs="Times New Roman"/>
                <w:b/>
              </w:rPr>
            </w:pPr>
          </w:p>
        </w:tc>
        <w:tc>
          <w:tcPr>
            <w:tcW w:w="433"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0C7D98">
            <w:pPr>
              <w:jc w:val="center"/>
              <w:rPr>
                <w:rFonts w:ascii="Times New Roman" w:hAnsi="Times New Roman" w:cs="Times New Roman"/>
                <w:b/>
              </w:rPr>
            </w:pPr>
          </w:p>
        </w:tc>
        <w:tc>
          <w:tcPr>
            <w:tcW w:w="326" w:type="dxa"/>
          </w:tcPr>
          <w:p w:rsidR="000C7D98" w:rsidRPr="00970410" w:rsidRDefault="000C7D98" w:rsidP="000C7D98">
            <w:pPr>
              <w:jc w:val="center"/>
              <w:rPr>
                <w:rFonts w:ascii="Times New Roman" w:hAnsi="Times New Roman" w:cs="Times New Roman"/>
                <w:b/>
              </w:rPr>
            </w:pPr>
          </w:p>
        </w:tc>
      </w:tr>
      <w:tr w:rsidR="000C7D98" w:rsidTr="000C7D98">
        <w:tc>
          <w:tcPr>
            <w:tcW w:w="846"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4</w:t>
            </w:r>
          </w:p>
        </w:tc>
        <w:tc>
          <w:tcPr>
            <w:tcW w:w="432" w:type="dxa"/>
          </w:tcPr>
          <w:p w:rsidR="000C7D98" w:rsidRPr="00970410" w:rsidRDefault="000C7D98" w:rsidP="000C7D98">
            <w:pPr>
              <w:jc w:val="center"/>
              <w:rPr>
                <w:rFonts w:ascii="Times New Roman" w:hAnsi="Times New Roman" w:cs="Times New Roman"/>
                <w:b/>
              </w:rPr>
            </w:pPr>
          </w:p>
        </w:tc>
        <w:tc>
          <w:tcPr>
            <w:tcW w:w="460" w:type="dxa"/>
          </w:tcPr>
          <w:p w:rsidR="000C7D98" w:rsidRPr="00970410" w:rsidRDefault="000C7D98" w:rsidP="000C7D98">
            <w:pPr>
              <w:jc w:val="center"/>
              <w:rPr>
                <w:rFonts w:ascii="Times New Roman" w:hAnsi="Times New Roman" w:cs="Times New Roman"/>
                <w:b/>
              </w:rPr>
            </w:pPr>
          </w:p>
        </w:tc>
        <w:tc>
          <w:tcPr>
            <w:tcW w:w="460"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0C7D98">
            <w:pPr>
              <w:jc w:val="center"/>
              <w:rPr>
                <w:rFonts w:ascii="Times New Roman" w:hAnsi="Times New Roman" w:cs="Times New Roman"/>
                <w:b/>
              </w:rPr>
            </w:pPr>
          </w:p>
        </w:tc>
        <w:tc>
          <w:tcPr>
            <w:tcW w:w="433"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326" w:type="dxa"/>
          </w:tcPr>
          <w:p w:rsidR="000C7D98" w:rsidRPr="00970410" w:rsidRDefault="000C7D98" w:rsidP="000C7D98">
            <w:pPr>
              <w:jc w:val="center"/>
              <w:rPr>
                <w:rFonts w:ascii="Times New Roman" w:hAnsi="Times New Roman" w:cs="Times New Roman"/>
                <w:b/>
              </w:rPr>
            </w:pPr>
          </w:p>
        </w:tc>
      </w:tr>
      <w:tr w:rsidR="000C7D98" w:rsidTr="000C7D98">
        <w:tc>
          <w:tcPr>
            <w:tcW w:w="846"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6</w:t>
            </w:r>
          </w:p>
        </w:tc>
        <w:tc>
          <w:tcPr>
            <w:tcW w:w="432"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460" w:type="dxa"/>
          </w:tcPr>
          <w:p w:rsidR="000C7D98" w:rsidRPr="00970410" w:rsidRDefault="000C7D98" w:rsidP="000C7D98">
            <w:pPr>
              <w:jc w:val="center"/>
              <w:rPr>
                <w:rFonts w:ascii="Times New Roman" w:hAnsi="Times New Roman" w:cs="Times New Roman"/>
                <w:b/>
              </w:rPr>
            </w:pPr>
          </w:p>
        </w:tc>
        <w:tc>
          <w:tcPr>
            <w:tcW w:w="460"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0C7D98">
            <w:pPr>
              <w:jc w:val="center"/>
              <w:rPr>
                <w:rFonts w:ascii="Times New Roman" w:hAnsi="Times New Roman" w:cs="Times New Roman"/>
                <w:b/>
              </w:rPr>
            </w:pPr>
          </w:p>
        </w:tc>
        <w:tc>
          <w:tcPr>
            <w:tcW w:w="433"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0C7D98">
            <w:pPr>
              <w:jc w:val="center"/>
              <w:rPr>
                <w:rFonts w:ascii="Times New Roman" w:hAnsi="Times New Roman" w:cs="Times New Roman"/>
                <w:b/>
              </w:rPr>
            </w:pPr>
          </w:p>
        </w:tc>
        <w:tc>
          <w:tcPr>
            <w:tcW w:w="326" w:type="dxa"/>
          </w:tcPr>
          <w:p w:rsidR="000C7D98" w:rsidRPr="00970410" w:rsidRDefault="000C7D98" w:rsidP="000C7D98">
            <w:pPr>
              <w:jc w:val="center"/>
              <w:rPr>
                <w:rFonts w:ascii="Times New Roman" w:hAnsi="Times New Roman" w:cs="Times New Roman"/>
                <w:b/>
              </w:rPr>
            </w:pPr>
          </w:p>
        </w:tc>
      </w:tr>
      <w:tr w:rsidR="000C7D98" w:rsidTr="000C7D98">
        <w:tc>
          <w:tcPr>
            <w:tcW w:w="846"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7</w:t>
            </w:r>
          </w:p>
        </w:tc>
        <w:tc>
          <w:tcPr>
            <w:tcW w:w="432" w:type="dxa"/>
          </w:tcPr>
          <w:p w:rsidR="000C7D98" w:rsidRPr="00970410" w:rsidRDefault="000C7D98" w:rsidP="000C7D98">
            <w:pPr>
              <w:jc w:val="center"/>
              <w:rPr>
                <w:rFonts w:ascii="Times New Roman" w:hAnsi="Times New Roman" w:cs="Times New Roman"/>
                <w:b/>
              </w:rPr>
            </w:pPr>
          </w:p>
        </w:tc>
        <w:tc>
          <w:tcPr>
            <w:tcW w:w="460" w:type="dxa"/>
          </w:tcPr>
          <w:p w:rsidR="000C7D98" w:rsidRPr="00970410" w:rsidRDefault="000C7D98" w:rsidP="000C7D98">
            <w:pPr>
              <w:jc w:val="center"/>
              <w:rPr>
                <w:rFonts w:ascii="Times New Roman" w:hAnsi="Times New Roman" w:cs="Times New Roman"/>
                <w:b/>
              </w:rPr>
            </w:pPr>
          </w:p>
        </w:tc>
        <w:tc>
          <w:tcPr>
            <w:tcW w:w="460" w:type="dxa"/>
          </w:tcPr>
          <w:p w:rsidR="000C7D98" w:rsidRPr="00970410" w:rsidRDefault="000C7D98" w:rsidP="000C7D98">
            <w:pPr>
              <w:jc w:val="center"/>
              <w:rPr>
                <w:rFonts w:ascii="Times New Roman" w:hAnsi="Times New Roman" w:cs="Times New Roman"/>
                <w:b/>
              </w:rPr>
            </w:pPr>
          </w:p>
        </w:tc>
        <w:tc>
          <w:tcPr>
            <w:tcW w:w="433" w:type="dxa"/>
          </w:tcPr>
          <w:p w:rsidR="000C7D98" w:rsidRPr="00970410" w:rsidRDefault="000C7D98" w:rsidP="000C7D98">
            <w:pPr>
              <w:jc w:val="center"/>
              <w:rPr>
                <w:rFonts w:ascii="Times New Roman" w:hAnsi="Times New Roman" w:cs="Times New Roman"/>
                <w:b/>
              </w:rPr>
            </w:pPr>
          </w:p>
        </w:tc>
        <w:tc>
          <w:tcPr>
            <w:tcW w:w="433" w:type="dxa"/>
          </w:tcPr>
          <w:p w:rsidR="000C7D98" w:rsidRPr="00970410" w:rsidRDefault="000C7D98" w:rsidP="000C7D98">
            <w:pPr>
              <w:jc w:val="center"/>
              <w:rPr>
                <w:rFonts w:ascii="Times New Roman" w:hAnsi="Times New Roman" w:cs="Times New Roman"/>
                <w:b/>
              </w:rPr>
            </w:pPr>
          </w:p>
        </w:tc>
        <w:tc>
          <w:tcPr>
            <w:tcW w:w="433" w:type="dxa"/>
          </w:tcPr>
          <w:p w:rsidR="000C7D98" w:rsidRPr="00970410" w:rsidRDefault="000C7D98" w:rsidP="000C7D98">
            <w:pPr>
              <w:jc w:val="center"/>
              <w:rPr>
                <w:rFonts w:ascii="Times New Roman" w:hAnsi="Times New Roman" w:cs="Times New Roman"/>
                <w:b/>
              </w:rPr>
            </w:pPr>
          </w:p>
        </w:tc>
        <w:tc>
          <w:tcPr>
            <w:tcW w:w="326" w:type="dxa"/>
          </w:tcPr>
          <w:p w:rsidR="000C7D98" w:rsidRPr="00970410" w:rsidRDefault="000C7D98" w:rsidP="000C7D98">
            <w:pPr>
              <w:jc w:val="center"/>
              <w:rPr>
                <w:rFonts w:ascii="Times New Roman" w:hAnsi="Times New Roman" w:cs="Times New Roman"/>
                <w:b/>
              </w:rPr>
            </w:pPr>
          </w:p>
        </w:tc>
      </w:tr>
      <w:tr w:rsidR="000C7D98" w:rsidTr="000C7D98">
        <w:tc>
          <w:tcPr>
            <w:tcW w:w="846" w:type="dxa"/>
          </w:tcPr>
          <w:p w:rsidR="000C7D98" w:rsidRPr="00970410" w:rsidRDefault="000C7D98" w:rsidP="00D9378E">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8</w:t>
            </w:r>
          </w:p>
        </w:tc>
        <w:tc>
          <w:tcPr>
            <w:tcW w:w="432" w:type="dxa"/>
          </w:tcPr>
          <w:p w:rsidR="000C7D98" w:rsidRPr="00970410" w:rsidRDefault="000C7D98" w:rsidP="000C7D98">
            <w:pPr>
              <w:jc w:val="center"/>
              <w:rPr>
                <w:rFonts w:ascii="Times New Roman" w:hAnsi="Times New Roman" w:cs="Times New Roman"/>
                <w:b/>
              </w:rPr>
            </w:pPr>
          </w:p>
        </w:tc>
        <w:tc>
          <w:tcPr>
            <w:tcW w:w="460" w:type="dxa"/>
          </w:tcPr>
          <w:p w:rsidR="000C7D98" w:rsidRPr="00970410" w:rsidRDefault="000C7D98" w:rsidP="000C7D98">
            <w:pPr>
              <w:jc w:val="center"/>
              <w:rPr>
                <w:rFonts w:ascii="Times New Roman" w:hAnsi="Times New Roman" w:cs="Times New Roman"/>
                <w:b/>
              </w:rPr>
            </w:pPr>
            <w:r w:rsidRPr="00970410">
              <w:rPr>
                <w:rFonts w:ascii="Times New Roman" w:hAnsi="Times New Roman" w:cs="Times New Roman"/>
                <w:b/>
              </w:rPr>
              <w:t>x</w:t>
            </w:r>
          </w:p>
        </w:tc>
        <w:tc>
          <w:tcPr>
            <w:tcW w:w="460" w:type="dxa"/>
          </w:tcPr>
          <w:p w:rsidR="000C7D98" w:rsidRPr="00970410" w:rsidRDefault="000C7D98" w:rsidP="000C7D98">
            <w:pPr>
              <w:jc w:val="center"/>
              <w:rPr>
                <w:rFonts w:ascii="Times New Roman" w:hAnsi="Times New Roman" w:cs="Times New Roman"/>
                <w:b/>
              </w:rPr>
            </w:pPr>
          </w:p>
        </w:tc>
        <w:tc>
          <w:tcPr>
            <w:tcW w:w="433" w:type="dxa"/>
          </w:tcPr>
          <w:p w:rsidR="000C7D98" w:rsidRPr="00970410" w:rsidRDefault="000C7D98" w:rsidP="000C7D98">
            <w:pPr>
              <w:jc w:val="center"/>
              <w:rPr>
                <w:rFonts w:ascii="Times New Roman" w:hAnsi="Times New Roman" w:cs="Times New Roman"/>
                <w:b/>
              </w:rPr>
            </w:pPr>
          </w:p>
        </w:tc>
        <w:tc>
          <w:tcPr>
            <w:tcW w:w="433" w:type="dxa"/>
          </w:tcPr>
          <w:p w:rsidR="000C7D98" w:rsidRPr="00970410" w:rsidRDefault="000C7D98" w:rsidP="000C7D98">
            <w:pPr>
              <w:jc w:val="center"/>
              <w:rPr>
                <w:rFonts w:ascii="Times New Roman" w:hAnsi="Times New Roman" w:cs="Times New Roman"/>
                <w:b/>
              </w:rPr>
            </w:pPr>
          </w:p>
        </w:tc>
        <w:tc>
          <w:tcPr>
            <w:tcW w:w="433" w:type="dxa"/>
          </w:tcPr>
          <w:p w:rsidR="000C7D98" w:rsidRPr="00970410" w:rsidRDefault="000C7D98" w:rsidP="000C7D98">
            <w:pPr>
              <w:jc w:val="center"/>
              <w:rPr>
                <w:rFonts w:ascii="Times New Roman" w:hAnsi="Times New Roman" w:cs="Times New Roman"/>
                <w:b/>
              </w:rPr>
            </w:pPr>
          </w:p>
        </w:tc>
        <w:tc>
          <w:tcPr>
            <w:tcW w:w="326" w:type="dxa"/>
          </w:tcPr>
          <w:p w:rsidR="000C7D98" w:rsidRPr="00970410" w:rsidRDefault="000C7D98" w:rsidP="000C7D98">
            <w:pPr>
              <w:jc w:val="center"/>
              <w:rPr>
                <w:rFonts w:ascii="Times New Roman" w:hAnsi="Times New Roman" w:cs="Times New Roman"/>
                <w:b/>
              </w:rPr>
            </w:pPr>
          </w:p>
        </w:tc>
      </w:tr>
    </w:tbl>
    <w:p w:rsidR="005F0DEA" w:rsidRPr="00E3475B" w:rsidRDefault="00F17599" w:rsidP="00E3475B">
      <w:pPr>
        <w:jc w:val="center"/>
        <w:rPr>
          <w:rFonts w:ascii="宋体" w:hAnsi="宋体" w:cs="宋体"/>
        </w:rPr>
      </w:pPr>
      <w:r w:rsidRPr="00E3475B">
        <w:rPr>
          <w:rFonts w:ascii="宋体" w:hAnsi="宋体" w:cs="宋体" w:hint="eastAsia"/>
        </w:rPr>
        <w:t>图</w:t>
      </w:r>
      <w:r w:rsidRPr="00854669">
        <w:rPr>
          <w:rFonts w:ascii="Times New Roman" w:hAnsi="Times New Roman" w:cs="Times New Roman" w:hint="eastAsia"/>
        </w:rPr>
        <w:t>10</w:t>
      </w:r>
      <w:r w:rsidRPr="00854669">
        <w:rPr>
          <w:rFonts w:ascii="Times New Roman" w:hAnsi="Times New Roman" w:cs="Times New Roman" w:hint="eastAsia"/>
        </w:rPr>
        <w:t>：</w:t>
      </w:r>
      <w:r w:rsidRPr="00E3475B">
        <w:rPr>
          <w:rFonts w:ascii="宋体" w:hAnsi="宋体" w:cs="宋体" w:hint="eastAsia"/>
        </w:rPr>
        <w:t>第一个是分解类属性的映射，第二个是公共属性的映射。</w:t>
      </w:r>
    </w:p>
    <w:tbl>
      <w:tblPr>
        <w:tblStyle w:val="a6"/>
        <w:tblW w:w="0" w:type="auto"/>
        <w:tblLook w:val="04A0" w:firstRow="1" w:lastRow="0" w:firstColumn="1" w:lastColumn="0" w:noHBand="0" w:noVBand="1"/>
      </w:tblPr>
      <w:tblGrid>
        <w:gridCol w:w="1891"/>
        <w:gridCol w:w="1892"/>
      </w:tblGrid>
      <w:tr w:rsidR="000C7D98" w:rsidTr="00970410">
        <w:tc>
          <w:tcPr>
            <w:tcW w:w="1891"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lastRenderedPageBreak/>
              <w:t>Class</w:t>
            </w:r>
            <w:r w:rsidRPr="00D213A8">
              <w:rPr>
                <w:rFonts w:ascii="Times New Roman" w:hAnsi="Times New Roman" w:cs="Times New Roman"/>
              </w:rPr>
              <w:t>1</w:t>
            </w:r>
          </w:p>
        </w:tc>
        <w:tc>
          <w:tcPr>
            <w:tcW w:w="1892" w:type="dxa"/>
          </w:tcPr>
          <w:p w:rsidR="000C7D98" w:rsidRPr="00970410" w:rsidRDefault="000C7D98" w:rsidP="00970410">
            <w:pPr>
              <w:jc w:val="center"/>
              <w:rPr>
                <w:rFonts w:ascii="Times New Roman" w:hAnsi="Times New Roman" w:cs="Times New Roman"/>
              </w:rPr>
            </w:pPr>
            <w:r w:rsidRPr="00970410">
              <w:rPr>
                <w:rFonts w:ascii="Times New Roman" w:hAnsi="Times New Roman" w:cs="Times New Roman"/>
              </w:rPr>
              <w:t>a,f</w:t>
            </w:r>
          </w:p>
        </w:tc>
      </w:tr>
      <w:tr w:rsidR="000C7D98" w:rsidTr="00970410">
        <w:tc>
          <w:tcPr>
            <w:tcW w:w="1891"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2</w:t>
            </w:r>
          </w:p>
        </w:tc>
        <w:tc>
          <w:tcPr>
            <w:tcW w:w="1892" w:type="dxa"/>
          </w:tcPr>
          <w:p w:rsidR="000C7D98" w:rsidRPr="00970410" w:rsidRDefault="000C7D98" w:rsidP="00970410">
            <w:pPr>
              <w:jc w:val="center"/>
              <w:rPr>
                <w:rFonts w:ascii="Times New Roman" w:hAnsi="Times New Roman" w:cs="Times New Roman"/>
              </w:rPr>
            </w:pPr>
            <w:r w:rsidRPr="00970410">
              <w:rPr>
                <w:rFonts w:ascii="Times New Roman" w:hAnsi="Times New Roman" w:cs="Times New Roman"/>
              </w:rPr>
              <w:t>a,b,c</w:t>
            </w:r>
          </w:p>
        </w:tc>
      </w:tr>
      <w:tr w:rsidR="000C7D98" w:rsidTr="00970410">
        <w:tc>
          <w:tcPr>
            <w:tcW w:w="1891"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3</w:t>
            </w:r>
          </w:p>
        </w:tc>
        <w:tc>
          <w:tcPr>
            <w:tcW w:w="1892" w:type="dxa"/>
          </w:tcPr>
          <w:p w:rsidR="000C7D98" w:rsidRPr="00970410" w:rsidRDefault="000C7D98" w:rsidP="00970410">
            <w:pPr>
              <w:jc w:val="center"/>
              <w:rPr>
                <w:rFonts w:ascii="Times New Roman" w:hAnsi="Times New Roman" w:cs="Times New Roman"/>
              </w:rPr>
            </w:pPr>
            <w:r w:rsidRPr="00970410">
              <w:rPr>
                <w:rFonts w:ascii="Times New Roman" w:hAnsi="Times New Roman" w:cs="Times New Roman"/>
              </w:rPr>
              <w:t>a,b,d</w:t>
            </w:r>
          </w:p>
        </w:tc>
      </w:tr>
      <w:tr w:rsidR="000C7D98" w:rsidTr="00970410">
        <w:tc>
          <w:tcPr>
            <w:tcW w:w="1891"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4</w:t>
            </w:r>
          </w:p>
        </w:tc>
        <w:tc>
          <w:tcPr>
            <w:tcW w:w="1892" w:type="dxa"/>
          </w:tcPr>
          <w:p w:rsidR="000C7D98" w:rsidRPr="00970410" w:rsidRDefault="000C7D98" w:rsidP="00970410">
            <w:pPr>
              <w:jc w:val="center"/>
              <w:rPr>
                <w:rFonts w:ascii="Times New Roman" w:hAnsi="Times New Roman" w:cs="Times New Roman"/>
              </w:rPr>
            </w:pPr>
            <w:r w:rsidRPr="00970410">
              <w:rPr>
                <w:rFonts w:ascii="Times New Roman" w:hAnsi="Times New Roman" w:cs="Times New Roman"/>
              </w:rPr>
              <w:t>b,d,e</w:t>
            </w:r>
          </w:p>
        </w:tc>
      </w:tr>
      <w:tr w:rsidR="000C7D98" w:rsidTr="00970410">
        <w:tc>
          <w:tcPr>
            <w:tcW w:w="1891"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5</w:t>
            </w:r>
          </w:p>
        </w:tc>
        <w:tc>
          <w:tcPr>
            <w:tcW w:w="1892" w:type="dxa"/>
          </w:tcPr>
          <w:p w:rsidR="000C7D98" w:rsidRPr="00970410" w:rsidRDefault="000C7D98" w:rsidP="00970410">
            <w:pPr>
              <w:jc w:val="center"/>
              <w:rPr>
                <w:rFonts w:ascii="Times New Roman" w:hAnsi="Times New Roman" w:cs="Times New Roman"/>
              </w:rPr>
            </w:pPr>
            <w:r w:rsidRPr="00970410">
              <w:rPr>
                <w:rFonts w:ascii="Times New Roman" w:hAnsi="Times New Roman" w:cs="Times New Roman"/>
              </w:rPr>
              <w:t>b,d</w:t>
            </w:r>
          </w:p>
        </w:tc>
      </w:tr>
      <w:tr w:rsidR="000C7D98" w:rsidTr="00970410">
        <w:tc>
          <w:tcPr>
            <w:tcW w:w="1891"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6</w:t>
            </w:r>
          </w:p>
        </w:tc>
        <w:tc>
          <w:tcPr>
            <w:tcW w:w="1892" w:type="dxa"/>
          </w:tcPr>
          <w:p w:rsidR="000C7D98" w:rsidRPr="00970410" w:rsidRDefault="000C7D98" w:rsidP="00970410">
            <w:pPr>
              <w:jc w:val="center"/>
              <w:rPr>
                <w:rFonts w:ascii="Times New Roman" w:hAnsi="Times New Roman" w:cs="Times New Roman"/>
              </w:rPr>
            </w:pPr>
            <w:r w:rsidRPr="00970410">
              <w:rPr>
                <w:rFonts w:ascii="Times New Roman" w:hAnsi="Times New Roman" w:cs="Times New Roman"/>
              </w:rPr>
              <w:t>a</w:t>
            </w:r>
          </w:p>
        </w:tc>
      </w:tr>
      <w:tr w:rsidR="000C7D98" w:rsidTr="00970410">
        <w:tc>
          <w:tcPr>
            <w:tcW w:w="1891"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7</w:t>
            </w:r>
          </w:p>
        </w:tc>
        <w:tc>
          <w:tcPr>
            <w:tcW w:w="1892" w:type="dxa"/>
          </w:tcPr>
          <w:p w:rsidR="000C7D98" w:rsidRPr="00970410" w:rsidRDefault="000C7D98" w:rsidP="00970410">
            <w:pPr>
              <w:jc w:val="center"/>
              <w:rPr>
                <w:rFonts w:ascii="Times New Roman" w:hAnsi="Times New Roman" w:cs="Times New Roman"/>
              </w:rPr>
            </w:pPr>
            <w:r w:rsidRPr="00970410">
              <w:rPr>
                <w:rFonts w:ascii="Times New Roman" w:hAnsi="Times New Roman" w:cs="Times New Roman"/>
              </w:rPr>
              <w:t>b</w:t>
            </w:r>
          </w:p>
        </w:tc>
      </w:tr>
    </w:tbl>
    <w:p w:rsidR="005F0DEA" w:rsidRDefault="005F0DEA" w:rsidP="000C7D98">
      <w:pPr>
        <w:rPr>
          <w:rFonts w:ascii="宋体" w:hAnsi="宋体" w:cs="宋体"/>
        </w:rPr>
      </w:pPr>
    </w:p>
    <w:tbl>
      <w:tblPr>
        <w:tblStyle w:val="a6"/>
        <w:tblW w:w="3363" w:type="dxa"/>
        <w:jc w:val="center"/>
        <w:tblLook w:val="04A0" w:firstRow="1" w:lastRow="0" w:firstColumn="1" w:lastColumn="0" w:noHBand="0" w:noVBand="1"/>
      </w:tblPr>
      <w:tblGrid>
        <w:gridCol w:w="846"/>
        <w:gridCol w:w="432"/>
        <w:gridCol w:w="460"/>
        <w:gridCol w:w="433"/>
        <w:gridCol w:w="433"/>
        <w:gridCol w:w="433"/>
        <w:gridCol w:w="326"/>
      </w:tblGrid>
      <w:tr w:rsidR="000C7D98" w:rsidTr="000C7D98">
        <w:trPr>
          <w:jc w:val="center"/>
        </w:trPr>
        <w:tc>
          <w:tcPr>
            <w:tcW w:w="846" w:type="dxa"/>
          </w:tcPr>
          <w:p w:rsidR="000C7D98" w:rsidRDefault="000C7D98" w:rsidP="00970410">
            <w:pPr>
              <w:rPr>
                <w:rFonts w:ascii="宋体" w:hAnsi="宋体" w:cs="宋体"/>
              </w:rPr>
            </w:pPr>
          </w:p>
        </w:tc>
        <w:tc>
          <w:tcPr>
            <w:tcW w:w="432"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a</w:t>
            </w:r>
          </w:p>
        </w:tc>
        <w:tc>
          <w:tcPr>
            <w:tcW w:w="460"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b</w:t>
            </w:r>
          </w:p>
        </w:tc>
        <w:tc>
          <w:tcPr>
            <w:tcW w:w="433"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w:t>
            </w:r>
          </w:p>
        </w:tc>
        <w:tc>
          <w:tcPr>
            <w:tcW w:w="433"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d</w:t>
            </w:r>
          </w:p>
        </w:tc>
        <w:tc>
          <w:tcPr>
            <w:tcW w:w="433"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e</w:t>
            </w:r>
          </w:p>
        </w:tc>
        <w:tc>
          <w:tcPr>
            <w:tcW w:w="326"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f</w:t>
            </w:r>
          </w:p>
        </w:tc>
      </w:tr>
      <w:tr w:rsidR="000C7D98" w:rsidTr="000C7D98">
        <w:trPr>
          <w:jc w:val="center"/>
        </w:trPr>
        <w:tc>
          <w:tcPr>
            <w:tcW w:w="846"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1</w:t>
            </w:r>
          </w:p>
        </w:tc>
        <w:tc>
          <w:tcPr>
            <w:tcW w:w="432"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460" w:type="dxa"/>
          </w:tcPr>
          <w:p w:rsidR="000C7D98" w:rsidRPr="00970410" w:rsidRDefault="000C7D98" w:rsidP="00970410">
            <w:pPr>
              <w:jc w:val="center"/>
              <w:rPr>
                <w:rFonts w:ascii="Times New Roman" w:hAnsi="Times New Roman" w:cs="Times New Roman"/>
                <w:b/>
              </w:rPr>
            </w:pPr>
          </w:p>
        </w:tc>
        <w:tc>
          <w:tcPr>
            <w:tcW w:w="433" w:type="dxa"/>
          </w:tcPr>
          <w:p w:rsidR="000C7D98" w:rsidRPr="00970410" w:rsidRDefault="000C7D98" w:rsidP="00970410">
            <w:pPr>
              <w:jc w:val="center"/>
              <w:rPr>
                <w:rFonts w:ascii="Times New Roman" w:hAnsi="Times New Roman" w:cs="Times New Roman"/>
                <w:b/>
              </w:rPr>
            </w:pPr>
          </w:p>
        </w:tc>
        <w:tc>
          <w:tcPr>
            <w:tcW w:w="433" w:type="dxa"/>
          </w:tcPr>
          <w:p w:rsidR="000C7D98" w:rsidRPr="00970410" w:rsidRDefault="000C7D98" w:rsidP="00970410">
            <w:pPr>
              <w:jc w:val="center"/>
              <w:rPr>
                <w:rFonts w:ascii="Times New Roman" w:hAnsi="Times New Roman" w:cs="Times New Roman"/>
                <w:b/>
              </w:rPr>
            </w:pPr>
          </w:p>
        </w:tc>
        <w:tc>
          <w:tcPr>
            <w:tcW w:w="433" w:type="dxa"/>
          </w:tcPr>
          <w:p w:rsidR="000C7D98" w:rsidRPr="00970410" w:rsidRDefault="000C7D98" w:rsidP="00970410">
            <w:pPr>
              <w:jc w:val="center"/>
              <w:rPr>
                <w:rFonts w:ascii="Times New Roman" w:hAnsi="Times New Roman" w:cs="Times New Roman"/>
                <w:b/>
              </w:rPr>
            </w:pPr>
          </w:p>
        </w:tc>
        <w:tc>
          <w:tcPr>
            <w:tcW w:w="326"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r>
      <w:tr w:rsidR="000C7D98" w:rsidTr="000C7D98">
        <w:trPr>
          <w:jc w:val="center"/>
        </w:trPr>
        <w:tc>
          <w:tcPr>
            <w:tcW w:w="846"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2</w:t>
            </w:r>
          </w:p>
        </w:tc>
        <w:tc>
          <w:tcPr>
            <w:tcW w:w="432"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460"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970410">
            <w:pPr>
              <w:jc w:val="center"/>
              <w:rPr>
                <w:rFonts w:ascii="Times New Roman" w:hAnsi="Times New Roman" w:cs="Times New Roman"/>
                <w:b/>
              </w:rPr>
            </w:pPr>
          </w:p>
        </w:tc>
        <w:tc>
          <w:tcPr>
            <w:tcW w:w="433" w:type="dxa"/>
          </w:tcPr>
          <w:p w:rsidR="000C7D98" w:rsidRPr="00970410" w:rsidRDefault="000C7D98" w:rsidP="00970410">
            <w:pPr>
              <w:jc w:val="center"/>
              <w:rPr>
                <w:rFonts w:ascii="Times New Roman" w:hAnsi="Times New Roman" w:cs="Times New Roman"/>
                <w:b/>
              </w:rPr>
            </w:pPr>
          </w:p>
        </w:tc>
        <w:tc>
          <w:tcPr>
            <w:tcW w:w="326" w:type="dxa"/>
          </w:tcPr>
          <w:p w:rsidR="000C7D98" w:rsidRPr="00970410" w:rsidRDefault="000C7D98" w:rsidP="00970410">
            <w:pPr>
              <w:jc w:val="center"/>
              <w:rPr>
                <w:rFonts w:ascii="Times New Roman" w:hAnsi="Times New Roman" w:cs="Times New Roman"/>
                <w:b/>
              </w:rPr>
            </w:pPr>
          </w:p>
        </w:tc>
      </w:tr>
      <w:tr w:rsidR="000C7D98" w:rsidTr="000C7D98">
        <w:trPr>
          <w:jc w:val="center"/>
        </w:trPr>
        <w:tc>
          <w:tcPr>
            <w:tcW w:w="846"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3</w:t>
            </w:r>
          </w:p>
        </w:tc>
        <w:tc>
          <w:tcPr>
            <w:tcW w:w="432"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460"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970410">
            <w:pPr>
              <w:jc w:val="center"/>
              <w:rPr>
                <w:rFonts w:ascii="Times New Roman" w:hAnsi="Times New Roman" w:cs="Times New Roman"/>
                <w:b/>
              </w:rPr>
            </w:pPr>
          </w:p>
        </w:tc>
        <w:tc>
          <w:tcPr>
            <w:tcW w:w="433"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970410">
            <w:pPr>
              <w:jc w:val="center"/>
              <w:rPr>
                <w:rFonts w:ascii="Times New Roman" w:hAnsi="Times New Roman" w:cs="Times New Roman"/>
                <w:b/>
              </w:rPr>
            </w:pPr>
          </w:p>
        </w:tc>
        <w:tc>
          <w:tcPr>
            <w:tcW w:w="326" w:type="dxa"/>
          </w:tcPr>
          <w:p w:rsidR="000C7D98" w:rsidRPr="00970410" w:rsidRDefault="000C7D98" w:rsidP="00970410">
            <w:pPr>
              <w:jc w:val="center"/>
              <w:rPr>
                <w:rFonts w:ascii="Times New Roman" w:hAnsi="Times New Roman" w:cs="Times New Roman"/>
                <w:b/>
              </w:rPr>
            </w:pPr>
          </w:p>
        </w:tc>
      </w:tr>
      <w:tr w:rsidR="000C7D98" w:rsidTr="000C7D98">
        <w:trPr>
          <w:jc w:val="center"/>
        </w:trPr>
        <w:tc>
          <w:tcPr>
            <w:tcW w:w="846"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4</w:t>
            </w:r>
          </w:p>
        </w:tc>
        <w:tc>
          <w:tcPr>
            <w:tcW w:w="432" w:type="dxa"/>
          </w:tcPr>
          <w:p w:rsidR="000C7D98" w:rsidRPr="00970410" w:rsidRDefault="000C7D98" w:rsidP="00970410">
            <w:pPr>
              <w:jc w:val="center"/>
              <w:rPr>
                <w:rFonts w:ascii="Times New Roman" w:hAnsi="Times New Roman" w:cs="Times New Roman"/>
                <w:b/>
              </w:rPr>
            </w:pPr>
          </w:p>
        </w:tc>
        <w:tc>
          <w:tcPr>
            <w:tcW w:w="460"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970410">
            <w:pPr>
              <w:jc w:val="center"/>
              <w:rPr>
                <w:rFonts w:ascii="Times New Roman" w:hAnsi="Times New Roman" w:cs="Times New Roman"/>
                <w:b/>
              </w:rPr>
            </w:pPr>
          </w:p>
        </w:tc>
        <w:tc>
          <w:tcPr>
            <w:tcW w:w="433"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326" w:type="dxa"/>
          </w:tcPr>
          <w:p w:rsidR="000C7D98" w:rsidRPr="00970410" w:rsidRDefault="000C7D98" w:rsidP="00970410">
            <w:pPr>
              <w:jc w:val="center"/>
              <w:rPr>
                <w:rFonts w:ascii="Times New Roman" w:hAnsi="Times New Roman" w:cs="Times New Roman"/>
                <w:b/>
              </w:rPr>
            </w:pPr>
          </w:p>
        </w:tc>
      </w:tr>
      <w:tr w:rsidR="000C7D98" w:rsidTr="000C7D98">
        <w:trPr>
          <w:jc w:val="center"/>
        </w:trPr>
        <w:tc>
          <w:tcPr>
            <w:tcW w:w="846"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6</w:t>
            </w:r>
          </w:p>
        </w:tc>
        <w:tc>
          <w:tcPr>
            <w:tcW w:w="432" w:type="dxa"/>
          </w:tcPr>
          <w:p w:rsidR="000C7D98" w:rsidRPr="00970410" w:rsidRDefault="000C7D98" w:rsidP="00970410">
            <w:pPr>
              <w:jc w:val="center"/>
              <w:rPr>
                <w:rFonts w:ascii="Times New Roman" w:hAnsi="Times New Roman" w:cs="Times New Roman"/>
                <w:b/>
              </w:rPr>
            </w:pPr>
          </w:p>
        </w:tc>
        <w:tc>
          <w:tcPr>
            <w:tcW w:w="460"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970410">
            <w:pPr>
              <w:jc w:val="center"/>
              <w:rPr>
                <w:rFonts w:ascii="Times New Roman" w:hAnsi="Times New Roman" w:cs="Times New Roman"/>
                <w:b/>
              </w:rPr>
            </w:pPr>
          </w:p>
        </w:tc>
        <w:tc>
          <w:tcPr>
            <w:tcW w:w="433"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970410">
            <w:pPr>
              <w:jc w:val="center"/>
              <w:rPr>
                <w:rFonts w:ascii="Times New Roman" w:hAnsi="Times New Roman" w:cs="Times New Roman"/>
                <w:b/>
              </w:rPr>
            </w:pPr>
          </w:p>
        </w:tc>
        <w:tc>
          <w:tcPr>
            <w:tcW w:w="326" w:type="dxa"/>
          </w:tcPr>
          <w:p w:rsidR="000C7D98" w:rsidRPr="00970410" w:rsidRDefault="000C7D98" w:rsidP="00970410">
            <w:pPr>
              <w:jc w:val="center"/>
              <w:rPr>
                <w:rFonts w:ascii="Times New Roman" w:hAnsi="Times New Roman" w:cs="Times New Roman"/>
                <w:b/>
              </w:rPr>
            </w:pPr>
          </w:p>
        </w:tc>
      </w:tr>
      <w:tr w:rsidR="000C7D98" w:rsidTr="000C7D98">
        <w:trPr>
          <w:jc w:val="center"/>
        </w:trPr>
        <w:tc>
          <w:tcPr>
            <w:tcW w:w="846"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7</w:t>
            </w:r>
          </w:p>
        </w:tc>
        <w:tc>
          <w:tcPr>
            <w:tcW w:w="432"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460" w:type="dxa"/>
          </w:tcPr>
          <w:p w:rsidR="000C7D98" w:rsidRPr="00970410" w:rsidRDefault="000C7D98" w:rsidP="00970410">
            <w:pPr>
              <w:jc w:val="center"/>
              <w:rPr>
                <w:rFonts w:ascii="Times New Roman" w:hAnsi="Times New Roman" w:cs="Times New Roman"/>
                <w:b/>
              </w:rPr>
            </w:pPr>
          </w:p>
        </w:tc>
        <w:tc>
          <w:tcPr>
            <w:tcW w:w="433" w:type="dxa"/>
          </w:tcPr>
          <w:p w:rsidR="000C7D98" w:rsidRPr="00970410" w:rsidRDefault="000C7D98" w:rsidP="00970410">
            <w:pPr>
              <w:jc w:val="center"/>
              <w:rPr>
                <w:rFonts w:ascii="Times New Roman" w:hAnsi="Times New Roman" w:cs="Times New Roman"/>
                <w:b/>
              </w:rPr>
            </w:pPr>
          </w:p>
        </w:tc>
        <w:tc>
          <w:tcPr>
            <w:tcW w:w="433" w:type="dxa"/>
          </w:tcPr>
          <w:p w:rsidR="000C7D98" w:rsidRPr="00970410" w:rsidRDefault="000C7D98" w:rsidP="00970410">
            <w:pPr>
              <w:jc w:val="center"/>
              <w:rPr>
                <w:rFonts w:ascii="Times New Roman" w:hAnsi="Times New Roman" w:cs="Times New Roman"/>
                <w:b/>
              </w:rPr>
            </w:pPr>
          </w:p>
        </w:tc>
        <w:tc>
          <w:tcPr>
            <w:tcW w:w="433" w:type="dxa"/>
          </w:tcPr>
          <w:p w:rsidR="000C7D98" w:rsidRPr="00970410" w:rsidRDefault="000C7D98" w:rsidP="00970410">
            <w:pPr>
              <w:jc w:val="center"/>
              <w:rPr>
                <w:rFonts w:ascii="Times New Roman" w:hAnsi="Times New Roman" w:cs="Times New Roman"/>
                <w:b/>
              </w:rPr>
            </w:pPr>
          </w:p>
        </w:tc>
        <w:tc>
          <w:tcPr>
            <w:tcW w:w="326" w:type="dxa"/>
          </w:tcPr>
          <w:p w:rsidR="000C7D98" w:rsidRPr="00970410" w:rsidRDefault="000C7D98" w:rsidP="00970410">
            <w:pPr>
              <w:jc w:val="center"/>
              <w:rPr>
                <w:rFonts w:ascii="Times New Roman" w:hAnsi="Times New Roman" w:cs="Times New Roman"/>
                <w:b/>
              </w:rPr>
            </w:pPr>
          </w:p>
        </w:tc>
      </w:tr>
      <w:tr w:rsidR="000C7D98" w:rsidTr="000C7D98">
        <w:trPr>
          <w:jc w:val="center"/>
        </w:trPr>
        <w:tc>
          <w:tcPr>
            <w:tcW w:w="846" w:type="dxa"/>
          </w:tcPr>
          <w:p w:rsidR="000C7D98" w:rsidRPr="00970410" w:rsidRDefault="000C7D98" w:rsidP="00970410">
            <w:pPr>
              <w:rPr>
                <w:rFonts w:ascii="Times New Roman" w:hAnsi="Times New Roman" w:cs="Times New Roman"/>
              </w:rPr>
            </w:pPr>
            <w:r w:rsidRPr="00970410">
              <w:rPr>
                <w:rFonts w:ascii="Times New Roman" w:hAnsi="Times New Roman" w:cs="Times New Roman"/>
              </w:rPr>
              <w:t>Class</w:t>
            </w:r>
            <w:r w:rsidRPr="00D213A8">
              <w:rPr>
                <w:rFonts w:ascii="Times New Roman" w:hAnsi="Times New Roman" w:cs="Times New Roman"/>
              </w:rPr>
              <w:t>8</w:t>
            </w:r>
          </w:p>
        </w:tc>
        <w:tc>
          <w:tcPr>
            <w:tcW w:w="432" w:type="dxa"/>
          </w:tcPr>
          <w:p w:rsidR="000C7D98" w:rsidRPr="00970410" w:rsidRDefault="000C7D98" w:rsidP="00970410">
            <w:pPr>
              <w:jc w:val="center"/>
              <w:rPr>
                <w:rFonts w:ascii="Times New Roman" w:hAnsi="Times New Roman" w:cs="Times New Roman"/>
                <w:b/>
              </w:rPr>
            </w:pPr>
          </w:p>
        </w:tc>
        <w:tc>
          <w:tcPr>
            <w:tcW w:w="460" w:type="dxa"/>
          </w:tcPr>
          <w:p w:rsidR="000C7D98" w:rsidRPr="00970410" w:rsidRDefault="000C7D98" w:rsidP="00970410">
            <w:pPr>
              <w:jc w:val="center"/>
              <w:rPr>
                <w:rFonts w:ascii="Times New Roman" w:hAnsi="Times New Roman" w:cs="Times New Roman"/>
                <w:b/>
              </w:rPr>
            </w:pPr>
            <w:r w:rsidRPr="00970410">
              <w:rPr>
                <w:rFonts w:ascii="Times New Roman" w:hAnsi="Times New Roman" w:cs="Times New Roman"/>
                <w:b/>
              </w:rPr>
              <w:t>x</w:t>
            </w:r>
          </w:p>
        </w:tc>
        <w:tc>
          <w:tcPr>
            <w:tcW w:w="433" w:type="dxa"/>
          </w:tcPr>
          <w:p w:rsidR="000C7D98" w:rsidRPr="00970410" w:rsidRDefault="000C7D98" w:rsidP="00970410">
            <w:pPr>
              <w:jc w:val="center"/>
              <w:rPr>
                <w:rFonts w:ascii="Times New Roman" w:hAnsi="Times New Roman" w:cs="Times New Roman"/>
                <w:b/>
              </w:rPr>
            </w:pPr>
          </w:p>
        </w:tc>
        <w:tc>
          <w:tcPr>
            <w:tcW w:w="433" w:type="dxa"/>
          </w:tcPr>
          <w:p w:rsidR="000C7D98" w:rsidRPr="00970410" w:rsidRDefault="000C7D98" w:rsidP="00970410">
            <w:pPr>
              <w:jc w:val="center"/>
              <w:rPr>
                <w:rFonts w:ascii="Times New Roman" w:hAnsi="Times New Roman" w:cs="Times New Roman"/>
                <w:b/>
              </w:rPr>
            </w:pPr>
          </w:p>
        </w:tc>
        <w:tc>
          <w:tcPr>
            <w:tcW w:w="433" w:type="dxa"/>
          </w:tcPr>
          <w:p w:rsidR="000C7D98" w:rsidRPr="00970410" w:rsidRDefault="000C7D98" w:rsidP="00970410">
            <w:pPr>
              <w:jc w:val="center"/>
              <w:rPr>
                <w:rFonts w:ascii="Times New Roman" w:hAnsi="Times New Roman" w:cs="Times New Roman"/>
                <w:b/>
              </w:rPr>
            </w:pPr>
          </w:p>
        </w:tc>
        <w:tc>
          <w:tcPr>
            <w:tcW w:w="326" w:type="dxa"/>
          </w:tcPr>
          <w:p w:rsidR="000C7D98" w:rsidRPr="00970410" w:rsidRDefault="000C7D98" w:rsidP="00970410">
            <w:pPr>
              <w:jc w:val="center"/>
              <w:rPr>
                <w:rFonts w:ascii="Times New Roman" w:hAnsi="Times New Roman" w:cs="Times New Roman"/>
                <w:b/>
              </w:rPr>
            </w:pPr>
          </w:p>
        </w:tc>
      </w:tr>
    </w:tbl>
    <w:p w:rsidR="000C7D98" w:rsidRPr="00D9378E" w:rsidRDefault="00F17599" w:rsidP="00E3475B">
      <w:pPr>
        <w:jc w:val="center"/>
        <w:rPr>
          <w:rFonts w:ascii="宋体" w:hAnsi="宋体" w:cs="宋体"/>
        </w:rPr>
      </w:pPr>
      <w:r w:rsidRPr="00E3475B">
        <w:rPr>
          <w:rFonts w:ascii="宋体" w:hAnsi="宋体" w:cs="宋体"/>
        </w:rPr>
        <w:t>图11：公共属性及其新标签的分段。</w:t>
      </w:r>
    </w:p>
    <w:p w:rsidR="007229FB" w:rsidRDefault="000C7D98" w:rsidP="000C7D98">
      <w:pPr>
        <w:rPr>
          <w:rFonts w:ascii="宋体" w:hAnsi="宋体" w:cs="宋体"/>
        </w:rPr>
      </w:pPr>
      <w:r>
        <w:rPr>
          <w:rFonts w:ascii="宋体" w:hAnsi="宋体" w:cs="宋体" w:hint="eastAsia"/>
        </w:rPr>
        <w:tab/>
      </w:r>
      <w:r w:rsidRPr="000C7D98">
        <w:rPr>
          <w:rFonts w:ascii="宋体" w:hAnsi="宋体" w:cs="宋体"/>
        </w:rPr>
        <w:t>在分解过程的这一阶段，软件设计人员必须进行干预，以识别具有相同标签且属性不同的属性。这一步是半自动的。结果如图</w:t>
      </w:r>
      <w:r w:rsidRPr="00854669">
        <w:rPr>
          <w:rFonts w:ascii="Times New Roman" w:hAnsi="Times New Roman" w:cs="Times New Roman"/>
        </w:rPr>
        <w:t>11</w:t>
      </w:r>
      <w:r w:rsidRPr="000C7D98">
        <w:rPr>
          <w:rFonts w:ascii="宋体" w:hAnsi="宋体" w:cs="宋体"/>
        </w:rPr>
        <w:t>所示。</w:t>
      </w:r>
    </w:p>
    <w:p w:rsidR="000C7D98" w:rsidRDefault="000C7D98" w:rsidP="000C7D98">
      <w:pPr>
        <w:rPr>
          <w:rFonts w:ascii="Helvetica" w:hAnsi="Helvetica" w:cs="Helvetica"/>
          <w:color w:val="333333"/>
          <w:sz w:val="20"/>
          <w:szCs w:val="20"/>
          <w:shd w:val="clear" w:color="auto" w:fill="FFFFFF"/>
        </w:rPr>
      </w:pPr>
      <w:r>
        <w:rPr>
          <w:rFonts w:ascii="宋体" w:hAnsi="宋体" w:cs="宋体"/>
        </w:rPr>
        <w:tab/>
      </w:r>
      <w:r w:rsidRPr="000C7D98">
        <w:rPr>
          <w:rFonts w:ascii="宋体" w:hAnsi="宋体" w:cs="宋体"/>
        </w:rPr>
        <w:t>得到一个新的类模型，其中</w:t>
      </w:r>
      <w:r w:rsidRPr="00970410">
        <w:rPr>
          <w:rFonts w:ascii="Times New Roman" w:hAnsi="Times New Roman" w:cs="Times New Roman"/>
        </w:rPr>
        <w:t>Class</w:t>
      </w:r>
      <w:r w:rsidRPr="00D213A8">
        <w:rPr>
          <w:rFonts w:ascii="Times New Roman" w:hAnsi="Times New Roman" w:cs="Times New Roman"/>
        </w:rPr>
        <w:t>2</w:t>
      </w:r>
      <w:r w:rsidRPr="000C7D98">
        <w:rPr>
          <w:rFonts w:ascii="宋体" w:hAnsi="宋体" w:cs="宋体"/>
        </w:rPr>
        <w:t>继承了</w:t>
      </w:r>
      <w:r w:rsidRPr="00970410">
        <w:rPr>
          <w:rFonts w:ascii="Times New Roman" w:hAnsi="Times New Roman" w:cs="Times New Roman"/>
        </w:rPr>
        <w:t>Class</w:t>
      </w:r>
      <w:r w:rsidRPr="00D213A8">
        <w:rPr>
          <w:rFonts w:ascii="Times New Roman" w:hAnsi="Times New Roman" w:cs="Times New Roman"/>
        </w:rPr>
        <w:t>8</w:t>
      </w:r>
      <w:r w:rsidRPr="000C7D98">
        <w:rPr>
          <w:rFonts w:ascii="宋体" w:hAnsi="宋体" w:cs="宋体"/>
        </w:rPr>
        <w:t>的已重命名属性</w:t>
      </w:r>
      <w:r w:rsidRPr="00970410">
        <w:rPr>
          <w:rFonts w:ascii="Times New Roman" w:eastAsia="仿宋" w:hAnsi="Times New Roman" w:cs="Times New Roman"/>
        </w:rPr>
        <w:t>b</w:t>
      </w:r>
      <w:r w:rsidRPr="00D213A8">
        <w:rPr>
          <w:rFonts w:ascii="Times New Roman" w:eastAsia="仿宋" w:hAnsi="Times New Roman" w:cs="Times New Roman"/>
        </w:rPr>
        <w:t>1</w:t>
      </w:r>
      <w:r w:rsidRPr="00970410">
        <w:rPr>
          <w:rFonts w:ascii="Times New Roman" w:eastAsia="仿宋" w:hAnsi="Times New Roman" w:cs="Times New Roman"/>
        </w:rPr>
        <w:t>, Class</w:t>
      </w:r>
      <w:r w:rsidRPr="00D213A8">
        <w:rPr>
          <w:rFonts w:ascii="Times New Roman" w:eastAsia="仿宋" w:hAnsi="Times New Roman" w:cs="Times New Roman"/>
        </w:rPr>
        <w:t>9</w:t>
      </w:r>
      <w:r w:rsidRPr="000C7D98">
        <w:rPr>
          <w:rFonts w:ascii="宋体" w:hAnsi="宋体" w:cs="宋体"/>
        </w:rPr>
        <w:t>继承了已重命名属性</w:t>
      </w:r>
      <w:r w:rsidRPr="00970410">
        <w:rPr>
          <w:rFonts w:ascii="Times New Roman" w:hAnsi="Times New Roman" w:cs="Times New Roman"/>
        </w:rPr>
        <w:t>b</w:t>
      </w:r>
      <w:r w:rsidRPr="00D213A8">
        <w:rPr>
          <w:rFonts w:ascii="Times New Roman" w:hAnsi="Times New Roman" w:cs="Times New Roman"/>
        </w:rPr>
        <w:t>2</w:t>
      </w:r>
      <w:r w:rsidRPr="000C7D98">
        <w:rPr>
          <w:rFonts w:ascii="宋体" w:hAnsi="宋体" w:cs="宋体"/>
        </w:rPr>
        <w:t>。这两个属性的来源都是属性</w:t>
      </w:r>
      <w:r w:rsidRPr="00970410">
        <w:rPr>
          <w:rFonts w:ascii="Times New Roman" w:hAnsi="Times New Roman" w:cs="Times New Roman"/>
        </w:rPr>
        <w:t>b</w:t>
      </w:r>
      <w:r w:rsidRPr="00854669">
        <w:rPr>
          <w:rFonts w:ascii="Times New Roman" w:hAnsi="Times New Roman" w:cs="Times New Roman"/>
        </w:rPr>
        <w:t>，</w:t>
      </w:r>
      <w:r w:rsidRPr="000C7D98">
        <w:rPr>
          <w:rFonts w:ascii="宋体" w:hAnsi="宋体" w:cs="宋体"/>
        </w:rPr>
        <w:t>它来自前面的类模型。图</w:t>
      </w:r>
      <w:r w:rsidRPr="00854669">
        <w:rPr>
          <w:rFonts w:ascii="Times New Roman" w:hAnsi="Times New Roman" w:cs="Times New Roman"/>
        </w:rPr>
        <w:t>12</w:t>
      </w:r>
      <w:r w:rsidRPr="000C7D98">
        <w:rPr>
          <w:rFonts w:ascii="宋体" w:hAnsi="宋体" w:cs="宋体"/>
        </w:rPr>
        <w:t>显示了生成的新类层次结构</w:t>
      </w:r>
      <w:r>
        <w:rPr>
          <w:rFonts w:ascii="Helvetica" w:hAnsi="Helvetica" w:cs="Helvetica"/>
          <w:color w:val="333333"/>
          <w:sz w:val="20"/>
          <w:szCs w:val="20"/>
          <w:shd w:val="clear" w:color="auto" w:fill="FFFFFF"/>
        </w:rPr>
        <w:t>。</w:t>
      </w:r>
    </w:p>
    <w:p w:rsidR="000C7D98" w:rsidRDefault="000C7D98" w:rsidP="000C7D98">
      <w:pPr>
        <w:rPr>
          <w:rFonts w:ascii="宋体" w:hAnsi="宋体" w:cs="宋体"/>
        </w:rPr>
      </w:pPr>
      <w:r>
        <w:rPr>
          <w:rFonts w:ascii="宋体" w:hAnsi="宋体" w:cs="宋体" w:hint="eastAsia"/>
          <w:noProof/>
        </w:rPr>
        <w:drawing>
          <wp:inline distT="0" distB="0" distL="0" distR="0">
            <wp:extent cx="2803525" cy="1915064"/>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1110-星期二-下午-81718.png"/>
                    <pic:cNvPicPr/>
                  </pic:nvPicPr>
                  <pic:blipFill>
                    <a:blip r:embed="rId20">
                      <a:extLst>
                        <a:ext uri="{28A0092B-C50C-407E-A947-70E740481C1C}">
                          <a14:useLocalDpi xmlns:a14="http://schemas.microsoft.com/office/drawing/2010/main" val="0"/>
                        </a:ext>
                      </a:extLst>
                    </a:blip>
                    <a:stretch>
                      <a:fillRect/>
                    </a:stretch>
                  </pic:blipFill>
                  <pic:spPr>
                    <a:xfrm>
                      <a:off x="0" y="0"/>
                      <a:ext cx="2819595" cy="1926041"/>
                    </a:xfrm>
                    <a:prstGeom prst="rect">
                      <a:avLst/>
                    </a:prstGeom>
                  </pic:spPr>
                </pic:pic>
              </a:graphicData>
            </a:graphic>
          </wp:inline>
        </w:drawing>
      </w:r>
    </w:p>
    <w:p w:rsidR="00F17599" w:rsidRDefault="00F17599" w:rsidP="00F17599">
      <w:pPr>
        <w:jc w:val="center"/>
        <w:rPr>
          <w:rFonts w:ascii="宋体" w:hAnsi="宋体" w:cs="宋体"/>
        </w:rPr>
      </w:pPr>
      <w:r>
        <w:rPr>
          <w:rFonts w:ascii="Helvetica" w:hAnsi="Helvetica" w:cs="Helvetica"/>
          <w:color w:val="333333"/>
          <w:sz w:val="20"/>
          <w:szCs w:val="20"/>
          <w:shd w:val="clear" w:color="auto" w:fill="FFFFFF"/>
        </w:rPr>
        <w:t>图</w:t>
      </w:r>
      <w:r w:rsidRPr="00854669">
        <w:rPr>
          <w:rFonts w:ascii="Times New Roman" w:hAnsi="Times New Roman" w:cs="Times New Roman"/>
        </w:rPr>
        <w:t>12</w:t>
      </w:r>
      <w:r w:rsidRPr="00854669">
        <w:rPr>
          <w:rFonts w:ascii="Times New Roman" w:hAnsi="Times New Roman" w:cs="Times New Roman"/>
        </w:rPr>
        <w:t>：</w:t>
      </w:r>
      <w:r>
        <w:rPr>
          <w:rFonts w:ascii="Helvetica" w:hAnsi="Helvetica" w:cs="Helvetica"/>
          <w:color w:val="333333"/>
          <w:sz w:val="20"/>
          <w:szCs w:val="20"/>
          <w:shd w:val="clear" w:color="auto" w:fill="FFFFFF"/>
        </w:rPr>
        <w:t>由公共属性分段产生的新类模型。</w:t>
      </w:r>
    </w:p>
    <w:p w:rsidR="008C6746" w:rsidRPr="00420562" w:rsidRDefault="008C6746" w:rsidP="008C6746">
      <w:pPr>
        <w:pStyle w:val="1"/>
        <w:rPr>
          <w:rFonts w:ascii="黑体" w:hAnsi="黑体"/>
          <w:b w:val="0"/>
        </w:rPr>
      </w:pPr>
      <w:r w:rsidRPr="00420562">
        <w:rPr>
          <w:rFonts w:ascii="黑体" w:hAnsi="黑体"/>
          <w:b w:val="0"/>
        </w:rPr>
        <w:t>4结语</w:t>
      </w:r>
    </w:p>
    <w:p w:rsidR="00420562" w:rsidRDefault="008C6746" w:rsidP="00420562">
      <w:pPr>
        <w:ind w:firstLine="420"/>
      </w:pPr>
      <w:r w:rsidRPr="00782F38">
        <w:rPr>
          <w:rFonts w:ascii="宋体" w:hAnsi="宋体" w:cs="宋体" w:hint="eastAsia"/>
        </w:rPr>
        <w:t>本文介绍了</w:t>
      </w:r>
      <w:r w:rsidRPr="00970410">
        <w:rPr>
          <w:rFonts w:ascii="Times New Roman" w:hAnsi="Times New Roman" w:cs="Times New Roman"/>
        </w:rPr>
        <w:t>FCA</w:t>
      </w:r>
      <w:r w:rsidR="00F35943">
        <w:rPr>
          <w:rFonts w:ascii="宋体" w:hAnsi="宋体" w:cs="宋体" w:hint="eastAsia"/>
        </w:rPr>
        <w:t>在面向对象软件设计</w:t>
      </w:r>
      <w:r w:rsidR="00C7501A">
        <w:rPr>
          <w:rFonts w:ascii="宋体" w:hAnsi="宋体" w:cs="宋体" w:hint="eastAsia"/>
        </w:rPr>
        <w:t>中冗余类的分解和最小化的</w:t>
      </w:r>
      <w:r w:rsidRPr="00782F38">
        <w:rPr>
          <w:rFonts w:ascii="宋体" w:hAnsi="宋体" w:cs="宋体" w:hint="eastAsia"/>
        </w:rPr>
        <w:t>基础。</w:t>
      </w:r>
      <w:r w:rsidR="00F35943">
        <w:rPr>
          <w:rFonts w:ascii="宋体" w:hAnsi="宋体" w:cs="宋体"/>
        </w:rPr>
        <w:t>使用适当的</w:t>
      </w:r>
      <w:r w:rsidR="00F35943">
        <w:rPr>
          <w:rFonts w:ascii="宋体" w:hAnsi="宋体" w:cs="宋体" w:hint="eastAsia"/>
        </w:rPr>
        <w:t>方法</w:t>
      </w:r>
      <w:r w:rsidRPr="00782F38">
        <w:rPr>
          <w:rFonts w:ascii="宋体" w:hAnsi="宋体" w:cs="宋体"/>
        </w:rPr>
        <w:t>，可以自动化和优化软件的设计阶段，</w:t>
      </w:r>
      <w:r w:rsidRPr="00782F38">
        <w:rPr>
          <w:rFonts w:ascii="宋体" w:hAnsi="宋体" w:cs="宋体"/>
        </w:rPr>
        <w:lastRenderedPageBreak/>
        <w:t>同时保持面向对象类模型固有的特性。</w:t>
      </w:r>
      <w:r w:rsidR="00782F38">
        <w:rPr>
          <w:rFonts w:ascii="宋体" w:hAnsi="宋体" w:cs="宋体" w:hint="eastAsia"/>
        </w:rPr>
        <w:t>可以</w:t>
      </w:r>
      <w:r w:rsidR="00782F38">
        <w:rPr>
          <w:rFonts w:ascii="宋体" w:hAnsi="宋体" w:cs="宋体"/>
        </w:rPr>
        <w:t>看到，</w:t>
      </w:r>
      <w:r w:rsidR="00782F38">
        <w:rPr>
          <w:rFonts w:ascii="宋体" w:hAnsi="宋体" w:cs="宋体" w:hint="eastAsia"/>
        </w:rPr>
        <w:t>通过</w:t>
      </w:r>
      <w:r w:rsidR="00782F38">
        <w:rPr>
          <w:rFonts w:ascii="宋体" w:hAnsi="宋体" w:cs="宋体"/>
        </w:rPr>
        <w:t>使用形式概念分析</w:t>
      </w:r>
      <w:r w:rsidR="00782F38">
        <w:rPr>
          <w:rFonts w:ascii="宋体" w:hAnsi="宋体" w:cs="宋体" w:hint="eastAsia"/>
        </w:rPr>
        <w:t>（概念格）对</w:t>
      </w:r>
      <w:r w:rsidR="00782F38">
        <w:rPr>
          <w:rFonts w:ascii="宋体" w:hAnsi="宋体" w:cs="宋体"/>
        </w:rPr>
        <w:t>类的层次结构进行建模</w:t>
      </w:r>
      <w:r w:rsidR="00782F38">
        <w:rPr>
          <w:rFonts w:ascii="宋体" w:hAnsi="宋体" w:cs="宋体" w:hint="eastAsia"/>
        </w:rPr>
        <w:t>是</w:t>
      </w:r>
      <w:r w:rsidR="00782F38">
        <w:rPr>
          <w:rFonts w:ascii="宋体" w:hAnsi="宋体" w:cs="宋体"/>
        </w:rPr>
        <w:t>有效的，可以节省软件设计者和软件开发者的</w:t>
      </w:r>
      <w:r w:rsidR="00782F38">
        <w:rPr>
          <w:rFonts w:ascii="宋体" w:hAnsi="宋体" w:cs="宋体" w:hint="eastAsia"/>
        </w:rPr>
        <w:t>时间</w:t>
      </w:r>
      <w:r w:rsidR="00782F38">
        <w:rPr>
          <w:rFonts w:ascii="宋体" w:hAnsi="宋体" w:cs="宋体"/>
        </w:rPr>
        <w:t>，提高软件开发效率。</w:t>
      </w:r>
      <w:r w:rsidR="00E26CCF">
        <w:rPr>
          <w:rFonts w:hint="eastAsia"/>
        </w:rPr>
        <w:t xml:space="preserve">    </w:t>
      </w:r>
    </w:p>
    <w:p w:rsidR="007229FB" w:rsidRPr="00C663BA" w:rsidRDefault="00E26CCF" w:rsidP="00420562">
      <w:pPr>
        <w:ind w:left="1260" w:firstLineChars="100" w:firstLine="210"/>
        <w:rPr>
          <w:rFonts w:ascii="黑体" w:eastAsia="黑体" w:hAnsi="黑体" w:cs="宋体"/>
        </w:rPr>
      </w:pPr>
      <w:r w:rsidRPr="00C663BA">
        <w:rPr>
          <w:rFonts w:ascii="黑体" w:eastAsia="黑体" w:hAnsi="黑体" w:hint="eastAsia"/>
        </w:rPr>
        <w:t>参考文献</w:t>
      </w:r>
    </w:p>
    <w:p w:rsidR="00EE2066" w:rsidRDefault="00E26CCF" w:rsidP="00D03639">
      <w:pPr>
        <w:rPr>
          <w:rFonts w:ascii="宋体" w:hAnsi="宋体" w:cs="宋体"/>
        </w:rPr>
      </w:pPr>
      <w:r w:rsidRPr="007D2193">
        <w:rPr>
          <w:rFonts w:ascii="Times New Roman" w:hAnsi="Times New Roman" w:cs="Times New Roman"/>
        </w:rPr>
        <w:t>[</w:t>
      </w:r>
      <w:r w:rsidRPr="00D213A8">
        <w:rPr>
          <w:rFonts w:ascii="Times New Roman" w:hAnsi="Times New Roman" w:cs="Times New Roman"/>
        </w:rPr>
        <w:t>1</w:t>
      </w:r>
      <w:r w:rsidRPr="007D2193">
        <w:rPr>
          <w:rFonts w:ascii="Times New Roman" w:hAnsi="Times New Roman" w:cs="Times New Roman"/>
        </w:rPr>
        <w:t>]</w:t>
      </w:r>
      <w:r w:rsidR="00EE2066" w:rsidRPr="002A0AAC">
        <w:rPr>
          <w:rFonts w:ascii="宋体" w:hAnsi="宋体" w:cs="宋体"/>
        </w:rPr>
        <w:t xml:space="preserve"> </w:t>
      </w:r>
      <w:r w:rsidR="00574DE0" w:rsidRPr="00574DE0">
        <w:rPr>
          <w:rFonts w:ascii="宋体" w:hAnsi="宋体" w:cs="宋体"/>
        </w:rPr>
        <w:t>王千祥, 吴琼, 李克勤,等. 一种面向对象的领域工程方法</w:t>
      </w:r>
      <w:r w:rsidR="00574DE0" w:rsidRPr="007D2193">
        <w:rPr>
          <w:rFonts w:ascii="Times New Roman" w:hAnsi="Times New Roman" w:cs="Times New Roman"/>
        </w:rPr>
        <w:t>[J]</w:t>
      </w:r>
      <w:r w:rsidR="00574DE0" w:rsidRPr="00574DE0">
        <w:rPr>
          <w:rFonts w:ascii="宋体" w:hAnsi="宋体" w:cs="宋体"/>
        </w:rPr>
        <w:t xml:space="preserve">. 软件学报, </w:t>
      </w:r>
      <w:r w:rsidR="00574DE0" w:rsidRPr="00A36B46">
        <w:rPr>
          <w:rFonts w:ascii="Times New Roman" w:hAnsi="Times New Roman" w:cs="Times New Roman"/>
        </w:rPr>
        <w:t>2002(10):1977-1984.</w:t>
      </w:r>
    </w:p>
    <w:p w:rsidR="00CE4F59" w:rsidRPr="007D2193" w:rsidRDefault="00E26CCF" w:rsidP="00D03639">
      <w:pPr>
        <w:rPr>
          <w:rFonts w:ascii="Times New Roman" w:hAnsi="Times New Roman" w:cs="Times New Roman"/>
        </w:rPr>
      </w:pPr>
      <w:r w:rsidRPr="007D2193">
        <w:rPr>
          <w:rFonts w:ascii="Times New Roman" w:hAnsi="Times New Roman" w:cs="Times New Roman"/>
        </w:rPr>
        <w:t>[</w:t>
      </w:r>
      <w:r w:rsidRPr="00D213A8">
        <w:rPr>
          <w:rFonts w:ascii="Times New Roman" w:hAnsi="Times New Roman" w:cs="Times New Roman"/>
        </w:rPr>
        <w:t>2</w:t>
      </w:r>
      <w:r w:rsidRPr="007D2193">
        <w:rPr>
          <w:rFonts w:ascii="Times New Roman" w:hAnsi="Times New Roman" w:cs="Times New Roman"/>
        </w:rPr>
        <w:t>]</w:t>
      </w:r>
      <w:r w:rsidR="00EE2066" w:rsidRPr="007D2193">
        <w:rPr>
          <w:rFonts w:ascii="Times New Roman" w:hAnsi="Times New Roman" w:cs="Times New Roman"/>
        </w:rPr>
        <w:t xml:space="preserve"> </w:t>
      </w:r>
      <w:r w:rsidR="00CE4F59" w:rsidRPr="007D2193">
        <w:rPr>
          <w:rFonts w:ascii="Times New Roman" w:hAnsi="Times New Roman" w:cs="Times New Roman"/>
        </w:rPr>
        <w:t xml:space="preserve">Lang G , Luo J , Yao Y . Three-way conflict analysis: A unification of models based on rough sets and formal concept analysis[J]. </w:t>
      </w:r>
      <w:r w:rsidR="00CE4F59" w:rsidRPr="00D213A8">
        <w:rPr>
          <w:rFonts w:ascii="Times New Roman" w:hAnsi="Times New Roman" w:cs="Times New Roman"/>
        </w:rPr>
        <w:t>2020</w:t>
      </w:r>
      <w:r w:rsidR="00CE4F59" w:rsidRPr="007D2193">
        <w:rPr>
          <w:rFonts w:ascii="Times New Roman" w:hAnsi="Times New Roman" w:cs="Times New Roman"/>
        </w:rPr>
        <w:t>:</w:t>
      </w:r>
      <w:r w:rsidR="00CE4F59" w:rsidRPr="00D213A8">
        <w:rPr>
          <w:rFonts w:ascii="Times New Roman" w:hAnsi="Times New Roman" w:cs="Times New Roman"/>
        </w:rPr>
        <w:t>105556</w:t>
      </w:r>
      <w:r w:rsidR="00CE4F59" w:rsidRPr="007D2193">
        <w:rPr>
          <w:rFonts w:ascii="Times New Roman" w:hAnsi="Times New Roman" w:cs="Times New Roman"/>
        </w:rPr>
        <w:t xml:space="preserve">. </w:t>
      </w:r>
    </w:p>
    <w:p w:rsidR="00EE2066" w:rsidRDefault="00E26CCF" w:rsidP="00D03639">
      <w:pPr>
        <w:rPr>
          <w:rFonts w:ascii="宋体" w:hAnsi="宋体" w:cs="宋体"/>
        </w:rPr>
      </w:pPr>
      <w:r w:rsidRPr="007D2193">
        <w:rPr>
          <w:rFonts w:ascii="Times New Roman" w:hAnsi="Times New Roman" w:cs="Times New Roman"/>
        </w:rPr>
        <w:t>[</w:t>
      </w:r>
      <w:r w:rsidRPr="00D213A8">
        <w:rPr>
          <w:rFonts w:ascii="Times New Roman" w:hAnsi="Times New Roman" w:cs="Times New Roman"/>
        </w:rPr>
        <w:t>3</w:t>
      </w:r>
      <w:r w:rsidRPr="007D2193">
        <w:rPr>
          <w:rFonts w:ascii="Times New Roman" w:hAnsi="Times New Roman" w:cs="Times New Roman"/>
        </w:rPr>
        <w:t>]</w:t>
      </w:r>
      <w:r>
        <w:rPr>
          <w:rFonts w:ascii="宋体" w:hAnsi="宋体" w:cs="宋体" w:hint="eastAsia"/>
        </w:rPr>
        <w:t xml:space="preserve"> </w:t>
      </w:r>
      <w:r w:rsidR="00EE2066" w:rsidRPr="00EE2066">
        <w:rPr>
          <w:rFonts w:ascii="宋体" w:hAnsi="宋体" w:cs="宋体" w:hint="eastAsia"/>
        </w:rPr>
        <w:t>晏力, 刘鹏慧. 基于形式概念分析的属性约简</w:t>
      </w:r>
      <w:r w:rsidR="00EE2066" w:rsidRPr="00A36B46">
        <w:rPr>
          <w:rFonts w:ascii="Times New Roman" w:hAnsi="Times New Roman" w:cs="Times New Roman" w:hint="eastAsia"/>
        </w:rPr>
        <w:t>[J].</w:t>
      </w:r>
      <w:r w:rsidR="00EE2066" w:rsidRPr="00EE2066">
        <w:rPr>
          <w:rFonts w:ascii="宋体" w:hAnsi="宋体" w:cs="宋体" w:hint="eastAsia"/>
        </w:rPr>
        <w:t xml:space="preserve"> 西华大学学报(自然科学版), </w:t>
      </w:r>
      <w:r w:rsidR="00EE2066" w:rsidRPr="00D213A8">
        <w:rPr>
          <w:rFonts w:ascii="Times New Roman" w:hAnsi="Times New Roman" w:cs="Times New Roman"/>
        </w:rPr>
        <w:t>2012</w:t>
      </w:r>
      <w:r w:rsidR="00EE2066" w:rsidRPr="007D2193">
        <w:rPr>
          <w:rFonts w:ascii="Times New Roman" w:hAnsi="Times New Roman" w:cs="Times New Roman"/>
        </w:rPr>
        <w:t xml:space="preserve">, </w:t>
      </w:r>
      <w:r w:rsidR="00EE2066" w:rsidRPr="00D213A8">
        <w:rPr>
          <w:rFonts w:ascii="Times New Roman" w:hAnsi="Times New Roman" w:cs="Times New Roman"/>
        </w:rPr>
        <w:t>04</w:t>
      </w:r>
      <w:r w:rsidR="00EE2066" w:rsidRPr="007D2193">
        <w:rPr>
          <w:rFonts w:ascii="Times New Roman" w:hAnsi="Times New Roman" w:cs="Times New Roman"/>
        </w:rPr>
        <w:t xml:space="preserve">: </w:t>
      </w:r>
      <w:r w:rsidR="00EE2066" w:rsidRPr="00D213A8">
        <w:rPr>
          <w:rFonts w:ascii="Times New Roman" w:hAnsi="Times New Roman" w:cs="Times New Roman"/>
        </w:rPr>
        <w:t>37</w:t>
      </w:r>
      <w:r w:rsidR="00EE2066" w:rsidRPr="007D2193">
        <w:rPr>
          <w:rFonts w:ascii="Times New Roman" w:hAnsi="Times New Roman" w:cs="Times New Roman"/>
        </w:rPr>
        <w:t>-</w:t>
      </w:r>
      <w:r w:rsidR="00EE2066" w:rsidRPr="00D213A8">
        <w:rPr>
          <w:rFonts w:ascii="Times New Roman" w:hAnsi="Times New Roman" w:cs="Times New Roman"/>
        </w:rPr>
        <w:t>41</w:t>
      </w:r>
      <w:r w:rsidR="00EE2066" w:rsidRPr="007D2193">
        <w:rPr>
          <w:rFonts w:ascii="Times New Roman" w:hAnsi="Times New Roman" w:cs="Times New Roman"/>
        </w:rPr>
        <w:t xml:space="preserve"> </w:t>
      </w:r>
    </w:p>
    <w:p w:rsidR="00EE2066" w:rsidRPr="007D2193" w:rsidRDefault="00E26CCF" w:rsidP="002A0AAC">
      <w:pPr>
        <w:rPr>
          <w:rFonts w:ascii="Times New Roman" w:hAnsi="Times New Roman" w:cs="Times New Roman"/>
        </w:rPr>
      </w:pPr>
      <w:r w:rsidRPr="007D2193">
        <w:rPr>
          <w:rFonts w:ascii="Times New Roman" w:hAnsi="Times New Roman" w:cs="Times New Roman"/>
        </w:rPr>
        <w:t>[</w:t>
      </w:r>
      <w:r w:rsidRPr="00D213A8">
        <w:rPr>
          <w:rFonts w:ascii="Times New Roman" w:hAnsi="Times New Roman" w:cs="Times New Roman"/>
        </w:rPr>
        <w:t>4</w:t>
      </w:r>
      <w:r w:rsidRPr="007D2193">
        <w:rPr>
          <w:rFonts w:ascii="Times New Roman" w:hAnsi="Times New Roman" w:cs="Times New Roman"/>
        </w:rPr>
        <w:t>]</w:t>
      </w:r>
      <w:r w:rsidR="00EE2066" w:rsidRPr="00EE2066">
        <w:rPr>
          <w:rFonts w:ascii="宋体" w:hAnsi="宋体" w:cs="宋体" w:hint="eastAsia"/>
        </w:rPr>
        <w:t xml:space="preserve"> </w:t>
      </w:r>
      <w:r w:rsidR="00EE2066">
        <w:rPr>
          <w:rFonts w:ascii="宋体" w:hAnsi="宋体" w:cs="宋体" w:hint="eastAsia"/>
        </w:rPr>
        <w:t>蒋平.基于</w:t>
      </w:r>
      <w:r w:rsidR="00EE2066" w:rsidRPr="007D2193">
        <w:rPr>
          <w:rFonts w:ascii="Times New Roman" w:hAnsi="Times New Roman" w:cs="Times New Roman"/>
        </w:rPr>
        <w:t>Eclipse</w:t>
      </w:r>
      <w:r w:rsidR="00EE2066">
        <w:rPr>
          <w:rFonts w:ascii="宋体" w:hAnsi="宋体" w:cs="宋体" w:hint="eastAsia"/>
        </w:rPr>
        <w:t>的概念格构建系统的设计与实现</w:t>
      </w:r>
      <w:r w:rsidR="00EE2066" w:rsidRPr="00A36B46">
        <w:rPr>
          <w:rFonts w:ascii="Times New Roman" w:hAnsi="Times New Roman" w:cs="Times New Roman" w:hint="eastAsia"/>
        </w:rPr>
        <w:t>[J].</w:t>
      </w:r>
      <w:r w:rsidR="00EE2066">
        <w:rPr>
          <w:rFonts w:ascii="宋体" w:hAnsi="宋体" w:cs="宋体" w:hint="eastAsia"/>
        </w:rPr>
        <w:t>计算机技术与发展，</w:t>
      </w:r>
      <w:r w:rsidR="00EE2066" w:rsidRPr="00D213A8">
        <w:rPr>
          <w:rFonts w:ascii="Times New Roman" w:hAnsi="Times New Roman" w:cs="Times New Roman"/>
        </w:rPr>
        <w:t>2011</w:t>
      </w:r>
      <w:r w:rsidR="00EE2066" w:rsidRPr="007D2193">
        <w:rPr>
          <w:rFonts w:ascii="Times New Roman" w:hAnsi="Times New Roman" w:cs="Times New Roman"/>
        </w:rPr>
        <w:t>（</w:t>
      </w:r>
      <w:r w:rsidR="00EE2066" w:rsidRPr="00D213A8">
        <w:rPr>
          <w:rFonts w:ascii="Times New Roman" w:hAnsi="Times New Roman" w:cs="Times New Roman"/>
        </w:rPr>
        <w:t>04</w:t>
      </w:r>
      <w:r w:rsidR="00EE2066" w:rsidRPr="007D2193">
        <w:rPr>
          <w:rFonts w:ascii="Times New Roman" w:hAnsi="Times New Roman" w:cs="Times New Roman"/>
        </w:rPr>
        <w:t>）：</w:t>
      </w:r>
      <w:r w:rsidR="00EE2066" w:rsidRPr="00D213A8">
        <w:rPr>
          <w:rFonts w:ascii="Times New Roman" w:hAnsi="Times New Roman" w:cs="Times New Roman"/>
        </w:rPr>
        <w:t>01</w:t>
      </w:r>
      <w:r w:rsidR="00EE2066" w:rsidRPr="007D2193">
        <w:rPr>
          <w:rFonts w:ascii="Times New Roman" w:hAnsi="Times New Roman" w:cs="Times New Roman"/>
        </w:rPr>
        <w:t>-</w:t>
      </w:r>
      <w:r w:rsidR="00EE2066" w:rsidRPr="00D213A8">
        <w:rPr>
          <w:rFonts w:ascii="Times New Roman" w:hAnsi="Times New Roman" w:cs="Times New Roman"/>
        </w:rPr>
        <w:t>05</w:t>
      </w:r>
      <w:r w:rsidR="00EE2066" w:rsidRPr="007D2193">
        <w:rPr>
          <w:rFonts w:ascii="Times New Roman" w:hAnsi="Times New Roman" w:cs="Times New Roman"/>
        </w:rPr>
        <w:t xml:space="preserve">. </w:t>
      </w:r>
    </w:p>
    <w:p w:rsidR="007229FB" w:rsidRDefault="00E26CCF" w:rsidP="00EE2066">
      <w:pPr>
        <w:rPr>
          <w:rFonts w:ascii="宋体" w:hAnsi="宋体" w:cs="宋体"/>
        </w:rPr>
      </w:pPr>
      <w:r w:rsidRPr="007D2193">
        <w:rPr>
          <w:rFonts w:ascii="Times New Roman" w:hAnsi="Times New Roman" w:cs="Times New Roman"/>
        </w:rPr>
        <w:t>[</w:t>
      </w:r>
      <w:r w:rsidRPr="00D213A8">
        <w:rPr>
          <w:rFonts w:ascii="Times New Roman" w:hAnsi="Times New Roman" w:cs="Times New Roman"/>
        </w:rPr>
        <w:t>5</w:t>
      </w:r>
      <w:r w:rsidRPr="007D2193">
        <w:rPr>
          <w:rFonts w:ascii="Times New Roman" w:hAnsi="Times New Roman" w:cs="Times New Roman"/>
        </w:rPr>
        <w:t>]</w:t>
      </w:r>
      <w:r w:rsidR="00EE2066" w:rsidRPr="00EE2066">
        <w:rPr>
          <w:rFonts w:ascii="宋体" w:hAnsi="宋体" w:cs="宋体" w:hint="eastAsia"/>
        </w:rPr>
        <w:t xml:space="preserve"> </w:t>
      </w:r>
      <w:r w:rsidR="00EE2066">
        <w:rPr>
          <w:rFonts w:ascii="宋体" w:hAnsi="宋体" w:cs="宋体" w:hint="eastAsia"/>
        </w:rPr>
        <w:t>张云中，徐宝祥.基于形式概念分析的信息系统建模理论研究</w:t>
      </w:r>
      <w:r w:rsidR="00EE2066" w:rsidRPr="007D2193">
        <w:rPr>
          <w:rFonts w:ascii="Times New Roman" w:hAnsi="Times New Roman" w:cs="Times New Roman"/>
        </w:rPr>
        <w:t>[J]</w:t>
      </w:r>
      <w:r w:rsidR="00EE2066">
        <w:rPr>
          <w:rFonts w:ascii="宋体" w:hAnsi="宋体" w:cs="宋体" w:hint="eastAsia"/>
        </w:rPr>
        <w:t>.现代图书情报技术，</w:t>
      </w:r>
      <w:r w:rsidR="00EE2066" w:rsidRPr="00D213A8">
        <w:rPr>
          <w:rFonts w:ascii="Times New Roman" w:hAnsi="Times New Roman" w:cs="Times New Roman"/>
        </w:rPr>
        <w:t>2010</w:t>
      </w:r>
      <w:r w:rsidR="00EE2066" w:rsidRPr="007D2193">
        <w:rPr>
          <w:rFonts w:ascii="Times New Roman" w:hAnsi="Times New Roman" w:cs="Times New Roman"/>
        </w:rPr>
        <w:t>（</w:t>
      </w:r>
      <w:r w:rsidR="00EE2066" w:rsidRPr="00D213A8">
        <w:rPr>
          <w:rFonts w:ascii="Times New Roman" w:hAnsi="Times New Roman" w:cs="Times New Roman"/>
        </w:rPr>
        <w:t>02</w:t>
      </w:r>
      <w:r w:rsidR="00EE2066" w:rsidRPr="007D2193">
        <w:rPr>
          <w:rFonts w:ascii="Times New Roman" w:hAnsi="Times New Roman" w:cs="Times New Roman"/>
        </w:rPr>
        <w:t>）：</w:t>
      </w:r>
      <w:r w:rsidR="00EE2066" w:rsidRPr="00D213A8">
        <w:rPr>
          <w:rFonts w:ascii="Times New Roman" w:hAnsi="Times New Roman" w:cs="Times New Roman"/>
        </w:rPr>
        <w:t>12</w:t>
      </w:r>
      <w:r w:rsidR="00EE2066" w:rsidRPr="007D2193">
        <w:rPr>
          <w:rFonts w:ascii="Times New Roman" w:hAnsi="Times New Roman" w:cs="Times New Roman"/>
        </w:rPr>
        <w:t>-</w:t>
      </w:r>
      <w:r w:rsidR="00EE2066" w:rsidRPr="00D213A8">
        <w:rPr>
          <w:rFonts w:ascii="Times New Roman" w:hAnsi="Times New Roman" w:cs="Times New Roman"/>
        </w:rPr>
        <w:t>15</w:t>
      </w:r>
      <w:r w:rsidR="00EE2066" w:rsidRPr="007D2193">
        <w:rPr>
          <w:rFonts w:ascii="Times New Roman" w:hAnsi="Times New Roman" w:cs="Times New Roman"/>
        </w:rPr>
        <w:t>.</w:t>
      </w:r>
    </w:p>
    <w:p w:rsidR="007229FB" w:rsidRPr="007D2193" w:rsidRDefault="00E26CCF" w:rsidP="00EE2066">
      <w:pPr>
        <w:rPr>
          <w:rFonts w:ascii="Times New Roman" w:hAnsi="Times New Roman" w:cs="Times New Roman"/>
        </w:rPr>
      </w:pPr>
      <w:r w:rsidRPr="007D2193">
        <w:rPr>
          <w:rFonts w:ascii="Times New Roman" w:hAnsi="Times New Roman" w:cs="Times New Roman"/>
        </w:rPr>
        <w:t>[</w:t>
      </w:r>
      <w:r w:rsidRPr="00D213A8">
        <w:rPr>
          <w:rFonts w:ascii="Times New Roman" w:hAnsi="Times New Roman" w:cs="Times New Roman"/>
        </w:rPr>
        <w:t>6</w:t>
      </w:r>
      <w:r w:rsidRPr="007D2193">
        <w:rPr>
          <w:rFonts w:ascii="Times New Roman" w:hAnsi="Times New Roman" w:cs="Times New Roman"/>
        </w:rPr>
        <w:t>]</w:t>
      </w:r>
      <w:r w:rsidR="00EE2066" w:rsidRPr="007D2193">
        <w:rPr>
          <w:rFonts w:ascii="Times New Roman" w:hAnsi="Times New Roman" w:cs="Times New Roman"/>
        </w:rPr>
        <w:t xml:space="preserve"> Zhao M , Zhang S , Li W , et al. Matching biomedical ontologies based on formal concept analysis[J]. Journal of Biomedical Semantics, </w:t>
      </w:r>
      <w:r w:rsidR="00EE2066" w:rsidRPr="00D213A8">
        <w:rPr>
          <w:rFonts w:ascii="Times New Roman" w:hAnsi="Times New Roman" w:cs="Times New Roman"/>
        </w:rPr>
        <w:t>2018</w:t>
      </w:r>
      <w:r w:rsidR="00EE2066" w:rsidRPr="007D2193">
        <w:rPr>
          <w:rFonts w:ascii="Times New Roman" w:hAnsi="Times New Roman" w:cs="Times New Roman"/>
        </w:rPr>
        <w:t xml:space="preserve">, </w:t>
      </w:r>
      <w:r w:rsidR="00EE2066" w:rsidRPr="00D213A8">
        <w:rPr>
          <w:rFonts w:ascii="Times New Roman" w:hAnsi="Times New Roman" w:cs="Times New Roman"/>
        </w:rPr>
        <w:t>9</w:t>
      </w:r>
      <w:r w:rsidR="00EE2066" w:rsidRPr="007D2193">
        <w:rPr>
          <w:rFonts w:ascii="Times New Roman" w:hAnsi="Times New Roman" w:cs="Times New Roman"/>
        </w:rPr>
        <w:t>(</w:t>
      </w:r>
      <w:r w:rsidR="00EE2066" w:rsidRPr="00D213A8">
        <w:rPr>
          <w:rFonts w:ascii="Times New Roman" w:hAnsi="Times New Roman" w:cs="Times New Roman"/>
        </w:rPr>
        <w:t>1</w:t>
      </w:r>
      <w:r w:rsidR="00EE2066" w:rsidRPr="007D2193">
        <w:rPr>
          <w:rFonts w:ascii="Times New Roman" w:hAnsi="Times New Roman" w:cs="Times New Roman"/>
        </w:rPr>
        <w:t>):</w:t>
      </w:r>
      <w:r w:rsidR="00EE2066" w:rsidRPr="00D213A8">
        <w:rPr>
          <w:rFonts w:ascii="Times New Roman" w:hAnsi="Times New Roman" w:cs="Times New Roman"/>
        </w:rPr>
        <w:t>11</w:t>
      </w:r>
      <w:r w:rsidR="00EE2066" w:rsidRPr="007D2193">
        <w:rPr>
          <w:rFonts w:ascii="Times New Roman" w:hAnsi="Times New Roman" w:cs="Times New Roman"/>
        </w:rPr>
        <w:t>.</w:t>
      </w:r>
    </w:p>
    <w:p w:rsidR="00EE2066" w:rsidRDefault="00E26CCF" w:rsidP="00EE2066">
      <w:pPr>
        <w:rPr>
          <w:rFonts w:ascii="宋体" w:hAnsi="宋体" w:cs="宋体"/>
        </w:rPr>
      </w:pPr>
      <w:r w:rsidRPr="007D2193">
        <w:rPr>
          <w:rFonts w:ascii="Times New Roman" w:hAnsi="Times New Roman" w:cs="Times New Roman"/>
        </w:rPr>
        <w:t>[</w:t>
      </w:r>
      <w:r w:rsidRPr="00D213A8">
        <w:rPr>
          <w:rFonts w:ascii="Times New Roman" w:hAnsi="Times New Roman" w:cs="Times New Roman"/>
        </w:rPr>
        <w:t>7</w:t>
      </w:r>
      <w:r w:rsidRPr="007D2193">
        <w:rPr>
          <w:rFonts w:ascii="Times New Roman" w:hAnsi="Times New Roman" w:cs="Times New Roman"/>
        </w:rPr>
        <w:t>]</w:t>
      </w:r>
      <w:r w:rsidR="00EE2066" w:rsidRPr="002A0AAC">
        <w:rPr>
          <w:rFonts w:ascii="宋体" w:hAnsi="宋体" w:cs="宋体"/>
        </w:rPr>
        <w:t xml:space="preserve"> </w:t>
      </w:r>
      <w:r w:rsidR="00EE2066" w:rsidRPr="00EE2066">
        <w:rPr>
          <w:rFonts w:ascii="宋体" w:hAnsi="宋体" w:cs="宋体"/>
        </w:rPr>
        <w:t>蒋平, 任胜兵, 林鹃. 形式概念分析在软件工程中的应用</w:t>
      </w:r>
      <w:r w:rsidR="00EE2066" w:rsidRPr="007D2193">
        <w:rPr>
          <w:rFonts w:ascii="Times New Roman" w:hAnsi="Times New Roman" w:cs="Times New Roman"/>
        </w:rPr>
        <w:t>[J]</w:t>
      </w:r>
      <w:r w:rsidR="00EE2066" w:rsidRPr="00EE2066">
        <w:rPr>
          <w:rFonts w:ascii="宋体" w:hAnsi="宋体" w:cs="宋体"/>
        </w:rPr>
        <w:t xml:space="preserve">. 计算机技术与发展, </w:t>
      </w:r>
      <w:r w:rsidR="00EE2066" w:rsidRPr="00D213A8">
        <w:rPr>
          <w:rFonts w:ascii="Times New Roman" w:hAnsi="Times New Roman" w:cs="Times New Roman"/>
        </w:rPr>
        <w:t>2008</w:t>
      </w:r>
      <w:r w:rsidR="00EE2066" w:rsidRPr="007D2193">
        <w:rPr>
          <w:rFonts w:ascii="Times New Roman" w:hAnsi="Times New Roman" w:cs="Times New Roman"/>
        </w:rPr>
        <w:t>(</w:t>
      </w:r>
      <w:r w:rsidR="00EE2066" w:rsidRPr="00D213A8">
        <w:rPr>
          <w:rFonts w:ascii="Times New Roman" w:hAnsi="Times New Roman" w:cs="Times New Roman"/>
        </w:rPr>
        <w:t>04</w:t>
      </w:r>
      <w:r w:rsidR="00EE2066" w:rsidRPr="007D2193">
        <w:rPr>
          <w:rFonts w:ascii="Times New Roman" w:hAnsi="Times New Roman" w:cs="Times New Roman"/>
        </w:rPr>
        <w:t>):</w:t>
      </w:r>
      <w:r w:rsidR="00EE2066" w:rsidRPr="00D213A8">
        <w:rPr>
          <w:rFonts w:ascii="Times New Roman" w:hAnsi="Times New Roman" w:cs="Times New Roman"/>
        </w:rPr>
        <w:t>127</w:t>
      </w:r>
      <w:r w:rsidR="00EE2066" w:rsidRPr="007D2193">
        <w:rPr>
          <w:rFonts w:ascii="Times New Roman" w:hAnsi="Times New Roman" w:cs="Times New Roman"/>
        </w:rPr>
        <w:t>-</w:t>
      </w:r>
      <w:r w:rsidR="00EE2066" w:rsidRPr="00D213A8">
        <w:rPr>
          <w:rFonts w:ascii="Times New Roman" w:hAnsi="Times New Roman" w:cs="Times New Roman"/>
        </w:rPr>
        <w:t>129</w:t>
      </w:r>
      <w:r w:rsidR="00EE2066" w:rsidRPr="007D2193">
        <w:rPr>
          <w:rFonts w:ascii="Times New Roman" w:hAnsi="Times New Roman" w:cs="Times New Roman"/>
        </w:rPr>
        <w:t>.</w:t>
      </w:r>
      <w:r w:rsidR="00EE2066">
        <w:rPr>
          <w:rFonts w:ascii="宋体" w:hAnsi="宋体" w:cs="宋体" w:hint="eastAsia"/>
        </w:rPr>
        <w:t xml:space="preserve"> </w:t>
      </w:r>
    </w:p>
    <w:p w:rsidR="007229FB" w:rsidRDefault="00E26CCF">
      <w:pPr>
        <w:rPr>
          <w:rFonts w:ascii="宋体" w:hAnsi="宋体" w:cs="宋体"/>
        </w:rPr>
      </w:pPr>
      <w:r w:rsidRPr="007D2193">
        <w:rPr>
          <w:rFonts w:ascii="Times New Roman" w:hAnsi="Times New Roman" w:cs="Times New Roman"/>
        </w:rPr>
        <w:t>[</w:t>
      </w:r>
      <w:r w:rsidRPr="00D213A8">
        <w:rPr>
          <w:rFonts w:ascii="Times New Roman" w:hAnsi="Times New Roman" w:cs="Times New Roman"/>
        </w:rPr>
        <w:t>8</w:t>
      </w:r>
      <w:r w:rsidRPr="007D2193">
        <w:rPr>
          <w:rFonts w:ascii="Times New Roman" w:hAnsi="Times New Roman" w:cs="Times New Roman"/>
        </w:rPr>
        <w:t>]</w:t>
      </w:r>
      <w:r w:rsidR="00EE2066" w:rsidRPr="002A0AAC">
        <w:rPr>
          <w:rFonts w:ascii="宋体" w:hAnsi="宋体" w:cs="宋体"/>
        </w:rPr>
        <w:t xml:space="preserve"> </w:t>
      </w:r>
      <w:r w:rsidR="00574DE0" w:rsidRPr="00574DE0">
        <w:rPr>
          <w:rFonts w:ascii="宋体" w:hAnsi="宋体" w:cs="宋体"/>
        </w:rPr>
        <w:t>王燕. 面向对象的理论与</w:t>
      </w:r>
      <w:r w:rsidR="00574DE0" w:rsidRPr="00A36B46">
        <w:rPr>
          <w:rFonts w:ascii="Times New Roman" w:hAnsi="Times New Roman" w:cs="Times New Roman"/>
        </w:rPr>
        <w:t>C</w:t>
      </w:r>
      <w:bookmarkStart w:id="0" w:name="_GoBack"/>
      <w:bookmarkEnd w:id="0"/>
      <w:r w:rsidR="00574DE0" w:rsidRPr="00A36B46">
        <w:rPr>
          <w:rFonts w:ascii="Times New Roman" w:hAnsi="Times New Roman" w:cs="Times New Roman"/>
        </w:rPr>
        <w:t>++</w:t>
      </w:r>
      <w:r w:rsidR="00574DE0" w:rsidRPr="00574DE0">
        <w:rPr>
          <w:rFonts w:ascii="宋体" w:hAnsi="宋体" w:cs="宋体"/>
        </w:rPr>
        <w:t xml:space="preserve">实践[M]. 清华大学出版社, </w:t>
      </w:r>
      <w:r w:rsidR="00574DE0" w:rsidRPr="00D213A8">
        <w:rPr>
          <w:rFonts w:ascii="Times New Roman" w:hAnsi="Times New Roman" w:cs="Times New Roman"/>
        </w:rPr>
        <w:t>1997</w:t>
      </w:r>
      <w:r w:rsidR="00574DE0" w:rsidRPr="007D2193">
        <w:rPr>
          <w:rFonts w:ascii="Times New Roman" w:hAnsi="Times New Roman" w:cs="Times New Roman"/>
        </w:rPr>
        <w:t>.</w:t>
      </w:r>
    </w:p>
    <w:p w:rsidR="00CE4F59" w:rsidRPr="007D2193" w:rsidRDefault="00CE4F59">
      <w:pPr>
        <w:rPr>
          <w:rFonts w:ascii="Times New Roman" w:hAnsi="Times New Roman" w:cs="Times New Roman"/>
        </w:rPr>
      </w:pPr>
      <w:r w:rsidRPr="007D2193">
        <w:rPr>
          <w:rFonts w:ascii="Times New Roman" w:hAnsi="Times New Roman" w:cs="Times New Roman"/>
        </w:rPr>
        <w:t>[</w:t>
      </w:r>
      <w:r w:rsidRPr="00D213A8">
        <w:rPr>
          <w:rFonts w:ascii="Times New Roman" w:hAnsi="Times New Roman" w:cs="Times New Roman"/>
        </w:rPr>
        <w:t>9</w:t>
      </w:r>
      <w:r w:rsidRPr="007D2193">
        <w:rPr>
          <w:rFonts w:ascii="Times New Roman" w:hAnsi="Times New Roman" w:cs="Times New Roman"/>
        </w:rPr>
        <w:t xml:space="preserve">] </w:t>
      </w:r>
      <w:r w:rsidR="00720833" w:rsidRPr="007D2193">
        <w:rPr>
          <w:rFonts w:ascii="Times New Roman" w:hAnsi="Times New Roman" w:cs="Times New Roman"/>
        </w:rPr>
        <w:t xml:space="preserve">Ganter B , Stumme G , Wille R . Formal Concept Analysis, Foundations and Applications[M]. Springer-Verlag, </w:t>
      </w:r>
      <w:r w:rsidR="00720833" w:rsidRPr="00D213A8">
        <w:rPr>
          <w:rFonts w:ascii="Times New Roman" w:hAnsi="Times New Roman" w:cs="Times New Roman"/>
        </w:rPr>
        <w:t>2005</w:t>
      </w:r>
      <w:r w:rsidR="00720833" w:rsidRPr="007D2193">
        <w:rPr>
          <w:rFonts w:ascii="Times New Roman" w:hAnsi="Times New Roman" w:cs="Times New Roman"/>
        </w:rPr>
        <w:t>.</w:t>
      </w:r>
    </w:p>
    <w:sectPr w:rsidR="00CE4F59" w:rsidRPr="007D2193">
      <w:type w:val="continuous"/>
      <w:pgSz w:w="11906" w:h="16838"/>
      <w:pgMar w:top="1440" w:right="1800" w:bottom="1440" w:left="1800" w:header="851" w:footer="992" w:gutter="0"/>
      <w:cols w:num="2" w:space="720" w:equalWidth="0">
        <w:col w:w="3940" w:space="425"/>
        <w:col w:w="3940"/>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684" w:rsidRDefault="00E91684" w:rsidP="00A44E53">
      <w:r>
        <w:separator/>
      </w:r>
    </w:p>
  </w:endnote>
  <w:endnote w:type="continuationSeparator" w:id="0">
    <w:p w:rsidR="00E91684" w:rsidRDefault="00E91684" w:rsidP="00A44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684" w:rsidRDefault="00E91684" w:rsidP="00A44E53">
      <w:r>
        <w:separator/>
      </w:r>
    </w:p>
  </w:footnote>
  <w:footnote w:type="continuationSeparator" w:id="0">
    <w:p w:rsidR="00E91684" w:rsidRDefault="00E91684" w:rsidP="00A44E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575ED"/>
    <w:multiLevelType w:val="singleLevel"/>
    <w:tmpl w:val="581575ED"/>
    <w:lvl w:ilvl="0">
      <w:start w:val="1"/>
      <w:numFmt w:val="decimal"/>
      <w:suff w:val="nothing"/>
      <w:lvlText w:val="（%1）"/>
      <w:lvlJc w:val="left"/>
    </w:lvl>
  </w:abstractNum>
  <w:abstractNum w:abstractNumId="1">
    <w:nsid w:val="58157812"/>
    <w:multiLevelType w:val="singleLevel"/>
    <w:tmpl w:val="58157812"/>
    <w:lvl w:ilvl="0">
      <w:start w:val="1"/>
      <w:numFmt w:val="decimal"/>
      <w:suff w:val="nothing"/>
      <w:lvlText w:val="（%1）"/>
      <w:lvlJc w:val="left"/>
    </w:lvl>
  </w:abstractNum>
  <w:abstractNum w:abstractNumId="2">
    <w:nsid w:val="58157A76"/>
    <w:multiLevelType w:val="singleLevel"/>
    <w:tmpl w:val="58157A76"/>
    <w:lvl w:ilvl="0">
      <w:start w:val="1"/>
      <w:numFmt w:val="decimal"/>
      <w:suff w:val="nothing"/>
      <w:lvlText w:val="（%1）"/>
      <w:lvlJc w:val="left"/>
    </w:lvl>
  </w:abstractNum>
  <w:abstractNum w:abstractNumId="3">
    <w:nsid w:val="58157B82"/>
    <w:multiLevelType w:val="singleLevel"/>
    <w:tmpl w:val="58157B82"/>
    <w:lvl w:ilvl="0">
      <w:start w:val="1"/>
      <w:numFmt w:val="decimal"/>
      <w:suff w:val="nothing"/>
      <w:lvlText w:val="（%1）"/>
      <w:lvlJc w:val="left"/>
    </w:lvl>
  </w:abstractNum>
  <w:abstractNum w:abstractNumId="4">
    <w:nsid w:val="58157C91"/>
    <w:multiLevelType w:val="singleLevel"/>
    <w:tmpl w:val="58157C91"/>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8E0EAB"/>
    <w:rsid w:val="00006263"/>
    <w:rsid w:val="000400DD"/>
    <w:rsid w:val="00064E1F"/>
    <w:rsid w:val="000834F0"/>
    <w:rsid w:val="00085CA8"/>
    <w:rsid w:val="00093D95"/>
    <w:rsid w:val="000B7342"/>
    <w:rsid w:val="000C7D98"/>
    <w:rsid w:val="000E6E99"/>
    <w:rsid w:val="000F3AD6"/>
    <w:rsid w:val="0012209C"/>
    <w:rsid w:val="00132712"/>
    <w:rsid w:val="0013461D"/>
    <w:rsid w:val="00152959"/>
    <w:rsid w:val="00185A9C"/>
    <w:rsid w:val="0019296F"/>
    <w:rsid w:val="00196F17"/>
    <w:rsid w:val="001D6277"/>
    <w:rsid w:val="00214CF9"/>
    <w:rsid w:val="00235A59"/>
    <w:rsid w:val="00236EB6"/>
    <w:rsid w:val="00293D38"/>
    <w:rsid w:val="0029444A"/>
    <w:rsid w:val="002A0AAC"/>
    <w:rsid w:val="002A2ED8"/>
    <w:rsid w:val="003143DD"/>
    <w:rsid w:val="00357FC9"/>
    <w:rsid w:val="003C5A4B"/>
    <w:rsid w:val="003C7C92"/>
    <w:rsid w:val="003D131D"/>
    <w:rsid w:val="003E023D"/>
    <w:rsid w:val="00403FDC"/>
    <w:rsid w:val="00420562"/>
    <w:rsid w:val="00445385"/>
    <w:rsid w:val="004816F1"/>
    <w:rsid w:val="004859F5"/>
    <w:rsid w:val="004D2B9F"/>
    <w:rsid w:val="00505D4B"/>
    <w:rsid w:val="00574DE0"/>
    <w:rsid w:val="005945D8"/>
    <w:rsid w:val="005A35D5"/>
    <w:rsid w:val="005F0DEA"/>
    <w:rsid w:val="0067519A"/>
    <w:rsid w:val="006C293B"/>
    <w:rsid w:val="00720833"/>
    <w:rsid w:val="007229FB"/>
    <w:rsid w:val="007272F7"/>
    <w:rsid w:val="00741AC8"/>
    <w:rsid w:val="00782F38"/>
    <w:rsid w:val="007A2AA4"/>
    <w:rsid w:val="007A4D8F"/>
    <w:rsid w:val="007D2193"/>
    <w:rsid w:val="007D2FEA"/>
    <w:rsid w:val="007E0B03"/>
    <w:rsid w:val="007E2C01"/>
    <w:rsid w:val="007E4FB2"/>
    <w:rsid w:val="007F4A13"/>
    <w:rsid w:val="00817F29"/>
    <w:rsid w:val="00831A8C"/>
    <w:rsid w:val="00854669"/>
    <w:rsid w:val="00890B8C"/>
    <w:rsid w:val="008B6007"/>
    <w:rsid w:val="008C6746"/>
    <w:rsid w:val="008E501A"/>
    <w:rsid w:val="00930BAA"/>
    <w:rsid w:val="00932371"/>
    <w:rsid w:val="00941ECD"/>
    <w:rsid w:val="00970410"/>
    <w:rsid w:val="009A199D"/>
    <w:rsid w:val="00A14799"/>
    <w:rsid w:val="00A15B27"/>
    <w:rsid w:val="00A3288F"/>
    <w:rsid w:val="00A36B46"/>
    <w:rsid w:val="00A44E53"/>
    <w:rsid w:val="00A5070D"/>
    <w:rsid w:val="00A7301A"/>
    <w:rsid w:val="00B000CD"/>
    <w:rsid w:val="00B0647C"/>
    <w:rsid w:val="00B110DB"/>
    <w:rsid w:val="00B14268"/>
    <w:rsid w:val="00BA40BA"/>
    <w:rsid w:val="00BD14AB"/>
    <w:rsid w:val="00C45F19"/>
    <w:rsid w:val="00C53AC4"/>
    <w:rsid w:val="00C663BA"/>
    <w:rsid w:val="00C7501A"/>
    <w:rsid w:val="00C91C71"/>
    <w:rsid w:val="00CB3AFF"/>
    <w:rsid w:val="00CC24D3"/>
    <w:rsid w:val="00CE3AB5"/>
    <w:rsid w:val="00CE4F59"/>
    <w:rsid w:val="00D03639"/>
    <w:rsid w:val="00D213A8"/>
    <w:rsid w:val="00D658B9"/>
    <w:rsid w:val="00D91BAC"/>
    <w:rsid w:val="00D9378E"/>
    <w:rsid w:val="00DD106F"/>
    <w:rsid w:val="00DE3A84"/>
    <w:rsid w:val="00DF6A64"/>
    <w:rsid w:val="00E009FB"/>
    <w:rsid w:val="00E26CCF"/>
    <w:rsid w:val="00E3475B"/>
    <w:rsid w:val="00E45AF6"/>
    <w:rsid w:val="00E71D79"/>
    <w:rsid w:val="00E91684"/>
    <w:rsid w:val="00EA193B"/>
    <w:rsid w:val="00EB0473"/>
    <w:rsid w:val="00ED5AC7"/>
    <w:rsid w:val="00EE2066"/>
    <w:rsid w:val="00F17599"/>
    <w:rsid w:val="00F33AF3"/>
    <w:rsid w:val="00F35943"/>
    <w:rsid w:val="00F7770B"/>
    <w:rsid w:val="00FB5840"/>
    <w:rsid w:val="03831A7E"/>
    <w:rsid w:val="056C64B8"/>
    <w:rsid w:val="05CF3CB3"/>
    <w:rsid w:val="0638435E"/>
    <w:rsid w:val="065F76BA"/>
    <w:rsid w:val="08C63F7F"/>
    <w:rsid w:val="099602FD"/>
    <w:rsid w:val="0CD92867"/>
    <w:rsid w:val="0D020F89"/>
    <w:rsid w:val="0E625C67"/>
    <w:rsid w:val="0F070ED0"/>
    <w:rsid w:val="0FDF2616"/>
    <w:rsid w:val="10A40299"/>
    <w:rsid w:val="113C1DE7"/>
    <w:rsid w:val="13167F5E"/>
    <w:rsid w:val="13476901"/>
    <w:rsid w:val="13661DAB"/>
    <w:rsid w:val="1452033D"/>
    <w:rsid w:val="1496677F"/>
    <w:rsid w:val="14C10CF0"/>
    <w:rsid w:val="15083CCB"/>
    <w:rsid w:val="18024291"/>
    <w:rsid w:val="19634908"/>
    <w:rsid w:val="1A8022CE"/>
    <w:rsid w:val="1A8A4E32"/>
    <w:rsid w:val="1BB00496"/>
    <w:rsid w:val="1BF931E2"/>
    <w:rsid w:val="1C126DE8"/>
    <w:rsid w:val="1E854855"/>
    <w:rsid w:val="1FA54038"/>
    <w:rsid w:val="200272CA"/>
    <w:rsid w:val="223C03DD"/>
    <w:rsid w:val="223E6132"/>
    <w:rsid w:val="23376182"/>
    <w:rsid w:val="24026B5F"/>
    <w:rsid w:val="2433707C"/>
    <w:rsid w:val="24D04670"/>
    <w:rsid w:val="257F0CCA"/>
    <w:rsid w:val="25BA2A27"/>
    <w:rsid w:val="269D1B17"/>
    <w:rsid w:val="288A2F82"/>
    <w:rsid w:val="2C8060B3"/>
    <w:rsid w:val="2D983F6F"/>
    <w:rsid w:val="2E3040E3"/>
    <w:rsid w:val="2E963015"/>
    <w:rsid w:val="2ED347C3"/>
    <w:rsid w:val="31EE436D"/>
    <w:rsid w:val="33821EE5"/>
    <w:rsid w:val="33D87466"/>
    <w:rsid w:val="33E83D3F"/>
    <w:rsid w:val="35475D4C"/>
    <w:rsid w:val="35B425A9"/>
    <w:rsid w:val="35C85617"/>
    <w:rsid w:val="372E6FAB"/>
    <w:rsid w:val="37C655EF"/>
    <w:rsid w:val="39013E2A"/>
    <w:rsid w:val="3A963D9A"/>
    <w:rsid w:val="3ABB4B3E"/>
    <w:rsid w:val="3AEB4352"/>
    <w:rsid w:val="3BDB39F1"/>
    <w:rsid w:val="3CCE7591"/>
    <w:rsid w:val="3D296A62"/>
    <w:rsid w:val="3D4F6ABE"/>
    <w:rsid w:val="3FB533CA"/>
    <w:rsid w:val="3FEB02E6"/>
    <w:rsid w:val="402B5EE8"/>
    <w:rsid w:val="415E6331"/>
    <w:rsid w:val="418E0EAB"/>
    <w:rsid w:val="43427812"/>
    <w:rsid w:val="434A045A"/>
    <w:rsid w:val="450533AD"/>
    <w:rsid w:val="453E23E9"/>
    <w:rsid w:val="45E825D3"/>
    <w:rsid w:val="46A6049F"/>
    <w:rsid w:val="48521264"/>
    <w:rsid w:val="48607A29"/>
    <w:rsid w:val="48CF6BFD"/>
    <w:rsid w:val="48F84481"/>
    <w:rsid w:val="495A6C23"/>
    <w:rsid w:val="4A267D16"/>
    <w:rsid w:val="4A893458"/>
    <w:rsid w:val="4D8B17B9"/>
    <w:rsid w:val="4DDF0A12"/>
    <w:rsid w:val="4F3A0419"/>
    <w:rsid w:val="4F527D9C"/>
    <w:rsid w:val="4F73059B"/>
    <w:rsid w:val="51792463"/>
    <w:rsid w:val="526545E6"/>
    <w:rsid w:val="53AD2A2D"/>
    <w:rsid w:val="53E454E7"/>
    <w:rsid w:val="55896AF0"/>
    <w:rsid w:val="5644432F"/>
    <w:rsid w:val="56856A9A"/>
    <w:rsid w:val="570154DE"/>
    <w:rsid w:val="583C6A0E"/>
    <w:rsid w:val="59A942D7"/>
    <w:rsid w:val="59C32F4D"/>
    <w:rsid w:val="59C80291"/>
    <w:rsid w:val="5B225CF1"/>
    <w:rsid w:val="5C0C663F"/>
    <w:rsid w:val="5CC4315F"/>
    <w:rsid w:val="5E0F492A"/>
    <w:rsid w:val="5F60523C"/>
    <w:rsid w:val="5FDF788E"/>
    <w:rsid w:val="62004C96"/>
    <w:rsid w:val="636679CB"/>
    <w:rsid w:val="644A391F"/>
    <w:rsid w:val="64A27CFF"/>
    <w:rsid w:val="65127813"/>
    <w:rsid w:val="66F32CE4"/>
    <w:rsid w:val="6C3879C2"/>
    <w:rsid w:val="6CB413BE"/>
    <w:rsid w:val="6CE559EF"/>
    <w:rsid w:val="6CEE0757"/>
    <w:rsid w:val="6FEF618F"/>
    <w:rsid w:val="702E1B9C"/>
    <w:rsid w:val="71FB2D78"/>
    <w:rsid w:val="72185646"/>
    <w:rsid w:val="729002E8"/>
    <w:rsid w:val="72FC2F11"/>
    <w:rsid w:val="737E5ED8"/>
    <w:rsid w:val="73BA6681"/>
    <w:rsid w:val="73BF7CBF"/>
    <w:rsid w:val="74E0252E"/>
    <w:rsid w:val="772D53D3"/>
    <w:rsid w:val="77CD6F33"/>
    <w:rsid w:val="78C617AC"/>
    <w:rsid w:val="78F65012"/>
    <w:rsid w:val="7ABD0750"/>
    <w:rsid w:val="7BC06D2A"/>
    <w:rsid w:val="7BCC23FF"/>
    <w:rsid w:val="7C091342"/>
    <w:rsid w:val="7C4E3821"/>
    <w:rsid w:val="7EE7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A0E4E5-A1A9-422A-9DB5-B5BEFBD9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link w:val="1Char"/>
    <w:qFormat/>
    <w:pPr>
      <w:keepNext/>
      <w:keepLines/>
      <w:spacing w:before="340" w:after="330" w:line="360" w:lineRule="auto"/>
      <w:outlineLvl w:val="0"/>
    </w:pPr>
    <w:rPr>
      <w:rFonts w:ascii="Times New Roman" w:eastAsia="黑体" w:hAnsi="Times New Roman" w:cs="Times New Roman"/>
      <w:b/>
      <w:color w:val="000000"/>
      <w:kern w:val="44"/>
      <w:sz w:val="28"/>
      <w:szCs w:val="21"/>
    </w:rPr>
  </w:style>
  <w:style w:type="paragraph" w:styleId="2">
    <w:name w:val="heading 2"/>
    <w:basedOn w:val="a"/>
    <w:next w:val="a"/>
    <w:unhideWhenUsed/>
    <w:qFormat/>
    <w:pPr>
      <w:keepNext/>
      <w:keepLines/>
      <w:spacing w:before="260" w:after="260" w:line="413" w:lineRule="auto"/>
      <w:outlineLvl w:val="1"/>
    </w:pPr>
    <w:rPr>
      <w:rFonts w:ascii="Arial" w:eastAsia="黑体" w:hAnsi="Arial"/>
      <w:b/>
    </w:rPr>
  </w:style>
  <w:style w:type="paragraph" w:styleId="3">
    <w:name w:val="heading 3"/>
    <w:basedOn w:val="a"/>
    <w:next w:val="a"/>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locked/>
    <w:rPr>
      <w:rFonts w:ascii="Times New Roman" w:eastAsia="黑体" w:hAnsi="Times New Roman" w:cs="Times New Roman"/>
      <w:b/>
      <w:color w:val="000000"/>
      <w:kern w:val="44"/>
      <w:sz w:val="28"/>
      <w:szCs w:val="21"/>
    </w:rPr>
  </w:style>
  <w:style w:type="paragraph" w:styleId="a3">
    <w:name w:val="header"/>
    <w:basedOn w:val="a"/>
    <w:link w:val="Char"/>
    <w:unhideWhenUsed/>
    <w:rsid w:val="00A44E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44E53"/>
    <w:rPr>
      <w:rFonts w:asciiTheme="minorHAnsi" w:hAnsiTheme="minorHAnsi" w:cstheme="minorBidi"/>
      <w:kern w:val="2"/>
      <w:sz w:val="18"/>
      <w:szCs w:val="18"/>
    </w:rPr>
  </w:style>
  <w:style w:type="paragraph" w:styleId="a4">
    <w:name w:val="footer"/>
    <w:basedOn w:val="a"/>
    <w:link w:val="Char0"/>
    <w:unhideWhenUsed/>
    <w:rsid w:val="00A44E53"/>
    <w:pPr>
      <w:tabs>
        <w:tab w:val="center" w:pos="4153"/>
        <w:tab w:val="right" w:pos="8306"/>
      </w:tabs>
      <w:snapToGrid w:val="0"/>
      <w:jc w:val="left"/>
    </w:pPr>
    <w:rPr>
      <w:sz w:val="18"/>
      <w:szCs w:val="18"/>
    </w:rPr>
  </w:style>
  <w:style w:type="character" w:customStyle="1" w:styleId="Char0">
    <w:name w:val="页脚 Char"/>
    <w:basedOn w:val="a0"/>
    <w:link w:val="a4"/>
    <w:rsid w:val="00A44E53"/>
    <w:rPr>
      <w:rFonts w:asciiTheme="minorHAnsi" w:hAnsiTheme="minorHAnsi" w:cstheme="minorBidi"/>
      <w:kern w:val="2"/>
      <w:sz w:val="18"/>
      <w:szCs w:val="18"/>
    </w:rPr>
  </w:style>
  <w:style w:type="character" w:styleId="a5">
    <w:name w:val="Hyperlink"/>
    <w:basedOn w:val="a0"/>
    <w:uiPriority w:val="99"/>
    <w:semiHidden/>
    <w:unhideWhenUsed/>
    <w:rsid w:val="0019296F"/>
    <w:rPr>
      <w:color w:val="0000FF"/>
      <w:u w:val="single"/>
    </w:rPr>
  </w:style>
  <w:style w:type="table" w:styleId="a6">
    <w:name w:val="Table Grid"/>
    <w:basedOn w:val="a1"/>
    <w:rsid w:val="002A2E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
    <w:next w:val="a"/>
    <w:link w:val="MTDisplayEquationChar"/>
    <w:rsid w:val="0029444A"/>
    <w:pPr>
      <w:tabs>
        <w:tab w:val="center" w:pos="1960"/>
        <w:tab w:val="right" w:pos="3940"/>
      </w:tabs>
    </w:pPr>
    <w:rPr>
      <w:rFonts w:ascii="宋体" w:hAnsi="宋体" w:cs="宋体"/>
    </w:rPr>
  </w:style>
  <w:style w:type="character" w:customStyle="1" w:styleId="MTDisplayEquationChar">
    <w:name w:val="MTDisplayEquation Char"/>
    <w:basedOn w:val="a0"/>
    <w:link w:val="MTDisplayEquation"/>
    <w:rsid w:val="0029444A"/>
    <w:rPr>
      <w:rFonts w:ascii="宋体" w:hAnsi="宋体" w:cs="宋体"/>
      <w:kern w:val="2"/>
      <w:sz w:val="21"/>
      <w:szCs w:val="24"/>
    </w:rPr>
  </w:style>
  <w:style w:type="character" w:customStyle="1" w:styleId="target-translate">
    <w:name w:val="target-translate"/>
    <w:basedOn w:val="a0"/>
    <w:rsid w:val="00357FC9"/>
  </w:style>
  <w:style w:type="paragraph" w:styleId="a7">
    <w:name w:val="No Spacing"/>
    <w:link w:val="Char1"/>
    <w:uiPriority w:val="1"/>
    <w:qFormat/>
    <w:rsid w:val="00235A59"/>
    <w:rPr>
      <w:rFonts w:asciiTheme="minorHAnsi" w:eastAsiaTheme="minorEastAsia" w:hAnsiTheme="minorHAnsi" w:cstheme="minorBidi"/>
      <w:sz w:val="22"/>
      <w:szCs w:val="22"/>
    </w:rPr>
  </w:style>
  <w:style w:type="character" w:customStyle="1" w:styleId="Char1">
    <w:name w:val="无间隔 Char"/>
    <w:basedOn w:val="a0"/>
    <w:link w:val="a7"/>
    <w:uiPriority w:val="1"/>
    <w:rsid w:val="00235A5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590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038435-7700-4FA7-BF6B-7EB49720C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6</Pages>
  <Words>977</Words>
  <Characters>5575</Characters>
  <Application>Microsoft Office Word</Application>
  <DocSecurity>0</DocSecurity>
  <Lines>46</Lines>
  <Paragraphs>13</Paragraphs>
  <ScaleCrop>false</ScaleCrop>
  <Company>Sky123.Org</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zouchanglong</dc:creator>
  <cp:lastModifiedBy>微软用户</cp:lastModifiedBy>
  <cp:revision>72</cp:revision>
  <dcterms:created xsi:type="dcterms:W3CDTF">2020-11-09T11:32:00Z</dcterms:created>
  <dcterms:modified xsi:type="dcterms:W3CDTF">2020-12-11T10:33:00Z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y fmtid="{D5CDD505-2E9C-101B-9397-08002B2CF9AE}" pid="3" name="MTWinEqns">
    <vt:bool>true</vt:bool>
  </property>
</Properties>
</file>