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8D35" w14:textId="77777777" w:rsidR="000B390C" w:rsidRDefault="000B390C" w:rsidP="000B390C"/>
    <w:p w14:paraId="06D1D63E" w14:textId="77777777" w:rsidR="000B390C" w:rsidRDefault="000B390C" w:rsidP="000B390C">
      <w:pPr>
        <w:rPr>
          <w:sz w:val="30"/>
          <w:szCs w:val="30"/>
        </w:rPr>
      </w:pPr>
      <w:r>
        <w:rPr>
          <w:rFonts w:hint="eastAsia"/>
          <w:sz w:val="30"/>
          <w:szCs w:val="30"/>
        </w:rPr>
        <w:t>《</w:t>
      </w:r>
      <w:r w:rsidRPr="00B60A5E">
        <w:rPr>
          <w:rFonts w:hint="eastAsia"/>
          <w:sz w:val="30"/>
          <w:szCs w:val="30"/>
        </w:rPr>
        <w:t>智能</w:t>
      </w:r>
      <w:r>
        <w:rPr>
          <w:rFonts w:hint="eastAsia"/>
          <w:sz w:val="30"/>
          <w:szCs w:val="30"/>
        </w:rPr>
        <w:t>信息处理</w:t>
      </w:r>
      <w:r w:rsidRPr="00B60A5E">
        <w:rPr>
          <w:rFonts w:hint="eastAsia"/>
          <w:sz w:val="30"/>
          <w:szCs w:val="30"/>
        </w:rPr>
        <w:t>》课程</w:t>
      </w:r>
      <w:r>
        <w:rPr>
          <w:rFonts w:hint="eastAsia"/>
          <w:sz w:val="30"/>
          <w:szCs w:val="30"/>
        </w:rPr>
        <w:t>考试</w:t>
      </w:r>
    </w:p>
    <w:p w14:paraId="3B14AD8A" w14:textId="77777777" w:rsidR="000B390C" w:rsidRPr="00844F10" w:rsidRDefault="000B390C" w:rsidP="000B390C">
      <w:pPr>
        <w:rPr>
          <w:sz w:val="30"/>
          <w:szCs w:val="30"/>
        </w:rPr>
      </w:pPr>
    </w:p>
    <w:p w14:paraId="235256A2" w14:textId="77777777" w:rsidR="000B390C" w:rsidRPr="004F10E9" w:rsidRDefault="000B390C" w:rsidP="000B390C">
      <w:pPr>
        <w:rPr>
          <w:sz w:val="30"/>
          <w:szCs w:val="30"/>
        </w:rPr>
      </w:pPr>
    </w:p>
    <w:p w14:paraId="28D253FA" w14:textId="77777777" w:rsidR="000B390C" w:rsidRPr="008B313E" w:rsidRDefault="000B390C" w:rsidP="000B390C">
      <w:pPr>
        <w:rPr>
          <w:sz w:val="30"/>
          <w:szCs w:val="30"/>
        </w:rPr>
      </w:pPr>
    </w:p>
    <w:p w14:paraId="27EC7078" w14:textId="77777777" w:rsidR="000B390C" w:rsidRPr="00B60A5E" w:rsidRDefault="00C016BF" w:rsidP="00C016BF">
      <w:pPr>
        <w:jc w:val="center"/>
        <w:rPr>
          <w:b/>
          <w:sz w:val="44"/>
          <w:szCs w:val="44"/>
        </w:rPr>
      </w:pPr>
      <w:r w:rsidRPr="00C016BF">
        <w:rPr>
          <w:rFonts w:hint="eastAsia"/>
          <w:b/>
          <w:sz w:val="44"/>
          <w:szCs w:val="44"/>
        </w:rPr>
        <w:t>基于本体的</w:t>
      </w:r>
      <w:r w:rsidR="000852E8">
        <w:rPr>
          <w:rFonts w:hint="eastAsia"/>
          <w:b/>
          <w:sz w:val="44"/>
          <w:szCs w:val="44"/>
        </w:rPr>
        <w:t>文本</w:t>
      </w:r>
      <w:r w:rsidRPr="00C016BF">
        <w:rPr>
          <w:rFonts w:hint="eastAsia"/>
          <w:b/>
          <w:sz w:val="44"/>
          <w:szCs w:val="44"/>
        </w:rPr>
        <w:t>相似度</w:t>
      </w:r>
      <w:r w:rsidR="00F31C9A">
        <w:rPr>
          <w:rFonts w:hint="eastAsia"/>
          <w:b/>
          <w:sz w:val="44"/>
          <w:szCs w:val="44"/>
        </w:rPr>
        <w:t>计算</w:t>
      </w:r>
      <w:r w:rsidRPr="00C016BF">
        <w:rPr>
          <w:rFonts w:hint="eastAsia"/>
          <w:b/>
          <w:sz w:val="44"/>
          <w:szCs w:val="44"/>
        </w:rPr>
        <w:t>分析</w:t>
      </w:r>
    </w:p>
    <w:p w14:paraId="34A36C7C" w14:textId="58A085B6" w:rsidR="000B390C" w:rsidRDefault="006014C3" w:rsidP="00C016BF">
      <w:pPr>
        <w:spacing w:beforeLines="50" w:before="156"/>
        <w:jc w:val="center"/>
        <w:rPr>
          <w:sz w:val="32"/>
          <w:szCs w:val="44"/>
        </w:rPr>
      </w:pPr>
      <w:r>
        <w:rPr>
          <w:rFonts w:hint="eastAsia"/>
          <w:sz w:val="32"/>
          <w:szCs w:val="44"/>
        </w:rPr>
        <w:t>高星照</w:t>
      </w:r>
    </w:p>
    <w:p w14:paraId="7C85900F" w14:textId="77777777" w:rsidR="000B390C" w:rsidRDefault="000B390C" w:rsidP="000B390C">
      <w:pPr>
        <w:jc w:val="center"/>
        <w:rPr>
          <w:sz w:val="32"/>
          <w:szCs w:val="44"/>
        </w:rPr>
      </w:pPr>
    </w:p>
    <w:p w14:paraId="2AF48670" w14:textId="77777777" w:rsidR="000B390C" w:rsidRDefault="000B390C" w:rsidP="000B390C">
      <w:pPr>
        <w:jc w:val="center"/>
        <w:rPr>
          <w:sz w:val="32"/>
          <w:szCs w:val="44"/>
        </w:rPr>
      </w:pPr>
    </w:p>
    <w:p w14:paraId="01D63B40" w14:textId="77777777" w:rsidR="000B390C" w:rsidRDefault="000B390C" w:rsidP="000B390C">
      <w:pPr>
        <w:jc w:val="center"/>
        <w:rPr>
          <w:sz w:val="32"/>
          <w:szCs w:val="44"/>
        </w:rPr>
      </w:pPr>
    </w:p>
    <w:p w14:paraId="12ABC172" w14:textId="77777777" w:rsidR="000B390C" w:rsidRDefault="000B390C" w:rsidP="000B390C">
      <w:pPr>
        <w:jc w:val="center"/>
        <w:rPr>
          <w:sz w:val="32"/>
          <w:szCs w:val="44"/>
        </w:rPr>
      </w:pPr>
    </w:p>
    <w:p w14:paraId="6228F8EC" w14:textId="77777777" w:rsidR="000B390C" w:rsidRDefault="000B390C" w:rsidP="000B390C">
      <w:pPr>
        <w:jc w:val="center"/>
        <w:rPr>
          <w:sz w:val="32"/>
          <w:szCs w:val="44"/>
        </w:rPr>
      </w:pPr>
    </w:p>
    <w:p w14:paraId="58E263A7" w14:textId="77777777" w:rsidR="000B390C" w:rsidRDefault="000B390C" w:rsidP="000B390C">
      <w:pPr>
        <w:jc w:val="center"/>
        <w:rPr>
          <w:sz w:val="32"/>
          <w:szCs w:val="4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202"/>
        <w:gridCol w:w="1201"/>
        <w:gridCol w:w="1202"/>
        <w:gridCol w:w="1573"/>
      </w:tblGrid>
      <w:tr w:rsidR="000B390C" w:rsidRPr="00B562A8" w14:paraId="75BBAF18" w14:textId="77777777" w:rsidTr="00982485">
        <w:trPr>
          <w:trHeight w:val="545"/>
        </w:trPr>
        <w:tc>
          <w:tcPr>
            <w:tcW w:w="1201" w:type="dxa"/>
            <w:tcBorders>
              <w:right w:val="thinThickLargeGap" w:sz="24" w:space="0" w:color="auto"/>
            </w:tcBorders>
            <w:vAlign w:val="center"/>
          </w:tcPr>
          <w:p w14:paraId="0015E96B" w14:textId="77777777" w:rsidR="000B390C" w:rsidRPr="00B562A8" w:rsidRDefault="000B390C" w:rsidP="00982485">
            <w:pPr>
              <w:tabs>
                <w:tab w:val="left" w:pos="11880"/>
              </w:tabs>
              <w:jc w:val="center"/>
              <w:rPr>
                <w:szCs w:val="21"/>
              </w:rPr>
            </w:pPr>
            <w:r w:rsidRPr="00B562A8">
              <w:rPr>
                <w:rFonts w:hint="eastAsia"/>
                <w:szCs w:val="21"/>
              </w:rPr>
              <w:t>考核</w:t>
            </w:r>
          </w:p>
        </w:tc>
        <w:tc>
          <w:tcPr>
            <w:tcW w:w="1202" w:type="dxa"/>
            <w:tcBorders>
              <w:left w:val="thinThickLargeGap" w:sz="24" w:space="0" w:color="auto"/>
            </w:tcBorders>
            <w:vAlign w:val="center"/>
          </w:tcPr>
          <w:p w14:paraId="63A868FD" w14:textId="77777777" w:rsidR="000B390C" w:rsidRPr="00B562A8" w:rsidRDefault="000B390C" w:rsidP="00982485">
            <w:pPr>
              <w:tabs>
                <w:tab w:val="left" w:pos="11880"/>
              </w:tabs>
              <w:jc w:val="center"/>
              <w:rPr>
                <w:szCs w:val="21"/>
              </w:rPr>
            </w:pPr>
            <w:r w:rsidRPr="00B562A8">
              <w:rPr>
                <w:rFonts w:hint="eastAsia"/>
                <w:szCs w:val="21"/>
              </w:rPr>
              <w:t>到课</w:t>
            </w:r>
            <w:r w:rsidRPr="00B562A8">
              <w:rPr>
                <w:rFonts w:hint="eastAsia"/>
                <w:szCs w:val="21"/>
              </w:rPr>
              <w:t>[10]</w:t>
            </w:r>
          </w:p>
        </w:tc>
        <w:tc>
          <w:tcPr>
            <w:tcW w:w="1201" w:type="dxa"/>
            <w:vAlign w:val="center"/>
          </w:tcPr>
          <w:p w14:paraId="4ED097D0" w14:textId="77777777" w:rsidR="000B390C" w:rsidRPr="00B562A8" w:rsidRDefault="000B390C" w:rsidP="00982485">
            <w:pPr>
              <w:tabs>
                <w:tab w:val="left" w:pos="11880"/>
              </w:tabs>
              <w:jc w:val="center"/>
              <w:rPr>
                <w:szCs w:val="21"/>
              </w:rPr>
            </w:pPr>
            <w:r w:rsidRPr="00B562A8">
              <w:rPr>
                <w:rFonts w:hint="eastAsia"/>
                <w:szCs w:val="21"/>
              </w:rPr>
              <w:t>作业</w:t>
            </w:r>
            <w:r w:rsidRPr="00B562A8">
              <w:rPr>
                <w:rFonts w:hint="eastAsia"/>
                <w:szCs w:val="21"/>
              </w:rPr>
              <w:t>[20]</w:t>
            </w:r>
          </w:p>
        </w:tc>
        <w:tc>
          <w:tcPr>
            <w:tcW w:w="1202" w:type="dxa"/>
            <w:vAlign w:val="center"/>
          </w:tcPr>
          <w:p w14:paraId="335CEF3D" w14:textId="77777777" w:rsidR="000B390C" w:rsidRPr="00B562A8" w:rsidRDefault="000B390C" w:rsidP="00982485">
            <w:pPr>
              <w:tabs>
                <w:tab w:val="left" w:pos="11880"/>
              </w:tabs>
              <w:jc w:val="center"/>
              <w:rPr>
                <w:szCs w:val="21"/>
              </w:rPr>
            </w:pPr>
            <w:r>
              <w:rPr>
                <w:rFonts w:hint="eastAsia"/>
                <w:szCs w:val="21"/>
              </w:rPr>
              <w:t>考试</w:t>
            </w:r>
            <w:r w:rsidRPr="00B562A8">
              <w:rPr>
                <w:rFonts w:hint="eastAsia"/>
                <w:szCs w:val="21"/>
              </w:rPr>
              <w:t>[70]</w:t>
            </w:r>
          </w:p>
        </w:tc>
        <w:tc>
          <w:tcPr>
            <w:tcW w:w="1573" w:type="dxa"/>
            <w:tcBorders>
              <w:left w:val="thinThickLargeGap" w:sz="24" w:space="0" w:color="auto"/>
              <w:right w:val="single" w:sz="4" w:space="0" w:color="auto"/>
            </w:tcBorders>
            <w:vAlign w:val="center"/>
          </w:tcPr>
          <w:p w14:paraId="0F52C77D" w14:textId="77777777" w:rsidR="000B390C" w:rsidRPr="00B562A8" w:rsidRDefault="000B390C" w:rsidP="00982485">
            <w:pPr>
              <w:tabs>
                <w:tab w:val="left" w:pos="11880"/>
              </w:tabs>
              <w:jc w:val="center"/>
              <w:rPr>
                <w:szCs w:val="21"/>
              </w:rPr>
            </w:pPr>
            <w:r w:rsidRPr="00B562A8">
              <w:rPr>
                <w:rFonts w:hint="eastAsia"/>
                <w:szCs w:val="21"/>
              </w:rPr>
              <w:t>课程成绩</w:t>
            </w:r>
            <w:r w:rsidRPr="00B562A8">
              <w:rPr>
                <w:rFonts w:hint="eastAsia"/>
                <w:szCs w:val="21"/>
              </w:rPr>
              <w:t>[100]</w:t>
            </w:r>
          </w:p>
        </w:tc>
      </w:tr>
      <w:tr w:rsidR="000B390C" w:rsidRPr="00B562A8" w14:paraId="57420BB1" w14:textId="77777777" w:rsidTr="00982485">
        <w:trPr>
          <w:trHeight w:val="545"/>
        </w:trPr>
        <w:tc>
          <w:tcPr>
            <w:tcW w:w="1201" w:type="dxa"/>
            <w:tcBorders>
              <w:right w:val="thinThickLargeGap" w:sz="24" w:space="0" w:color="auto"/>
            </w:tcBorders>
            <w:vAlign w:val="center"/>
          </w:tcPr>
          <w:p w14:paraId="3C391DC3" w14:textId="77777777" w:rsidR="000B390C" w:rsidRPr="00B562A8" w:rsidRDefault="000B390C" w:rsidP="00982485">
            <w:pPr>
              <w:tabs>
                <w:tab w:val="left" w:pos="11880"/>
              </w:tabs>
              <w:jc w:val="center"/>
              <w:rPr>
                <w:szCs w:val="21"/>
              </w:rPr>
            </w:pPr>
            <w:r w:rsidRPr="00B562A8">
              <w:rPr>
                <w:rFonts w:hint="eastAsia"/>
                <w:szCs w:val="21"/>
              </w:rPr>
              <w:t>得分</w:t>
            </w:r>
          </w:p>
        </w:tc>
        <w:tc>
          <w:tcPr>
            <w:tcW w:w="1202" w:type="dxa"/>
            <w:tcBorders>
              <w:left w:val="thinThickLargeGap" w:sz="24" w:space="0" w:color="auto"/>
            </w:tcBorders>
            <w:vAlign w:val="center"/>
          </w:tcPr>
          <w:p w14:paraId="763786FF" w14:textId="77777777" w:rsidR="000B390C" w:rsidRPr="00B562A8" w:rsidRDefault="000B390C" w:rsidP="00982485">
            <w:pPr>
              <w:tabs>
                <w:tab w:val="left" w:pos="11880"/>
              </w:tabs>
              <w:jc w:val="center"/>
              <w:rPr>
                <w:szCs w:val="21"/>
              </w:rPr>
            </w:pPr>
          </w:p>
        </w:tc>
        <w:tc>
          <w:tcPr>
            <w:tcW w:w="1201" w:type="dxa"/>
            <w:vAlign w:val="center"/>
          </w:tcPr>
          <w:p w14:paraId="4B42D794" w14:textId="77777777" w:rsidR="000B390C" w:rsidRPr="00B562A8" w:rsidRDefault="000B390C" w:rsidP="00982485">
            <w:pPr>
              <w:tabs>
                <w:tab w:val="left" w:pos="11880"/>
              </w:tabs>
              <w:jc w:val="center"/>
              <w:rPr>
                <w:szCs w:val="21"/>
              </w:rPr>
            </w:pPr>
          </w:p>
        </w:tc>
        <w:tc>
          <w:tcPr>
            <w:tcW w:w="1202" w:type="dxa"/>
            <w:vAlign w:val="center"/>
          </w:tcPr>
          <w:p w14:paraId="5E5514D1" w14:textId="77777777" w:rsidR="000B390C" w:rsidRPr="00B562A8" w:rsidRDefault="000B390C" w:rsidP="00982485">
            <w:pPr>
              <w:tabs>
                <w:tab w:val="left" w:pos="11880"/>
              </w:tabs>
              <w:jc w:val="center"/>
              <w:rPr>
                <w:szCs w:val="21"/>
              </w:rPr>
            </w:pPr>
          </w:p>
        </w:tc>
        <w:tc>
          <w:tcPr>
            <w:tcW w:w="1573" w:type="dxa"/>
            <w:tcBorders>
              <w:left w:val="thinThickLargeGap" w:sz="24" w:space="0" w:color="auto"/>
              <w:right w:val="single" w:sz="4" w:space="0" w:color="auto"/>
            </w:tcBorders>
            <w:vAlign w:val="center"/>
          </w:tcPr>
          <w:p w14:paraId="010C7DC8" w14:textId="77777777" w:rsidR="000B390C" w:rsidRPr="00B562A8" w:rsidRDefault="000B390C" w:rsidP="00982485">
            <w:pPr>
              <w:tabs>
                <w:tab w:val="left" w:pos="11880"/>
              </w:tabs>
              <w:jc w:val="center"/>
              <w:rPr>
                <w:szCs w:val="21"/>
              </w:rPr>
            </w:pPr>
          </w:p>
        </w:tc>
      </w:tr>
    </w:tbl>
    <w:p w14:paraId="1BC75B52" w14:textId="77777777" w:rsidR="000B390C" w:rsidRDefault="000B390C" w:rsidP="000B390C">
      <w:pPr>
        <w:jc w:val="center"/>
        <w:rPr>
          <w:sz w:val="32"/>
          <w:szCs w:val="44"/>
        </w:rPr>
      </w:pPr>
    </w:p>
    <w:p w14:paraId="4A072BCF" w14:textId="77777777" w:rsidR="000B390C" w:rsidRDefault="000B390C" w:rsidP="000B390C">
      <w:pPr>
        <w:jc w:val="center"/>
        <w:rPr>
          <w:sz w:val="32"/>
          <w:szCs w:val="44"/>
        </w:rPr>
      </w:pPr>
    </w:p>
    <w:p w14:paraId="102887EF" w14:textId="77777777" w:rsidR="000B390C" w:rsidRDefault="000B390C" w:rsidP="000B390C">
      <w:pPr>
        <w:jc w:val="center"/>
        <w:rPr>
          <w:sz w:val="32"/>
          <w:szCs w:val="44"/>
        </w:rPr>
      </w:pPr>
    </w:p>
    <w:p w14:paraId="7DF3863B" w14:textId="77777777" w:rsidR="000B390C" w:rsidRDefault="000B390C" w:rsidP="000B390C">
      <w:pPr>
        <w:jc w:val="center"/>
        <w:rPr>
          <w:sz w:val="32"/>
          <w:szCs w:val="44"/>
        </w:rPr>
      </w:pPr>
    </w:p>
    <w:p w14:paraId="02717E4C" w14:textId="77777777" w:rsidR="000B390C" w:rsidRDefault="000B390C" w:rsidP="000B390C">
      <w:pPr>
        <w:jc w:val="center"/>
        <w:rPr>
          <w:sz w:val="32"/>
          <w:szCs w:val="44"/>
        </w:rPr>
      </w:pPr>
    </w:p>
    <w:p w14:paraId="5706DCA2" w14:textId="77777777" w:rsidR="000B390C" w:rsidRDefault="000B390C" w:rsidP="000B390C">
      <w:pPr>
        <w:jc w:val="center"/>
        <w:rPr>
          <w:sz w:val="32"/>
          <w:szCs w:val="44"/>
        </w:rPr>
      </w:pPr>
    </w:p>
    <w:p w14:paraId="3D4B2771" w14:textId="578F9E5C" w:rsidR="000B390C" w:rsidRPr="00C268BC" w:rsidRDefault="000B390C" w:rsidP="000B390C">
      <w:pPr>
        <w:jc w:val="center"/>
        <w:rPr>
          <w:sz w:val="32"/>
          <w:szCs w:val="44"/>
        </w:rPr>
      </w:pPr>
      <w:r w:rsidRPr="00C268BC">
        <w:rPr>
          <w:sz w:val="32"/>
          <w:szCs w:val="44"/>
        </w:rPr>
        <w:t>20</w:t>
      </w:r>
      <w:r w:rsidR="006014C3">
        <w:rPr>
          <w:rFonts w:hint="eastAsia"/>
          <w:sz w:val="32"/>
          <w:szCs w:val="44"/>
        </w:rPr>
        <w:t>20</w:t>
      </w:r>
      <w:r w:rsidRPr="00C268BC">
        <w:rPr>
          <w:rFonts w:hAnsi="宋体"/>
          <w:sz w:val="32"/>
          <w:szCs w:val="44"/>
        </w:rPr>
        <w:t>年</w:t>
      </w:r>
      <w:r>
        <w:rPr>
          <w:rFonts w:hAnsi="宋体" w:hint="eastAsia"/>
          <w:sz w:val="32"/>
          <w:szCs w:val="44"/>
        </w:rPr>
        <w:t>1</w:t>
      </w:r>
      <w:r w:rsidR="006014C3">
        <w:rPr>
          <w:rFonts w:hAnsi="宋体" w:hint="eastAsia"/>
          <w:sz w:val="32"/>
          <w:szCs w:val="44"/>
        </w:rPr>
        <w:t>2</w:t>
      </w:r>
      <w:r w:rsidRPr="00C268BC">
        <w:rPr>
          <w:rFonts w:hAnsi="宋体"/>
          <w:sz w:val="32"/>
          <w:szCs w:val="44"/>
        </w:rPr>
        <w:t>月</w:t>
      </w:r>
      <w:r w:rsidR="006014C3">
        <w:rPr>
          <w:rFonts w:hAnsi="宋体" w:hint="eastAsia"/>
          <w:sz w:val="32"/>
          <w:szCs w:val="44"/>
        </w:rPr>
        <w:t>10</w:t>
      </w:r>
      <w:r w:rsidRPr="00C268BC">
        <w:rPr>
          <w:rFonts w:hAnsi="宋体"/>
          <w:sz w:val="32"/>
          <w:szCs w:val="44"/>
        </w:rPr>
        <w:t>日</w:t>
      </w:r>
    </w:p>
    <w:p w14:paraId="0734FCCF" w14:textId="77777777" w:rsidR="00C268BC" w:rsidRPr="00A83A26" w:rsidRDefault="004E008F" w:rsidP="00AC1076">
      <w:pPr>
        <w:spacing w:line="300" w:lineRule="auto"/>
        <w:jc w:val="center"/>
        <w:rPr>
          <w:rFonts w:ascii="黑体" w:eastAsia="黑体" w:hAnsi="黑体"/>
          <w:sz w:val="44"/>
          <w:szCs w:val="44"/>
        </w:rPr>
      </w:pPr>
      <w:r>
        <w:br w:type="page"/>
      </w:r>
      <w:r w:rsidR="00C016BF" w:rsidRPr="00C016BF">
        <w:rPr>
          <w:rFonts w:ascii="黑体" w:eastAsia="黑体" w:hAnsi="黑体" w:hint="eastAsia"/>
          <w:sz w:val="44"/>
          <w:szCs w:val="44"/>
        </w:rPr>
        <w:lastRenderedPageBreak/>
        <w:t>基于本体的</w:t>
      </w:r>
      <w:r w:rsidR="000852E8">
        <w:rPr>
          <w:rFonts w:ascii="黑体" w:eastAsia="黑体" w:hAnsi="黑体" w:hint="eastAsia"/>
          <w:sz w:val="44"/>
          <w:szCs w:val="44"/>
        </w:rPr>
        <w:t>文本</w:t>
      </w:r>
      <w:r w:rsidR="00C016BF" w:rsidRPr="00C016BF">
        <w:rPr>
          <w:rFonts w:ascii="黑体" w:eastAsia="黑体" w:hAnsi="黑体" w:hint="eastAsia"/>
          <w:sz w:val="44"/>
          <w:szCs w:val="44"/>
        </w:rPr>
        <w:t>相似度</w:t>
      </w:r>
      <w:r w:rsidR="00213141">
        <w:rPr>
          <w:rFonts w:ascii="黑体" w:eastAsia="黑体" w:hAnsi="黑体" w:hint="eastAsia"/>
          <w:sz w:val="44"/>
          <w:szCs w:val="44"/>
        </w:rPr>
        <w:t>计算</w:t>
      </w:r>
      <w:r w:rsidR="00C016BF" w:rsidRPr="00C016BF">
        <w:rPr>
          <w:rFonts w:ascii="黑体" w:eastAsia="黑体" w:hAnsi="黑体" w:hint="eastAsia"/>
          <w:sz w:val="44"/>
          <w:szCs w:val="44"/>
        </w:rPr>
        <w:t>分析</w:t>
      </w:r>
    </w:p>
    <w:p w14:paraId="16D3541D" w14:textId="61E3FDCF" w:rsidR="00DC1BEA" w:rsidRPr="00A83A26" w:rsidRDefault="00E476CF" w:rsidP="00AC1076">
      <w:pPr>
        <w:spacing w:line="30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高星照</w:t>
      </w:r>
    </w:p>
    <w:p w14:paraId="444E97E1" w14:textId="77777777" w:rsidR="00DC1BEA" w:rsidRDefault="009E6FD0" w:rsidP="00AC1076">
      <w:pPr>
        <w:spacing w:line="300" w:lineRule="auto"/>
        <w:jc w:val="center"/>
        <w:rPr>
          <w:rFonts w:asciiTheme="minorEastAsia" w:eastAsiaTheme="minorEastAsia" w:hAnsiTheme="minorEastAsia"/>
          <w:sz w:val="15"/>
          <w:szCs w:val="15"/>
        </w:rPr>
      </w:pPr>
      <w:r w:rsidRPr="009E6FD0">
        <w:rPr>
          <w:rFonts w:asciiTheme="minorEastAsia" w:eastAsiaTheme="minorEastAsia" w:hAnsiTheme="minorEastAsia" w:hint="eastAsia"/>
          <w:sz w:val="15"/>
          <w:szCs w:val="15"/>
          <w:vertAlign w:val="superscript"/>
        </w:rPr>
        <w:t>1)</w:t>
      </w:r>
      <w:r w:rsidR="00DC1BEA" w:rsidRPr="003A43C8">
        <w:rPr>
          <w:rFonts w:asciiTheme="minorEastAsia" w:eastAsiaTheme="minorEastAsia" w:hAnsiTheme="minorEastAsia" w:hint="eastAsia"/>
          <w:sz w:val="15"/>
          <w:szCs w:val="15"/>
        </w:rPr>
        <w:t>（大连海事大学</w:t>
      </w:r>
      <w:r w:rsidR="00A83A26" w:rsidRPr="003A43C8">
        <w:rPr>
          <w:rFonts w:asciiTheme="minorEastAsia" w:eastAsiaTheme="minorEastAsia" w:hAnsiTheme="minorEastAsia" w:hint="eastAsia"/>
          <w:sz w:val="15"/>
          <w:szCs w:val="15"/>
        </w:rPr>
        <w:t xml:space="preserve"> 信息科学技术学院</w:t>
      </w:r>
      <w:r w:rsidR="00A83A26" w:rsidRPr="003A43C8">
        <w:rPr>
          <w:rFonts w:eastAsiaTheme="minorEastAsia"/>
          <w:sz w:val="15"/>
          <w:szCs w:val="15"/>
        </w:rPr>
        <w:t>,</w:t>
      </w:r>
      <w:r w:rsidR="00A83A26" w:rsidRPr="003A43C8">
        <w:rPr>
          <w:rFonts w:asciiTheme="minorEastAsia" w:eastAsiaTheme="minorEastAsia" w:hAnsiTheme="minorEastAsia" w:hint="eastAsia"/>
          <w:sz w:val="15"/>
          <w:szCs w:val="15"/>
        </w:rPr>
        <w:t xml:space="preserve"> </w:t>
      </w:r>
      <w:r w:rsidR="00F75340" w:rsidRPr="003A43C8">
        <w:rPr>
          <w:rFonts w:asciiTheme="minorEastAsia" w:eastAsiaTheme="minorEastAsia" w:hAnsiTheme="minorEastAsia" w:hint="eastAsia"/>
          <w:sz w:val="15"/>
          <w:szCs w:val="15"/>
        </w:rPr>
        <w:t>大连</w:t>
      </w:r>
      <w:r w:rsidR="00DC1BEA" w:rsidRPr="003A43C8">
        <w:rPr>
          <w:rFonts w:asciiTheme="minorEastAsia" w:eastAsiaTheme="minorEastAsia" w:hAnsiTheme="minorEastAsia" w:hint="eastAsia"/>
          <w:sz w:val="15"/>
          <w:szCs w:val="15"/>
        </w:rPr>
        <w:t xml:space="preserve"> </w:t>
      </w:r>
      <w:r w:rsidR="00AC1076" w:rsidRPr="003A43C8">
        <w:rPr>
          <w:rFonts w:asciiTheme="minorEastAsia" w:eastAsiaTheme="minorEastAsia" w:hAnsiTheme="minorEastAsia"/>
          <w:sz w:val="15"/>
          <w:szCs w:val="15"/>
        </w:rPr>
        <w:t>116026</w:t>
      </w:r>
      <w:r w:rsidR="00DC1BEA" w:rsidRPr="003A43C8">
        <w:rPr>
          <w:rFonts w:asciiTheme="minorEastAsia" w:eastAsiaTheme="minorEastAsia" w:hAnsiTheme="minorEastAsia" w:hint="eastAsia"/>
          <w:sz w:val="15"/>
          <w:szCs w:val="15"/>
        </w:rPr>
        <w:t>）</w:t>
      </w:r>
    </w:p>
    <w:p w14:paraId="1625672F" w14:textId="77777777" w:rsidR="00D033D8" w:rsidRPr="003A43C8" w:rsidRDefault="00D033D8" w:rsidP="00D033D8">
      <w:pPr>
        <w:spacing w:line="300" w:lineRule="auto"/>
        <w:rPr>
          <w:rFonts w:asciiTheme="minorEastAsia" w:eastAsiaTheme="minorEastAsia" w:hAnsiTheme="minorEastAsia"/>
          <w:sz w:val="15"/>
          <w:szCs w:val="15"/>
        </w:rPr>
      </w:pPr>
    </w:p>
    <w:p w14:paraId="33F444C0" w14:textId="77777777" w:rsidR="00B76E83" w:rsidRPr="001E0748" w:rsidRDefault="00BD64F9" w:rsidP="00BD64F9">
      <w:pPr>
        <w:pStyle w:val="ad"/>
        <w:rPr>
          <w:rFonts w:asciiTheme="minorEastAsia" w:eastAsiaTheme="minorEastAsia" w:hAnsiTheme="minorEastAsia"/>
          <w:color w:val="000000" w:themeColor="text1"/>
          <w:szCs w:val="18"/>
        </w:rPr>
      </w:pPr>
      <w:r w:rsidRPr="001772CE">
        <w:rPr>
          <w:rFonts w:ascii="黑体" w:eastAsia="黑体" w:hint="eastAsia"/>
          <w:szCs w:val="18"/>
        </w:rPr>
        <w:t>摘  要</w:t>
      </w:r>
      <w:r w:rsidRPr="001772CE">
        <w:rPr>
          <w:rFonts w:hint="eastAsia"/>
          <w:szCs w:val="18"/>
        </w:rPr>
        <w:tab/>
      </w:r>
      <w:r w:rsidR="00B76E83" w:rsidRPr="001E0748">
        <w:rPr>
          <w:rFonts w:asciiTheme="minorEastAsia" w:eastAsiaTheme="minorEastAsia" w:hAnsiTheme="minorEastAsia" w:hint="eastAsia"/>
          <w:color w:val="000000" w:themeColor="text1"/>
          <w:szCs w:val="18"/>
        </w:rPr>
        <w:t>本文主要讨论了</w:t>
      </w:r>
      <w:r w:rsidR="009642E8" w:rsidRPr="001E0748">
        <w:rPr>
          <w:rFonts w:asciiTheme="minorEastAsia" w:eastAsiaTheme="minorEastAsia" w:hAnsiTheme="minorEastAsia" w:hint="eastAsia"/>
          <w:color w:val="000000" w:themeColor="text1"/>
          <w:szCs w:val="18"/>
        </w:rPr>
        <w:t>对于文本相似度计算的三种理论。这三种理论包括：词语相似度分析、句子相似度分析、文本相似度分析。然后对目前国内外关于文本信息相似度处理的方法</w:t>
      </w:r>
      <w:r w:rsidR="008B313E">
        <w:rPr>
          <w:rFonts w:asciiTheme="minorEastAsia" w:eastAsiaTheme="minorEastAsia" w:hAnsiTheme="minorEastAsia" w:hint="eastAsia"/>
          <w:color w:val="000000" w:themeColor="text1"/>
          <w:szCs w:val="18"/>
        </w:rPr>
        <w:t>进行</w:t>
      </w:r>
      <w:r w:rsidR="009642E8" w:rsidRPr="001E0748">
        <w:rPr>
          <w:rFonts w:asciiTheme="minorEastAsia" w:eastAsiaTheme="minorEastAsia" w:hAnsiTheme="minorEastAsia" w:hint="eastAsia"/>
          <w:color w:val="000000" w:themeColor="text1"/>
          <w:szCs w:val="18"/>
        </w:rPr>
        <w:t>查询、归纳和总结。最后提出四点关于文本相似度处理的研究方向。</w:t>
      </w:r>
    </w:p>
    <w:p w14:paraId="3CFE48F3" w14:textId="77777777" w:rsidR="00D033D8" w:rsidRPr="001E0748" w:rsidRDefault="00D033D8" w:rsidP="00D033D8">
      <w:pPr>
        <w:pStyle w:val="ae"/>
        <w:ind w:left="772" w:hanging="772"/>
        <w:rPr>
          <w:color w:val="000000" w:themeColor="text1"/>
        </w:rPr>
      </w:pPr>
    </w:p>
    <w:p w14:paraId="02416BE5" w14:textId="77777777" w:rsidR="00BD64F9" w:rsidRPr="001E0748" w:rsidRDefault="00BD64F9" w:rsidP="00BD64F9">
      <w:pPr>
        <w:pStyle w:val="ae"/>
        <w:ind w:left="772" w:hanging="772"/>
        <w:rPr>
          <w:rFonts w:eastAsia="宋体"/>
          <w:snapToGrid/>
          <w:color w:val="000000" w:themeColor="text1"/>
          <w:szCs w:val="18"/>
        </w:rPr>
      </w:pPr>
      <w:r w:rsidRPr="001E0748">
        <w:rPr>
          <w:rFonts w:ascii="黑体" w:eastAsia="黑体" w:hAnsi="黑体" w:hint="eastAsia"/>
          <w:snapToGrid/>
          <w:color w:val="000000" w:themeColor="text1"/>
          <w:szCs w:val="18"/>
        </w:rPr>
        <w:t>关键词</w:t>
      </w:r>
      <w:r w:rsidRPr="001E0748">
        <w:rPr>
          <w:rFonts w:eastAsia="宋体" w:hint="eastAsia"/>
          <w:snapToGrid/>
          <w:color w:val="000000" w:themeColor="text1"/>
          <w:szCs w:val="18"/>
        </w:rPr>
        <w:tab/>
      </w:r>
      <w:r w:rsidR="009642E8" w:rsidRPr="001E0748">
        <w:rPr>
          <w:rFonts w:eastAsia="宋体" w:hint="eastAsia"/>
          <w:snapToGrid/>
          <w:color w:val="000000" w:themeColor="text1"/>
          <w:szCs w:val="18"/>
        </w:rPr>
        <w:t>本体；相似度分析；文本相似度</w:t>
      </w:r>
      <w:r w:rsidR="00844F10" w:rsidRPr="001E0748">
        <w:rPr>
          <w:rFonts w:eastAsia="宋体" w:hint="eastAsia"/>
          <w:snapToGrid/>
          <w:color w:val="000000" w:themeColor="text1"/>
          <w:szCs w:val="18"/>
        </w:rPr>
        <w:t>；</w:t>
      </w:r>
      <w:r w:rsidR="009642E8" w:rsidRPr="001E0748">
        <w:rPr>
          <w:rFonts w:eastAsia="宋体" w:hint="eastAsia"/>
          <w:snapToGrid/>
          <w:color w:val="000000" w:themeColor="text1"/>
          <w:szCs w:val="18"/>
        </w:rPr>
        <w:t>本体异构；距离相似度；内容相似度；属性相似度；混合式相似度；</w:t>
      </w:r>
    </w:p>
    <w:p w14:paraId="22D4ECF6" w14:textId="77777777" w:rsidR="00BD64F9" w:rsidRDefault="00BD64F9" w:rsidP="00BD64F9">
      <w:pPr>
        <w:pStyle w:val="ab"/>
        <w:rPr>
          <w:color w:val="FF0000"/>
          <w:bdr w:val="single" w:sz="4" w:space="0" w:color="FF0000"/>
        </w:rPr>
      </w:pPr>
      <w:r>
        <w:rPr>
          <w:rFonts w:hint="eastAsia"/>
        </w:rPr>
        <w:t>中图法分类号</w:t>
      </w:r>
      <w:r>
        <w:rPr>
          <w:rFonts w:hint="eastAsia"/>
        </w:rPr>
        <w:tab/>
      </w:r>
      <w:r w:rsidR="00AF5265">
        <w:rPr>
          <w:rFonts w:hint="eastAsia"/>
        </w:rPr>
        <w:t>TP36</w:t>
      </w:r>
      <w:r w:rsidR="009E6FD0">
        <w:rPr>
          <w:rFonts w:hint="eastAsia"/>
        </w:rPr>
        <w:t xml:space="preserve">    </w:t>
      </w:r>
      <w:r w:rsidR="009E6FD0" w:rsidRPr="009E6FD0">
        <w:t>DOI</w:t>
      </w:r>
      <w:r w:rsidR="009E6FD0" w:rsidRPr="009E6FD0">
        <w:rPr>
          <w:rFonts w:ascii="黑体" w:hAnsi="黑体" w:hint="eastAsia"/>
        </w:rPr>
        <w:t>号</w:t>
      </w:r>
      <w:r w:rsidR="00D033D8">
        <w:rPr>
          <w:rFonts w:hint="eastAsia"/>
        </w:rPr>
        <w:tab/>
      </w:r>
    </w:p>
    <w:p w14:paraId="5D9358C2" w14:textId="77777777" w:rsidR="00BD64F9" w:rsidRPr="00844F10" w:rsidRDefault="00844F10" w:rsidP="00BD64F9">
      <w:pPr>
        <w:pStyle w:val="Title1"/>
        <w:jc w:val="center"/>
        <w:rPr>
          <w:color w:val="000000" w:themeColor="text1"/>
          <w:sz w:val="28"/>
          <w:szCs w:val="28"/>
        </w:rPr>
      </w:pPr>
      <w:r w:rsidRPr="00844F10">
        <w:rPr>
          <w:color w:val="000000" w:themeColor="text1"/>
          <w:sz w:val="28"/>
          <w:szCs w:val="28"/>
        </w:rPr>
        <w:t>Base on the Ontology of Text Similarity Calculation Analysis</w:t>
      </w:r>
      <w:r w:rsidR="009E6FD0" w:rsidRPr="00844F10">
        <w:rPr>
          <w:color w:val="000000" w:themeColor="text1"/>
          <w:sz w:val="28"/>
          <w:szCs w:val="28"/>
        </w:rPr>
        <w:t xml:space="preserve"> </w:t>
      </w:r>
    </w:p>
    <w:p w14:paraId="78C0EE94" w14:textId="77777777" w:rsidR="00BD64F9" w:rsidRPr="001772CE" w:rsidRDefault="009E6FD0" w:rsidP="00BD64F9">
      <w:pPr>
        <w:pStyle w:val="Name"/>
        <w:jc w:val="center"/>
        <w:rPr>
          <w:sz w:val="21"/>
          <w:szCs w:val="21"/>
        </w:rPr>
      </w:pPr>
      <w:r>
        <w:rPr>
          <w:rFonts w:hint="eastAsia"/>
          <w:sz w:val="21"/>
          <w:szCs w:val="21"/>
        </w:rPr>
        <w:t>LIU Huan</w:t>
      </w:r>
      <w:r w:rsidRPr="009E6FD0">
        <w:rPr>
          <w:rFonts w:hint="eastAsia"/>
          <w:sz w:val="21"/>
          <w:szCs w:val="21"/>
          <w:vertAlign w:val="superscript"/>
        </w:rPr>
        <w:t>1)</w:t>
      </w:r>
    </w:p>
    <w:p w14:paraId="1C8D9762" w14:textId="77777777" w:rsidR="00BD64F9" w:rsidRDefault="00BD64F9" w:rsidP="009E6FD0">
      <w:pPr>
        <w:pStyle w:val="DepartCorrespond"/>
        <w:ind w:left="99" w:hanging="99"/>
        <w:jc w:val="center"/>
        <w:rPr>
          <w:sz w:val="15"/>
          <w:szCs w:val="15"/>
        </w:rPr>
      </w:pPr>
      <w:r w:rsidRPr="001772CE">
        <w:rPr>
          <w:sz w:val="15"/>
          <w:szCs w:val="15"/>
          <w:vertAlign w:val="superscript"/>
        </w:rPr>
        <w:t>1</w:t>
      </w:r>
      <w:r>
        <w:rPr>
          <w:rFonts w:hint="eastAsia"/>
          <w:sz w:val="15"/>
          <w:szCs w:val="15"/>
          <w:vertAlign w:val="superscript"/>
        </w:rPr>
        <w:t>)</w:t>
      </w:r>
      <w:r w:rsidRPr="001772CE">
        <w:rPr>
          <w:rFonts w:hint="eastAsia"/>
          <w:sz w:val="15"/>
          <w:szCs w:val="15"/>
        </w:rPr>
        <w:t>(</w:t>
      </w:r>
      <w:r w:rsidR="009E6FD0" w:rsidRPr="009E6FD0">
        <w:t xml:space="preserve"> </w:t>
      </w:r>
      <w:r w:rsidR="009E6FD0" w:rsidRPr="009E6FD0">
        <w:rPr>
          <w:sz w:val="15"/>
          <w:szCs w:val="15"/>
        </w:rPr>
        <w:t>School of Information Science and Technology</w:t>
      </w:r>
      <w:r w:rsidR="009E6FD0">
        <w:rPr>
          <w:rFonts w:hint="eastAsia"/>
          <w:sz w:val="15"/>
          <w:szCs w:val="15"/>
        </w:rPr>
        <w:t>,</w:t>
      </w:r>
      <w:r w:rsidRPr="001772CE">
        <w:rPr>
          <w:sz w:val="15"/>
          <w:szCs w:val="15"/>
        </w:rPr>
        <w:t xml:space="preserve"> </w:t>
      </w:r>
      <w:r w:rsidR="009E6FD0" w:rsidRPr="009E6FD0">
        <w:rPr>
          <w:sz w:val="15"/>
          <w:szCs w:val="15"/>
        </w:rPr>
        <w:t>Dalian Maritime University</w:t>
      </w:r>
      <w:r w:rsidR="009E6FD0">
        <w:rPr>
          <w:rFonts w:hint="eastAsia"/>
          <w:sz w:val="15"/>
          <w:szCs w:val="15"/>
        </w:rPr>
        <w:t>,</w:t>
      </w:r>
      <w:r w:rsidR="009E6FD0">
        <w:rPr>
          <w:sz w:val="15"/>
          <w:szCs w:val="15"/>
        </w:rPr>
        <w:t xml:space="preserve"> </w:t>
      </w:r>
      <w:r w:rsidR="009E6FD0">
        <w:rPr>
          <w:rFonts w:hint="eastAsia"/>
          <w:sz w:val="15"/>
          <w:szCs w:val="15"/>
        </w:rPr>
        <w:t>Dalian 116026</w:t>
      </w:r>
      <w:r w:rsidRPr="001772CE">
        <w:rPr>
          <w:rFonts w:hint="eastAsia"/>
          <w:sz w:val="15"/>
          <w:szCs w:val="15"/>
        </w:rPr>
        <w:t>)</w:t>
      </w:r>
    </w:p>
    <w:p w14:paraId="7EF54890" w14:textId="77777777" w:rsidR="009E6FD0" w:rsidRDefault="009E6FD0" w:rsidP="009E6FD0">
      <w:pPr>
        <w:pStyle w:val="DepartCorrespond"/>
        <w:ind w:left="106" w:hanging="106"/>
      </w:pPr>
    </w:p>
    <w:p w14:paraId="22EDC4D5" w14:textId="77777777" w:rsidR="00BD64F9" w:rsidRPr="001E0748" w:rsidRDefault="00BD64F9" w:rsidP="00BD64F9">
      <w:pPr>
        <w:pStyle w:val="Abstract"/>
        <w:rPr>
          <w:rFonts w:eastAsia="宋体"/>
          <w:color w:val="000000" w:themeColor="text1"/>
          <w:sz w:val="21"/>
          <w:szCs w:val="21"/>
        </w:rPr>
      </w:pPr>
      <w:r w:rsidRPr="00D5641C">
        <w:rPr>
          <w:rFonts w:eastAsia="宋体"/>
          <w:b/>
          <w:bCs/>
          <w:sz w:val="21"/>
          <w:szCs w:val="21"/>
        </w:rPr>
        <w:t>Abstract</w:t>
      </w:r>
      <w:r w:rsidRPr="00D5641C">
        <w:rPr>
          <w:rFonts w:eastAsia="宋体" w:hint="eastAsia"/>
          <w:sz w:val="21"/>
          <w:szCs w:val="21"/>
        </w:rPr>
        <w:tab/>
      </w:r>
      <w:r w:rsidR="009642E8" w:rsidRPr="001E0748">
        <w:rPr>
          <w:rFonts w:eastAsia="宋体"/>
          <w:color w:val="000000" w:themeColor="text1"/>
          <w:sz w:val="21"/>
          <w:szCs w:val="21"/>
        </w:rPr>
        <w:t>This paper mainly discusses three kinds of theories about text similarity calculation. The three theories include: word similarity analysis, sentence similarity analysis, text similarity analysis. Then we have inquired, induced and summarized</w:t>
      </w:r>
      <w:r w:rsidR="00AF5265">
        <w:rPr>
          <w:rFonts w:eastAsia="宋体" w:hint="eastAsia"/>
          <w:color w:val="000000" w:themeColor="text1"/>
          <w:sz w:val="21"/>
          <w:szCs w:val="21"/>
        </w:rPr>
        <w:t xml:space="preserve"> </w:t>
      </w:r>
      <w:r w:rsidR="009642E8" w:rsidRPr="001E0748">
        <w:rPr>
          <w:rFonts w:eastAsia="宋体"/>
          <w:color w:val="000000" w:themeColor="text1"/>
          <w:sz w:val="21"/>
          <w:szCs w:val="21"/>
        </w:rPr>
        <w:t>the some methods of text information similarity processing which are come from domestic and abroad . Finally, four research directions on text similarity processing are proposed</w:t>
      </w:r>
      <w:r w:rsidR="001E0748">
        <w:rPr>
          <w:rFonts w:eastAsia="宋体" w:hint="eastAsia"/>
          <w:color w:val="000000" w:themeColor="text1"/>
          <w:sz w:val="21"/>
          <w:szCs w:val="21"/>
        </w:rPr>
        <w:t>.</w:t>
      </w:r>
    </w:p>
    <w:p w14:paraId="16A4F76C" w14:textId="77777777" w:rsidR="00D033D8" w:rsidRPr="00D033D8" w:rsidRDefault="00D033D8" w:rsidP="00D033D8"/>
    <w:p w14:paraId="51B4AE1E" w14:textId="77777777" w:rsidR="00080951" w:rsidRPr="008B313E" w:rsidRDefault="00BD64F9" w:rsidP="008B313E">
      <w:pPr>
        <w:pStyle w:val="Keywords"/>
        <w:snapToGrid w:val="0"/>
        <w:spacing w:after="0"/>
        <w:ind w:left="0" w:firstLineChars="0" w:firstLine="0"/>
        <w:rPr>
          <w:rFonts w:ascii="黑体" w:eastAsia="黑体" w:hAnsi="宋体"/>
          <w:color w:val="000000" w:themeColor="text1"/>
          <w:szCs w:val="18"/>
        </w:rPr>
      </w:pPr>
      <w:r w:rsidRPr="00D5641C">
        <w:rPr>
          <w:rFonts w:eastAsia="宋体"/>
          <w:b/>
          <w:bCs/>
          <w:sz w:val="21"/>
          <w:szCs w:val="21"/>
        </w:rPr>
        <w:t>Key words</w:t>
      </w:r>
      <w:r w:rsidRPr="00D5641C">
        <w:rPr>
          <w:rFonts w:eastAsia="宋体" w:hint="eastAsia"/>
          <w:sz w:val="21"/>
          <w:szCs w:val="21"/>
        </w:rPr>
        <w:tab/>
      </w:r>
      <w:r w:rsidR="001E0748" w:rsidRPr="001E0748">
        <w:rPr>
          <w:rFonts w:eastAsia="宋体"/>
          <w:color w:val="000000" w:themeColor="text1"/>
          <w:sz w:val="21"/>
          <w:szCs w:val="21"/>
        </w:rPr>
        <w:t>Ontology</w:t>
      </w:r>
      <w:r w:rsidR="001E0748" w:rsidRPr="001E0748">
        <w:rPr>
          <w:rFonts w:eastAsia="宋体" w:hint="eastAsia"/>
          <w:color w:val="000000" w:themeColor="text1"/>
          <w:sz w:val="21"/>
          <w:szCs w:val="21"/>
        </w:rPr>
        <w:t>;</w:t>
      </w:r>
      <w:r w:rsidR="001E0748">
        <w:rPr>
          <w:rFonts w:eastAsia="宋体" w:hint="eastAsia"/>
          <w:color w:val="000000" w:themeColor="text1"/>
          <w:sz w:val="21"/>
          <w:szCs w:val="21"/>
        </w:rPr>
        <w:t xml:space="preserve"> </w:t>
      </w:r>
      <w:r w:rsidR="001E0748" w:rsidRPr="001E0748">
        <w:rPr>
          <w:rFonts w:eastAsia="宋体"/>
          <w:color w:val="000000" w:themeColor="text1"/>
          <w:sz w:val="21"/>
          <w:szCs w:val="21"/>
        </w:rPr>
        <w:t>Similarity</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Analysis;</w:t>
      </w:r>
      <w:r w:rsidR="001E0748">
        <w:rPr>
          <w:rFonts w:eastAsia="宋体" w:hint="eastAsia"/>
          <w:color w:val="000000" w:themeColor="text1"/>
          <w:sz w:val="21"/>
          <w:szCs w:val="21"/>
        </w:rPr>
        <w:t xml:space="preserve"> </w:t>
      </w:r>
      <w:r w:rsidR="001E0748" w:rsidRPr="001E0748">
        <w:rPr>
          <w:rFonts w:eastAsia="宋体"/>
          <w:color w:val="000000" w:themeColor="text1"/>
          <w:sz w:val="21"/>
          <w:szCs w:val="21"/>
        </w:rPr>
        <w:t>Text Similarity</w:t>
      </w:r>
      <w:r w:rsidR="001E0748" w:rsidRPr="001E0748">
        <w:rPr>
          <w:rFonts w:eastAsia="宋体" w:hint="eastAsia"/>
          <w:color w:val="000000" w:themeColor="text1"/>
          <w:sz w:val="21"/>
          <w:szCs w:val="21"/>
        </w:rPr>
        <w:t>;</w:t>
      </w:r>
      <w:r w:rsidR="001E0748" w:rsidRPr="001E0748">
        <w:rPr>
          <w:rFonts w:eastAsia="宋体"/>
          <w:color w:val="000000" w:themeColor="text1"/>
          <w:sz w:val="21"/>
          <w:szCs w:val="21"/>
        </w:rPr>
        <w:t xml:space="preserve"> Ontology Isomerism</w:t>
      </w:r>
      <w:r w:rsidR="001E0748" w:rsidRPr="001E0748">
        <w:rPr>
          <w:rFonts w:eastAsia="宋体" w:hint="eastAsia"/>
          <w:color w:val="000000" w:themeColor="text1"/>
          <w:sz w:val="21"/>
          <w:szCs w:val="21"/>
        </w:rPr>
        <w:t>;</w:t>
      </w:r>
      <w:r w:rsidR="001E0748" w:rsidRPr="001E0748">
        <w:rPr>
          <w:rFonts w:eastAsia="宋体"/>
          <w:color w:val="000000" w:themeColor="text1"/>
          <w:sz w:val="21"/>
          <w:szCs w:val="21"/>
        </w:rPr>
        <w:t xml:space="preserve"> Edge Counting Measures</w:t>
      </w:r>
      <w:r w:rsidR="001E0748" w:rsidRPr="001E0748">
        <w:rPr>
          <w:rFonts w:eastAsia="宋体" w:hint="eastAsia"/>
          <w:color w:val="000000" w:themeColor="text1"/>
          <w:sz w:val="21"/>
          <w:szCs w:val="21"/>
        </w:rPr>
        <w:t>;</w:t>
      </w:r>
      <w:r w:rsidR="001E0748" w:rsidRPr="001E0748">
        <w:rPr>
          <w:color w:val="000000" w:themeColor="text1"/>
        </w:rPr>
        <w:t xml:space="preserve"> </w:t>
      </w:r>
      <w:r w:rsidR="001E0748" w:rsidRPr="001E0748">
        <w:rPr>
          <w:rFonts w:eastAsia="宋体"/>
          <w:color w:val="000000" w:themeColor="text1"/>
          <w:sz w:val="21"/>
          <w:szCs w:val="21"/>
        </w:rPr>
        <w:t xml:space="preserve">Information </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Content</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 xml:space="preserve"> Measures</w:t>
      </w:r>
      <w:r w:rsidR="001E0748" w:rsidRPr="001E0748">
        <w:rPr>
          <w:rFonts w:eastAsia="宋体" w:hint="eastAsia"/>
          <w:color w:val="000000" w:themeColor="text1"/>
          <w:sz w:val="21"/>
          <w:szCs w:val="21"/>
        </w:rPr>
        <w:t>;</w:t>
      </w:r>
      <w:r w:rsidR="001E0748" w:rsidRPr="001E0748">
        <w:rPr>
          <w:color w:val="000000" w:themeColor="text1"/>
        </w:rPr>
        <w:t xml:space="preserve"> </w:t>
      </w:r>
      <w:r w:rsidR="001E0748" w:rsidRPr="001E0748">
        <w:rPr>
          <w:rFonts w:eastAsia="宋体"/>
          <w:color w:val="000000" w:themeColor="text1"/>
          <w:sz w:val="21"/>
          <w:szCs w:val="21"/>
        </w:rPr>
        <w:t xml:space="preserve">Feature-based </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Measures</w:t>
      </w:r>
      <w:r w:rsidR="001E0748" w:rsidRPr="001E0748">
        <w:rPr>
          <w:rFonts w:eastAsia="宋体" w:hint="eastAsia"/>
          <w:color w:val="000000" w:themeColor="text1"/>
          <w:sz w:val="21"/>
          <w:szCs w:val="21"/>
        </w:rPr>
        <w:t>;</w:t>
      </w:r>
      <w:r w:rsidR="001E0748" w:rsidRPr="001E0748">
        <w:rPr>
          <w:color w:val="000000" w:themeColor="text1"/>
        </w:rPr>
        <w:t xml:space="preserve"> </w:t>
      </w:r>
      <w:r w:rsidR="001E0748" w:rsidRPr="001E0748">
        <w:rPr>
          <w:rFonts w:eastAsia="宋体"/>
          <w:color w:val="000000" w:themeColor="text1"/>
          <w:sz w:val="21"/>
          <w:szCs w:val="21"/>
        </w:rPr>
        <w:t xml:space="preserve">Hybrid </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Measures</w:t>
      </w:r>
      <w:r w:rsidR="001E0748" w:rsidRPr="001E0748">
        <w:rPr>
          <w:rFonts w:eastAsia="宋体" w:hint="eastAsia"/>
          <w:color w:val="000000" w:themeColor="text1"/>
          <w:sz w:val="21"/>
          <w:szCs w:val="21"/>
        </w:rPr>
        <w:t>;</w:t>
      </w:r>
    </w:p>
    <w:p w14:paraId="1B88A478" w14:textId="77777777" w:rsidR="008B313E" w:rsidRDefault="008B313E" w:rsidP="00AC1076">
      <w:pPr>
        <w:widowControl/>
        <w:jc w:val="left"/>
        <w:rPr>
          <w:rFonts w:ascii="黑体" w:eastAsia="黑体" w:hAnsi="宋体"/>
          <w:color w:val="0000CC"/>
          <w:sz w:val="18"/>
          <w:szCs w:val="18"/>
        </w:rPr>
      </w:pPr>
    </w:p>
    <w:p w14:paraId="641A54D3" w14:textId="77777777" w:rsidR="008B313E" w:rsidRDefault="008B313E" w:rsidP="00AC1076">
      <w:pPr>
        <w:widowControl/>
        <w:jc w:val="left"/>
        <w:rPr>
          <w:rFonts w:ascii="黑体" w:eastAsia="黑体" w:hAnsi="宋体"/>
          <w:color w:val="0000CC"/>
          <w:sz w:val="18"/>
          <w:szCs w:val="18"/>
        </w:rPr>
        <w:sectPr w:rsidR="008B313E" w:rsidSect="000707E3">
          <w:pgSz w:w="11906" w:h="16838"/>
          <w:pgMar w:top="1440" w:right="1418" w:bottom="1440" w:left="1418" w:header="851" w:footer="992" w:gutter="0"/>
          <w:cols w:space="425"/>
          <w:docGrid w:type="lines" w:linePitch="312"/>
        </w:sectPr>
      </w:pPr>
    </w:p>
    <w:p w14:paraId="61351C8F" w14:textId="77777777" w:rsidR="00DC1BEA" w:rsidRPr="00B046F2" w:rsidRDefault="005D37DC" w:rsidP="00BD64F9">
      <w:pPr>
        <w:pStyle w:val="1"/>
        <w:rPr>
          <w:b/>
        </w:rPr>
      </w:pPr>
      <w:r>
        <w:rPr>
          <w:rFonts w:hint="eastAsia"/>
          <w:b/>
        </w:rPr>
        <w:t>1</w:t>
      </w:r>
      <w:r>
        <w:rPr>
          <w:rFonts w:hint="eastAsia"/>
          <w:b/>
        </w:rPr>
        <w:tab/>
      </w:r>
      <w:r w:rsidR="00CF0289">
        <w:rPr>
          <w:rFonts w:hint="eastAsia"/>
          <w:b/>
        </w:rPr>
        <w:t>问题描述</w:t>
      </w:r>
    </w:p>
    <w:p w14:paraId="4D958818" w14:textId="77777777" w:rsidR="00DC1BEA" w:rsidRPr="00574E30" w:rsidRDefault="00DC1BEA" w:rsidP="00BD64F9">
      <w:pPr>
        <w:pStyle w:val="2"/>
      </w:pPr>
      <w:r w:rsidRPr="00574E30">
        <w:rPr>
          <w:rFonts w:hint="eastAsia"/>
        </w:rPr>
        <w:t xml:space="preserve">1.1 </w:t>
      </w:r>
      <w:r w:rsidR="005D37DC">
        <w:rPr>
          <w:rFonts w:hint="eastAsia"/>
        </w:rPr>
        <w:t xml:space="preserve"> </w:t>
      </w:r>
      <w:r w:rsidR="00F96DA0">
        <w:rPr>
          <w:rFonts w:hint="eastAsia"/>
        </w:rPr>
        <w:t>本体</w:t>
      </w:r>
      <w:r w:rsidR="00BE5ADB" w:rsidRPr="00574E30">
        <w:rPr>
          <w:rFonts w:hint="eastAsia"/>
        </w:rPr>
        <w:t>定义</w:t>
      </w:r>
    </w:p>
    <w:p w14:paraId="372E156D" w14:textId="4EB9D6A9" w:rsidR="00AC6FC1" w:rsidRDefault="00C016BF" w:rsidP="00AC6FC1">
      <w:pPr>
        <w:ind w:firstLineChars="200" w:firstLine="420"/>
      </w:pPr>
      <w:r>
        <w:rPr>
          <w:rFonts w:hint="eastAsia"/>
        </w:rPr>
        <w:t>本体概念最开始在哲学领域开始广泛使用起来，在哲学领域本体的含义为“根本的、实质的”。当本体一</w:t>
      </w:r>
      <w:r w:rsidR="00AC6FC1">
        <w:rPr>
          <w:rFonts w:hint="eastAsia"/>
        </w:rPr>
        <w:t>词</w:t>
      </w:r>
      <w:r>
        <w:rPr>
          <w:rFonts w:hint="eastAsia"/>
        </w:rPr>
        <w:t>引入到计算机界、人工智能领域时，首先由</w:t>
      </w:r>
      <w:r>
        <w:rPr>
          <w:rFonts w:hint="eastAsia"/>
        </w:rPr>
        <w:t>Neches</w:t>
      </w:r>
      <w:r>
        <w:rPr>
          <w:rFonts w:hint="eastAsia"/>
        </w:rPr>
        <w:t>等人进行本体的定义，其定义本体为“组成主题领域的词汇表的基本术语和关系，以及组合这些术语和关系来定义词汇表外延和规则”。</w:t>
      </w:r>
      <w:r w:rsidR="00F96DA0">
        <w:rPr>
          <w:rFonts w:hint="eastAsia"/>
        </w:rPr>
        <w:t>随后，很多人开始研究本体并给出不同的含义，其中，在</w:t>
      </w:r>
      <w:r w:rsidR="00F96DA0">
        <w:rPr>
          <w:rFonts w:hint="eastAsia"/>
        </w:rPr>
        <w:t>1993</w:t>
      </w:r>
      <w:r w:rsidR="00F96DA0">
        <w:rPr>
          <w:rFonts w:hint="eastAsia"/>
        </w:rPr>
        <w:t>年</w:t>
      </w:r>
      <w:r w:rsidR="00F96DA0">
        <w:rPr>
          <w:rFonts w:hint="eastAsia"/>
        </w:rPr>
        <w:t>Gruber</w:t>
      </w:r>
      <w:r w:rsidR="00F96DA0">
        <w:rPr>
          <w:rFonts w:hint="eastAsia"/>
        </w:rPr>
        <w:t>给出的本体定义被现在大家广泛接受“本体是概念模型明确规范说明”。</w:t>
      </w:r>
      <w:r w:rsidR="00544FB4" w:rsidRPr="00544FB4">
        <w:rPr>
          <w:rFonts w:hint="eastAsia"/>
          <w:vertAlign w:val="superscript"/>
        </w:rPr>
        <w:t>[1]</w:t>
      </w:r>
      <w:r w:rsidR="00AC6FC1" w:rsidRPr="00AC6FC1">
        <w:rPr>
          <w:rFonts w:hint="eastAsia"/>
        </w:rPr>
        <w:t xml:space="preserve"> </w:t>
      </w:r>
      <w:r w:rsidR="00AC6FC1">
        <w:rPr>
          <w:rFonts w:hint="eastAsia"/>
        </w:rPr>
        <w:t>这个定义的说明体现了本体的</w:t>
      </w:r>
      <w:r w:rsidR="00AC6FC1">
        <w:rPr>
          <w:rFonts w:hint="eastAsia"/>
        </w:rPr>
        <w:t>4</w:t>
      </w:r>
      <w:r w:rsidR="00AC6FC1">
        <w:rPr>
          <w:rFonts w:hint="eastAsia"/>
        </w:rPr>
        <w:t>层含义：</w:t>
      </w:r>
    </w:p>
    <w:p w14:paraId="7DF8BCE0" w14:textId="77777777" w:rsidR="00AC6FC1" w:rsidRDefault="00AC6FC1" w:rsidP="00AC6FC1">
      <w:pPr>
        <w:numPr>
          <w:ilvl w:val="0"/>
          <w:numId w:val="2"/>
        </w:numPr>
      </w:pPr>
      <w:r>
        <w:rPr>
          <w:rFonts w:hint="eastAsia"/>
        </w:rPr>
        <w:t>概念模型（</w:t>
      </w:r>
      <w:r>
        <w:rPr>
          <w:rFonts w:hint="eastAsia"/>
        </w:rPr>
        <w:t>conceptualization</w:t>
      </w:r>
      <w:r>
        <w:rPr>
          <w:rFonts w:hint="eastAsia"/>
        </w:rPr>
        <w:t>）通过抽象出客观世界中一些现象的相关概念而得到的模型，其表示的含义独立于具体的环境状态。</w:t>
      </w:r>
    </w:p>
    <w:p w14:paraId="4A72EC1D" w14:textId="77777777" w:rsidR="00AC6FC1" w:rsidRDefault="00AC6FC1" w:rsidP="00AC6FC1">
      <w:pPr>
        <w:numPr>
          <w:ilvl w:val="0"/>
          <w:numId w:val="2"/>
        </w:numPr>
      </w:pPr>
      <w:r>
        <w:rPr>
          <w:rFonts w:hint="eastAsia"/>
        </w:rPr>
        <w:t>明确（</w:t>
      </w:r>
      <w:r>
        <w:rPr>
          <w:rFonts w:hint="eastAsia"/>
        </w:rPr>
        <w:t>explicit</w:t>
      </w:r>
      <w:r>
        <w:rPr>
          <w:rFonts w:hint="eastAsia"/>
        </w:rPr>
        <w:t>）所使用的概念及使用这些概念的</w:t>
      </w:r>
      <w:r>
        <w:rPr>
          <w:rFonts w:hint="eastAsia"/>
        </w:rPr>
        <w:t>约束都有明确的定义。</w:t>
      </w:r>
    </w:p>
    <w:p w14:paraId="35D8EF6D" w14:textId="77777777" w:rsidR="00AC6FC1" w:rsidRDefault="00AC6FC1" w:rsidP="00AC6FC1">
      <w:pPr>
        <w:numPr>
          <w:ilvl w:val="0"/>
          <w:numId w:val="2"/>
        </w:numPr>
      </w:pPr>
      <w:r>
        <w:rPr>
          <w:rFonts w:hint="eastAsia"/>
        </w:rPr>
        <w:t>形式化（</w:t>
      </w:r>
      <w:r>
        <w:rPr>
          <w:rFonts w:hint="eastAsia"/>
        </w:rPr>
        <w:t>formal</w:t>
      </w:r>
      <w:r>
        <w:rPr>
          <w:rFonts w:hint="eastAsia"/>
        </w:rPr>
        <w:t>）本体是计算机可读的，技能被计算机处理。</w:t>
      </w:r>
    </w:p>
    <w:p w14:paraId="7C92DB01" w14:textId="2DFAD15C" w:rsidR="00593559" w:rsidRPr="00B046F2" w:rsidRDefault="00AC6FC1" w:rsidP="00AC6FC1">
      <w:pPr>
        <w:rPr>
          <w:rFonts w:hint="eastAsia"/>
        </w:rPr>
      </w:pPr>
      <w:r>
        <w:rPr>
          <w:rFonts w:hint="eastAsia"/>
        </w:rPr>
        <w:t>4</w:t>
      </w:r>
      <w:r>
        <w:rPr>
          <w:rFonts w:hint="eastAsia"/>
        </w:rPr>
        <w:t>、共享（</w:t>
      </w:r>
      <w:r>
        <w:rPr>
          <w:rFonts w:hint="eastAsia"/>
        </w:rPr>
        <w:t>share</w:t>
      </w:r>
      <w:r>
        <w:rPr>
          <w:rFonts w:hint="eastAsia"/>
        </w:rPr>
        <w:t>）本体中体现的是共同认可的知识，反映的是相关领域中公认的概念集，它所针对的是团体而不是个体。</w:t>
      </w:r>
    </w:p>
    <w:p w14:paraId="28E8B0D9" w14:textId="428A8068" w:rsidR="00574E30" w:rsidRDefault="00F96DA0" w:rsidP="00E75127">
      <w:pPr>
        <w:ind w:firstLineChars="200" w:firstLine="420"/>
      </w:pPr>
      <w:r>
        <w:rPr>
          <w:rFonts w:hint="eastAsia"/>
        </w:rPr>
        <w:t>通俗的讲，本体就是：某个领域的概念的集合、概念和概念关系的集合、以上两中集合的集合。这样的本体在共享范围内有着明确的唯一的定义，达成一种共识，便于人和及其进行交流。本体的形式化表示：</w:t>
      </w:r>
    </w:p>
    <w:p w14:paraId="01D53580" w14:textId="77777777" w:rsidR="00F96DA0" w:rsidRPr="00E87D54" w:rsidRDefault="00F96DA0" w:rsidP="00210DE7">
      <w:pPr>
        <w:wordWrap w:val="0"/>
        <w:jc w:val="right"/>
      </w:pPr>
      <m:oMath>
        <m:r>
          <m:rPr>
            <m:sty m:val="p"/>
          </m:rPr>
          <w:rPr>
            <w:rFonts w:ascii="Cambria Math" w:hAnsi="Cambria Math"/>
          </w:rPr>
          <m:t>O=(V,C,P,H,R)</m:t>
        </m:r>
      </m:oMath>
      <w:r w:rsidR="00210DE7">
        <w:rPr>
          <w:rFonts w:hint="eastAsia"/>
        </w:rPr>
        <w:t xml:space="preserve">          </w:t>
      </w:r>
      <w:r w:rsidR="00210DE7">
        <w:rPr>
          <w:rFonts w:hint="eastAsia"/>
        </w:rPr>
        <w:t>（</w:t>
      </w:r>
      <w:r w:rsidR="00210DE7">
        <w:rPr>
          <w:rFonts w:hint="eastAsia"/>
        </w:rPr>
        <w:t>1</w:t>
      </w:r>
      <w:r w:rsidR="00210DE7">
        <w:rPr>
          <w:rFonts w:hint="eastAsia"/>
        </w:rPr>
        <w:t>）</w:t>
      </w:r>
    </w:p>
    <w:p w14:paraId="6B72199B" w14:textId="77777777" w:rsidR="00E87D54" w:rsidRDefault="00E87D54" w:rsidP="00213141">
      <w:pPr>
        <w:ind w:firstLineChars="200" w:firstLine="420"/>
      </w:pPr>
      <w:r>
        <w:rPr>
          <w:rFonts w:hint="eastAsia"/>
        </w:rPr>
        <w:t>其中，</w:t>
      </w:r>
      <m:oMath>
        <m:r>
          <m:rPr>
            <m:sty m:val="p"/>
          </m:rPr>
          <w:rPr>
            <w:rFonts w:ascii="Cambria Math" w:hAnsi="Cambria Math"/>
          </w:rPr>
          <m:t>V</m:t>
        </m:r>
      </m:oMath>
      <w:r>
        <w:rPr>
          <w:rFonts w:hint="eastAsia"/>
        </w:rPr>
        <w:t>表示词汇集合，</w:t>
      </w:r>
      <m:oMath>
        <m:r>
          <m:rPr>
            <m:sty m:val="p"/>
          </m:rPr>
          <w:rPr>
            <w:rFonts w:ascii="Cambria Math" w:hAnsi="Cambria Math"/>
          </w:rPr>
          <m:t>C</m:t>
        </m:r>
      </m:oMath>
      <w:r>
        <w:rPr>
          <w:rFonts w:hint="eastAsia"/>
        </w:rPr>
        <w:t>表示各个词汇之间的关系与约束，</w:t>
      </w:r>
      <m:oMath>
        <m:r>
          <m:rPr>
            <m:sty m:val="p"/>
          </m:rPr>
          <w:rPr>
            <w:rFonts w:ascii="Cambria Math" w:hAnsi="Cambria Math"/>
          </w:rPr>
          <m:t>P</m:t>
        </m:r>
      </m:oMath>
      <w:r>
        <w:rPr>
          <w:rFonts w:hint="eastAsia"/>
        </w:rPr>
        <w:t>表示各个属性之间的关系和性质，</w:t>
      </w:r>
      <m:oMath>
        <m:r>
          <m:rPr>
            <m:sty m:val="p"/>
          </m:rPr>
          <w:rPr>
            <w:rFonts w:ascii="Cambria Math" w:hAnsi="Cambria Math"/>
          </w:rPr>
          <m:t>H</m:t>
        </m:r>
      </m:oMath>
      <w:r>
        <w:rPr>
          <w:rFonts w:hint="eastAsia"/>
        </w:rPr>
        <w:t>表示对同意词集和单词的实例声明，</w:t>
      </w:r>
      <m:oMath>
        <m:r>
          <m:rPr>
            <m:sty m:val="p"/>
          </m:rPr>
          <w:rPr>
            <w:rFonts w:ascii="Cambria Math" w:hAnsi="Cambria Math"/>
          </w:rPr>
          <m:t>R</m:t>
        </m:r>
      </m:oMath>
      <w:r>
        <w:rPr>
          <w:rFonts w:hint="eastAsia"/>
        </w:rPr>
        <w:t>表示对实例的具体描述。</w:t>
      </w:r>
    </w:p>
    <w:p w14:paraId="134D52AA" w14:textId="77777777" w:rsidR="00E87D54" w:rsidRDefault="006772AA" w:rsidP="00CF0289">
      <w:pPr>
        <w:ind w:firstLine="435"/>
      </w:pPr>
      <w:r>
        <w:rPr>
          <w:rFonts w:hint="eastAsia"/>
        </w:rPr>
        <w:t>另外，词汇</w:t>
      </w:r>
      <w:r w:rsidR="00E87D54">
        <w:rPr>
          <w:rFonts w:hint="eastAsia"/>
        </w:rPr>
        <w:t>之间的关系可分为三类：上下位关系、同义关系、除去上述两种的其他关系。</w:t>
      </w:r>
      <w:r w:rsidR="00544FB4" w:rsidRPr="00544FB4">
        <w:rPr>
          <w:rFonts w:hint="eastAsia"/>
          <w:vertAlign w:val="superscript"/>
        </w:rPr>
        <w:t>[</w:t>
      </w:r>
      <w:r w:rsidR="00544FB4">
        <w:rPr>
          <w:rFonts w:hint="eastAsia"/>
          <w:vertAlign w:val="superscript"/>
        </w:rPr>
        <w:t>2</w:t>
      </w:r>
      <w:r w:rsidR="00544FB4" w:rsidRPr="00544FB4">
        <w:rPr>
          <w:rFonts w:hint="eastAsia"/>
          <w:vertAlign w:val="superscript"/>
        </w:rPr>
        <w:t>]</w:t>
      </w:r>
    </w:p>
    <w:p w14:paraId="1868F7D6" w14:textId="77777777" w:rsidR="00CF0289" w:rsidRDefault="00CF0289" w:rsidP="00CF0289">
      <w:pPr>
        <w:pStyle w:val="2"/>
      </w:pPr>
      <w:r>
        <w:rPr>
          <w:rFonts w:hint="eastAsia"/>
        </w:rPr>
        <w:lastRenderedPageBreak/>
        <w:t xml:space="preserve">1.2  </w:t>
      </w:r>
      <w:r>
        <w:rPr>
          <w:rFonts w:hint="eastAsia"/>
        </w:rPr>
        <w:t>本体异构</w:t>
      </w:r>
    </w:p>
    <w:p w14:paraId="0DF88970" w14:textId="77777777" w:rsidR="004C538F" w:rsidRDefault="00CF0289" w:rsidP="00CF0289">
      <w:pPr>
        <w:ind w:firstLine="435"/>
      </w:pPr>
      <w:r>
        <w:rPr>
          <w:rFonts w:hint="eastAsia"/>
        </w:rPr>
        <w:t>导致本体异构出现的原因主要有三个方面：</w:t>
      </w:r>
    </w:p>
    <w:p w14:paraId="12BD461D" w14:textId="77777777" w:rsidR="004C538F" w:rsidRDefault="00CF0289" w:rsidP="00CF0289">
      <w:pPr>
        <w:ind w:firstLine="435"/>
      </w:pPr>
      <w:r>
        <w:rPr>
          <w:rFonts w:hint="eastAsia"/>
        </w:rPr>
        <w:t>a</w:t>
      </w:r>
      <w:r>
        <w:rPr>
          <w:rFonts w:hint="eastAsia"/>
        </w:rPr>
        <w:t>）本体的创建具有主观性，不同的创建者都有可以自己掌握的领域知识来构建和维护本体；</w:t>
      </w:r>
    </w:p>
    <w:p w14:paraId="02377166" w14:textId="77777777" w:rsidR="004C538F" w:rsidRDefault="00CF0289" w:rsidP="00CF0289">
      <w:pPr>
        <w:ind w:firstLine="435"/>
      </w:pPr>
      <w:r>
        <w:rPr>
          <w:rFonts w:hint="eastAsia"/>
        </w:rPr>
        <w:t>b</w:t>
      </w:r>
      <w:r>
        <w:rPr>
          <w:rFonts w:hint="eastAsia"/>
        </w:rPr>
        <w:t>）本体的创建具有分布性，同领域的本体可以由不同的用户创建，创建过程不具有协同性；</w:t>
      </w:r>
    </w:p>
    <w:p w14:paraId="240605A3" w14:textId="77777777" w:rsidR="00CF0289" w:rsidRDefault="00CF0289" w:rsidP="00CF0289">
      <w:pPr>
        <w:ind w:firstLine="435"/>
      </w:pPr>
      <w:r>
        <w:rPr>
          <w:rFonts w:hint="eastAsia"/>
        </w:rPr>
        <w:t>c</w:t>
      </w:r>
      <w:r>
        <w:rPr>
          <w:rFonts w:hint="eastAsia"/>
        </w:rPr>
        <w:t>）本体的创建具有自治性，不同的创建者都可以根据自己特定的应用需求来构建和维护本体。</w:t>
      </w:r>
    </w:p>
    <w:p w14:paraId="1612FECF" w14:textId="77777777" w:rsidR="00CF0289" w:rsidRDefault="00CF0289" w:rsidP="00AC6FC1">
      <w:pPr>
        <w:ind w:firstLineChars="200" w:firstLine="420"/>
        <w:jc w:val="left"/>
      </w:pPr>
      <w:r>
        <w:rPr>
          <w:rFonts w:hint="eastAsia"/>
        </w:rPr>
        <w:t>本体异构主要包括模式层异构和数据层异构（也称实例异构），模式层异构又包括语言性异构和结构性异构。图</w:t>
      </w:r>
      <w:r>
        <w:t xml:space="preserve">1 </w:t>
      </w:r>
      <w:r>
        <w:rPr>
          <w:rFonts w:hint="eastAsia"/>
        </w:rPr>
        <w:t>给出了两个文献领域的异构本体局部，图中：</w:t>
      </w:r>
    </w:p>
    <w:p w14:paraId="71C60557" w14:textId="77777777" w:rsidR="00982485" w:rsidRDefault="00CF0289" w:rsidP="00AC6FC1">
      <w:pPr>
        <w:ind w:firstLineChars="200" w:firstLine="420"/>
        <w:jc w:val="left"/>
      </w:pPr>
      <w:r w:rsidRPr="00494CF6">
        <w:rPr>
          <w:rFonts w:hint="eastAsia"/>
        </w:rPr>
        <w:t>（</w:t>
      </w:r>
      <w:r w:rsidRPr="00494CF6">
        <w:t>1</w:t>
      </w:r>
      <w:r w:rsidRPr="00494CF6">
        <w:rPr>
          <w:rFonts w:hint="eastAsia"/>
        </w:rPr>
        <w:t>）本体</w:t>
      </w:r>
      <w:r w:rsidRPr="00494CF6">
        <w:t>O</w:t>
      </w:r>
      <w:r w:rsidRPr="00AC6FC1">
        <w:t xml:space="preserve">1 </w:t>
      </w:r>
      <w:r w:rsidRPr="00494CF6">
        <w:rPr>
          <w:rFonts w:hint="eastAsia"/>
        </w:rPr>
        <w:t>中概念</w:t>
      </w:r>
      <w:r w:rsidRPr="00AC6FC1">
        <w:rPr>
          <w:rFonts w:hint="eastAsia"/>
        </w:rPr>
        <w:t>“</w:t>
      </w:r>
      <w:r w:rsidRPr="00AC6FC1">
        <w:t>Contribution</w:t>
      </w:r>
      <w:r w:rsidRPr="00AC6FC1">
        <w:rPr>
          <w:rFonts w:hint="eastAsia"/>
        </w:rPr>
        <w:t>”</w:t>
      </w:r>
      <w:r w:rsidRPr="00494CF6">
        <w:rPr>
          <w:rFonts w:hint="eastAsia"/>
        </w:rPr>
        <w:t>与本体</w:t>
      </w:r>
      <w:r w:rsidRPr="00494CF6">
        <w:t>O</w:t>
      </w:r>
      <w:r w:rsidRPr="00AC6FC1">
        <w:t xml:space="preserve">2 </w:t>
      </w:r>
      <w:r w:rsidRPr="00494CF6">
        <w:rPr>
          <w:rFonts w:hint="eastAsia"/>
        </w:rPr>
        <w:t>中概念</w:t>
      </w:r>
      <w:r w:rsidRPr="00AC6FC1">
        <w:rPr>
          <w:rFonts w:hint="eastAsia"/>
        </w:rPr>
        <w:t>“</w:t>
      </w:r>
      <w:r w:rsidRPr="00AC6FC1">
        <w:t>paper</w:t>
      </w:r>
      <w:r w:rsidRPr="00AC6FC1">
        <w:rPr>
          <w:rFonts w:hint="eastAsia"/>
        </w:rPr>
        <w:t>”</w:t>
      </w:r>
      <w:r w:rsidRPr="00494CF6">
        <w:rPr>
          <w:rFonts w:hint="eastAsia"/>
        </w:rPr>
        <w:t>具有不同的名称，却有相同的含义，都表示</w:t>
      </w:r>
      <w:r w:rsidRPr="00AC6FC1">
        <w:rPr>
          <w:rFonts w:hint="eastAsia"/>
        </w:rPr>
        <w:t>“</w:t>
      </w:r>
      <w:r w:rsidRPr="00494CF6">
        <w:rPr>
          <w:rFonts w:hint="eastAsia"/>
        </w:rPr>
        <w:t>论文</w:t>
      </w:r>
      <w:r w:rsidRPr="00AC6FC1">
        <w:rPr>
          <w:rFonts w:hint="eastAsia"/>
        </w:rPr>
        <w:t>”</w:t>
      </w:r>
      <w:r w:rsidRPr="00494CF6">
        <w:rPr>
          <w:rFonts w:hint="eastAsia"/>
        </w:rPr>
        <w:t>类（见图</w:t>
      </w:r>
      <w:r w:rsidRPr="00494CF6">
        <w:t>1</w:t>
      </w:r>
      <w:r w:rsidRPr="00494CF6">
        <w:rPr>
          <w:rFonts w:hint="eastAsia"/>
        </w:rPr>
        <w:t>中①）；</w:t>
      </w:r>
    </w:p>
    <w:p w14:paraId="54C7D902" w14:textId="77777777" w:rsidR="00CF0289" w:rsidRPr="00AC6FC1" w:rsidRDefault="00982485" w:rsidP="00AC6FC1">
      <w:pPr>
        <w:ind w:firstLineChars="200" w:firstLine="420"/>
        <w:jc w:val="left"/>
      </w:pPr>
      <w:r>
        <w:rPr>
          <w:rFonts w:hint="eastAsia"/>
        </w:rPr>
        <w:t>（</w:t>
      </w:r>
      <w:r>
        <w:rPr>
          <w:rFonts w:hint="eastAsia"/>
        </w:rPr>
        <w:t>2</w:t>
      </w:r>
      <w:r>
        <w:rPr>
          <w:rFonts w:hint="eastAsia"/>
        </w:rPr>
        <w:t>）</w:t>
      </w:r>
      <w:r w:rsidR="00CF0289" w:rsidRPr="00494CF6">
        <w:rPr>
          <w:rFonts w:hint="eastAsia"/>
        </w:rPr>
        <w:t>本体</w:t>
      </w:r>
      <w:r w:rsidR="00CF0289" w:rsidRPr="00494CF6">
        <w:t>O</w:t>
      </w:r>
      <w:r w:rsidR="00CF0289" w:rsidRPr="00AC6FC1">
        <w:t xml:space="preserve">1 </w:t>
      </w:r>
      <w:r w:rsidR="00CF0289" w:rsidRPr="00494CF6">
        <w:rPr>
          <w:rFonts w:hint="eastAsia"/>
        </w:rPr>
        <w:t>中属性</w:t>
      </w:r>
      <w:r w:rsidR="00CF0289" w:rsidRPr="00AC6FC1">
        <w:rPr>
          <w:rFonts w:hint="eastAsia"/>
        </w:rPr>
        <w:t>“</w:t>
      </w:r>
      <w:r w:rsidR="00CF0289" w:rsidRPr="00AC6FC1">
        <w:t>name</w:t>
      </w:r>
      <w:r w:rsidR="00CF0289" w:rsidRPr="00AC6FC1">
        <w:rPr>
          <w:rFonts w:hint="eastAsia"/>
        </w:rPr>
        <w:t>”</w:t>
      </w:r>
      <w:r w:rsidR="00CF0289" w:rsidRPr="00494CF6">
        <w:rPr>
          <w:rFonts w:hint="eastAsia"/>
        </w:rPr>
        <w:t>与本体</w:t>
      </w:r>
      <w:r w:rsidR="00CF0289" w:rsidRPr="00494CF6">
        <w:t>O</w:t>
      </w:r>
      <w:r w:rsidR="00CF0289" w:rsidRPr="00AC6FC1">
        <w:t xml:space="preserve">2 </w:t>
      </w:r>
      <w:r w:rsidR="00CF0289" w:rsidRPr="00494CF6">
        <w:rPr>
          <w:rFonts w:hint="eastAsia"/>
        </w:rPr>
        <w:t>中属性</w:t>
      </w:r>
      <w:r w:rsidR="00CF0289" w:rsidRPr="00AC6FC1">
        <w:rPr>
          <w:rFonts w:hint="eastAsia"/>
        </w:rPr>
        <w:t>“</w:t>
      </w:r>
      <w:r w:rsidR="00CF0289" w:rsidRPr="00AC6FC1">
        <w:t>name</w:t>
      </w:r>
      <w:r w:rsidR="00CF0289" w:rsidRPr="00AC6FC1">
        <w:rPr>
          <w:rFonts w:hint="eastAsia"/>
        </w:rPr>
        <w:t>”</w:t>
      </w:r>
      <w:r w:rsidR="00CF0289" w:rsidRPr="00494CF6">
        <w:rPr>
          <w:rFonts w:hint="eastAsia"/>
        </w:rPr>
        <w:t>具有相同的名称，但表示完全不同的含义，分别表示</w:t>
      </w:r>
      <w:r w:rsidR="00CF0289" w:rsidRPr="00AC6FC1">
        <w:rPr>
          <w:rFonts w:hint="eastAsia"/>
        </w:rPr>
        <w:t>“</w:t>
      </w:r>
      <w:r w:rsidR="00CF0289" w:rsidRPr="00494CF6">
        <w:rPr>
          <w:rFonts w:hint="eastAsia"/>
        </w:rPr>
        <w:t>人名</w:t>
      </w:r>
      <w:r w:rsidR="00CF0289" w:rsidRPr="00AC6FC1">
        <w:rPr>
          <w:rFonts w:hint="eastAsia"/>
        </w:rPr>
        <w:t>”</w:t>
      </w:r>
      <w:r w:rsidR="00CF0289" w:rsidRPr="00494CF6">
        <w:rPr>
          <w:rFonts w:hint="eastAsia"/>
        </w:rPr>
        <w:t>和</w:t>
      </w:r>
      <w:r w:rsidR="00CF0289" w:rsidRPr="00AC6FC1">
        <w:rPr>
          <w:rFonts w:hint="eastAsia"/>
        </w:rPr>
        <w:t>“</w:t>
      </w:r>
      <w:r w:rsidR="00CF0289" w:rsidRPr="00494CF6">
        <w:rPr>
          <w:rFonts w:hint="eastAsia"/>
        </w:rPr>
        <w:t>参考文献的名称</w:t>
      </w:r>
      <w:r w:rsidR="00CF0289" w:rsidRPr="00AC6FC1">
        <w:rPr>
          <w:rFonts w:hint="eastAsia"/>
        </w:rPr>
        <w:t>”</w:t>
      </w:r>
      <w:r w:rsidR="00CF0289" w:rsidRPr="00494CF6">
        <w:rPr>
          <w:rFonts w:hint="eastAsia"/>
        </w:rPr>
        <w:t>（见图</w:t>
      </w:r>
      <w:r w:rsidR="00CF0289" w:rsidRPr="00494CF6">
        <w:t xml:space="preserve">1 </w:t>
      </w:r>
      <w:r w:rsidR="00CF0289" w:rsidRPr="00494CF6">
        <w:rPr>
          <w:rFonts w:hint="eastAsia"/>
        </w:rPr>
        <w:t>中②）；</w:t>
      </w:r>
    </w:p>
    <w:p w14:paraId="11DD0C0E" w14:textId="77777777" w:rsidR="00CF0289" w:rsidRPr="00AC6FC1" w:rsidRDefault="00CF0289" w:rsidP="00AC6FC1">
      <w:pPr>
        <w:ind w:firstLineChars="200" w:firstLine="420"/>
        <w:jc w:val="left"/>
      </w:pPr>
      <w:r w:rsidRPr="00AC6FC1">
        <w:rPr>
          <w:rFonts w:hint="eastAsia"/>
        </w:rPr>
        <w:t>（</w:t>
      </w:r>
      <w:r w:rsidR="006A72BF">
        <w:t>3</w:t>
      </w:r>
      <w:r w:rsidR="006A72BF" w:rsidRPr="00AC6FC1">
        <w:rPr>
          <w:rFonts w:hint="eastAsia"/>
        </w:rPr>
        <w:t>）</w:t>
      </w:r>
      <w:r w:rsidRPr="00AC6FC1">
        <w:rPr>
          <w:rFonts w:hint="eastAsia"/>
        </w:rPr>
        <w:t>本体</w:t>
      </w:r>
      <w:r w:rsidRPr="00494CF6">
        <w:t>O</w:t>
      </w:r>
      <w:r w:rsidRPr="00AC6FC1">
        <w:t xml:space="preserve">1 </w:t>
      </w:r>
      <w:r w:rsidRPr="00AC6FC1">
        <w:rPr>
          <w:rFonts w:hint="eastAsia"/>
        </w:rPr>
        <w:t>中概念</w:t>
      </w:r>
      <w:r w:rsidRPr="00494CF6">
        <w:rPr>
          <w:rFonts w:hint="eastAsia"/>
        </w:rPr>
        <w:t>“</w:t>
      </w:r>
      <w:r w:rsidRPr="00494CF6">
        <w:t>Contribution</w:t>
      </w:r>
      <w:r w:rsidRPr="00494CF6">
        <w:rPr>
          <w:rFonts w:hint="eastAsia"/>
        </w:rPr>
        <w:t>”</w:t>
      </w:r>
      <w:r w:rsidRPr="00494CF6">
        <w:t xml:space="preserve"> </w:t>
      </w:r>
      <w:r w:rsidRPr="00AC6FC1">
        <w:rPr>
          <w:rFonts w:hint="eastAsia"/>
        </w:rPr>
        <w:t>划分为子类</w:t>
      </w:r>
      <w:r w:rsidRPr="00494CF6">
        <w:rPr>
          <w:rFonts w:hint="eastAsia"/>
        </w:rPr>
        <w:t>“</w:t>
      </w:r>
      <w:proofErr w:type="spellStart"/>
      <w:r w:rsidRPr="00494CF6">
        <w:t>Inproceeding</w:t>
      </w:r>
      <w:proofErr w:type="spellEnd"/>
      <w:r w:rsidRPr="00494CF6">
        <w:rPr>
          <w:rFonts w:hint="eastAsia"/>
        </w:rPr>
        <w:t>”</w:t>
      </w:r>
      <w:r w:rsidRPr="00AC6FC1">
        <w:rPr>
          <w:rFonts w:hint="eastAsia"/>
        </w:rPr>
        <w:t>和</w:t>
      </w:r>
      <w:r w:rsidRPr="00494CF6">
        <w:rPr>
          <w:rFonts w:hint="eastAsia"/>
        </w:rPr>
        <w:t>“</w:t>
      </w:r>
      <w:r w:rsidRPr="00494CF6">
        <w:t>Journal</w:t>
      </w:r>
      <w:r w:rsidRPr="00494CF6">
        <w:rPr>
          <w:rFonts w:hint="eastAsia"/>
        </w:rPr>
        <w:t>”</w:t>
      </w:r>
      <w:r w:rsidRPr="00AC6FC1">
        <w:rPr>
          <w:rFonts w:hint="eastAsia"/>
        </w:rPr>
        <w:t>，而本体</w:t>
      </w:r>
      <w:r w:rsidRPr="00494CF6">
        <w:t>O</w:t>
      </w:r>
      <w:r w:rsidRPr="00AC6FC1">
        <w:t xml:space="preserve">2 </w:t>
      </w:r>
      <w:r w:rsidRPr="00AC6FC1">
        <w:rPr>
          <w:rFonts w:hint="eastAsia"/>
        </w:rPr>
        <w:t>中对应概念</w:t>
      </w:r>
      <w:r w:rsidRPr="00494CF6">
        <w:rPr>
          <w:rFonts w:hint="eastAsia"/>
        </w:rPr>
        <w:t>“</w:t>
      </w:r>
      <w:r w:rsidRPr="00494CF6">
        <w:t>paper</w:t>
      </w:r>
      <w:r w:rsidRPr="00494CF6">
        <w:rPr>
          <w:rFonts w:hint="eastAsia"/>
        </w:rPr>
        <w:t>”</w:t>
      </w:r>
      <w:r w:rsidRPr="00AC6FC1">
        <w:rPr>
          <w:rFonts w:hint="eastAsia"/>
        </w:rPr>
        <w:t>划分为子类</w:t>
      </w:r>
      <w:r w:rsidRPr="00494CF6">
        <w:rPr>
          <w:rFonts w:hint="eastAsia"/>
        </w:rPr>
        <w:t>“</w:t>
      </w:r>
      <w:r w:rsidRPr="00494CF6">
        <w:t>unpublished</w:t>
      </w:r>
      <w:r w:rsidRPr="00494CF6">
        <w:rPr>
          <w:rFonts w:hint="eastAsia"/>
        </w:rPr>
        <w:t>”</w:t>
      </w:r>
      <w:r w:rsidRPr="00AC6FC1">
        <w:rPr>
          <w:rFonts w:hint="eastAsia"/>
        </w:rPr>
        <w:t>和</w:t>
      </w:r>
      <w:r w:rsidRPr="00494CF6">
        <w:rPr>
          <w:rFonts w:hint="eastAsia"/>
        </w:rPr>
        <w:t>“</w:t>
      </w:r>
      <w:r w:rsidRPr="00494CF6">
        <w:t>published</w:t>
      </w:r>
      <w:r w:rsidRPr="00494CF6">
        <w:rPr>
          <w:rFonts w:hint="eastAsia"/>
        </w:rPr>
        <w:t>”</w:t>
      </w:r>
      <w:r w:rsidRPr="00AC6FC1">
        <w:rPr>
          <w:rFonts w:hint="eastAsia"/>
        </w:rPr>
        <w:t>（见图</w:t>
      </w:r>
      <w:r w:rsidRPr="00494CF6">
        <w:t xml:space="preserve">1 </w:t>
      </w:r>
      <w:r w:rsidRPr="00AC6FC1">
        <w:rPr>
          <w:rFonts w:hint="eastAsia"/>
        </w:rPr>
        <w:t>中③）；</w:t>
      </w:r>
    </w:p>
    <w:p w14:paraId="68241EE5" w14:textId="77777777" w:rsidR="00CF0289" w:rsidRPr="00494CF6" w:rsidRDefault="006A72BF" w:rsidP="00AC6FC1">
      <w:pPr>
        <w:ind w:firstLineChars="200" w:firstLine="420"/>
        <w:jc w:val="left"/>
      </w:pPr>
      <w:r w:rsidRPr="00AC6FC1">
        <w:rPr>
          <w:rFonts w:hint="eastAsia"/>
        </w:rPr>
        <w:t>（</w:t>
      </w:r>
      <w:r w:rsidRPr="00AC6FC1">
        <w:rPr>
          <w:rFonts w:hint="eastAsia"/>
        </w:rPr>
        <w:t>4</w:t>
      </w:r>
      <w:r w:rsidRPr="00AC6FC1">
        <w:rPr>
          <w:rFonts w:hint="eastAsia"/>
        </w:rPr>
        <w:t>）</w:t>
      </w:r>
      <w:r w:rsidR="00CF0289" w:rsidRPr="00AC6FC1">
        <w:rPr>
          <w:rFonts w:hint="eastAsia"/>
        </w:rPr>
        <w:t>本体</w:t>
      </w:r>
      <w:r w:rsidR="00CF0289" w:rsidRPr="00494CF6">
        <w:t>O</w:t>
      </w:r>
      <w:r w:rsidR="00CF0289" w:rsidRPr="00AC6FC1">
        <w:t xml:space="preserve">1 </w:t>
      </w:r>
      <w:r w:rsidR="00CF0289" w:rsidRPr="00AC6FC1">
        <w:rPr>
          <w:rFonts w:hint="eastAsia"/>
        </w:rPr>
        <w:t>中实例“</w:t>
      </w:r>
      <w:r w:rsidR="00CF0289" w:rsidRPr="00AC6FC1">
        <w:t>Tim Berners</w:t>
      </w:r>
      <w:r w:rsidR="00CF0289" w:rsidRPr="00494CF6">
        <w:t>-</w:t>
      </w:r>
      <w:r w:rsidR="00CF0289" w:rsidRPr="00AC6FC1">
        <w:t>Lee</w:t>
      </w:r>
      <w:r w:rsidR="00CF0289" w:rsidRPr="00AC6FC1">
        <w:rPr>
          <w:rFonts w:hint="eastAsia"/>
        </w:rPr>
        <w:t>”与本体</w:t>
      </w:r>
      <w:r w:rsidR="00CF0289" w:rsidRPr="00494CF6">
        <w:t>O</w:t>
      </w:r>
      <w:r w:rsidR="00CF0289" w:rsidRPr="00AC6FC1">
        <w:t xml:space="preserve">2 </w:t>
      </w:r>
      <w:r w:rsidR="00CF0289" w:rsidRPr="00AC6FC1">
        <w:rPr>
          <w:rFonts w:hint="eastAsia"/>
        </w:rPr>
        <w:t>中实例“</w:t>
      </w:r>
      <w:r w:rsidR="00CF0289" w:rsidRPr="00AC6FC1">
        <w:t>Tim B Lee</w:t>
      </w:r>
      <w:r w:rsidR="00CF0289" w:rsidRPr="00AC6FC1">
        <w:rPr>
          <w:rFonts w:hint="eastAsia"/>
        </w:rPr>
        <w:t>”</w:t>
      </w:r>
      <w:r w:rsidR="00CF0289" w:rsidRPr="00494CF6">
        <w:rPr>
          <w:rFonts w:hint="eastAsia"/>
        </w:rPr>
        <w:t>表示同一个人（见图</w:t>
      </w:r>
      <w:r w:rsidR="00CF0289" w:rsidRPr="00494CF6">
        <w:t xml:space="preserve">1 </w:t>
      </w:r>
      <w:r w:rsidR="00CF0289" w:rsidRPr="00494CF6">
        <w:rPr>
          <w:rFonts w:hint="eastAsia"/>
        </w:rPr>
        <w:t>中④）。</w:t>
      </w:r>
    </w:p>
    <w:p w14:paraId="4CC21EAB" w14:textId="77777777" w:rsidR="006A72BF" w:rsidRDefault="00544FB4" w:rsidP="00AC6FC1">
      <w:pPr>
        <w:ind w:firstLineChars="200" w:firstLine="420"/>
        <w:jc w:val="left"/>
      </w:pPr>
      <w:r>
        <w:rPr>
          <w:rFonts w:hint="eastAsia"/>
        </w:rPr>
        <w:t>其中，①和②为语言性异构，③为结构性异构；④为实例异构。</w:t>
      </w:r>
      <w:r w:rsidRPr="00544FB4">
        <w:rPr>
          <w:rFonts w:hint="eastAsia"/>
          <w:vertAlign w:val="superscript"/>
        </w:rPr>
        <w:t>[</w:t>
      </w:r>
      <w:r>
        <w:rPr>
          <w:rFonts w:hint="eastAsia"/>
          <w:vertAlign w:val="superscript"/>
        </w:rPr>
        <w:t>5</w:t>
      </w:r>
      <w:r w:rsidRPr="00544FB4">
        <w:rPr>
          <w:rFonts w:hint="eastAsia"/>
          <w:vertAlign w:val="superscript"/>
        </w:rPr>
        <w:t>]</w:t>
      </w:r>
    </w:p>
    <w:p w14:paraId="4E1F5A0A" w14:textId="79E4D89B" w:rsidR="00CF0289" w:rsidRDefault="00947A51" w:rsidP="00AC6FC1">
      <w:pPr>
        <w:jc w:val="center"/>
        <w:rPr>
          <w:rFonts w:ascii="宋体" w:hAnsi="Calibri"/>
        </w:rPr>
      </w:pPr>
      <w:r>
        <w:rPr>
          <w:rFonts w:ascii="宋体" w:hAnsi="Calibri" w:hint="eastAsia"/>
          <w:noProof/>
        </w:rPr>
        <w:drawing>
          <wp:inline distT="0" distB="0" distL="0" distR="0" wp14:anchorId="1308372E" wp14:editId="5BD41745">
            <wp:extent cx="2924810" cy="1863090"/>
            <wp:effectExtent l="19050" t="19050" r="889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2_2102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810" cy="1863090"/>
                    </a:xfrm>
                    <a:prstGeom prst="rect">
                      <a:avLst/>
                    </a:prstGeom>
                    <a:ln w="3175">
                      <a:solidFill>
                        <a:schemeClr val="tx1"/>
                      </a:solidFill>
                    </a:ln>
                  </pic:spPr>
                </pic:pic>
              </a:graphicData>
            </a:graphic>
          </wp:inline>
        </w:drawing>
      </w:r>
    </w:p>
    <w:p w14:paraId="260E544E" w14:textId="65F63012" w:rsidR="00AC6FC1" w:rsidRDefault="00AC6FC1" w:rsidP="00AC6FC1">
      <w:pPr>
        <w:pStyle w:val="3"/>
      </w:pPr>
      <w:r>
        <w:rPr>
          <w:rFonts w:hint="eastAsia"/>
        </w:rPr>
        <w:t>图</w:t>
      </w:r>
      <w:r>
        <w:rPr>
          <w:rFonts w:hint="eastAsia"/>
        </w:rPr>
        <w:t xml:space="preserve">1 </w:t>
      </w:r>
      <w:r>
        <w:rPr>
          <w:rFonts w:hint="eastAsia"/>
        </w:rPr>
        <w:t>两个异构本体</w:t>
      </w:r>
      <w:r>
        <w:rPr>
          <w:rFonts w:hint="eastAsia"/>
        </w:rPr>
        <w:t>-1</w:t>
      </w:r>
    </w:p>
    <w:p w14:paraId="5B56A53F" w14:textId="77777777" w:rsidR="00AC6FC1" w:rsidRDefault="00AC6FC1" w:rsidP="00AC6FC1">
      <w:pPr>
        <w:jc w:val="center"/>
        <w:rPr>
          <w:rFonts w:ascii="宋体" w:hAnsi="Calibri" w:hint="eastAsia"/>
        </w:rPr>
      </w:pPr>
    </w:p>
    <w:p w14:paraId="23CE1C42" w14:textId="77777777" w:rsidR="00947A51" w:rsidRDefault="00947A51" w:rsidP="00CF0289">
      <w:pPr>
        <w:autoSpaceDE w:val="0"/>
        <w:autoSpaceDN w:val="0"/>
        <w:adjustRightInd w:val="0"/>
        <w:jc w:val="left"/>
        <w:rPr>
          <w:rFonts w:ascii="宋体" w:hAnsi="Calibri" w:cs="宋体"/>
          <w:kern w:val="0"/>
          <w:sz w:val="18"/>
          <w:szCs w:val="18"/>
        </w:rPr>
      </w:pPr>
      <w:r>
        <w:rPr>
          <w:rFonts w:ascii="宋体" w:hAnsi="Calibri" w:cs="宋体" w:hint="eastAsia"/>
          <w:noProof/>
          <w:kern w:val="0"/>
          <w:sz w:val="18"/>
          <w:szCs w:val="18"/>
        </w:rPr>
        <w:drawing>
          <wp:inline distT="0" distB="0" distL="0" distR="0" wp14:anchorId="637779A0" wp14:editId="7981EAAE">
            <wp:extent cx="2924810" cy="1801495"/>
            <wp:effectExtent l="19050" t="1905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2_2041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810" cy="1801495"/>
                    </a:xfrm>
                    <a:prstGeom prst="rect">
                      <a:avLst/>
                    </a:prstGeom>
                    <a:ln w="3175">
                      <a:solidFill>
                        <a:schemeClr val="tx1"/>
                      </a:solidFill>
                    </a:ln>
                  </pic:spPr>
                </pic:pic>
              </a:graphicData>
            </a:graphic>
          </wp:inline>
        </w:drawing>
      </w:r>
    </w:p>
    <w:p w14:paraId="351ED5A9" w14:textId="2E4ED895" w:rsidR="00947A51" w:rsidRDefault="00947A51" w:rsidP="00947A51">
      <w:pPr>
        <w:pStyle w:val="3"/>
      </w:pPr>
      <w:r>
        <w:rPr>
          <w:rFonts w:hint="eastAsia"/>
        </w:rPr>
        <w:t>图</w:t>
      </w:r>
      <w:r w:rsidR="00AC6FC1">
        <w:rPr>
          <w:rFonts w:hint="eastAsia"/>
        </w:rPr>
        <w:t>2</w:t>
      </w:r>
      <w:r>
        <w:rPr>
          <w:rFonts w:hint="eastAsia"/>
        </w:rPr>
        <w:t xml:space="preserve"> </w:t>
      </w:r>
      <w:r>
        <w:rPr>
          <w:rFonts w:hint="eastAsia"/>
        </w:rPr>
        <w:t>两个异构本体</w:t>
      </w:r>
      <w:r w:rsidR="00AC6FC1">
        <w:rPr>
          <w:rFonts w:hint="eastAsia"/>
        </w:rPr>
        <w:t>-2</w:t>
      </w:r>
    </w:p>
    <w:p w14:paraId="7AF78B62" w14:textId="77777777" w:rsidR="00213141" w:rsidRPr="00213141" w:rsidRDefault="00213141" w:rsidP="00213141">
      <w:r>
        <w:rPr>
          <w:rFonts w:hint="eastAsia"/>
        </w:rPr>
        <w:t xml:space="preserve">    </w:t>
      </w:r>
      <w:r>
        <w:rPr>
          <w:rFonts w:hint="eastAsia"/>
        </w:rPr>
        <w:t>对于上述问题的出现，就需要我们进行词语的相似度分析。很明显，但当我们输入某个查询条件的时候总是希望可以找到比较准确的结果，一般说来，我们用查准率和查全率来表示。所以，现在研究的主要目标和衡量标准就是：如果提高查准率和提升查全率。</w:t>
      </w:r>
    </w:p>
    <w:p w14:paraId="05AB2A63" w14:textId="77777777" w:rsidR="00E93178" w:rsidRDefault="00E93178" w:rsidP="00E93178">
      <w:pPr>
        <w:pStyle w:val="2"/>
      </w:pPr>
      <w:r>
        <w:rPr>
          <w:rFonts w:hint="eastAsia"/>
        </w:rPr>
        <w:t xml:space="preserve">1.3  </w:t>
      </w:r>
      <w:r>
        <w:rPr>
          <w:rFonts w:hint="eastAsia"/>
        </w:rPr>
        <w:t>应用场景</w:t>
      </w:r>
    </w:p>
    <w:p w14:paraId="1285CE24" w14:textId="77777777" w:rsidR="00213141" w:rsidRDefault="00213141" w:rsidP="00C716E9">
      <w:pPr>
        <w:ind w:firstLineChars="200" w:firstLine="420"/>
      </w:pPr>
      <w:r>
        <w:rPr>
          <w:rFonts w:hint="eastAsia"/>
        </w:rPr>
        <w:t>当然，词语相似度分子，不仅仅限制在刚才所述例子中。</w:t>
      </w:r>
    </w:p>
    <w:p w14:paraId="3241FB11" w14:textId="77777777" w:rsidR="00213141" w:rsidRDefault="00E93178" w:rsidP="00C716E9">
      <w:pPr>
        <w:ind w:firstLineChars="200" w:firstLine="420"/>
      </w:pPr>
      <w:r>
        <w:rPr>
          <w:rFonts w:hint="eastAsia"/>
        </w:rPr>
        <w:t>词语相似度计算在自然语言处理、智能检索、文本聚类、文本分类、自动应答、词义排歧和机器翻译等领域都有广泛的应用，它是一个基础研究课题，正在为越来越多的研究人员所关注。</w:t>
      </w:r>
    </w:p>
    <w:p w14:paraId="284999AA" w14:textId="77777777" w:rsidR="00213141" w:rsidRDefault="00213141" w:rsidP="00C716E9">
      <w:pPr>
        <w:ind w:firstLineChars="200" w:firstLine="420"/>
      </w:pPr>
      <w:r>
        <w:rPr>
          <w:rFonts w:hint="eastAsia"/>
        </w:rPr>
        <w:t>自然语言处理、智能检索、文本聚类、文本分类、数据挖掘、信息提取、自动应答、词义排歧和机器翻译等领域有更多的应用。</w:t>
      </w:r>
    </w:p>
    <w:p w14:paraId="2A98C41C" w14:textId="77777777" w:rsidR="00E93178" w:rsidRDefault="00213141" w:rsidP="00C716E9">
      <w:pPr>
        <w:ind w:firstLineChars="200" w:firstLine="420"/>
      </w:pPr>
      <w:r>
        <w:rPr>
          <w:rFonts w:hint="eastAsia"/>
        </w:rPr>
        <w:t>根据文献查询、总结和归纳。对词语相似度计算的应用背景、研究成果进行了汇总，</w:t>
      </w:r>
      <w:r w:rsidR="00E93178">
        <w:rPr>
          <w:rFonts w:hint="eastAsia"/>
        </w:rPr>
        <w:t>词语相似度计算的应用主要有以下几点：</w:t>
      </w:r>
    </w:p>
    <w:p w14:paraId="41A8263C" w14:textId="77777777" w:rsidR="00E93178" w:rsidRDefault="00E93178" w:rsidP="00C716E9">
      <w:pPr>
        <w:ind w:firstLineChars="200" w:firstLine="420"/>
      </w:pPr>
      <w:r>
        <w:rPr>
          <w:rFonts w:hint="eastAsia"/>
        </w:rPr>
        <w:t xml:space="preserve">(1) </w:t>
      </w:r>
      <w:r>
        <w:rPr>
          <w:rFonts w:hint="eastAsia"/>
        </w:rPr>
        <w:t>在基于实例的机器翻译中，词语相似度主要用于衡量文本中词语的可替换程度。</w:t>
      </w:r>
    </w:p>
    <w:p w14:paraId="6ACFB13F" w14:textId="77777777" w:rsidR="00E93178" w:rsidRDefault="00E93178" w:rsidP="00C716E9">
      <w:pPr>
        <w:ind w:firstLineChars="200" w:firstLine="420"/>
      </w:pPr>
      <w:r>
        <w:rPr>
          <w:rFonts w:hint="eastAsia"/>
        </w:rPr>
        <w:t xml:space="preserve">(2) </w:t>
      </w:r>
      <w:r>
        <w:rPr>
          <w:rFonts w:hint="eastAsia"/>
        </w:rPr>
        <w:t>在信息检索中，相似度更多的是反映文本与用户查询在意义上的符合程度。</w:t>
      </w:r>
    </w:p>
    <w:p w14:paraId="3CCFBBD7" w14:textId="77777777" w:rsidR="00E93178" w:rsidRDefault="00E93178" w:rsidP="00C716E9">
      <w:pPr>
        <w:ind w:firstLineChars="200" w:firstLine="420"/>
      </w:pPr>
      <w:r>
        <w:rPr>
          <w:rFonts w:hint="eastAsia"/>
        </w:rPr>
        <w:t xml:space="preserve">(3) </w:t>
      </w:r>
      <w:r>
        <w:rPr>
          <w:rFonts w:hint="eastAsia"/>
        </w:rPr>
        <w:t>在多文档文摘系统中，相似度可以反映出局部主题信息的拟合程度。</w:t>
      </w:r>
    </w:p>
    <w:p w14:paraId="08660DFC" w14:textId="77777777" w:rsidR="00E93178" w:rsidRDefault="00E93178" w:rsidP="00C716E9">
      <w:pPr>
        <w:ind w:firstLineChars="200" w:firstLine="420"/>
      </w:pPr>
      <w:r>
        <w:rPr>
          <w:rFonts w:hint="eastAsia"/>
        </w:rPr>
        <w:t xml:space="preserve">(4) </w:t>
      </w:r>
      <w:r>
        <w:rPr>
          <w:rFonts w:hint="eastAsia"/>
        </w:rPr>
        <w:t>在自动应答系统领域，相似度的计算主要体现在计算用户问句和领域文本内容的相似度上。</w:t>
      </w:r>
    </w:p>
    <w:p w14:paraId="4E333F15" w14:textId="77777777" w:rsidR="00E93178" w:rsidRDefault="00E93178" w:rsidP="00C716E9">
      <w:pPr>
        <w:ind w:firstLineChars="200" w:firstLine="420"/>
      </w:pPr>
      <w:r>
        <w:rPr>
          <w:rFonts w:hint="eastAsia"/>
        </w:rPr>
        <w:t xml:space="preserve">(5) </w:t>
      </w:r>
      <w:r>
        <w:rPr>
          <w:rFonts w:hint="eastAsia"/>
        </w:rPr>
        <w:t>在文本分类研究中，相似度可以反映文本与给定的分类体系中某类别的相关程度。</w:t>
      </w:r>
    </w:p>
    <w:p w14:paraId="1F07EDDC" w14:textId="77777777" w:rsidR="00E93178" w:rsidRPr="00E93178" w:rsidRDefault="00E93178" w:rsidP="00C716E9">
      <w:pPr>
        <w:ind w:firstLineChars="200" w:firstLine="420"/>
      </w:pPr>
      <w:r>
        <w:rPr>
          <w:rFonts w:hint="eastAsia"/>
        </w:rPr>
        <w:t xml:space="preserve">(6) </w:t>
      </w:r>
      <w:r>
        <w:rPr>
          <w:rFonts w:hint="eastAsia"/>
        </w:rPr>
        <w:t>相似度计算是文本聚类的基础，通过相似度计算，把文档集合按照文档间的相似度大小分成更小的文本簇。</w:t>
      </w:r>
      <w:r w:rsidR="00544FB4" w:rsidRPr="00544FB4">
        <w:rPr>
          <w:rFonts w:hint="eastAsia"/>
          <w:vertAlign w:val="superscript"/>
        </w:rPr>
        <w:t>[3]</w:t>
      </w:r>
    </w:p>
    <w:p w14:paraId="0E3CD39D" w14:textId="77777777" w:rsidR="00947A51" w:rsidRDefault="00947A51" w:rsidP="000631A9">
      <w:pPr>
        <w:pStyle w:val="1"/>
      </w:pPr>
      <w:r>
        <w:rPr>
          <w:rFonts w:hint="eastAsia"/>
        </w:rPr>
        <w:lastRenderedPageBreak/>
        <w:t xml:space="preserve">2  </w:t>
      </w:r>
      <w:r>
        <w:rPr>
          <w:rFonts w:hint="eastAsia"/>
        </w:rPr>
        <w:t>文本</w:t>
      </w:r>
      <w:r w:rsidR="00287672">
        <w:rPr>
          <w:rFonts w:hint="eastAsia"/>
        </w:rPr>
        <w:t>相似度</w:t>
      </w:r>
      <w:r w:rsidR="00E16904">
        <w:rPr>
          <w:rFonts w:hint="eastAsia"/>
        </w:rPr>
        <w:t>分析理论</w:t>
      </w:r>
    </w:p>
    <w:p w14:paraId="4E8ED479" w14:textId="77777777" w:rsidR="000852E8" w:rsidRPr="000852E8" w:rsidRDefault="000852E8" w:rsidP="000852E8">
      <w:r>
        <w:rPr>
          <w:rFonts w:hint="eastAsia"/>
        </w:rPr>
        <w:t xml:space="preserve">    </w:t>
      </w:r>
      <w:r>
        <w:rPr>
          <w:rFonts w:hint="eastAsia"/>
        </w:rPr>
        <w:t>对于文本相似度问题，可以分为一下三类：词语相似度、句子相似度、文本相似度。</w:t>
      </w:r>
    </w:p>
    <w:p w14:paraId="587A06C3" w14:textId="77777777" w:rsidR="009C3C47" w:rsidRDefault="00490002" w:rsidP="00490002">
      <w:pPr>
        <w:pStyle w:val="2"/>
      </w:pPr>
      <w:r>
        <w:rPr>
          <w:rFonts w:hint="eastAsia"/>
        </w:rPr>
        <w:t>2.1</w:t>
      </w:r>
      <w:r w:rsidR="009C3C47" w:rsidRPr="009C3C47">
        <w:rPr>
          <w:rFonts w:hint="eastAsia"/>
        </w:rPr>
        <w:t xml:space="preserve">  </w:t>
      </w:r>
      <w:r w:rsidR="009C3C47" w:rsidRPr="009C3C47">
        <w:rPr>
          <w:rFonts w:hint="eastAsia"/>
        </w:rPr>
        <w:t>词语相似度</w:t>
      </w:r>
    </w:p>
    <w:p w14:paraId="5C625AC1" w14:textId="77777777" w:rsidR="006A72BF" w:rsidRPr="006A72BF" w:rsidRDefault="006A72BF" w:rsidP="000852E8">
      <w:pPr>
        <w:ind w:firstLineChars="200" w:firstLine="420"/>
      </w:pPr>
      <w:r>
        <w:rPr>
          <w:rFonts w:hint="eastAsia"/>
        </w:rPr>
        <w:t>词语相似度是指词语之间自身语义的相似程度，在领域本体中词语表示为概念，词语相似度又可以归结为概念相似度的计算。所有的概念根据上下位关系构成了一个树状的层次体系，可以通过计算语义距离的方</w:t>
      </w:r>
      <w:r w:rsidRPr="009C3C47">
        <w:rPr>
          <w:rFonts w:hint="eastAsia"/>
        </w:rPr>
        <w:t>法来计算词语相似度</w:t>
      </w:r>
      <w:r>
        <w:rPr>
          <w:rFonts w:hint="eastAsia"/>
        </w:rPr>
        <w:t>。</w:t>
      </w:r>
      <w:r w:rsidR="00544FB4" w:rsidRPr="00544FB4">
        <w:rPr>
          <w:rFonts w:hint="eastAsia"/>
          <w:vertAlign w:val="superscript"/>
        </w:rPr>
        <w:t>[1]</w:t>
      </w:r>
    </w:p>
    <w:p w14:paraId="444077E1" w14:textId="77777777" w:rsidR="00565DC8" w:rsidRDefault="00490002" w:rsidP="000852E8">
      <w:pPr>
        <w:ind w:firstLineChars="200" w:firstLine="420"/>
      </w:pPr>
      <w:r>
        <w:rPr>
          <w:rFonts w:hint="eastAsia"/>
        </w:rPr>
        <w:t>语义相似度和语义距离之间存在着密切的关系：两个词语的语义距离越大，其相似度越低；反之，两个词语的语义距离越小，其相似度越大</w:t>
      </w:r>
      <w:r w:rsidR="00544FB4" w:rsidRPr="00544FB4">
        <w:rPr>
          <w:rFonts w:hint="eastAsia"/>
          <w:vertAlign w:val="superscript"/>
        </w:rPr>
        <w:t>[3]</w:t>
      </w:r>
      <w:r>
        <w:rPr>
          <w:rFonts w:hint="eastAsia"/>
        </w:rPr>
        <w:t>。</w:t>
      </w:r>
    </w:p>
    <w:p w14:paraId="7843BD70" w14:textId="77777777" w:rsidR="00490002" w:rsidRDefault="00490002" w:rsidP="000852E8">
      <w:pPr>
        <w:ind w:firstLineChars="200" w:firstLine="420"/>
      </w:pPr>
      <w:r w:rsidRPr="004A0D9D">
        <w:rPr>
          <w:rFonts w:hint="eastAsia"/>
        </w:rPr>
        <w:t>对于两个词语</w:t>
      </w:r>
      <w:r w:rsidRPr="004A0D9D">
        <w:rPr>
          <w:rFonts w:hint="eastAsia"/>
        </w:rPr>
        <w:t xml:space="preserve"> </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oMath>
      <w:r w:rsidRPr="004A0D9D">
        <w:rPr>
          <w:rFonts w:hint="eastAsia"/>
        </w:rPr>
        <w:t>和</w:t>
      </w:r>
      <w:r w:rsidRPr="004A0D9D">
        <w:rPr>
          <w:rFonts w:hint="eastAsia"/>
        </w:rPr>
        <w:t xml:space="preserve"> </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oMath>
      <w:r w:rsidRPr="004A0D9D">
        <w:rPr>
          <w:rFonts w:hint="eastAsia"/>
        </w:rPr>
        <w:t xml:space="preserve">, </w:t>
      </w:r>
      <w:r w:rsidRPr="004A0D9D">
        <w:rPr>
          <w:rFonts w:hint="eastAsia"/>
        </w:rPr>
        <w:t>记</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sidRPr="004A0D9D">
        <w:rPr>
          <w:rFonts w:hint="eastAsia"/>
        </w:rPr>
        <w:t>为其相似度</w:t>
      </w:r>
      <w:r>
        <w:rPr>
          <w:rFonts w:hint="eastAsia"/>
        </w:rPr>
        <w:t>，</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sidRPr="004A0D9D">
        <w:rPr>
          <w:rFonts w:hint="eastAsia"/>
        </w:rPr>
        <w:t>为词语语义距离</w:t>
      </w:r>
      <w:r>
        <w:rPr>
          <w:rFonts w:hint="eastAsia"/>
        </w:rPr>
        <w:t>，</w:t>
      </w:r>
      <w:r w:rsidRPr="004A0D9D">
        <w:rPr>
          <w:rFonts w:hint="eastAsia"/>
        </w:rPr>
        <w:t>则</w:t>
      </w:r>
      <w:r w:rsidRPr="004A0D9D">
        <w:rPr>
          <w:rFonts w:hint="eastAsia"/>
        </w:rPr>
        <w:t xml:space="preserve">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sidRPr="004A0D9D">
        <w:rPr>
          <w:rFonts w:hint="eastAsia"/>
        </w:rPr>
        <w:t>和</w:t>
      </w:r>
      <w:r w:rsidRPr="004A0D9D">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sidRPr="004A0D9D">
        <w:rPr>
          <w:rFonts w:hint="eastAsia"/>
        </w:rPr>
        <w:t>存</w:t>
      </w:r>
      <w:r>
        <w:rPr>
          <w:rFonts w:hint="eastAsia"/>
        </w:rPr>
        <w:t>在下列对应关系：</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和</w:t>
      </w:r>
      <w:r>
        <w:rPr>
          <w:rFonts w:hint="eastAsia"/>
        </w:rPr>
        <w:t xml:space="preserve">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成反向关系</w:t>
      </w:r>
      <w:r>
        <w:rPr>
          <w:rFonts w:hint="eastAsia"/>
        </w:rPr>
        <w:t xml:space="preserve">, </w:t>
      </w:r>
      <w:r>
        <w:rPr>
          <w:rFonts w:hint="eastAsia"/>
        </w:rPr>
        <w:t>即</w:t>
      </w:r>
      <w:r>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越大</w:t>
      </w:r>
      <w:r>
        <w:rPr>
          <w:rFonts w:hint="eastAsia"/>
        </w:rPr>
        <w:t xml:space="preserve">, </w:t>
      </w:r>
      <w:r>
        <w:rPr>
          <w:rFonts w:hint="eastAsia"/>
        </w:rPr>
        <w:t>则</w:t>
      </w:r>
      <w:r>
        <w:rPr>
          <w:rFonts w:hint="eastAsia"/>
        </w:rPr>
        <w:t xml:space="preserve">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越小</w:t>
      </w:r>
      <w:r>
        <w:rPr>
          <w:rFonts w:hint="eastAsia"/>
        </w:rPr>
        <w:t>:</w:t>
      </w:r>
    </w:p>
    <w:p w14:paraId="59C7758F" w14:textId="77777777" w:rsidR="00490002" w:rsidRDefault="00490002" w:rsidP="00490002">
      <w:pPr>
        <w:ind w:firstLine="435"/>
      </w:pPr>
      <w:r>
        <w:rPr>
          <w:rFonts w:hint="eastAsia"/>
        </w:rPr>
        <w:t>①当</w:t>
      </w:r>
      <w:r>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为</w:t>
      </w:r>
      <w:r>
        <w:rPr>
          <w:rFonts w:hint="eastAsia"/>
        </w:rPr>
        <w:t xml:space="preserve"> 0</w:t>
      </w:r>
      <w:r>
        <w:rPr>
          <w:rFonts w:hint="eastAsia"/>
        </w:rPr>
        <w:t>时</w:t>
      </w:r>
      <w:r>
        <w:rPr>
          <w:rFonts w:hint="eastAsia"/>
        </w:rPr>
        <w:t xml:space="preserve"> ,</w:t>
      </w:r>
      <m:oMath>
        <m:r>
          <w:rPr>
            <w:rFonts w:ascii="Cambria Math" w:hAnsi="Cambria Math" w:hint="eastAsia"/>
          </w:rPr>
          <m:t xml:space="preserve"> 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为</w:t>
      </w:r>
      <w:r>
        <w:rPr>
          <w:rFonts w:hint="eastAsia"/>
        </w:rPr>
        <w:t xml:space="preserve"> 1, </w:t>
      </w:r>
      <w:r>
        <w:rPr>
          <w:rFonts w:hint="eastAsia"/>
        </w:rPr>
        <w:t>表示两个词语完全相似</w:t>
      </w:r>
      <w:r>
        <w:rPr>
          <w:rFonts w:hint="eastAsia"/>
        </w:rPr>
        <w:t>;</w:t>
      </w:r>
    </w:p>
    <w:p w14:paraId="53F5E329" w14:textId="77777777" w:rsidR="00490002" w:rsidRDefault="00490002" w:rsidP="00490002">
      <w:r>
        <w:rPr>
          <w:rFonts w:hint="eastAsia"/>
        </w:rPr>
        <w:t xml:space="preserve">　　②当</w:t>
      </w:r>
      <w:r>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为无穷大时</w:t>
      </w:r>
      <w:r>
        <w:rPr>
          <w:rFonts w:hint="eastAsia"/>
        </w:rPr>
        <w:t xml:space="preserve"> ,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为</w:t>
      </w:r>
      <w:r>
        <w:rPr>
          <w:rFonts w:hint="eastAsia"/>
        </w:rPr>
        <w:t xml:space="preserve"> 0, </w:t>
      </w:r>
      <w:r>
        <w:rPr>
          <w:rFonts w:hint="eastAsia"/>
        </w:rPr>
        <w:t>表示两个词语完全不相似或不相关。</w:t>
      </w:r>
    </w:p>
    <w:p w14:paraId="1B189189" w14:textId="77777777" w:rsidR="00490002" w:rsidRPr="004A0D9D" w:rsidRDefault="00490002" w:rsidP="00490002">
      <w:pPr>
        <w:ind w:firstLine="420"/>
        <w:jc w:val="right"/>
      </w:pPr>
      <w:r>
        <w:rPr>
          <w:rFonts w:hint="eastAsia"/>
        </w:rPr>
        <w:t>两者之间的对应关系可通过下列公式来揭示：</w:t>
      </w:r>
      <m:oMath>
        <m:r>
          <m:rPr>
            <m:sty m:val="p"/>
          </m:rP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r>
          <w:rPr>
            <w:rFonts w:ascii="Cambria Math" w:hAnsi="Cambria Math"/>
          </w:rPr>
          <m:t xml:space="preserve">= </m:t>
        </m:r>
        <m:f>
          <m:fPr>
            <m:ctrlPr>
              <w:rPr>
                <w:rFonts w:ascii="Cambria Math" w:hAnsi="Cambria Math"/>
              </w:rPr>
            </m:ctrlPr>
          </m:fPr>
          <m:num>
            <m:r>
              <w:rPr>
                <w:rFonts w:ascii="Cambria Math" w:hAnsi="Cambria Math"/>
              </w:rPr>
              <m:t>α</m:t>
            </m:r>
          </m:num>
          <m:den>
            <m:r>
              <w:rPr>
                <w:rFonts w:ascii="Cambria Math" w:hAnsi="Cambria Math"/>
              </w:rPr>
              <m:t>Dis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xml:space="preserve"> + α</m:t>
            </m:r>
          </m:den>
        </m:f>
      </m:oMath>
      <w:r>
        <w:rPr>
          <w:rFonts w:hint="eastAsia"/>
        </w:rPr>
        <w:t xml:space="preserve">   </w:t>
      </w:r>
      <w:r w:rsidR="00982485">
        <w:rPr>
          <w:rFonts w:hint="eastAsia"/>
        </w:rPr>
        <w:t xml:space="preserve"> </w:t>
      </w:r>
      <w:r w:rsidR="00210DE7">
        <w:rPr>
          <w:rFonts w:hint="eastAsia"/>
        </w:rPr>
        <w:t xml:space="preserve"> </w:t>
      </w:r>
      <w:r w:rsidR="00210DE7">
        <w:rPr>
          <w:rFonts w:hint="eastAsia"/>
        </w:rPr>
        <w:t>（</w:t>
      </w:r>
      <w:r w:rsidR="00210DE7">
        <w:rPr>
          <w:rFonts w:hint="eastAsia"/>
        </w:rPr>
        <w:t>2</w:t>
      </w:r>
      <w:r w:rsidR="00210DE7">
        <w:rPr>
          <w:rFonts w:hint="eastAsia"/>
        </w:rPr>
        <w:t>）</w:t>
      </w:r>
    </w:p>
    <w:p w14:paraId="1893EEFE" w14:textId="77777777" w:rsidR="00490002" w:rsidRPr="00490002" w:rsidRDefault="00490002" w:rsidP="00490002">
      <w:pPr>
        <w:ind w:firstLine="420"/>
      </w:pPr>
      <w:r w:rsidRPr="004A0D9D">
        <w:rPr>
          <w:rFonts w:hint="eastAsia"/>
        </w:rPr>
        <w:t>其中</w:t>
      </w:r>
      <w:r w:rsidRPr="004A0D9D">
        <w:rPr>
          <w:rFonts w:hint="eastAsia"/>
        </w:rPr>
        <w:t>,</w:t>
      </w:r>
      <m:oMath>
        <m:r>
          <m:rPr>
            <m:sty m:val="p"/>
          </m:rPr>
          <w:rPr>
            <w:rFonts w:ascii="Cambria Math" w:hAnsi="Cambria Math"/>
          </w:rPr>
          <m:t>α</m:t>
        </m:r>
      </m:oMath>
      <w:r w:rsidRPr="004A0D9D">
        <w:rPr>
          <w:rFonts w:hint="eastAsia"/>
        </w:rPr>
        <w:t>为</w:t>
      </w:r>
      <w:r w:rsidR="00544FB4">
        <w:rPr>
          <w:rFonts w:hint="eastAsia"/>
        </w:rPr>
        <w:t>调节因子。</w:t>
      </w:r>
    </w:p>
    <w:p w14:paraId="7E443EEA" w14:textId="77777777" w:rsidR="009C3C47" w:rsidRDefault="009C3C47" w:rsidP="00490002">
      <w:pPr>
        <w:pStyle w:val="2"/>
      </w:pPr>
      <w:r>
        <w:rPr>
          <w:rFonts w:hint="eastAsia"/>
        </w:rPr>
        <w:t xml:space="preserve">2.2  </w:t>
      </w:r>
      <w:r>
        <w:rPr>
          <w:rFonts w:hint="eastAsia"/>
        </w:rPr>
        <w:t>句子相似度</w:t>
      </w:r>
    </w:p>
    <w:p w14:paraId="1B2EA380" w14:textId="77777777" w:rsidR="009C3C47" w:rsidRDefault="009C3C47" w:rsidP="009C3C47">
      <w:pPr>
        <w:ind w:firstLineChars="200" w:firstLine="420"/>
      </w:pPr>
      <w:r>
        <w:rPr>
          <w:rFonts w:hint="eastAsia"/>
        </w:rPr>
        <w:t>在计算句子相似度方面，主要关注文本中的实词，因为实词具有实在的意义。所以在本文中，使用实词之间词语相似度来统筹计算句子相似度值，流程如下。</w:t>
      </w:r>
    </w:p>
    <w:p w14:paraId="67432F27" w14:textId="77777777" w:rsidR="00565DC8" w:rsidRDefault="00565DC8" w:rsidP="009C3C47">
      <w:pPr>
        <w:ind w:firstLineChars="200" w:firstLine="420"/>
      </w:pPr>
      <w:r>
        <w:rPr>
          <w:rFonts w:hint="eastAsia"/>
        </w:rPr>
        <w:t>设两个句子为</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，而句子是</w:t>
      </w:r>
      <w:r w:rsidR="0086182B">
        <w:rPr>
          <w:rFonts w:hint="eastAsia"/>
        </w:rPr>
        <w:t>由多个词语组成，有：</w:t>
      </w:r>
    </w:p>
    <w:p w14:paraId="1774DA37" w14:textId="77777777" w:rsidR="0086182B" w:rsidRPr="0086182B" w:rsidRDefault="00BC4793" w:rsidP="00E16904">
      <w:pPr>
        <w:wordWrap w:val="0"/>
        <w:jc w:val="right"/>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w:rPr>
            <w:rFonts w:ascii="Cambria Math" w:hAnsi="Cambria Math" w:hint="eastAsia"/>
          </w:rPr>
          <m:t>= {</m:t>
        </m:r>
        <m:sSub>
          <m:sSubPr>
            <m:ctrlPr>
              <w:rPr>
                <w:rFonts w:ascii="Cambria Math" w:hAnsi="Cambria Math"/>
                <w:i/>
              </w:rPr>
            </m:ctrlPr>
          </m:sSubPr>
          <m:e>
            <m:r>
              <w:rPr>
                <w:rFonts w:ascii="Cambria Math" w:hAnsi="Cambria Math" w:hint="eastAsia"/>
              </w:rPr>
              <m:t xml:space="preserve"> </m:t>
            </m:r>
            <m:r>
              <w:rPr>
                <w:rFonts w:ascii="Cambria Math" w:hAnsi="Cambria Math"/>
              </w:rPr>
              <m:t>w</m:t>
            </m:r>
          </m:e>
          <m:sub>
            <m:r>
              <w:rPr>
                <w:rFonts w:ascii="Cambria Math" w:hAnsi="Cambria Math" w:hint="eastAsia"/>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1m</m:t>
            </m:r>
          </m:sub>
        </m:sSub>
        <m:r>
          <w:rPr>
            <w:rFonts w:ascii="Cambria Math" w:hAnsi="Cambria Math" w:hint="eastAsia"/>
          </w:rPr>
          <m:t>}</m:t>
        </m:r>
      </m:oMath>
      <w:r w:rsidR="00E16904">
        <w:rPr>
          <w:rFonts w:hint="eastAsia"/>
        </w:rPr>
        <w:t xml:space="preserve">     </w:t>
      </w:r>
      <w:r w:rsidR="00E16904">
        <w:rPr>
          <w:rFonts w:hint="eastAsia"/>
        </w:rPr>
        <w:t>（</w:t>
      </w:r>
      <w:r w:rsidR="00E16904">
        <w:rPr>
          <w:rFonts w:hint="eastAsia"/>
        </w:rPr>
        <w:t>3</w:t>
      </w:r>
      <w:r w:rsidR="00E16904">
        <w:rPr>
          <w:rFonts w:hint="eastAsia"/>
        </w:rPr>
        <w:t>）</w:t>
      </w:r>
    </w:p>
    <w:p w14:paraId="78E42ACC" w14:textId="77777777" w:rsidR="0086182B" w:rsidRPr="0086182B" w:rsidRDefault="00BC4793" w:rsidP="00E16904">
      <w:pPr>
        <w:wordWrap w:val="0"/>
        <w:jc w:val="right"/>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r>
          <w:rPr>
            <w:rFonts w:ascii="Cambria Math" w:hAnsi="Cambria Math" w:hint="eastAsia"/>
          </w:rPr>
          <m:t>= {</m:t>
        </m:r>
        <m:sSub>
          <m:sSubPr>
            <m:ctrlPr>
              <w:rPr>
                <w:rFonts w:ascii="Cambria Math" w:hAnsi="Cambria Math"/>
                <w:i/>
              </w:rPr>
            </m:ctrlPr>
          </m:sSubPr>
          <m:e>
            <m:r>
              <w:rPr>
                <w:rFonts w:ascii="Cambria Math" w:hAnsi="Cambria Math" w:hint="eastAsia"/>
              </w:rPr>
              <m:t xml:space="preserve"> </m:t>
            </m:r>
            <m:r>
              <w:rPr>
                <w:rFonts w:ascii="Cambria Math" w:hAnsi="Cambria Math"/>
              </w:rPr>
              <m:t>w</m:t>
            </m:r>
          </m:e>
          <m:sub>
            <m:r>
              <w:rPr>
                <w:rFonts w:ascii="Cambria Math" w:hAnsi="Cambria Math"/>
              </w:rPr>
              <m:t>2</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hint="eastAsia"/>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hint="eastAsia"/>
          </w:rPr>
          <m:t>}</m:t>
        </m:r>
      </m:oMath>
      <w:r w:rsidR="00E16904">
        <w:rPr>
          <w:rFonts w:hint="eastAsia"/>
        </w:rPr>
        <w:t xml:space="preserve">     </w:t>
      </w:r>
      <w:r w:rsidR="00E16904">
        <w:rPr>
          <w:rFonts w:hint="eastAsia"/>
        </w:rPr>
        <w:t>（</w:t>
      </w:r>
      <w:r w:rsidR="00E16904">
        <w:rPr>
          <w:rFonts w:hint="eastAsia"/>
        </w:rPr>
        <w:t>4</w:t>
      </w:r>
      <w:r w:rsidR="00E16904">
        <w:rPr>
          <w:rFonts w:hint="eastAsia"/>
        </w:rPr>
        <w:t>）</w:t>
      </w:r>
    </w:p>
    <w:p w14:paraId="644AC480" w14:textId="77777777" w:rsidR="009C3C47" w:rsidRDefault="009C3C47" w:rsidP="009C3C47">
      <w:pPr>
        <w:ind w:firstLineChars="200" w:firstLine="420"/>
      </w:pPr>
      <w:r>
        <w:rPr>
          <w:rFonts w:hint="eastAsia"/>
        </w:rPr>
        <w:t>对两句子建立一个语义相关矩阵</w:t>
      </w:r>
      <m:oMath>
        <m:r>
          <w:rPr>
            <w:rFonts w:ascii="Cambria Math" w:hAnsi="Cambria Math" w:hint="eastAsia"/>
          </w:rPr>
          <m:t>R</m:t>
        </m:r>
        <m:d>
          <m:dPr>
            <m:begChr m:val="["/>
            <m:endChr m:val="]"/>
            <m:ctrlPr>
              <w:rPr>
                <w:rFonts w:ascii="Cambria Math" w:hAnsi="Cambria Math"/>
                <w:i/>
              </w:rPr>
            </m:ctrlPr>
          </m:dPr>
          <m:e>
            <m:r>
              <w:rPr>
                <w:rFonts w:ascii="Cambria Math" w:hAnsi="Cambria Math"/>
              </w:rPr>
              <m:t>m,n</m:t>
            </m:r>
          </m:e>
        </m:d>
      </m:oMath>
      <w:r>
        <w:rPr>
          <w:rFonts w:hint="eastAsia"/>
        </w:rPr>
        <w:t>，其中</w:t>
      </w:r>
      <w:r w:rsidR="00565DC8">
        <w:rPr>
          <w:rFonts w:hint="eastAsia"/>
        </w:rPr>
        <w:t>m</w:t>
      </w:r>
      <w:r>
        <w:rPr>
          <w:rFonts w:hint="eastAsia"/>
        </w:rPr>
        <w:t>为</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1</m:t>
            </m:r>
          </m:sub>
        </m:sSub>
      </m:oMath>
      <w:r>
        <w:rPr>
          <w:rFonts w:hint="eastAsia"/>
        </w:rPr>
        <w:t>的长度值，</w:t>
      </w:r>
      <w:r w:rsidR="00565DC8">
        <w:rPr>
          <w:rFonts w:hint="eastAsia"/>
        </w:rPr>
        <w:t>n</w:t>
      </w:r>
      <w:r>
        <w:rPr>
          <w:rFonts w:hint="eastAsia"/>
        </w:rPr>
        <w:t>为</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2</m:t>
            </m:r>
          </m:sub>
        </m:sSub>
      </m:oMath>
      <w:r>
        <w:rPr>
          <w:rFonts w:hint="eastAsia"/>
        </w:rPr>
        <w:t>的长度值，</w:t>
      </w:r>
      <m:oMath>
        <m:r>
          <w:rPr>
            <w:rFonts w:ascii="Cambria Math" w:hAnsi="Cambria Math" w:hint="eastAsia"/>
          </w:rPr>
          <m:t>R</m:t>
        </m:r>
        <m:d>
          <m:dPr>
            <m:begChr m:val="["/>
            <m:endChr m:val="]"/>
            <m:ctrlPr>
              <w:rPr>
                <w:rFonts w:ascii="Cambria Math" w:hAnsi="Cambria Math"/>
                <w:i/>
              </w:rPr>
            </m:ctrlPr>
          </m:dPr>
          <m:e>
            <m:r>
              <w:rPr>
                <w:rFonts w:ascii="Cambria Math" w:hAnsi="Cambria Math"/>
              </w:rPr>
              <m:t>i,j</m:t>
            </m:r>
          </m:e>
        </m:d>
      </m:oMath>
      <w:r>
        <w:rPr>
          <w:rFonts w:hint="eastAsia"/>
        </w:rPr>
        <w:t>表示</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1</m:t>
            </m:r>
          </m:sub>
        </m:sSub>
      </m:oMath>
      <w:r>
        <w:rPr>
          <w:rFonts w:hint="eastAsia"/>
        </w:rPr>
        <w:t>中位置</w:t>
      </w:r>
      <w:proofErr w:type="spellStart"/>
      <w:r w:rsidR="00210DE7">
        <w:rPr>
          <w:rFonts w:hint="eastAsia"/>
        </w:rPr>
        <w:t>i</w:t>
      </w:r>
      <w:proofErr w:type="spellEnd"/>
      <w:r>
        <w:rPr>
          <w:rFonts w:hint="eastAsia"/>
        </w:rPr>
        <w:t>的词和</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2</m:t>
            </m:r>
          </m:sub>
        </m:sSub>
      </m:oMath>
      <w:r>
        <w:rPr>
          <w:rFonts w:hint="eastAsia"/>
        </w:rPr>
        <w:t>中位置</w:t>
      </w:r>
      <w:r>
        <w:rPr>
          <w:rFonts w:hint="eastAsia"/>
        </w:rPr>
        <w:t>j</w:t>
      </w:r>
      <w:r>
        <w:rPr>
          <w:rFonts w:hint="eastAsia"/>
        </w:rPr>
        <w:t>的词最相似语义的语义相关度。因此</w:t>
      </w:r>
      <m:oMath>
        <m:r>
          <w:rPr>
            <w:rFonts w:ascii="Cambria Math" w:hAnsi="Cambria Math" w:hint="eastAsia"/>
          </w:rPr>
          <m:t xml:space="preserve"> R</m:t>
        </m:r>
        <m:d>
          <m:dPr>
            <m:begChr m:val="["/>
            <m:endChr m:val="]"/>
            <m:ctrlPr>
              <w:rPr>
                <w:rFonts w:ascii="Cambria Math" w:hAnsi="Cambria Math"/>
                <w:i/>
              </w:rPr>
            </m:ctrlPr>
          </m:dPr>
          <m:e>
            <m:r>
              <w:rPr>
                <w:rFonts w:ascii="Cambria Math" w:hAnsi="Cambria Math"/>
              </w:rPr>
              <m:t>i,j</m:t>
            </m:r>
          </m:e>
        </m:d>
      </m:oMath>
      <w:r>
        <w:rPr>
          <w:rFonts w:hint="eastAsia"/>
        </w:rPr>
        <w:t>也是从</w:t>
      </w:r>
      <w:proofErr w:type="spellStart"/>
      <w:r w:rsidR="00210DE7">
        <w:rPr>
          <w:rFonts w:hint="eastAsia"/>
        </w:rPr>
        <w:t>i</w:t>
      </w:r>
      <w:proofErr w:type="spellEnd"/>
      <w:r>
        <w:rPr>
          <w:rFonts w:hint="eastAsia"/>
        </w:rPr>
        <w:t>到</w:t>
      </w:r>
      <w:r>
        <w:rPr>
          <w:rFonts w:hint="eastAsia"/>
        </w:rPr>
        <w:t>j</w:t>
      </w:r>
      <w:r>
        <w:rPr>
          <w:rFonts w:hint="eastAsia"/>
        </w:rPr>
        <w:t>的弧上的权重。此后使用匈牙利算法来求二分图的最大加权匹配即可得两个句子的相似度数值。</w:t>
      </w:r>
      <w:r w:rsidR="00544FB4" w:rsidRPr="00544FB4">
        <w:rPr>
          <w:rFonts w:hint="eastAsia"/>
          <w:vertAlign w:val="superscript"/>
        </w:rPr>
        <w:t>[1]</w:t>
      </w:r>
    </w:p>
    <w:p w14:paraId="23614E06" w14:textId="77777777" w:rsidR="009C3C47" w:rsidRPr="00490002" w:rsidRDefault="009C3C47" w:rsidP="00490002">
      <w:pPr>
        <w:pStyle w:val="2"/>
      </w:pPr>
      <w:r w:rsidRPr="009C3C47">
        <w:rPr>
          <w:rFonts w:hint="eastAsia"/>
        </w:rPr>
        <w:t>2</w:t>
      </w:r>
      <w:r w:rsidR="00490002">
        <w:rPr>
          <w:rFonts w:hint="eastAsia"/>
        </w:rPr>
        <w:t>.</w:t>
      </w:r>
      <w:r w:rsidRPr="009C3C47">
        <w:rPr>
          <w:rFonts w:hint="eastAsia"/>
        </w:rPr>
        <w:t xml:space="preserve">3  </w:t>
      </w:r>
      <w:r w:rsidRPr="009C3C47">
        <w:rPr>
          <w:rFonts w:hint="eastAsia"/>
        </w:rPr>
        <w:t>文本相似度</w:t>
      </w:r>
    </w:p>
    <w:p w14:paraId="66FB08C1" w14:textId="77777777" w:rsidR="009C3C47" w:rsidRDefault="009C3C47" w:rsidP="009C3C47">
      <w:pPr>
        <w:ind w:firstLineChars="200" w:firstLine="420"/>
      </w:pPr>
      <w:r>
        <w:rPr>
          <w:rFonts w:hint="eastAsia"/>
        </w:rPr>
        <w:t>在得到词语及句子相似度算法的基础上，就可以进行文本相似度的计算，其计算过程如下。</w:t>
      </w:r>
    </w:p>
    <w:p w14:paraId="478BC661" w14:textId="77777777" w:rsidR="009C3C47" w:rsidRDefault="009C3C47" w:rsidP="009C3C47">
      <w:pPr>
        <w:ind w:firstLineChars="200" w:firstLine="420"/>
      </w:pPr>
      <w:r>
        <w:rPr>
          <w:rFonts w:hint="eastAsia"/>
        </w:rPr>
        <w:t>设两文本为</w:t>
      </w:r>
      <m:oMath>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oMath>
      <w:r>
        <w:rPr>
          <w:rFonts w:hint="eastAsia"/>
        </w:rPr>
        <w:t>，而文本是由多个句子组成，有</w:t>
      </w:r>
      <w:r w:rsidR="0086182B">
        <w:rPr>
          <w:rFonts w:hint="eastAsia"/>
        </w:rPr>
        <w:t>：</w:t>
      </w:r>
    </w:p>
    <w:p w14:paraId="58465127" w14:textId="77777777" w:rsidR="009C3C47" w:rsidRDefault="00BC4793" w:rsidP="001D064A">
      <w:pPr>
        <w:wordWrap w:val="0"/>
        <w:jc w:val="right"/>
      </w:pPr>
      <m:oMath>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 xml:space="preserve"> s</m:t>
            </m:r>
          </m:e>
          <m:sub>
            <m:r>
              <w:rPr>
                <w:rFonts w:ascii="Cambria Math" w:hAnsi="Cambria Math" w:hint="eastAsia"/>
              </w:rPr>
              <m:t>11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hint="eastAsia"/>
              </w:rPr>
              <m:t>12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hint="eastAsia"/>
              </w:rPr>
              <m:t>13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hint="eastAsia"/>
              </w:rPr>
              <m:t>1m</m:t>
            </m:r>
          </m:sub>
        </m:sSub>
        <m:r>
          <w:rPr>
            <w:rFonts w:ascii="Cambria Math" w:hAnsi="Cambria Math" w:hint="eastAsia"/>
          </w:rPr>
          <m:t>}</m:t>
        </m:r>
      </m:oMath>
      <w:r w:rsidR="00210DE7">
        <w:rPr>
          <w:rFonts w:hint="eastAsia"/>
        </w:rPr>
        <w:t xml:space="preserve">     </w:t>
      </w:r>
      <w:r w:rsidR="00210DE7">
        <w:rPr>
          <w:rFonts w:hint="eastAsia"/>
        </w:rPr>
        <w:t>（</w:t>
      </w:r>
      <w:r w:rsidR="006E52EE">
        <w:rPr>
          <w:rFonts w:hint="eastAsia"/>
        </w:rPr>
        <w:t>5</w:t>
      </w:r>
      <w:r w:rsidR="00210DE7">
        <w:rPr>
          <w:rFonts w:hint="eastAsia"/>
        </w:rPr>
        <w:t>）</w:t>
      </w:r>
    </w:p>
    <w:p w14:paraId="1CA41DD0" w14:textId="77777777" w:rsidR="001D064A" w:rsidRPr="001D064A" w:rsidRDefault="00BC4793" w:rsidP="001D064A">
      <w:pPr>
        <w:wordWrap w:val="0"/>
        <w:jc w:val="right"/>
      </w:pPr>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 xml:space="preserve"> s</m:t>
            </m:r>
          </m:e>
          <m:sub>
            <m:r>
              <w:rPr>
                <w:rFonts w:ascii="Cambria Math" w:hAnsi="Cambria Math"/>
              </w:rPr>
              <m:t>2</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r>
              <w:rPr>
                <w:rFonts w:ascii="Cambria Math" w:hAnsi="Cambria Math" w:hint="eastAsia"/>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2n</m:t>
            </m:r>
          </m:sub>
        </m:sSub>
        <m:r>
          <w:rPr>
            <w:rFonts w:ascii="Cambria Math" w:hAnsi="Cambria Math" w:hint="eastAsia"/>
          </w:rPr>
          <m:t>}</m:t>
        </m:r>
      </m:oMath>
      <w:r w:rsidR="00210DE7">
        <w:rPr>
          <w:rFonts w:hint="eastAsia"/>
        </w:rPr>
        <w:t xml:space="preserve">     </w:t>
      </w:r>
      <w:r w:rsidR="00210DE7">
        <w:rPr>
          <w:rFonts w:hint="eastAsia"/>
        </w:rPr>
        <w:t>（</w:t>
      </w:r>
      <w:r w:rsidR="006E52EE">
        <w:rPr>
          <w:rFonts w:hint="eastAsia"/>
        </w:rPr>
        <w:t>6</w:t>
      </w:r>
      <w:r w:rsidR="00210DE7">
        <w:rPr>
          <w:rFonts w:hint="eastAsia"/>
        </w:rPr>
        <w:t>）</w:t>
      </w:r>
    </w:p>
    <w:p w14:paraId="5F186377" w14:textId="77777777" w:rsidR="009C3C47" w:rsidRDefault="009C3C47" w:rsidP="009C3C47">
      <w:r w:rsidRPr="009C3C47">
        <w:rPr>
          <w:rFonts w:hint="eastAsia"/>
        </w:rPr>
        <w:t>则可得两个文本的句子相似度特征矩阵</w:t>
      </w:r>
      <w:r w:rsidR="00E16904">
        <w:rPr>
          <w:rFonts w:hint="eastAsia"/>
        </w:rPr>
        <w:t>：</w:t>
      </w:r>
    </w:p>
    <w:p w14:paraId="45ACC132" w14:textId="77777777" w:rsidR="009C3C47" w:rsidRPr="00210DE7" w:rsidRDefault="00BC4793" w:rsidP="00210DE7">
      <w:pPr>
        <w:jc w:val="right"/>
      </w:pPr>
      <m:oMath>
        <m:sSub>
          <m:sSubPr>
            <m:ctrlPr>
              <w:rPr>
                <w:rFonts w:ascii="Cambria Math" w:hAnsi="Cambria Math"/>
              </w:rPr>
            </m:ctrlPr>
          </m:sSubPr>
          <m:e>
            <m:r>
              <m:rPr>
                <m:sty m:val="bi"/>
              </m:rPr>
              <w:rPr>
                <w:rFonts w:ascii="Cambria Math" w:hAnsi="Cambria Math"/>
              </w:rPr>
              <m:t>T</m:t>
            </m:r>
          </m:e>
          <m:sub>
            <m:r>
              <w:rPr>
                <w:rFonts w:ascii="Cambria Math" w:hAnsi="Cambria Math"/>
              </w:rPr>
              <m:t>12</m:t>
            </m:r>
          </m:sub>
        </m:sSub>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m:rPr>
                <m:sty m:val="bi"/>
              </m:rPr>
              <w:rPr>
                <w:rFonts w:ascii="Cambria Math" w:hAnsi="Cambria Math"/>
              </w:rPr>
              <m:t>T</m:t>
            </m:r>
          </m:e>
          <m:sub>
            <m:r>
              <w:rPr>
                <w:rFonts w:ascii="Cambria Math" w:hAnsi="Cambria Math"/>
              </w:rPr>
              <m:t>2</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21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m:t>
                      </m:r>
                    </m:sub>
                  </m:sSub>
                  <m:sSub>
                    <m:sSubPr>
                      <m:ctrlPr>
                        <w:rPr>
                          <w:rFonts w:ascii="Cambria Math" w:hAnsi="Cambria Math"/>
                          <w:i/>
                        </w:rPr>
                      </m:ctrlPr>
                    </m:sSubPr>
                    <m:e>
                      <m:r>
                        <w:rPr>
                          <w:rFonts w:ascii="Cambria Math" w:hAnsi="Cambria Math"/>
                        </w:rPr>
                        <m:t>s</m:t>
                      </m:r>
                    </m:e>
                    <m:sub>
                      <m:r>
                        <w:rPr>
                          <w:rFonts w:ascii="Cambria Math" w:hAnsi="Cambria Math"/>
                        </w:rPr>
                        <m:t>21</m:t>
                      </m:r>
                    </m:sub>
                  </m:sSub>
                </m:e>
              </m:mr>
              <m:mr>
                <m:e>
                  <m:r>
                    <w:rPr>
                      <w:rFonts w:ascii="Cambria Math" w:hAnsi="Cambria Math"/>
                    </w:rPr>
                    <m:t>⋮</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2n</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m:t>
                      </m:r>
                    </m:sub>
                  </m:sSub>
                  <m:sSub>
                    <m:sSubPr>
                      <m:ctrlPr>
                        <w:rPr>
                          <w:rFonts w:ascii="Cambria Math" w:hAnsi="Cambria Math"/>
                          <w:i/>
                        </w:rPr>
                      </m:ctrlPr>
                    </m:sSubPr>
                    <m:e>
                      <m:r>
                        <w:rPr>
                          <w:rFonts w:ascii="Cambria Math" w:hAnsi="Cambria Math"/>
                        </w:rPr>
                        <m:t>s</m:t>
                      </m:r>
                    </m:e>
                    <m:sub>
                      <m:r>
                        <w:rPr>
                          <w:rFonts w:ascii="Cambria Math" w:hAnsi="Cambria Math"/>
                        </w:rPr>
                        <m:t>2n</m:t>
                      </m:r>
                    </m:sub>
                  </m:sSub>
                </m:e>
              </m:mr>
            </m:m>
          </m:e>
        </m:d>
      </m:oMath>
      <w:r w:rsidR="00210DE7">
        <w:rPr>
          <w:rFonts w:hint="eastAsia"/>
        </w:rPr>
        <w:t xml:space="preserve"> </w:t>
      </w:r>
      <w:r w:rsidR="00210DE7">
        <w:rPr>
          <w:rFonts w:hint="eastAsia"/>
        </w:rPr>
        <w:t>（</w:t>
      </w:r>
      <w:r w:rsidR="006E52EE">
        <w:rPr>
          <w:rFonts w:hint="eastAsia"/>
        </w:rPr>
        <w:t>7</w:t>
      </w:r>
      <w:r w:rsidR="00210DE7">
        <w:rPr>
          <w:rFonts w:hint="eastAsia"/>
        </w:rPr>
        <w:t>）</w:t>
      </w:r>
    </w:p>
    <w:p w14:paraId="0F7C6366" w14:textId="77777777" w:rsidR="009C3C47" w:rsidRDefault="009C3C47" w:rsidP="00210DE7">
      <w:pPr>
        <w:ind w:firstLineChars="200" w:firstLine="420"/>
      </w:pP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2j</m:t>
            </m:r>
          </m:sub>
        </m:sSub>
        <m:r>
          <w:rPr>
            <w:rFonts w:ascii="Cambria Math" w:hAnsi="Cambria Math"/>
          </w:rPr>
          <m:t>=simS(</m:t>
        </m:r>
        <m:sSub>
          <m:sSubPr>
            <m:ctrlPr>
              <w:rPr>
                <w:rFonts w:ascii="Cambria Math" w:hAnsi="Cambria Math"/>
              </w:rPr>
            </m:ctrlPr>
          </m:sSubPr>
          <m:e>
            <m:r>
              <w:rPr>
                <w:rFonts w:ascii="Cambria Math" w:hAnsi="Cambria Math"/>
              </w:rPr>
              <m:t>s</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2j</m:t>
            </m:r>
          </m:sub>
        </m:sSub>
        <m:r>
          <w:rPr>
            <w:rFonts w:ascii="Cambria Math" w:hAnsi="Cambria Math"/>
          </w:rPr>
          <m:t>)</m:t>
        </m:r>
      </m:oMath>
    </w:p>
    <w:p w14:paraId="31FDF76E" w14:textId="77777777" w:rsidR="009C3C47" w:rsidRPr="009B224B" w:rsidRDefault="009C3C47" w:rsidP="009B224B">
      <w:pPr>
        <w:ind w:firstLineChars="200" w:firstLine="420"/>
        <w:jc w:val="right"/>
      </w:pPr>
      <w:r>
        <w:rPr>
          <w:rFonts w:hint="eastAsia"/>
        </w:rPr>
        <w:t>计算时首先遍历相似度特征矩阵，取出相似度最大的句子组合，</w:t>
      </w:r>
      <w:r w:rsidR="00544FB4">
        <w:rPr>
          <w:rFonts w:hint="eastAsia"/>
        </w:rPr>
        <w:t>再将其所属行列从相似度矩阵中删除，继续选取余下矩阵中相似度最大</w:t>
      </w:r>
      <w:r>
        <w:rPr>
          <w:rFonts w:hint="eastAsia"/>
        </w:rPr>
        <w:t>组合，直到矩阵中元素为零，此时可得到句子最大组合序列</w:t>
      </w:r>
      <w:r w:rsidR="00544FB4" w:rsidRPr="00544FB4">
        <w:rPr>
          <w:rFonts w:hint="eastAsia"/>
          <w:vertAlign w:val="superscript"/>
        </w:rPr>
        <w:t>[1]</w:t>
      </w:r>
      <w:r>
        <w:rPr>
          <w:rFonts w:hint="eastAsia"/>
        </w:rPr>
        <w:t>。</w:t>
      </w:r>
      <m:oMath>
        <m:r>
          <w:rPr>
            <w:rFonts w:ascii="Cambria Math" w:hAnsi="Cambria Math" w:hint="eastAsia"/>
            <w:sz w:val="20"/>
          </w:rPr>
          <m:t>M</m:t>
        </m:r>
        <m:r>
          <w:rPr>
            <w:rFonts w:ascii="Cambria Math" w:hAnsi="Cambria Math"/>
            <w:sz w:val="20"/>
          </w:rPr>
          <m:t>AX</m:t>
        </m:r>
        <m:r>
          <w:rPr>
            <w:rFonts w:ascii="Cambria Math" w:hAnsi="Cambria Math" w:hint="eastAsia"/>
            <w:sz w:val="20"/>
          </w:rPr>
          <m:t>sim</m:t>
        </m:r>
        <m:r>
          <m:rPr>
            <m:sty m:val="p"/>
          </m:rPr>
          <w:rPr>
            <w:rFonts w:ascii="Cambria Math" w:hAnsi="Cambria Math" w:hint="eastAsia"/>
            <w:sz w:val="20"/>
          </w:rPr>
          <m:t xml:space="preserve">={ </m:t>
        </m:r>
        <m:r>
          <w:rPr>
            <w:rFonts w:ascii="Cambria Math" w:hAnsi="Cambria Math" w:hint="eastAsia"/>
            <w:sz w:val="20"/>
          </w:rPr>
          <m:t>sim</m:t>
        </m:r>
        <m:sSub>
          <m:sSubPr>
            <m:ctrlPr>
              <w:rPr>
                <w:rFonts w:ascii="Cambria Math" w:hAnsi="Cambria Math"/>
                <w:sz w:val="20"/>
              </w:rPr>
            </m:ctrlPr>
          </m:sSubPr>
          <m:e>
            <m:r>
              <m:rPr>
                <m:sty m:val="p"/>
              </m:rPr>
              <w:rPr>
                <w:rFonts w:ascii="Cambria Math" w:hAnsi="Cambria Math" w:hint="eastAsia"/>
                <w:sz w:val="20"/>
              </w:rPr>
              <m:t>S</m:t>
            </m:r>
          </m:e>
          <m:sub>
            <m:r>
              <m:rPr>
                <m:sty m:val="p"/>
              </m:rPr>
              <w:rPr>
                <w:rFonts w:ascii="Cambria Math" w:hAnsi="Cambria Math" w:hint="eastAsia"/>
                <w:sz w:val="20"/>
              </w:rPr>
              <m:t>max1</m:t>
            </m:r>
          </m:sub>
        </m:sSub>
        <m:r>
          <m:rPr>
            <m:sty m:val="p"/>
          </m:rPr>
          <w:rPr>
            <w:rFonts w:ascii="Cambria Math" w:hAnsi="Cambria Math"/>
            <w:sz w:val="20"/>
          </w:rPr>
          <m:t>,</m:t>
        </m:r>
        <m:r>
          <m:rPr>
            <m:sty m:val="p"/>
          </m:rPr>
          <w:rPr>
            <w:rFonts w:ascii="Cambria Math" w:hAnsi="Cambria Math" w:hint="eastAsia"/>
            <w:sz w:val="20"/>
          </w:rPr>
          <m:t xml:space="preserve"> </m:t>
        </m:r>
        <m:r>
          <w:rPr>
            <w:rFonts w:ascii="Cambria Math" w:hAnsi="Cambria Math" w:hint="eastAsia"/>
            <w:sz w:val="20"/>
          </w:rPr>
          <m:t>sim</m:t>
        </m:r>
        <m:sSub>
          <m:sSubPr>
            <m:ctrlPr>
              <w:rPr>
                <w:rFonts w:ascii="Cambria Math" w:hAnsi="Cambria Math"/>
                <w:sz w:val="20"/>
              </w:rPr>
            </m:ctrlPr>
          </m:sSubPr>
          <m:e>
            <m:r>
              <m:rPr>
                <m:sty m:val="p"/>
              </m:rPr>
              <w:rPr>
                <w:rFonts w:ascii="Cambria Math" w:hAnsi="Cambria Math" w:hint="eastAsia"/>
                <w:sz w:val="20"/>
              </w:rPr>
              <m:t>S</m:t>
            </m:r>
          </m:e>
          <m:sub>
            <m:r>
              <m:rPr>
                <m:sty m:val="p"/>
              </m:rPr>
              <w:rPr>
                <w:rFonts w:ascii="Cambria Math" w:hAnsi="Cambria Math" w:hint="eastAsia"/>
                <w:sz w:val="20"/>
              </w:rPr>
              <m:t>max2</m:t>
            </m:r>
          </m:sub>
        </m:sSub>
        <m:r>
          <m:rPr>
            <m:sty m:val="p"/>
          </m:rPr>
          <w:rPr>
            <w:rFonts w:ascii="Cambria Math" w:hAnsi="Cambria Math"/>
            <w:sz w:val="20"/>
          </w:rPr>
          <m:t>,…,</m:t>
        </m:r>
        <m:r>
          <m:rPr>
            <m:sty m:val="p"/>
          </m:rPr>
          <w:rPr>
            <w:rFonts w:ascii="Cambria Math" w:hAnsi="Cambria Math" w:hint="eastAsia"/>
            <w:sz w:val="20"/>
          </w:rPr>
          <m:t xml:space="preserve"> </m:t>
        </m:r>
        <m:r>
          <w:rPr>
            <w:rFonts w:ascii="Cambria Math" w:hAnsi="Cambria Math" w:hint="eastAsia"/>
            <w:sz w:val="20"/>
          </w:rPr>
          <m:t>sim</m:t>
        </m:r>
        <m:sSub>
          <m:sSubPr>
            <m:ctrlPr>
              <w:rPr>
                <w:rFonts w:ascii="Cambria Math" w:hAnsi="Cambria Math"/>
                <w:sz w:val="20"/>
              </w:rPr>
            </m:ctrlPr>
          </m:sSubPr>
          <m:e>
            <m:r>
              <m:rPr>
                <m:sty m:val="p"/>
              </m:rPr>
              <w:rPr>
                <w:rFonts w:ascii="Cambria Math" w:hAnsi="Cambria Math" w:hint="eastAsia"/>
                <w:sz w:val="20"/>
              </w:rPr>
              <m:t>S</m:t>
            </m:r>
          </m:e>
          <m:sub>
            <m:r>
              <m:rPr>
                <m:sty m:val="p"/>
              </m:rPr>
              <w:rPr>
                <w:rFonts w:ascii="Cambria Math" w:hAnsi="Cambria Math" w:hint="eastAsia"/>
                <w:sz w:val="20"/>
              </w:rPr>
              <m:t>max</m:t>
            </m:r>
          </m:sub>
        </m:sSub>
        <m:r>
          <m:rPr>
            <m:sty m:val="p"/>
          </m:rPr>
          <w:rPr>
            <w:rFonts w:ascii="Cambria Math" w:hAnsi="Cambria Math" w:hint="eastAsia"/>
            <w:sz w:val="20"/>
          </w:rPr>
          <m:t xml:space="preserve">} </m:t>
        </m:r>
      </m:oMath>
      <w:r w:rsidR="006E52EE">
        <w:rPr>
          <w:rFonts w:hint="eastAsia"/>
          <w:sz w:val="20"/>
        </w:rPr>
        <w:t xml:space="preserve"> (8</w:t>
      </w:r>
      <w:r w:rsidR="009B224B">
        <w:rPr>
          <w:rFonts w:hint="eastAsia"/>
          <w:sz w:val="20"/>
        </w:rPr>
        <w:t>)</w:t>
      </w:r>
    </w:p>
    <w:p w14:paraId="7709F35A" w14:textId="77777777" w:rsidR="00736401" w:rsidRDefault="009C3C47" w:rsidP="004C538F">
      <w:pPr>
        <w:ind w:firstLineChars="200" w:firstLine="420"/>
      </w:pPr>
      <w:r>
        <w:rPr>
          <w:rFonts w:hint="eastAsia"/>
        </w:rPr>
        <w:t>其中，</w:t>
      </w:r>
      <m:oMath>
        <m:r>
          <w:rPr>
            <w:rFonts w:ascii="Cambria Math" w:hAnsi="Cambria Math"/>
          </w:rPr>
          <m:t>sim</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m:t>
            </m:r>
          </m:sub>
        </m:sSub>
      </m:oMath>
      <w:r>
        <w:rPr>
          <w:rFonts w:hint="eastAsia"/>
        </w:rPr>
        <w:t>是两文本中句子的最大相似度组合，则可得文本相似度计算公式为</w:t>
      </w:r>
      <w:r w:rsidR="00E16904">
        <w:rPr>
          <w:rFonts w:hint="eastAsia"/>
        </w:rPr>
        <w:t>：</w:t>
      </w:r>
    </w:p>
    <w:p w14:paraId="53C9ACF8" w14:textId="77777777" w:rsidR="009C3C47" w:rsidRPr="001D064A" w:rsidRDefault="00736401" w:rsidP="001D064A">
      <w:pPr>
        <w:jc w:val="right"/>
      </w:pPr>
      <m:oMath>
        <m:r>
          <w:rPr>
            <w:rFonts w:ascii="Cambria Math" w:hAnsi="Cambria Math" w:hint="eastAsia"/>
          </w:rPr>
          <m:t>sim</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2</m:t>
            </m:r>
          </m:sub>
        </m:sSub>
        <m:r>
          <m:rPr>
            <m:sty m:val="p"/>
          </m:rPr>
          <w:rPr>
            <w:rFonts w:ascii="Cambria Math" w:hAnsi="Cambria Math" w:hint="eastAsia"/>
          </w:rPr>
          <m:t xml:space="preserve">) = </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sim</m:t>
            </m:r>
            <m:sSub>
              <m:sSubPr>
                <m:ctrlPr>
                  <w:rPr>
                    <w:rFonts w:ascii="Cambria Math" w:hAnsi="Cambria Math"/>
                    <w:i/>
                  </w:rPr>
                </m:ctrlPr>
              </m:sSubPr>
              <m:e>
                <m:r>
                  <w:rPr>
                    <w:rFonts w:ascii="Cambria Math" w:hAnsi="Cambria Math"/>
                  </w:rPr>
                  <m:t>S</m:t>
                </m:r>
              </m:e>
              <m:sub>
                <m:r>
                  <w:rPr>
                    <w:rFonts w:ascii="Cambria Math" w:hAnsi="Cambria Math"/>
                  </w:rPr>
                  <m:t>max</m:t>
                </m:r>
              </m:sub>
            </m:sSub>
          </m:e>
        </m:nary>
        <m:r>
          <m:rPr>
            <m:sty m:val="p"/>
          </m:rPr>
          <w:rPr>
            <w:rFonts w:ascii="Cambria Math" w:hAnsi="Cambria Math" w:hint="eastAsia"/>
          </w:rPr>
          <m:t xml:space="preserve"> </m:t>
        </m:r>
      </m:oMath>
      <w:r w:rsidR="009B224B">
        <w:rPr>
          <w:rFonts w:hint="eastAsia"/>
        </w:rPr>
        <w:t xml:space="preserve">    </w:t>
      </w:r>
      <w:r w:rsidR="004C538F">
        <w:rPr>
          <w:rFonts w:hint="eastAsia"/>
        </w:rPr>
        <w:t xml:space="preserve"> </w:t>
      </w:r>
      <w:r w:rsidR="009B224B">
        <w:rPr>
          <w:rFonts w:hint="eastAsia"/>
        </w:rPr>
        <w:t xml:space="preserve"> </w:t>
      </w:r>
      <w:r w:rsidR="009B224B">
        <w:rPr>
          <w:rFonts w:hint="eastAsia"/>
        </w:rPr>
        <w:t>（</w:t>
      </w:r>
      <w:r w:rsidR="006E52EE">
        <w:rPr>
          <w:rFonts w:hint="eastAsia"/>
        </w:rPr>
        <w:t>9</w:t>
      </w:r>
      <w:r w:rsidR="009B224B">
        <w:rPr>
          <w:rFonts w:hint="eastAsia"/>
        </w:rPr>
        <w:t>）</w:t>
      </w:r>
    </w:p>
    <w:p w14:paraId="7AFD87DF" w14:textId="77777777" w:rsidR="004A0D9D" w:rsidRPr="00AD730F" w:rsidRDefault="009C3C47" w:rsidP="009C3C47">
      <w:pPr>
        <w:pStyle w:val="1"/>
      </w:pPr>
      <w:r>
        <w:rPr>
          <w:rFonts w:hint="eastAsia"/>
        </w:rPr>
        <w:t xml:space="preserve">3  </w:t>
      </w:r>
      <w:r>
        <w:rPr>
          <w:rFonts w:hint="eastAsia"/>
        </w:rPr>
        <w:t>主要算法</w:t>
      </w:r>
    </w:p>
    <w:p w14:paraId="6B5277C9" w14:textId="77777777" w:rsidR="004A0D9D" w:rsidRDefault="00490002" w:rsidP="004C538F">
      <w:pPr>
        <w:pStyle w:val="2"/>
      </w:pPr>
      <w:r>
        <w:rPr>
          <w:rFonts w:hint="eastAsia"/>
        </w:rPr>
        <w:t xml:space="preserve">3.1  </w:t>
      </w:r>
      <w:r w:rsidR="00544FB4">
        <w:rPr>
          <w:rFonts w:hint="eastAsia"/>
        </w:rPr>
        <w:t>国外</w:t>
      </w:r>
    </w:p>
    <w:p w14:paraId="55CA4AEF" w14:textId="77777777" w:rsidR="00490002" w:rsidRDefault="00490002" w:rsidP="00490002">
      <w:r>
        <w:rPr>
          <w:rFonts w:hint="eastAsia"/>
        </w:rPr>
        <w:t xml:space="preserve">　</w:t>
      </w:r>
      <w:r w:rsidR="004C538F">
        <w:rPr>
          <w:rFonts w:hint="eastAsia"/>
        </w:rPr>
        <w:t xml:space="preserve">  </w:t>
      </w:r>
      <w:r>
        <w:rPr>
          <w:rFonts w:hint="eastAsia"/>
        </w:rPr>
        <w:t>学者们一般将基于本体的语义相似度计算方法划分为</w:t>
      </w:r>
      <w:r>
        <w:rPr>
          <w:rFonts w:hint="eastAsia"/>
        </w:rPr>
        <w:t>4</w:t>
      </w:r>
      <w:r>
        <w:rPr>
          <w:rFonts w:hint="eastAsia"/>
        </w:rPr>
        <w:t>类</w:t>
      </w:r>
      <w:r w:rsidR="004C538F">
        <w:rPr>
          <w:rFonts w:hint="eastAsia"/>
        </w:rPr>
        <w:t>：</w:t>
      </w:r>
      <w:r>
        <w:rPr>
          <w:rFonts w:hint="eastAsia"/>
        </w:rPr>
        <w:t>基于距离的语义相似度计算</w:t>
      </w:r>
      <w:r>
        <w:rPr>
          <w:rFonts w:hint="eastAsia"/>
        </w:rPr>
        <w:t>(Edge Counting Measures)</w:t>
      </w:r>
      <w:r>
        <w:rPr>
          <w:rFonts w:hint="eastAsia"/>
        </w:rPr>
        <w:t>、基于内容的语义相似度计算</w:t>
      </w:r>
      <w:r>
        <w:rPr>
          <w:rFonts w:hint="eastAsia"/>
        </w:rPr>
        <w:t>(Information Content Measures)</w:t>
      </w:r>
      <w:r>
        <w:rPr>
          <w:rFonts w:hint="eastAsia"/>
        </w:rPr>
        <w:t>、基于属性的语义相似度计算</w:t>
      </w:r>
      <w:r>
        <w:rPr>
          <w:rFonts w:hint="eastAsia"/>
        </w:rPr>
        <w:t>(Feature-based Measures)</w:t>
      </w:r>
      <w:r>
        <w:rPr>
          <w:rFonts w:hint="eastAsia"/>
        </w:rPr>
        <w:t>和混合式语义相似度计算</w:t>
      </w:r>
      <w:r>
        <w:rPr>
          <w:rFonts w:hint="eastAsia"/>
        </w:rPr>
        <w:t>(Hybrid Measures)</w:t>
      </w:r>
      <w:r>
        <w:rPr>
          <w:rFonts w:hint="eastAsia"/>
        </w:rPr>
        <w:t>。在不作具体说明情况下</w:t>
      </w:r>
      <w:r>
        <w:rPr>
          <w:rFonts w:hint="eastAsia"/>
        </w:rPr>
        <w:t xml:space="preserve">, </w:t>
      </w:r>
      <w:r>
        <w:rPr>
          <w:rFonts w:hint="eastAsia"/>
        </w:rPr>
        <w:t>本文介绍的</w:t>
      </w:r>
      <w:r>
        <w:rPr>
          <w:rFonts w:hint="eastAsia"/>
        </w:rPr>
        <w:t>4</w:t>
      </w:r>
      <w:r>
        <w:rPr>
          <w:rFonts w:hint="eastAsia"/>
        </w:rPr>
        <w:t>类算法都是建立在“</w:t>
      </w:r>
      <w:r>
        <w:rPr>
          <w:rFonts w:hint="eastAsia"/>
        </w:rPr>
        <w:t>IS-A</w:t>
      </w:r>
      <w:r>
        <w:rPr>
          <w:rFonts w:hint="eastAsia"/>
        </w:rPr>
        <w:t>”关系树状分类体系基础上的。</w:t>
      </w:r>
      <w:r w:rsidR="00544FB4" w:rsidRPr="00544FB4">
        <w:rPr>
          <w:rFonts w:hint="eastAsia"/>
          <w:vertAlign w:val="superscript"/>
        </w:rPr>
        <w:t>[4]</w:t>
      </w:r>
    </w:p>
    <w:p w14:paraId="4CA9A8D6" w14:textId="77777777" w:rsidR="00490002" w:rsidRDefault="00490002" w:rsidP="00490002">
      <w:pPr>
        <w:pStyle w:val="af1"/>
        <w:numPr>
          <w:ilvl w:val="0"/>
          <w:numId w:val="1"/>
        </w:numPr>
        <w:ind w:firstLineChars="0"/>
        <w:rPr>
          <w:rFonts w:eastAsia="黑体" w:cs="黑体"/>
          <w:kern w:val="0"/>
          <w:sz w:val="20"/>
          <w:szCs w:val="20"/>
        </w:rPr>
      </w:pPr>
      <w:r w:rsidRPr="00494CF6">
        <w:rPr>
          <w:rFonts w:eastAsia="黑体" w:cs="黑体" w:hint="eastAsia"/>
          <w:kern w:val="0"/>
          <w:sz w:val="20"/>
          <w:szCs w:val="20"/>
        </w:rPr>
        <w:t>基于距离的语义相似度计算</w:t>
      </w:r>
    </w:p>
    <w:p w14:paraId="23BEF6CE" w14:textId="77777777" w:rsidR="007E54CE" w:rsidRPr="00B3234C" w:rsidRDefault="00B3234C" w:rsidP="00B3234C">
      <w:r w:rsidRPr="00B3234C">
        <w:rPr>
          <w:rFonts w:hint="eastAsia"/>
        </w:rPr>
        <w:t xml:space="preserve">　</w:t>
      </w:r>
      <w:r>
        <w:rPr>
          <w:rFonts w:hint="eastAsia"/>
        </w:rPr>
        <w:t xml:space="preserve">  </w:t>
      </w:r>
      <w:r w:rsidRPr="00B3234C">
        <w:rPr>
          <w:rFonts w:hint="eastAsia"/>
        </w:rPr>
        <w:t>基于距离的语义相似度计算的基本思想是通过两个概念词在本体树状分类体系中的路径长度量化它们之间的语义距离。代表算法有</w:t>
      </w:r>
      <w:r>
        <w:rPr>
          <w:rFonts w:hint="eastAsia"/>
        </w:rPr>
        <w:t>：</w:t>
      </w:r>
      <w:r w:rsidRPr="00B3234C">
        <w:rPr>
          <w:rFonts w:hint="eastAsia"/>
        </w:rPr>
        <w:t>Shortest</w:t>
      </w:r>
      <w:r>
        <w:rPr>
          <w:rFonts w:hint="eastAsia"/>
        </w:rPr>
        <w:t xml:space="preserve"> </w:t>
      </w:r>
      <w:r w:rsidRPr="00B3234C">
        <w:rPr>
          <w:rFonts w:hint="eastAsia"/>
        </w:rPr>
        <w:t>Path</w:t>
      </w:r>
      <w:r w:rsidRPr="00B3234C">
        <w:rPr>
          <w:rFonts w:hint="eastAsia"/>
        </w:rPr>
        <w:t>法、</w:t>
      </w:r>
      <w:r w:rsidRPr="00B3234C">
        <w:rPr>
          <w:rFonts w:hint="eastAsia"/>
        </w:rPr>
        <w:t>Weighted</w:t>
      </w:r>
      <w:r>
        <w:rPr>
          <w:rFonts w:hint="eastAsia"/>
        </w:rPr>
        <w:t xml:space="preserve"> </w:t>
      </w:r>
      <w:r w:rsidRPr="00B3234C">
        <w:rPr>
          <w:rFonts w:hint="eastAsia"/>
        </w:rPr>
        <w:t>Links</w:t>
      </w:r>
      <w:r w:rsidRPr="00B3234C">
        <w:rPr>
          <w:rFonts w:hint="eastAsia"/>
        </w:rPr>
        <w:t>法、</w:t>
      </w:r>
      <w:proofErr w:type="spellStart"/>
      <w:r w:rsidRPr="00B3234C">
        <w:rPr>
          <w:rFonts w:hint="eastAsia"/>
        </w:rPr>
        <w:t>Wuand</w:t>
      </w:r>
      <w:proofErr w:type="spellEnd"/>
      <w:r>
        <w:rPr>
          <w:rFonts w:hint="eastAsia"/>
        </w:rPr>
        <w:t xml:space="preserve"> </w:t>
      </w:r>
      <w:r w:rsidRPr="00B3234C">
        <w:rPr>
          <w:rFonts w:hint="eastAsia"/>
        </w:rPr>
        <w:t>Palmer</w:t>
      </w:r>
      <w:r w:rsidRPr="00B3234C">
        <w:rPr>
          <w:rFonts w:hint="eastAsia"/>
        </w:rPr>
        <w:t>法、</w:t>
      </w:r>
      <w:proofErr w:type="spellStart"/>
      <w:r w:rsidRPr="00B3234C">
        <w:rPr>
          <w:rFonts w:hint="eastAsia"/>
        </w:rPr>
        <w:t>Lietal</w:t>
      </w:r>
      <w:proofErr w:type="spellEnd"/>
      <w:r w:rsidRPr="00B3234C">
        <w:rPr>
          <w:rFonts w:hint="eastAsia"/>
        </w:rPr>
        <w:t>法、</w:t>
      </w:r>
      <w:proofErr w:type="spellStart"/>
      <w:r w:rsidRPr="00B3234C">
        <w:rPr>
          <w:rFonts w:hint="eastAsia"/>
        </w:rPr>
        <w:t>Leacockand</w:t>
      </w:r>
      <w:proofErr w:type="spellEnd"/>
      <w:r>
        <w:rPr>
          <w:rFonts w:hint="eastAsia"/>
        </w:rPr>
        <w:t xml:space="preserve"> </w:t>
      </w:r>
      <w:r w:rsidRPr="00B3234C">
        <w:rPr>
          <w:rFonts w:hint="eastAsia"/>
        </w:rPr>
        <w:t>Chodorow</w:t>
      </w:r>
      <w:r w:rsidRPr="00B3234C">
        <w:rPr>
          <w:rFonts w:hint="eastAsia"/>
        </w:rPr>
        <w:t>法等。</w:t>
      </w:r>
    </w:p>
    <w:p w14:paraId="700F073D" w14:textId="77777777" w:rsidR="00490002" w:rsidRPr="007E54CE" w:rsidRDefault="00490002" w:rsidP="00490002">
      <w:pPr>
        <w:pStyle w:val="af1"/>
        <w:numPr>
          <w:ilvl w:val="0"/>
          <w:numId w:val="1"/>
        </w:numPr>
        <w:ind w:firstLineChars="0"/>
      </w:pPr>
      <w:r w:rsidRPr="00494CF6">
        <w:rPr>
          <w:rFonts w:eastAsia="黑体" w:cs="黑体" w:hint="eastAsia"/>
          <w:kern w:val="0"/>
          <w:sz w:val="20"/>
          <w:szCs w:val="20"/>
        </w:rPr>
        <w:t>基于信息内容的语义相似度计算</w:t>
      </w:r>
    </w:p>
    <w:p w14:paraId="0B95972A" w14:textId="77777777" w:rsidR="00E16904" w:rsidRDefault="00B3234C" w:rsidP="00B3234C">
      <w:pPr>
        <w:ind w:firstLineChars="200" w:firstLine="420"/>
      </w:pPr>
      <w:r>
        <w:rPr>
          <w:rFonts w:hint="eastAsia"/>
        </w:rPr>
        <w:t>基于信息内容的语义相似度计算方法的基本原理是：如果两个概念词共享的信息越多</w:t>
      </w:r>
      <w:r>
        <w:rPr>
          <w:rFonts w:hint="eastAsia"/>
        </w:rPr>
        <w:t xml:space="preserve">, </w:t>
      </w:r>
      <w:r>
        <w:rPr>
          <w:rFonts w:hint="eastAsia"/>
        </w:rPr>
        <w:t>它们之间的语义相似度也就越大</w:t>
      </w:r>
      <w:r w:rsidR="00E16904">
        <w:rPr>
          <w:rFonts w:hint="eastAsia"/>
        </w:rPr>
        <w:t>；</w:t>
      </w:r>
      <w:r>
        <w:rPr>
          <w:rFonts w:hint="eastAsia"/>
        </w:rPr>
        <w:t>反之</w:t>
      </w:r>
      <w:r>
        <w:rPr>
          <w:rFonts w:hint="eastAsia"/>
        </w:rPr>
        <w:t xml:space="preserve">, </w:t>
      </w:r>
      <w:r>
        <w:rPr>
          <w:rFonts w:hint="eastAsia"/>
        </w:rPr>
        <w:t>共享的信息越少</w:t>
      </w:r>
      <w:r>
        <w:rPr>
          <w:rFonts w:hint="eastAsia"/>
        </w:rPr>
        <w:t xml:space="preserve">, </w:t>
      </w:r>
      <w:r>
        <w:rPr>
          <w:rFonts w:hint="eastAsia"/>
        </w:rPr>
        <w:t>相似度也就越小。</w:t>
      </w:r>
    </w:p>
    <w:p w14:paraId="04D4DE3C" w14:textId="77777777" w:rsidR="007E54CE" w:rsidRPr="00494CF6" w:rsidRDefault="00B3234C" w:rsidP="00B3234C">
      <w:pPr>
        <w:ind w:firstLineChars="200" w:firstLine="420"/>
      </w:pPr>
      <w:r>
        <w:rPr>
          <w:rFonts w:hint="eastAsia"/>
        </w:rPr>
        <w:t>在本体分类体系树中</w:t>
      </w:r>
      <w:r>
        <w:rPr>
          <w:rFonts w:hint="eastAsia"/>
        </w:rPr>
        <w:t xml:space="preserve">, </w:t>
      </w:r>
      <w:r>
        <w:rPr>
          <w:rFonts w:hint="eastAsia"/>
        </w:rPr>
        <w:t>每个概念子节点都是对其祖先节点概念的一次细分和具体化</w:t>
      </w:r>
      <w:r>
        <w:rPr>
          <w:rFonts w:hint="eastAsia"/>
        </w:rPr>
        <w:t xml:space="preserve">, </w:t>
      </w:r>
      <w:r>
        <w:rPr>
          <w:rFonts w:hint="eastAsia"/>
        </w:rPr>
        <w:t>因此</w:t>
      </w:r>
      <w:r>
        <w:rPr>
          <w:rFonts w:hint="eastAsia"/>
        </w:rPr>
        <w:t xml:space="preserve">, </w:t>
      </w:r>
      <w:r>
        <w:rPr>
          <w:rFonts w:hint="eastAsia"/>
        </w:rPr>
        <w:t>可以</w:t>
      </w:r>
      <w:r>
        <w:rPr>
          <w:rFonts w:hint="eastAsia"/>
        </w:rPr>
        <w:lastRenderedPageBreak/>
        <w:t>通过被比较概念词的公共父节点概念词所包含的信息内容来衡量它们之间的相似度。</w:t>
      </w:r>
    </w:p>
    <w:p w14:paraId="755E4B35" w14:textId="77777777" w:rsidR="00490002" w:rsidRPr="007E54CE" w:rsidRDefault="00490002" w:rsidP="00490002">
      <w:pPr>
        <w:pStyle w:val="af1"/>
        <w:numPr>
          <w:ilvl w:val="0"/>
          <w:numId w:val="1"/>
        </w:numPr>
        <w:ind w:firstLineChars="0"/>
      </w:pPr>
      <w:r w:rsidRPr="00494CF6">
        <w:rPr>
          <w:rFonts w:eastAsia="黑体" w:cs="黑体" w:hint="eastAsia"/>
          <w:kern w:val="0"/>
          <w:sz w:val="20"/>
          <w:szCs w:val="20"/>
        </w:rPr>
        <w:t>基于属性的语义相似度计算</w:t>
      </w:r>
    </w:p>
    <w:p w14:paraId="3D781EEC" w14:textId="77777777" w:rsidR="00B3234C" w:rsidRDefault="00B3234C" w:rsidP="00B3234C">
      <w:pPr>
        <w:ind w:firstLineChars="200" w:firstLine="420"/>
      </w:pPr>
      <w:r>
        <w:rPr>
          <w:rFonts w:hint="eastAsia"/>
        </w:rPr>
        <w:t>事物由其属性特征反映其本身</w:t>
      </w:r>
      <w:r>
        <w:rPr>
          <w:rFonts w:hint="eastAsia"/>
        </w:rPr>
        <w:t xml:space="preserve">, </w:t>
      </w:r>
      <w:r>
        <w:rPr>
          <w:rFonts w:hint="eastAsia"/>
        </w:rPr>
        <w:t>人们用以辨识或区分该事物的标志就是属性特征。事物之间的关联程度与其所具有的公共属性数相关。基于属性的语义相似度计算正是基于此提出的。对于两个被比较概念词而言</w:t>
      </w:r>
      <w:r>
        <w:rPr>
          <w:rFonts w:hint="eastAsia"/>
        </w:rPr>
        <w:t xml:space="preserve">, </w:t>
      </w:r>
      <w:r>
        <w:rPr>
          <w:rFonts w:hint="eastAsia"/>
        </w:rPr>
        <w:t>公共属性项越多</w:t>
      </w:r>
      <w:r>
        <w:rPr>
          <w:rFonts w:hint="eastAsia"/>
        </w:rPr>
        <w:t xml:space="preserve">, </w:t>
      </w:r>
      <w:r>
        <w:rPr>
          <w:rFonts w:hint="eastAsia"/>
        </w:rPr>
        <w:t>相似度越大。</w:t>
      </w:r>
    </w:p>
    <w:p w14:paraId="44472883" w14:textId="77777777" w:rsidR="00490002" w:rsidRPr="007E54CE" w:rsidRDefault="00490002" w:rsidP="00B3234C">
      <w:pPr>
        <w:pStyle w:val="af1"/>
        <w:numPr>
          <w:ilvl w:val="0"/>
          <w:numId w:val="1"/>
        </w:numPr>
        <w:ind w:firstLineChars="0"/>
      </w:pPr>
      <w:r w:rsidRPr="00B3234C">
        <w:rPr>
          <w:rFonts w:eastAsia="黑体" w:cs="黑体" w:hint="eastAsia"/>
          <w:kern w:val="0"/>
          <w:sz w:val="20"/>
          <w:szCs w:val="20"/>
        </w:rPr>
        <w:t>混合式语义相似度计算</w:t>
      </w:r>
    </w:p>
    <w:p w14:paraId="78EA0F31" w14:textId="77777777" w:rsidR="007E54CE" w:rsidRDefault="00B3234C" w:rsidP="00B3234C">
      <w:r>
        <w:rPr>
          <w:rFonts w:hint="eastAsia"/>
        </w:rPr>
        <w:t xml:space="preserve">　</w:t>
      </w:r>
      <w:r>
        <w:rPr>
          <w:rFonts w:hint="eastAsia"/>
        </w:rPr>
        <w:t xml:space="preserve">  </w:t>
      </w:r>
      <w:r>
        <w:rPr>
          <w:rFonts w:hint="eastAsia"/>
        </w:rPr>
        <w:t>混合式语义相似度计算方法实际上是对上述三种方法的综合考虑</w:t>
      </w:r>
      <w:r>
        <w:rPr>
          <w:rFonts w:hint="eastAsia"/>
        </w:rPr>
        <w:t xml:space="preserve">, </w:t>
      </w:r>
      <w:r>
        <w:rPr>
          <w:rFonts w:hint="eastAsia"/>
        </w:rPr>
        <w:t>即同时考虑了概念词的位置信息、边的类型、概念词的属性信息等。代表算法有</w:t>
      </w:r>
      <w:r>
        <w:rPr>
          <w:rFonts w:hint="eastAsia"/>
        </w:rPr>
        <w:t>Rodriguez</w:t>
      </w:r>
      <w:r>
        <w:rPr>
          <w:rFonts w:hint="eastAsia"/>
        </w:rPr>
        <w:t>等人和</w:t>
      </w:r>
      <w:proofErr w:type="spellStart"/>
      <w:r>
        <w:rPr>
          <w:rFonts w:hint="eastAsia"/>
        </w:rPr>
        <w:t>Knappe</w:t>
      </w:r>
      <w:proofErr w:type="spellEnd"/>
      <w:r>
        <w:rPr>
          <w:rFonts w:hint="eastAsia"/>
        </w:rPr>
        <w:t>提出的算法模型。其中</w:t>
      </w:r>
      <w:r>
        <w:rPr>
          <w:rFonts w:hint="eastAsia"/>
        </w:rPr>
        <w:t>Rodriguez</w:t>
      </w:r>
      <w:r>
        <w:rPr>
          <w:rFonts w:hint="eastAsia"/>
        </w:rPr>
        <w:t>等人提出的算法模型既可以用来计算单个本体中概念词间的相似度</w:t>
      </w:r>
      <w:r>
        <w:rPr>
          <w:rFonts w:hint="eastAsia"/>
        </w:rPr>
        <w:t xml:space="preserve">, </w:t>
      </w:r>
      <w:r>
        <w:rPr>
          <w:rFonts w:hint="eastAsia"/>
        </w:rPr>
        <w:t>也可以用来计算多个本体中概念词间的相似度。</w:t>
      </w:r>
    </w:p>
    <w:p w14:paraId="4655B054" w14:textId="77777777" w:rsidR="00490002" w:rsidRDefault="00490002" w:rsidP="00B3234C">
      <w:pPr>
        <w:pStyle w:val="2"/>
      </w:pPr>
      <w:r>
        <w:rPr>
          <w:rFonts w:hint="eastAsia"/>
        </w:rPr>
        <w:t xml:space="preserve">3.2  </w:t>
      </w:r>
      <w:r w:rsidR="00544FB4">
        <w:rPr>
          <w:rFonts w:hint="eastAsia"/>
        </w:rPr>
        <w:t>国内</w:t>
      </w:r>
    </w:p>
    <w:p w14:paraId="605A6526" w14:textId="77777777" w:rsidR="004A0D9D" w:rsidRDefault="00490002" w:rsidP="00490002">
      <w:pPr>
        <w:ind w:firstLine="435"/>
      </w:pPr>
      <w:r>
        <w:rPr>
          <w:rFonts w:hint="eastAsia"/>
        </w:rPr>
        <w:t>基于</w:t>
      </w:r>
      <w:r>
        <w:rPr>
          <w:rFonts w:hint="eastAsia"/>
        </w:rPr>
        <w:t>CNKI</w:t>
      </w:r>
      <w:r>
        <w:rPr>
          <w:rFonts w:hint="eastAsia"/>
        </w:rPr>
        <w:t>和万方数据库中检索到的文献来看</w:t>
      </w:r>
      <w:r w:rsidR="00D425CB">
        <w:rPr>
          <w:rFonts w:hint="eastAsia"/>
        </w:rPr>
        <w:t>，</w:t>
      </w:r>
      <w:r>
        <w:rPr>
          <w:rFonts w:hint="eastAsia"/>
        </w:rPr>
        <w:t>国内在这方面的研究相对较晚</w:t>
      </w:r>
      <w:r>
        <w:rPr>
          <w:rFonts w:hint="eastAsia"/>
        </w:rPr>
        <w:t xml:space="preserve">, </w:t>
      </w:r>
      <w:r>
        <w:rPr>
          <w:rFonts w:hint="eastAsia"/>
        </w:rPr>
        <w:t>且目前主要成果集中在三个方面：</w:t>
      </w:r>
      <w:r w:rsidR="00544FB4" w:rsidRPr="00544FB4">
        <w:rPr>
          <w:rFonts w:hint="eastAsia"/>
          <w:vertAlign w:val="superscript"/>
        </w:rPr>
        <w:t>[3]</w:t>
      </w:r>
    </w:p>
    <w:p w14:paraId="06E74C75" w14:textId="77777777" w:rsidR="00490002" w:rsidRDefault="00490002" w:rsidP="00490002">
      <w:pPr>
        <w:ind w:firstLine="435"/>
      </w:pPr>
      <w:r>
        <w:rPr>
          <w:rFonts w:hint="eastAsia"/>
        </w:rPr>
        <w:t>(1)</w:t>
      </w:r>
      <w:r>
        <w:rPr>
          <w:rFonts w:hint="eastAsia"/>
        </w:rPr>
        <w:t>在对国外上述经典模型进行介绍的基础上进行理论比较或相关改进</w:t>
      </w:r>
      <w:r>
        <w:rPr>
          <w:rFonts w:hint="eastAsia"/>
        </w:rPr>
        <w:t xml:space="preserve">, </w:t>
      </w:r>
      <w:r>
        <w:rPr>
          <w:rFonts w:hint="eastAsia"/>
        </w:rPr>
        <w:t>如黄果、周竹荣等人提出了一种以</w:t>
      </w:r>
      <w:r>
        <w:rPr>
          <w:rFonts w:hint="eastAsia"/>
        </w:rPr>
        <w:t>Leacock</w:t>
      </w:r>
      <w:r>
        <w:rPr>
          <w:rFonts w:hint="eastAsia"/>
        </w:rPr>
        <w:t>模型为基础</w:t>
      </w:r>
      <w:r>
        <w:rPr>
          <w:rFonts w:hint="eastAsia"/>
        </w:rPr>
        <w:t>,</w:t>
      </w:r>
      <w:r>
        <w:rPr>
          <w:rFonts w:hint="eastAsia"/>
        </w:rPr>
        <w:t>将概念的信息内容和概念的属性作为决策因子的基于领域本体的语义相似度计算模型。</w:t>
      </w:r>
    </w:p>
    <w:p w14:paraId="726CDC53" w14:textId="77777777" w:rsidR="009B224B" w:rsidRDefault="00490002" w:rsidP="009B224B">
      <w:pPr>
        <w:ind w:firstLine="435"/>
      </w:pPr>
      <w:r>
        <w:rPr>
          <w:rFonts w:hint="eastAsia"/>
        </w:rPr>
        <w:t>(2)</w:t>
      </w:r>
      <w:r w:rsidR="009B224B" w:rsidRPr="009B224B">
        <w:rPr>
          <w:rFonts w:hint="eastAsia"/>
        </w:rPr>
        <w:t xml:space="preserve"> </w:t>
      </w:r>
      <w:r w:rsidR="009B224B">
        <w:rPr>
          <w:rFonts w:hint="eastAsia"/>
        </w:rPr>
        <w:t xml:space="preserve">WordNet </w:t>
      </w:r>
      <w:r w:rsidR="009B224B">
        <w:rPr>
          <w:rFonts w:hint="eastAsia"/>
        </w:rPr>
        <w:t>是一个联机英语词汇检索系统，由</w:t>
      </w:r>
      <w:r w:rsidR="009B224B">
        <w:rPr>
          <w:rFonts w:hint="eastAsia"/>
        </w:rPr>
        <w:t>Prince-ton</w:t>
      </w:r>
      <w:r w:rsidR="009B224B">
        <w:rPr>
          <w:rFonts w:hint="eastAsia"/>
        </w:rPr>
        <w:t>大学研制。它作为语言学本体库同时又是一部语义词典，在自然语言处理研究方面应用很广。它采用语义网络作为其词汇本体的基本表示形式。在</w:t>
      </w:r>
      <w:r w:rsidR="009B224B">
        <w:rPr>
          <w:rFonts w:hint="eastAsia"/>
        </w:rPr>
        <w:t xml:space="preserve">WordNet </w:t>
      </w:r>
      <w:r w:rsidR="009B224B">
        <w:rPr>
          <w:rFonts w:hint="eastAsia"/>
        </w:rPr>
        <w:t>中，网络节点由字形</w:t>
      </w:r>
      <w:r w:rsidR="009B224B">
        <w:rPr>
          <w:rFonts w:hint="eastAsia"/>
        </w:rPr>
        <w:t>(Wordform)</w:t>
      </w:r>
      <w:r w:rsidR="009B224B">
        <w:rPr>
          <w:rFonts w:hint="eastAsia"/>
        </w:rPr>
        <w:t>标识，分为名词、动词、形容词、副词和功能词等</w:t>
      </w:r>
      <w:r w:rsidR="009B224B">
        <w:rPr>
          <w:rFonts w:hint="eastAsia"/>
        </w:rPr>
        <w:t xml:space="preserve">5 </w:t>
      </w:r>
      <w:r w:rsidR="009B224B">
        <w:rPr>
          <w:rFonts w:hint="eastAsia"/>
        </w:rPr>
        <w:t>种。节点之间的关系分为同义关系</w:t>
      </w:r>
      <w:r w:rsidR="009B224B">
        <w:rPr>
          <w:rFonts w:hint="eastAsia"/>
        </w:rPr>
        <w:t>(Synonymy)</w:t>
      </w:r>
      <w:r w:rsidR="009B224B">
        <w:rPr>
          <w:rFonts w:hint="eastAsia"/>
        </w:rPr>
        <w:t>、反义关系</w:t>
      </w:r>
      <w:r w:rsidR="009B224B">
        <w:rPr>
          <w:rFonts w:hint="eastAsia"/>
        </w:rPr>
        <w:t xml:space="preserve">(Antonymy) </w:t>
      </w:r>
      <w:r w:rsidR="009B224B">
        <w:rPr>
          <w:rFonts w:hint="eastAsia"/>
        </w:rPr>
        <w:t>、继承关系</w:t>
      </w:r>
      <w:r w:rsidR="009B224B">
        <w:rPr>
          <w:rFonts w:hint="eastAsia"/>
        </w:rPr>
        <w:t>(</w:t>
      </w:r>
      <w:proofErr w:type="spellStart"/>
      <w:r w:rsidR="009B224B">
        <w:rPr>
          <w:rFonts w:hint="eastAsia"/>
        </w:rPr>
        <w:t>Hypony</w:t>
      </w:r>
      <w:proofErr w:type="spellEnd"/>
      <w:r w:rsidR="009B224B">
        <w:rPr>
          <w:rFonts w:hint="eastAsia"/>
        </w:rPr>
        <w:t xml:space="preserve">-my) </w:t>
      </w:r>
      <w:r w:rsidR="009B224B">
        <w:rPr>
          <w:rFonts w:hint="eastAsia"/>
        </w:rPr>
        <w:t>、部分</w:t>
      </w:r>
      <w:r w:rsidR="009B224B">
        <w:rPr>
          <w:rFonts w:hint="eastAsia"/>
        </w:rPr>
        <w:t xml:space="preserve">/ </w:t>
      </w:r>
      <w:r w:rsidR="009B224B">
        <w:rPr>
          <w:rFonts w:hint="eastAsia"/>
        </w:rPr>
        <w:t>整体关系</w:t>
      </w:r>
      <w:r w:rsidR="009B224B">
        <w:rPr>
          <w:rFonts w:hint="eastAsia"/>
        </w:rPr>
        <w:t>(Meronymy)</w:t>
      </w:r>
      <w:r w:rsidR="009B224B">
        <w:rPr>
          <w:rFonts w:hint="eastAsia"/>
        </w:rPr>
        <w:t>、形态关系</w:t>
      </w:r>
      <w:r w:rsidR="009B224B">
        <w:rPr>
          <w:rFonts w:hint="eastAsia"/>
        </w:rPr>
        <w:t>(</w:t>
      </w:r>
      <w:proofErr w:type="spellStart"/>
      <w:r w:rsidR="009B224B">
        <w:rPr>
          <w:rFonts w:hint="eastAsia"/>
        </w:rPr>
        <w:t>Morpholog-icalrelation</w:t>
      </w:r>
      <w:proofErr w:type="spellEnd"/>
      <w:r w:rsidR="009B224B">
        <w:rPr>
          <w:rFonts w:hint="eastAsia"/>
        </w:rPr>
        <w:t>)</w:t>
      </w:r>
      <w:r w:rsidR="009B224B">
        <w:rPr>
          <w:rFonts w:hint="eastAsia"/>
        </w:rPr>
        <w:t>等。</w:t>
      </w:r>
      <w:r w:rsidR="009B224B">
        <w:rPr>
          <w:rFonts w:hint="eastAsia"/>
        </w:rPr>
        <w:t>WordNet</w:t>
      </w:r>
      <w:r w:rsidR="00544FB4">
        <w:rPr>
          <w:rFonts w:hint="eastAsia"/>
        </w:rPr>
        <w:t>提供了很好的概念层次结构。</w:t>
      </w:r>
    </w:p>
    <w:p w14:paraId="554D425B" w14:textId="77777777" w:rsidR="009B224B" w:rsidRDefault="00490002" w:rsidP="009B224B">
      <w:pPr>
        <w:ind w:firstLine="435"/>
      </w:pPr>
      <w:r>
        <w:rPr>
          <w:rFonts w:hint="eastAsia"/>
        </w:rPr>
        <w:t>(3)</w:t>
      </w:r>
      <w:r w:rsidR="009B224B" w:rsidRPr="009B224B">
        <w:rPr>
          <w:rFonts w:hint="eastAsia"/>
        </w:rPr>
        <w:t xml:space="preserve"> </w:t>
      </w:r>
      <w:r w:rsidR="009B224B">
        <w:rPr>
          <w:rFonts w:hint="eastAsia"/>
        </w:rPr>
        <w:t>知网是一个以汉语和英语词语所代表的概念为描述对象、以揭示概念与概念之间以及概念所具有属性之间的关系为基本内容的常识库和知识库。其中包含丰富的词汇语义知识和本体知识，这些关系都隐含在知网的知识词典和义原的特征文件中。知网中有以下两个主要的概念：</w:t>
      </w:r>
    </w:p>
    <w:p w14:paraId="0FF76D9C" w14:textId="77777777" w:rsidR="009B224B" w:rsidRDefault="004C538F" w:rsidP="009B224B">
      <w:pPr>
        <w:ind w:firstLineChars="200" w:firstLine="420"/>
      </w:pPr>
      <w:r>
        <w:rPr>
          <w:rFonts w:hint="eastAsia"/>
        </w:rPr>
        <w:t>a</w:t>
      </w:r>
      <w:r>
        <w:rPr>
          <w:rFonts w:hint="eastAsia"/>
        </w:rPr>
        <w:t>）</w:t>
      </w:r>
      <w:r w:rsidR="009B224B">
        <w:rPr>
          <w:rFonts w:hint="eastAsia"/>
        </w:rPr>
        <w:t xml:space="preserve"> </w:t>
      </w:r>
      <w:r w:rsidR="009B224B">
        <w:rPr>
          <w:rFonts w:hint="eastAsia"/>
        </w:rPr>
        <w:t>义项。它是对词汇语义的一种描述，每一个词可以表达为几个义项。义项是用一种知识表示</w:t>
      </w:r>
      <w:r w:rsidR="009B224B">
        <w:rPr>
          <w:rFonts w:hint="eastAsia"/>
        </w:rPr>
        <w:t>语言来描述的，这种知识表示语言所用的词汇叫做义原。</w:t>
      </w:r>
    </w:p>
    <w:p w14:paraId="2234B744" w14:textId="77777777" w:rsidR="009B224B" w:rsidRDefault="004C538F" w:rsidP="009B224B">
      <w:pPr>
        <w:ind w:firstLineChars="200" w:firstLine="420"/>
      </w:pPr>
      <w:r>
        <w:rPr>
          <w:rFonts w:hint="eastAsia"/>
        </w:rPr>
        <w:t>b</w:t>
      </w:r>
      <w:r>
        <w:rPr>
          <w:rFonts w:hint="eastAsia"/>
        </w:rPr>
        <w:t>）</w:t>
      </w:r>
      <w:r w:rsidR="009B224B">
        <w:rPr>
          <w:rFonts w:hint="eastAsia"/>
        </w:rPr>
        <w:t>义原。它是用于描述一个概念的最小意义单位，从所有词汇中提炼出的可以用来描述其他词汇的不可再分的基本元素。</w:t>
      </w:r>
    </w:p>
    <w:p w14:paraId="5B676B04" w14:textId="77777777" w:rsidR="009B224B" w:rsidRDefault="009B224B" w:rsidP="009B224B">
      <w:pPr>
        <w:ind w:firstLineChars="200" w:firstLine="420"/>
      </w:pPr>
      <w:r>
        <w:rPr>
          <w:rFonts w:hint="eastAsia"/>
        </w:rPr>
        <w:t>与一般的语义词典</w:t>
      </w:r>
      <w:r>
        <w:rPr>
          <w:rFonts w:hint="eastAsia"/>
        </w:rPr>
        <w:t>(</w:t>
      </w:r>
      <w:r w:rsidR="00D425CB">
        <w:rPr>
          <w:rFonts w:hint="eastAsia"/>
        </w:rPr>
        <w:t>如同义词、</w:t>
      </w:r>
      <w:r>
        <w:rPr>
          <w:rFonts w:hint="eastAsia"/>
        </w:rPr>
        <w:t>词林或</w:t>
      </w:r>
      <w:r>
        <w:rPr>
          <w:rFonts w:hint="eastAsia"/>
        </w:rPr>
        <w:t>WordNet)</w:t>
      </w:r>
      <w:r>
        <w:rPr>
          <w:rFonts w:hint="eastAsia"/>
        </w:rPr>
        <w:t>不同，知网并不是简单地将所有的概念归结到一个树状的概念层次体系中，而是试图用一系列的义原来对每一个概念进行描述。</w:t>
      </w:r>
    </w:p>
    <w:p w14:paraId="298164F3" w14:textId="77777777" w:rsidR="009B224B" w:rsidRDefault="009B224B" w:rsidP="009B224B">
      <w:pPr>
        <w:ind w:firstLineChars="200" w:firstLine="420"/>
      </w:pPr>
      <w:r>
        <w:rPr>
          <w:rFonts w:hint="eastAsia"/>
        </w:rPr>
        <w:t>知网的汉语知识库中每个词汇由一个四元组表示：</w:t>
      </w:r>
      <w:r w:rsidR="00E51F4E" w:rsidRPr="00E51F4E">
        <w:rPr>
          <w:rFonts w:hint="eastAsia"/>
          <w:vertAlign w:val="superscript"/>
        </w:rPr>
        <w:t>[5]</w:t>
      </w:r>
    </w:p>
    <w:p w14:paraId="640A98B7" w14:textId="77777777" w:rsidR="009B224B" w:rsidRPr="009B224B" w:rsidRDefault="009B224B" w:rsidP="009B224B">
      <w:pPr>
        <w:rPr>
          <w:b/>
          <w:sz w:val="15"/>
        </w:rPr>
      </w:pPr>
      <m:oMathPara>
        <m:oMath>
          <m:r>
            <m:rPr>
              <m:sty m:val="b"/>
            </m:rPr>
            <w:rPr>
              <w:rFonts w:ascii="Cambria Math" w:hAnsi="Cambria Math" w:hint="eastAsia"/>
              <w:sz w:val="15"/>
            </w:rPr>
            <m:t>&lt;W_X=</m:t>
          </m:r>
          <m:r>
            <m:rPr>
              <m:sty m:val="b"/>
            </m:rPr>
            <w:rPr>
              <w:rFonts w:ascii="Cambria Math" w:hAnsi="Cambria Math" w:hint="eastAsia"/>
              <w:sz w:val="15"/>
            </w:rPr>
            <m:t>词语</m:t>
          </m:r>
          <m:r>
            <m:rPr>
              <m:sty m:val="b"/>
            </m:rPr>
            <w:rPr>
              <w:rFonts w:ascii="Cambria Math" w:hAnsi="Cambria Math" w:hint="eastAsia"/>
              <w:sz w:val="15"/>
            </w:rPr>
            <m:t>E_X=</m:t>
          </m:r>
          <m:r>
            <m:rPr>
              <m:sty m:val="b"/>
            </m:rPr>
            <w:rPr>
              <w:rFonts w:ascii="Cambria Math" w:hAnsi="Cambria Math" w:hint="eastAsia"/>
              <w:sz w:val="15"/>
            </w:rPr>
            <m:t>词语例子</m:t>
          </m:r>
          <m:r>
            <m:rPr>
              <m:sty m:val="b"/>
            </m:rPr>
            <w:rPr>
              <w:rFonts w:ascii="Cambria Math" w:hAnsi="Cambria Math" w:hint="eastAsia"/>
              <w:sz w:val="15"/>
            </w:rPr>
            <m:t>G_X=</m:t>
          </m:r>
          <m:r>
            <m:rPr>
              <m:sty m:val="b"/>
            </m:rPr>
            <w:rPr>
              <w:rFonts w:ascii="Cambria Math" w:hAnsi="Cambria Math" w:hint="eastAsia"/>
              <w:sz w:val="15"/>
            </w:rPr>
            <m:t>词语词性</m:t>
          </m:r>
          <m:r>
            <m:rPr>
              <m:sty m:val="b"/>
            </m:rPr>
            <w:rPr>
              <w:rFonts w:ascii="Cambria Math" w:hAnsi="Cambria Math" w:hint="eastAsia"/>
              <w:sz w:val="15"/>
            </w:rPr>
            <m:t>DEF=</m:t>
          </m:r>
          <m:r>
            <m:rPr>
              <m:sty m:val="b"/>
            </m:rPr>
            <w:rPr>
              <w:rFonts w:ascii="Cambria Math" w:hAnsi="Cambria Math" w:hint="eastAsia"/>
              <w:sz w:val="15"/>
            </w:rPr>
            <m:t>概念定义</m:t>
          </m:r>
          <m:r>
            <m:rPr>
              <m:sty m:val="b"/>
            </m:rPr>
            <w:rPr>
              <w:rFonts w:ascii="Cambria Math" w:hAnsi="Cambria Math" w:hint="eastAsia"/>
              <w:sz w:val="15"/>
            </w:rPr>
            <m:t>&gt;</m:t>
          </m:r>
        </m:oMath>
      </m:oMathPara>
    </w:p>
    <w:p w14:paraId="0591878A" w14:textId="77777777" w:rsidR="00494CF6" w:rsidRPr="00490002" w:rsidRDefault="009B224B" w:rsidP="00B3234C">
      <w:pPr>
        <w:ind w:firstLineChars="200" w:firstLine="420"/>
      </w:pPr>
      <w:r>
        <w:rPr>
          <w:rFonts w:hint="eastAsia"/>
        </w:rPr>
        <w:t xml:space="preserve">DEF </w:t>
      </w:r>
      <w:r>
        <w:rPr>
          <w:rFonts w:hint="eastAsia"/>
        </w:rPr>
        <w:t>部分是表示词与义原的关系，也是词汇描</w:t>
      </w:r>
      <w:r w:rsidR="00E51F4E">
        <w:rPr>
          <w:rFonts w:hint="eastAsia"/>
        </w:rPr>
        <w:t>述中最重要的部分，可以简单地认为词是由义原通过某种关系构成的。</w:t>
      </w:r>
    </w:p>
    <w:p w14:paraId="3B09718E" w14:textId="77777777" w:rsidR="004A0D9D" w:rsidRDefault="00736401" w:rsidP="00736401">
      <w:pPr>
        <w:pStyle w:val="1"/>
      </w:pPr>
      <w:r>
        <w:rPr>
          <w:rFonts w:hint="eastAsia"/>
        </w:rPr>
        <w:t xml:space="preserve">4  </w:t>
      </w:r>
      <w:r>
        <w:rPr>
          <w:rFonts w:hint="eastAsia"/>
        </w:rPr>
        <w:t>总结</w:t>
      </w:r>
    </w:p>
    <w:p w14:paraId="745625CE" w14:textId="77777777" w:rsidR="004A0D9D" w:rsidRDefault="004C538F" w:rsidP="004C538F">
      <w:r>
        <w:rPr>
          <w:rFonts w:hint="eastAsia"/>
        </w:rPr>
        <w:t xml:space="preserve">　</w:t>
      </w:r>
      <w:r>
        <w:rPr>
          <w:rFonts w:hint="eastAsia"/>
        </w:rPr>
        <w:t xml:space="preserve">  </w:t>
      </w:r>
      <w:r>
        <w:rPr>
          <w:rFonts w:hint="eastAsia"/>
        </w:rPr>
        <w:t>目前</w:t>
      </w:r>
      <w:r>
        <w:rPr>
          <w:rFonts w:hint="eastAsia"/>
        </w:rPr>
        <w:t xml:space="preserve">, </w:t>
      </w:r>
      <w:r>
        <w:rPr>
          <w:rFonts w:hint="eastAsia"/>
        </w:rPr>
        <w:t>基于本体的相似度计算研究已经取得很多成果</w:t>
      </w:r>
      <w:r>
        <w:rPr>
          <w:rFonts w:hint="eastAsia"/>
        </w:rPr>
        <w:t xml:space="preserve">, </w:t>
      </w:r>
      <w:r>
        <w:rPr>
          <w:rFonts w:hint="eastAsia"/>
        </w:rPr>
        <w:t>本文仅从算法角度</w:t>
      </w:r>
      <w:r>
        <w:rPr>
          <w:rFonts w:hint="eastAsia"/>
        </w:rPr>
        <w:t xml:space="preserve">, </w:t>
      </w:r>
      <w:r>
        <w:rPr>
          <w:rFonts w:hint="eastAsia"/>
        </w:rPr>
        <w:t>对国外</w:t>
      </w:r>
      <w:r>
        <w:rPr>
          <w:rFonts w:hint="eastAsia"/>
        </w:rPr>
        <w:t>4</w:t>
      </w:r>
      <w:r>
        <w:rPr>
          <w:rFonts w:hint="eastAsia"/>
        </w:rPr>
        <w:t>类代表算法进行了系统的阐述和比较</w:t>
      </w:r>
      <w:r>
        <w:rPr>
          <w:rFonts w:hint="eastAsia"/>
        </w:rPr>
        <w:t xml:space="preserve">, </w:t>
      </w:r>
      <w:r>
        <w:rPr>
          <w:rFonts w:hint="eastAsia"/>
        </w:rPr>
        <w:t>并简单综述了国内代表性的研究。基于当前研究成果</w:t>
      </w:r>
      <w:r>
        <w:rPr>
          <w:rFonts w:hint="eastAsia"/>
        </w:rPr>
        <w:t xml:space="preserve">, </w:t>
      </w:r>
      <w:r>
        <w:rPr>
          <w:rFonts w:hint="eastAsia"/>
        </w:rPr>
        <w:t>笔者认为</w:t>
      </w:r>
      <w:r>
        <w:rPr>
          <w:rFonts w:hint="eastAsia"/>
        </w:rPr>
        <w:t xml:space="preserve">, </w:t>
      </w:r>
      <w:r>
        <w:rPr>
          <w:rFonts w:hint="eastAsia"/>
        </w:rPr>
        <w:t>今后基于本体的语义相似度研究还需从以下几个方向予以深入：</w:t>
      </w:r>
    </w:p>
    <w:p w14:paraId="27F54C25" w14:textId="77777777" w:rsidR="004F10E9" w:rsidRDefault="004F10E9" w:rsidP="004F10E9">
      <w:pPr>
        <w:ind w:firstLineChars="200" w:firstLine="420"/>
      </w:pPr>
      <w:r>
        <w:rPr>
          <w:rFonts w:hint="eastAsia"/>
        </w:rPr>
        <w:t>(1)</w:t>
      </w:r>
      <w:r>
        <w:rPr>
          <w:rFonts w:hint="eastAsia"/>
        </w:rPr>
        <w:t>利用本体进行语义相似度计算的前提是要将被比较词语转换成本体中的概念词</w:t>
      </w:r>
      <w:r>
        <w:rPr>
          <w:rFonts w:hint="eastAsia"/>
        </w:rPr>
        <w:t xml:space="preserve">, </w:t>
      </w:r>
      <w:r>
        <w:rPr>
          <w:rFonts w:hint="eastAsia"/>
        </w:rPr>
        <w:t>因此</w:t>
      </w:r>
      <w:r>
        <w:rPr>
          <w:rFonts w:hint="eastAsia"/>
        </w:rPr>
        <w:t xml:space="preserve">, </w:t>
      </w:r>
      <w:r>
        <w:rPr>
          <w:rFonts w:hint="eastAsia"/>
        </w:rPr>
        <w:t>准确有效实现被比较词语向本体概念词的映射很重要。</w:t>
      </w:r>
    </w:p>
    <w:p w14:paraId="0876E81C" w14:textId="77777777" w:rsidR="004A0D9D" w:rsidRDefault="004F10E9" w:rsidP="004F10E9">
      <w:r>
        <w:rPr>
          <w:rFonts w:hint="eastAsia"/>
        </w:rPr>
        <w:t xml:space="preserve">　　</w:t>
      </w:r>
      <w:r>
        <w:rPr>
          <w:rFonts w:hint="eastAsia"/>
        </w:rPr>
        <w:t>(2)</w:t>
      </w:r>
      <w:r>
        <w:rPr>
          <w:rFonts w:hint="eastAsia"/>
        </w:rPr>
        <w:t>网络自身的分布性使得各个领域</w:t>
      </w:r>
      <w:r>
        <w:rPr>
          <w:rFonts w:hint="eastAsia"/>
        </w:rPr>
        <w:t xml:space="preserve">, </w:t>
      </w:r>
      <w:r>
        <w:rPr>
          <w:rFonts w:hint="eastAsia"/>
        </w:rPr>
        <w:t>甚至是同一个领域</w:t>
      </w:r>
      <w:r>
        <w:rPr>
          <w:rFonts w:hint="eastAsia"/>
        </w:rPr>
        <w:t xml:space="preserve">, </w:t>
      </w:r>
      <w:r>
        <w:rPr>
          <w:rFonts w:hint="eastAsia"/>
        </w:rPr>
        <w:t>都必然使用自己的本体来描述数据</w:t>
      </w:r>
      <w:r>
        <w:rPr>
          <w:rFonts w:hint="eastAsia"/>
        </w:rPr>
        <w:t xml:space="preserve">, </w:t>
      </w:r>
      <w:r>
        <w:rPr>
          <w:rFonts w:hint="eastAsia"/>
        </w:rPr>
        <w:t>这就带来了本体异构问题。相似性的度量可以在同一本体内进行</w:t>
      </w:r>
      <w:r>
        <w:rPr>
          <w:rFonts w:hint="eastAsia"/>
        </w:rPr>
        <w:t xml:space="preserve">, </w:t>
      </w:r>
      <w:r>
        <w:rPr>
          <w:rFonts w:hint="eastAsia"/>
        </w:rPr>
        <w:t>也可以在不同本体内进行。因此</w:t>
      </w:r>
      <w:r>
        <w:rPr>
          <w:rFonts w:hint="eastAsia"/>
        </w:rPr>
        <w:t xml:space="preserve">, </w:t>
      </w:r>
      <w:r>
        <w:rPr>
          <w:rFonts w:hint="eastAsia"/>
        </w:rPr>
        <w:t>应加强跨本体</w:t>
      </w:r>
      <w:r>
        <w:rPr>
          <w:rFonts w:hint="eastAsia"/>
        </w:rPr>
        <w:t xml:space="preserve">, </w:t>
      </w:r>
      <w:r>
        <w:rPr>
          <w:rFonts w:hint="eastAsia"/>
        </w:rPr>
        <w:t>尤其是异构本体的语义相似度相关研究。</w:t>
      </w:r>
    </w:p>
    <w:p w14:paraId="54B32448" w14:textId="77777777" w:rsidR="004F10E9" w:rsidRDefault="004F10E9" w:rsidP="004F10E9">
      <w:pPr>
        <w:ind w:firstLineChars="200" w:firstLine="420"/>
      </w:pPr>
      <w:r>
        <w:rPr>
          <w:rFonts w:hint="eastAsia"/>
        </w:rPr>
        <w:t>(3)</w:t>
      </w:r>
      <w:r>
        <w:rPr>
          <w:rFonts w:hint="eastAsia"/>
        </w:rPr>
        <w:t>除了本体的结构信息和被比较概念词在本体中的位置信息</w:t>
      </w:r>
      <w:r>
        <w:rPr>
          <w:rFonts w:hint="eastAsia"/>
        </w:rPr>
        <w:t xml:space="preserve">, </w:t>
      </w:r>
      <w:r>
        <w:rPr>
          <w:rFonts w:hint="eastAsia"/>
        </w:rPr>
        <w:t>应加强基于本体实例的混合式算法研究</w:t>
      </w:r>
      <w:r>
        <w:rPr>
          <w:rFonts w:hint="eastAsia"/>
        </w:rPr>
        <w:t xml:space="preserve">, </w:t>
      </w:r>
      <w:r>
        <w:rPr>
          <w:rFonts w:hint="eastAsia"/>
        </w:rPr>
        <w:t>充分利用本体库的统计特性</w:t>
      </w:r>
      <w:r>
        <w:rPr>
          <w:rFonts w:hint="eastAsia"/>
        </w:rPr>
        <w:t xml:space="preserve">, </w:t>
      </w:r>
      <w:r>
        <w:rPr>
          <w:rFonts w:hint="eastAsia"/>
        </w:rPr>
        <w:t>将两类语义相似度计算方法的特性融合起来。</w:t>
      </w:r>
    </w:p>
    <w:p w14:paraId="7783BB24" w14:textId="77777777" w:rsidR="004F10E9" w:rsidRDefault="004F10E9" w:rsidP="004F10E9">
      <w:pPr>
        <w:ind w:firstLine="450"/>
      </w:pPr>
      <w:r>
        <w:rPr>
          <w:rFonts w:hint="eastAsia"/>
        </w:rPr>
        <w:t>(4)</w:t>
      </w:r>
      <w:r>
        <w:rPr>
          <w:rFonts w:hint="eastAsia"/>
        </w:rPr>
        <w:t>任何一个本体语义相似度算法都不可能解决所有问题</w:t>
      </w:r>
      <w:r>
        <w:rPr>
          <w:rFonts w:hint="eastAsia"/>
        </w:rPr>
        <w:t xml:space="preserve">, </w:t>
      </w:r>
      <w:r>
        <w:rPr>
          <w:rFonts w:hint="eastAsia"/>
        </w:rPr>
        <w:t>因此</w:t>
      </w:r>
      <w:r>
        <w:rPr>
          <w:rFonts w:hint="eastAsia"/>
        </w:rPr>
        <w:t xml:space="preserve">, </w:t>
      </w:r>
      <w:r>
        <w:rPr>
          <w:rFonts w:hint="eastAsia"/>
        </w:rPr>
        <w:t>要加强相似度融合技术研究</w:t>
      </w:r>
      <w:r>
        <w:rPr>
          <w:rFonts w:hint="eastAsia"/>
        </w:rPr>
        <w:t xml:space="preserve">, </w:t>
      </w:r>
      <w:r>
        <w:rPr>
          <w:rFonts w:hint="eastAsia"/>
        </w:rPr>
        <w:t>如</w:t>
      </w:r>
      <w:r>
        <w:rPr>
          <w:rFonts w:hint="eastAsia"/>
        </w:rPr>
        <w:t>:</w:t>
      </w:r>
      <w:r>
        <w:rPr>
          <w:rFonts w:hint="eastAsia"/>
        </w:rPr>
        <w:t>如何根据具体任务选择调用相关算法和确定相关参数。</w:t>
      </w:r>
    </w:p>
    <w:p w14:paraId="13AF3DE1" w14:textId="77777777" w:rsidR="004F10E9" w:rsidRDefault="004F10E9" w:rsidP="004F10E9">
      <w:pPr>
        <w:ind w:firstLine="450"/>
      </w:pPr>
      <w:r>
        <w:rPr>
          <w:rFonts w:hint="eastAsia"/>
        </w:rPr>
        <w:t>此外</w:t>
      </w:r>
      <w:r>
        <w:rPr>
          <w:rFonts w:hint="eastAsia"/>
        </w:rPr>
        <w:t xml:space="preserve">, </w:t>
      </w:r>
      <w:r>
        <w:rPr>
          <w:rFonts w:hint="eastAsia"/>
        </w:rPr>
        <w:t>基于本体的语义相似度研究决不是某个领域技术或专家能够解决的问题</w:t>
      </w:r>
      <w:r>
        <w:rPr>
          <w:rFonts w:hint="eastAsia"/>
        </w:rPr>
        <w:t xml:space="preserve">, </w:t>
      </w:r>
      <w:r>
        <w:rPr>
          <w:rFonts w:hint="eastAsia"/>
        </w:rPr>
        <w:t>因此要加强领域之间的合作。</w:t>
      </w:r>
    </w:p>
    <w:p w14:paraId="44E5A67F" w14:textId="77777777" w:rsidR="00B76E83" w:rsidRPr="00B76E83" w:rsidRDefault="00B76E83" w:rsidP="00C016BF">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Cs w:val="21"/>
        </w:rPr>
        <w:lastRenderedPageBreak/>
        <w:t>参</w:t>
      </w:r>
      <w:r>
        <w:rPr>
          <w:rFonts w:ascii="黑体" w:eastAsia="黑体" w:hint="eastAsia"/>
          <w:bCs/>
          <w:szCs w:val="21"/>
        </w:rPr>
        <w:t xml:space="preserve"> </w:t>
      </w:r>
      <w:r w:rsidRPr="00785476">
        <w:rPr>
          <w:rFonts w:ascii="黑体" w:eastAsia="黑体" w:hint="eastAsia"/>
          <w:bCs/>
          <w:szCs w:val="21"/>
        </w:rPr>
        <w:t>考 文 献</w:t>
      </w:r>
    </w:p>
    <w:p w14:paraId="39313419" w14:textId="77777777" w:rsidR="005E554F" w:rsidRPr="005E554F" w:rsidRDefault="005E554F" w:rsidP="009642E8">
      <w:pPr>
        <w:ind w:left="300" w:hangingChars="200" w:hanging="300"/>
        <w:rPr>
          <w:sz w:val="15"/>
          <w:szCs w:val="15"/>
        </w:rPr>
      </w:pPr>
      <w:r w:rsidRPr="005E554F">
        <w:rPr>
          <w:rFonts w:hint="eastAsia"/>
          <w:sz w:val="15"/>
          <w:szCs w:val="15"/>
        </w:rPr>
        <w:t>[1]</w:t>
      </w:r>
      <w:r w:rsidR="009642E8">
        <w:rPr>
          <w:rFonts w:hint="eastAsia"/>
          <w:sz w:val="15"/>
          <w:szCs w:val="15"/>
        </w:rPr>
        <w:t xml:space="preserve"> </w:t>
      </w:r>
      <w:r w:rsidRPr="005E554F">
        <w:rPr>
          <w:rFonts w:hint="eastAsia"/>
          <w:sz w:val="15"/>
          <w:szCs w:val="15"/>
        </w:rPr>
        <w:t>张云中</w:t>
      </w:r>
      <w:r w:rsidRPr="005E554F">
        <w:rPr>
          <w:rFonts w:hint="eastAsia"/>
          <w:sz w:val="15"/>
          <w:szCs w:val="15"/>
        </w:rPr>
        <w:t>.</w:t>
      </w:r>
      <w:r w:rsidRPr="005E554F">
        <w:rPr>
          <w:rFonts w:hint="eastAsia"/>
          <w:sz w:val="15"/>
          <w:szCs w:val="15"/>
        </w:rPr>
        <w:t>基于形式概念分析的领域本体构建方法研究</w:t>
      </w:r>
      <w:r w:rsidRPr="005E554F">
        <w:rPr>
          <w:rFonts w:hint="eastAsia"/>
          <w:sz w:val="15"/>
          <w:szCs w:val="15"/>
        </w:rPr>
        <w:t>[D].</w:t>
      </w:r>
      <w:r w:rsidRPr="005E554F">
        <w:rPr>
          <w:rFonts w:hint="eastAsia"/>
          <w:sz w:val="15"/>
          <w:szCs w:val="15"/>
        </w:rPr>
        <w:t>吉林大学</w:t>
      </w:r>
      <w:r>
        <w:rPr>
          <w:rFonts w:hint="eastAsia"/>
          <w:sz w:val="15"/>
          <w:szCs w:val="15"/>
        </w:rPr>
        <w:t>,2009.</w:t>
      </w:r>
    </w:p>
    <w:p w14:paraId="2FA87461" w14:textId="77777777" w:rsidR="005E554F" w:rsidRPr="005E554F" w:rsidRDefault="005E554F" w:rsidP="009642E8">
      <w:pPr>
        <w:ind w:left="300" w:hangingChars="200" w:hanging="300"/>
        <w:rPr>
          <w:sz w:val="15"/>
          <w:szCs w:val="15"/>
        </w:rPr>
      </w:pPr>
      <w:r w:rsidRPr="005E554F">
        <w:rPr>
          <w:rFonts w:hint="eastAsia"/>
          <w:sz w:val="15"/>
          <w:szCs w:val="15"/>
        </w:rPr>
        <w:t>[2]</w:t>
      </w:r>
      <w:r w:rsidR="009642E8">
        <w:rPr>
          <w:rFonts w:hint="eastAsia"/>
          <w:sz w:val="15"/>
          <w:szCs w:val="15"/>
        </w:rPr>
        <w:t xml:space="preserve"> </w:t>
      </w:r>
      <w:r w:rsidRPr="005E554F">
        <w:rPr>
          <w:rFonts w:hint="eastAsia"/>
          <w:sz w:val="15"/>
          <w:szCs w:val="15"/>
        </w:rPr>
        <w:t>王晋</w:t>
      </w:r>
      <w:r w:rsidRPr="005E554F">
        <w:rPr>
          <w:rFonts w:hint="eastAsia"/>
          <w:sz w:val="15"/>
          <w:szCs w:val="15"/>
        </w:rPr>
        <w:t>,</w:t>
      </w:r>
      <w:r w:rsidRPr="005E554F">
        <w:rPr>
          <w:rFonts w:hint="eastAsia"/>
          <w:sz w:val="15"/>
          <w:szCs w:val="15"/>
        </w:rPr>
        <w:t>孙涌</w:t>
      </w:r>
      <w:r w:rsidRPr="005E554F">
        <w:rPr>
          <w:rFonts w:hint="eastAsia"/>
          <w:sz w:val="15"/>
          <w:szCs w:val="15"/>
        </w:rPr>
        <w:t>,</w:t>
      </w:r>
      <w:r w:rsidRPr="005E554F">
        <w:rPr>
          <w:rFonts w:hint="eastAsia"/>
          <w:sz w:val="15"/>
          <w:szCs w:val="15"/>
        </w:rPr>
        <w:t>王璁玮</w:t>
      </w:r>
      <w:r w:rsidRPr="005E554F">
        <w:rPr>
          <w:rFonts w:hint="eastAsia"/>
          <w:sz w:val="15"/>
          <w:szCs w:val="15"/>
        </w:rPr>
        <w:t>.</w:t>
      </w:r>
      <w:r w:rsidRPr="005E554F">
        <w:rPr>
          <w:rFonts w:hint="eastAsia"/>
          <w:sz w:val="15"/>
          <w:szCs w:val="15"/>
        </w:rPr>
        <w:t>基于领域本体的文本相似度算法</w:t>
      </w:r>
      <w:r w:rsidRPr="005E554F">
        <w:rPr>
          <w:rFonts w:hint="eastAsia"/>
          <w:sz w:val="15"/>
          <w:szCs w:val="15"/>
        </w:rPr>
        <w:t>[J].</w:t>
      </w:r>
      <w:r w:rsidRPr="005E554F">
        <w:rPr>
          <w:rFonts w:hint="eastAsia"/>
          <w:sz w:val="15"/>
          <w:szCs w:val="15"/>
        </w:rPr>
        <w:t>苏州大学学报</w:t>
      </w:r>
      <w:r w:rsidRPr="005E554F">
        <w:rPr>
          <w:rFonts w:hint="eastAsia"/>
          <w:sz w:val="15"/>
          <w:szCs w:val="15"/>
        </w:rPr>
        <w:t>(</w:t>
      </w:r>
      <w:r w:rsidRPr="005E554F">
        <w:rPr>
          <w:rFonts w:hint="eastAsia"/>
          <w:sz w:val="15"/>
          <w:szCs w:val="15"/>
        </w:rPr>
        <w:t>工科版</w:t>
      </w:r>
      <w:r>
        <w:rPr>
          <w:rFonts w:hint="eastAsia"/>
          <w:sz w:val="15"/>
          <w:szCs w:val="15"/>
        </w:rPr>
        <w:t>),2011,03:13-17+25.</w:t>
      </w:r>
    </w:p>
    <w:p w14:paraId="6C858A26" w14:textId="77777777" w:rsidR="005E554F" w:rsidRPr="005E554F" w:rsidRDefault="005E554F" w:rsidP="009642E8">
      <w:pPr>
        <w:ind w:left="300" w:hangingChars="200" w:hanging="300"/>
        <w:rPr>
          <w:sz w:val="15"/>
          <w:szCs w:val="15"/>
        </w:rPr>
      </w:pPr>
      <w:r w:rsidRPr="005E554F">
        <w:rPr>
          <w:rFonts w:hint="eastAsia"/>
          <w:sz w:val="15"/>
          <w:szCs w:val="15"/>
        </w:rPr>
        <w:t>[3]</w:t>
      </w:r>
      <w:r w:rsidR="009642E8">
        <w:rPr>
          <w:rFonts w:hint="eastAsia"/>
          <w:sz w:val="15"/>
          <w:szCs w:val="15"/>
        </w:rPr>
        <w:t xml:space="preserve"> </w:t>
      </w:r>
      <w:r w:rsidRPr="005E554F">
        <w:rPr>
          <w:rFonts w:hint="eastAsia"/>
          <w:sz w:val="15"/>
          <w:szCs w:val="15"/>
        </w:rPr>
        <w:t>崔韬世</w:t>
      </w:r>
      <w:r w:rsidRPr="005E554F">
        <w:rPr>
          <w:rFonts w:hint="eastAsia"/>
          <w:sz w:val="15"/>
          <w:szCs w:val="15"/>
        </w:rPr>
        <w:t>,</w:t>
      </w:r>
      <w:r w:rsidRPr="005E554F">
        <w:rPr>
          <w:rFonts w:hint="eastAsia"/>
          <w:sz w:val="15"/>
          <w:szCs w:val="15"/>
        </w:rPr>
        <w:t>麦范金</w:t>
      </w:r>
      <w:r w:rsidRPr="005E554F">
        <w:rPr>
          <w:rFonts w:hint="eastAsia"/>
          <w:sz w:val="15"/>
          <w:szCs w:val="15"/>
        </w:rPr>
        <w:t>.</w:t>
      </w:r>
      <w:r w:rsidRPr="005E554F">
        <w:rPr>
          <w:rFonts w:hint="eastAsia"/>
          <w:sz w:val="15"/>
          <w:szCs w:val="15"/>
        </w:rPr>
        <w:t>词语相似度计算方法分析</w:t>
      </w:r>
      <w:r w:rsidRPr="005E554F">
        <w:rPr>
          <w:rFonts w:hint="eastAsia"/>
          <w:sz w:val="15"/>
          <w:szCs w:val="15"/>
        </w:rPr>
        <w:t>[J].</w:t>
      </w:r>
      <w:r w:rsidRPr="005E554F">
        <w:rPr>
          <w:rFonts w:hint="eastAsia"/>
          <w:sz w:val="15"/>
          <w:szCs w:val="15"/>
        </w:rPr>
        <w:t>网络安全技术与应用</w:t>
      </w:r>
      <w:r>
        <w:rPr>
          <w:rFonts w:hint="eastAsia"/>
          <w:sz w:val="15"/>
          <w:szCs w:val="15"/>
        </w:rPr>
        <w:t>,2012,05:55-56+72.</w:t>
      </w:r>
    </w:p>
    <w:p w14:paraId="5A11B6A2" w14:textId="77777777" w:rsidR="005E554F" w:rsidRPr="005E554F" w:rsidRDefault="005E554F" w:rsidP="009642E8">
      <w:pPr>
        <w:ind w:left="300" w:hangingChars="200" w:hanging="300"/>
        <w:rPr>
          <w:sz w:val="15"/>
          <w:szCs w:val="15"/>
        </w:rPr>
      </w:pPr>
      <w:r w:rsidRPr="005E554F">
        <w:rPr>
          <w:rFonts w:hint="eastAsia"/>
          <w:sz w:val="15"/>
          <w:szCs w:val="15"/>
        </w:rPr>
        <w:t>[4]</w:t>
      </w:r>
      <w:r w:rsidR="009642E8">
        <w:rPr>
          <w:rFonts w:hint="eastAsia"/>
          <w:sz w:val="15"/>
          <w:szCs w:val="15"/>
        </w:rPr>
        <w:t xml:space="preserve"> </w:t>
      </w:r>
      <w:r w:rsidRPr="005E554F">
        <w:rPr>
          <w:rFonts w:hint="eastAsia"/>
          <w:sz w:val="15"/>
          <w:szCs w:val="15"/>
        </w:rPr>
        <w:t>孙海霞</w:t>
      </w:r>
      <w:r w:rsidRPr="005E554F">
        <w:rPr>
          <w:rFonts w:hint="eastAsia"/>
          <w:sz w:val="15"/>
          <w:szCs w:val="15"/>
        </w:rPr>
        <w:t>,</w:t>
      </w:r>
      <w:r w:rsidRPr="005E554F">
        <w:rPr>
          <w:rFonts w:hint="eastAsia"/>
          <w:sz w:val="15"/>
          <w:szCs w:val="15"/>
        </w:rPr>
        <w:t>钱庆</w:t>
      </w:r>
      <w:r w:rsidRPr="005E554F">
        <w:rPr>
          <w:rFonts w:hint="eastAsia"/>
          <w:sz w:val="15"/>
          <w:szCs w:val="15"/>
        </w:rPr>
        <w:t>,</w:t>
      </w:r>
      <w:r w:rsidRPr="005E554F">
        <w:rPr>
          <w:rFonts w:hint="eastAsia"/>
          <w:sz w:val="15"/>
          <w:szCs w:val="15"/>
        </w:rPr>
        <w:t>成颖</w:t>
      </w:r>
      <w:r w:rsidRPr="005E554F">
        <w:rPr>
          <w:rFonts w:hint="eastAsia"/>
          <w:sz w:val="15"/>
          <w:szCs w:val="15"/>
        </w:rPr>
        <w:t>.</w:t>
      </w:r>
      <w:r w:rsidRPr="005E554F">
        <w:rPr>
          <w:rFonts w:hint="eastAsia"/>
          <w:sz w:val="15"/>
          <w:szCs w:val="15"/>
        </w:rPr>
        <w:t>基于本体的语义相似度计算方法研究综述</w:t>
      </w:r>
      <w:r w:rsidRPr="005E554F">
        <w:rPr>
          <w:rFonts w:hint="eastAsia"/>
          <w:sz w:val="15"/>
          <w:szCs w:val="15"/>
        </w:rPr>
        <w:t>[J].</w:t>
      </w:r>
      <w:r w:rsidRPr="005E554F">
        <w:rPr>
          <w:rFonts w:hint="eastAsia"/>
          <w:sz w:val="15"/>
          <w:szCs w:val="15"/>
        </w:rPr>
        <w:t>现代图书情报技术</w:t>
      </w:r>
      <w:r>
        <w:rPr>
          <w:rFonts w:hint="eastAsia"/>
          <w:sz w:val="15"/>
          <w:szCs w:val="15"/>
        </w:rPr>
        <w:t>,2010,01:51-56.</w:t>
      </w:r>
    </w:p>
    <w:p w14:paraId="7498552B" w14:textId="77777777" w:rsidR="00915B03" w:rsidRPr="005E554F" w:rsidRDefault="005E554F" w:rsidP="009642E8">
      <w:pPr>
        <w:ind w:left="300" w:hangingChars="200" w:hanging="300"/>
        <w:rPr>
          <w:sz w:val="15"/>
          <w:szCs w:val="15"/>
        </w:rPr>
      </w:pPr>
      <w:r w:rsidRPr="005E554F">
        <w:rPr>
          <w:rFonts w:hint="eastAsia"/>
          <w:sz w:val="15"/>
          <w:szCs w:val="15"/>
        </w:rPr>
        <w:t>[5]</w:t>
      </w:r>
      <w:r w:rsidR="009642E8">
        <w:rPr>
          <w:rFonts w:hint="eastAsia"/>
          <w:sz w:val="15"/>
          <w:szCs w:val="15"/>
        </w:rPr>
        <w:t xml:space="preserve"> </w:t>
      </w:r>
      <w:r w:rsidRPr="005E554F">
        <w:rPr>
          <w:rFonts w:hint="eastAsia"/>
          <w:sz w:val="15"/>
          <w:szCs w:val="15"/>
        </w:rPr>
        <w:t>马良荔</w:t>
      </w:r>
      <w:r w:rsidRPr="005E554F">
        <w:rPr>
          <w:rFonts w:hint="eastAsia"/>
          <w:sz w:val="15"/>
          <w:szCs w:val="15"/>
        </w:rPr>
        <w:t>,</w:t>
      </w:r>
      <w:r w:rsidRPr="005E554F">
        <w:rPr>
          <w:rFonts w:hint="eastAsia"/>
          <w:sz w:val="15"/>
          <w:szCs w:val="15"/>
        </w:rPr>
        <w:t>孙煜飞</w:t>
      </w:r>
      <w:r w:rsidRPr="005E554F">
        <w:rPr>
          <w:rFonts w:hint="eastAsia"/>
          <w:sz w:val="15"/>
          <w:szCs w:val="15"/>
        </w:rPr>
        <w:t>,</w:t>
      </w:r>
      <w:r w:rsidRPr="005E554F">
        <w:rPr>
          <w:rFonts w:hint="eastAsia"/>
          <w:sz w:val="15"/>
          <w:szCs w:val="15"/>
        </w:rPr>
        <w:t>柳青</w:t>
      </w:r>
      <w:r w:rsidRPr="005E554F">
        <w:rPr>
          <w:rFonts w:hint="eastAsia"/>
          <w:sz w:val="15"/>
          <w:szCs w:val="15"/>
        </w:rPr>
        <w:t>.</w:t>
      </w:r>
      <w:r w:rsidRPr="005E554F">
        <w:rPr>
          <w:rFonts w:hint="eastAsia"/>
          <w:sz w:val="15"/>
          <w:szCs w:val="15"/>
        </w:rPr>
        <w:t>语义</w:t>
      </w:r>
      <w:r w:rsidRPr="005E554F">
        <w:rPr>
          <w:rFonts w:hint="eastAsia"/>
          <w:sz w:val="15"/>
          <w:szCs w:val="15"/>
        </w:rPr>
        <w:t>Web</w:t>
      </w:r>
      <w:r w:rsidRPr="005E554F">
        <w:rPr>
          <w:rFonts w:hint="eastAsia"/>
          <w:sz w:val="15"/>
          <w:szCs w:val="15"/>
        </w:rPr>
        <w:t>中的本体匹配研究</w:t>
      </w:r>
      <w:r w:rsidRPr="005E554F">
        <w:rPr>
          <w:rFonts w:hint="eastAsia"/>
          <w:sz w:val="15"/>
          <w:szCs w:val="15"/>
        </w:rPr>
        <w:t>[J].</w:t>
      </w:r>
      <w:r w:rsidRPr="005E554F">
        <w:rPr>
          <w:rFonts w:hint="eastAsia"/>
          <w:sz w:val="15"/>
          <w:szCs w:val="15"/>
        </w:rPr>
        <w:t>计算机应用研究</w:t>
      </w:r>
      <w:r>
        <w:rPr>
          <w:rFonts w:hint="eastAsia"/>
          <w:sz w:val="15"/>
          <w:szCs w:val="15"/>
        </w:rPr>
        <w:t>,2017,05:1-3.</w:t>
      </w:r>
    </w:p>
    <w:sectPr w:rsidR="00915B03" w:rsidRPr="005E554F" w:rsidSect="000707E3">
      <w:type w:val="continuous"/>
      <w:pgSz w:w="11906" w:h="16838"/>
      <w:pgMar w:top="1474" w:right="1134" w:bottom="147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57495" w14:textId="77777777" w:rsidR="00BC4793" w:rsidRDefault="00BC4793" w:rsidP="00B562A8">
      <w:r>
        <w:separator/>
      </w:r>
    </w:p>
  </w:endnote>
  <w:endnote w:type="continuationSeparator" w:id="0">
    <w:p w14:paraId="14DCBF13" w14:textId="77777777" w:rsidR="00BC4793" w:rsidRDefault="00BC4793" w:rsidP="00B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8+CAJ FNT04">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9A825" w14:textId="77777777" w:rsidR="00BC4793" w:rsidRDefault="00BC4793" w:rsidP="00B562A8">
      <w:r>
        <w:separator/>
      </w:r>
    </w:p>
  </w:footnote>
  <w:footnote w:type="continuationSeparator" w:id="0">
    <w:p w14:paraId="0E4D8DDD" w14:textId="77777777" w:rsidR="00BC4793" w:rsidRDefault="00BC4793" w:rsidP="00B56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9794B"/>
    <w:multiLevelType w:val="singleLevel"/>
    <w:tmpl w:val="5829794B"/>
    <w:lvl w:ilvl="0">
      <w:start w:val="1"/>
      <w:numFmt w:val="decimal"/>
      <w:suff w:val="nothing"/>
      <w:lvlText w:val="%1、"/>
      <w:lvlJc w:val="left"/>
    </w:lvl>
  </w:abstractNum>
  <w:abstractNum w:abstractNumId="1" w15:restartNumberingAfterBreak="0">
    <w:nsid w:val="69890D52"/>
    <w:multiLevelType w:val="hybridMultilevel"/>
    <w:tmpl w:val="F74820B8"/>
    <w:lvl w:ilvl="0" w:tplc="A8228B6C">
      <w:start w:val="1"/>
      <w:numFmt w:val="decimal"/>
      <w:lvlText w:val="(%1)"/>
      <w:lvlJc w:val="left"/>
      <w:pPr>
        <w:ind w:left="360" w:hanging="360"/>
      </w:pPr>
      <w:rPr>
        <w:rFonts w:ascii="Times New Roman" w:eastAsia="B8+CAJ FNT04"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5E"/>
    <w:rsid w:val="00014CA4"/>
    <w:rsid w:val="00054D07"/>
    <w:rsid w:val="000631A9"/>
    <w:rsid w:val="000707E3"/>
    <w:rsid w:val="00080951"/>
    <w:rsid w:val="000852E8"/>
    <w:rsid w:val="0008699E"/>
    <w:rsid w:val="00091117"/>
    <w:rsid w:val="000B390C"/>
    <w:rsid w:val="000C186A"/>
    <w:rsid w:val="000C442C"/>
    <w:rsid w:val="000C65DC"/>
    <w:rsid w:val="000E0B34"/>
    <w:rsid w:val="000F67E9"/>
    <w:rsid w:val="0011488B"/>
    <w:rsid w:val="001245FD"/>
    <w:rsid w:val="0013188B"/>
    <w:rsid w:val="00132795"/>
    <w:rsid w:val="0014489B"/>
    <w:rsid w:val="00194335"/>
    <w:rsid w:val="001D064A"/>
    <w:rsid w:val="001E0110"/>
    <w:rsid w:val="001E0748"/>
    <w:rsid w:val="001F1C90"/>
    <w:rsid w:val="00203495"/>
    <w:rsid w:val="00210DE7"/>
    <w:rsid w:val="00213141"/>
    <w:rsid w:val="00234884"/>
    <w:rsid w:val="002519D2"/>
    <w:rsid w:val="00264D2E"/>
    <w:rsid w:val="00271E96"/>
    <w:rsid w:val="002862BD"/>
    <w:rsid w:val="00287672"/>
    <w:rsid w:val="002F15BF"/>
    <w:rsid w:val="002F5392"/>
    <w:rsid w:val="00310128"/>
    <w:rsid w:val="00321404"/>
    <w:rsid w:val="00346E76"/>
    <w:rsid w:val="003719C8"/>
    <w:rsid w:val="00372F6D"/>
    <w:rsid w:val="003768D5"/>
    <w:rsid w:val="003A43C8"/>
    <w:rsid w:val="003B5825"/>
    <w:rsid w:val="00405BB4"/>
    <w:rsid w:val="0041085E"/>
    <w:rsid w:val="0045167A"/>
    <w:rsid w:val="00490002"/>
    <w:rsid w:val="00494CF6"/>
    <w:rsid w:val="004A0D9D"/>
    <w:rsid w:val="004C538F"/>
    <w:rsid w:val="004E008F"/>
    <w:rsid w:val="004E1C95"/>
    <w:rsid w:val="004E37AC"/>
    <w:rsid w:val="004F10E9"/>
    <w:rsid w:val="005376F9"/>
    <w:rsid w:val="00544FB4"/>
    <w:rsid w:val="00565DC8"/>
    <w:rsid w:val="00574E30"/>
    <w:rsid w:val="0058059D"/>
    <w:rsid w:val="00593559"/>
    <w:rsid w:val="005A1D5A"/>
    <w:rsid w:val="005B7C6A"/>
    <w:rsid w:val="005C6793"/>
    <w:rsid w:val="005D37DC"/>
    <w:rsid w:val="005E37AC"/>
    <w:rsid w:val="005E554F"/>
    <w:rsid w:val="005F49C4"/>
    <w:rsid w:val="006014C3"/>
    <w:rsid w:val="0064588A"/>
    <w:rsid w:val="00656A8E"/>
    <w:rsid w:val="00674E59"/>
    <w:rsid w:val="006772AA"/>
    <w:rsid w:val="00691D2D"/>
    <w:rsid w:val="006A6A19"/>
    <w:rsid w:val="006A72BF"/>
    <w:rsid w:val="006C5411"/>
    <w:rsid w:val="006D1347"/>
    <w:rsid w:val="006D571F"/>
    <w:rsid w:val="006E07CE"/>
    <w:rsid w:val="006E52EE"/>
    <w:rsid w:val="006F43A2"/>
    <w:rsid w:val="0070410B"/>
    <w:rsid w:val="007307A6"/>
    <w:rsid w:val="00736401"/>
    <w:rsid w:val="00743F70"/>
    <w:rsid w:val="007B2FEC"/>
    <w:rsid w:val="007B6BAB"/>
    <w:rsid w:val="007E54CE"/>
    <w:rsid w:val="007E67AC"/>
    <w:rsid w:val="007F33FA"/>
    <w:rsid w:val="007F4E5C"/>
    <w:rsid w:val="008356F3"/>
    <w:rsid w:val="00844F10"/>
    <w:rsid w:val="0086182B"/>
    <w:rsid w:val="00875B21"/>
    <w:rsid w:val="008779B1"/>
    <w:rsid w:val="008B313E"/>
    <w:rsid w:val="008D669C"/>
    <w:rsid w:val="009051C4"/>
    <w:rsid w:val="0091434D"/>
    <w:rsid w:val="00915B03"/>
    <w:rsid w:val="009402BB"/>
    <w:rsid w:val="00947A51"/>
    <w:rsid w:val="009642E8"/>
    <w:rsid w:val="00970DA8"/>
    <w:rsid w:val="00982485"/>
    <w:rsid w:val="00983EDE"/>
    <w:rsid w:val="009A260A"/>
    <w:rsid w:val="009B224B"/>
    <w:rsid w:val="009C3C47"/>
    <w:rsid w:val="009D12C2"/>
    <w:rsid w:val="009E5514"/>
    <w:rsid w:val="009E6FD0"/>
    <w:rsid w:val="00A30F65"/>
    <w:rsid w:val="00A32A42"/>
    <w:rsid w:val="00A43E2F"/>
    <w:rsid w:val="00A56F2C"/>
    <w:rsid w:val="00A83A26"/>
    <w:rsid w:val="00AC1076"/>
    <w:rsid w:val="00AC6FC1"/>
    <w:rsid w:val="00AD730F"/>
    <w:rsid w:val="00AF5265"/>
    <w:rsid w:val="00B046F2"/>
    <w:rsid w:val="00B13E40"/>
    <w:rsid w:val="00B2601F"/>
    <w:rsid w:val="00B3234C"/>
    <w:rsid w:val="00B346F9"/>
    <w:rsid w:val="00B562A8"/>
    <w:rsid w:val="00B577AD"/>
    <w:rsid w:val="00B60A5E"/>
    <w:rsid w:val="00B72E50"/>
    <w:rsid w:val="00B7328D"/>
    <w:rsid w:val="00B76E83"/>
    <w:rsid w:val="00BB4587"/>
    <w:rsid w:val="00BB47F9"/>
    <w:rsid w:val="00BC4793"/>
    <w:rsid w:val="00BD64F9"/>
    <w:rsid w:val="00BE5ADB"/>
    <w:rsid w:val="00C016BF"/>
    <w:rsid w:val="00C268BC"/>
    <w:rsid w:val="00C35615"/>
    <w:rsid w:val="00C66EF7"/>
    <w:rsid w:val="00C66FC3"/>
    <w:rsid w:val="00C67E60"/>
    <w:rsid w:val="00C70896"/>
    <w:rsid w:val="00C716E9"/>
    <w:rsid w:val="00CD3EA3"/>
    <w:rsid w:val="00CE1CEE"/>
    <w:rsid w:val="00CF0289"/>
    <w:rsid w:val="00CF7267"/>
    <w:rsid w:val="00D033D8"/>
    <w:rsid w:val="00D425CB"/>
    <w:rsid w:val="00D502AD"/>
    <w:rsid w:val="00D65996"/>
    <w:rsid w:val="00DA1A85"/>
    <w:rsid w:val="00DC1140"/>
    <w:rsid w:val="00DC1BEA"/>
    <w:rsid w:val="00E16904"/>
    <w:rsid w:val="00E16EE2"/>
    <w:rsid w:val="00E37EBB"/>
    <w:rsid w:val="00E476CF"/>
    <w:rsid w:val="00E51F4E"/>
    <w:rsid w:val="00E66C61"/>
    <w:rsid w:val="00E75127"/>
    <w:rsid w:val="00E87D54"/>
    <w:rsid w:val="00E93178"/>
    <w:rsid w:val="00EA4439"/>
    <w:rsid w:val="00EA6802"/>
    <w:rsid w:val="00EC0D9E"/>
    <w:rsid w:val="00EE1743"/>
    <w:rsid w:val="00F03C17"/>
    <w:rsid w:val="00F13F24"/>
    <w:rsid w:val="00F232E3"/>
    <w:rsid w:val="00F31C9A"/>
    <w:rsid w:val="00F32763"/>
    <w:rsid w:val="00F50541"/>
    <w:rsid w:val="00F5480E"/>
    <w:rsid w:val="00F72C99"/>
    <w:rsid w:val="00F75340"/>
    <w:rsid w:val="00F96DA0"/>
    <w:rsid w:val="00FA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F34E4"/>
  <w15:docId w15:val="{9F5CD5B0-A0CE-4C28-9FFD-4B3C934E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0"/>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0"/>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0"/>
    <w:uiPriority w:val="9"/>
    <w:unhideWhenUsed/>
    <w:qFormat/>
    <w:rsid w:val="003A43C8"/>
    <w:pPr>
      <w:keepNext/>
      <w:keepLines/>
      <w:jc w:val="center"/>
      <w:outlineLvl w:val="2"/>
    </w:pPr>
    <w:rPr>
      <w:bCs/>
      <w:sz w:val="18"/>
      <w:szCs w:val="32"/>
    </w:rPr>
  </w:style>
  <w:style w:type="paragraph" w:styleId="4">
    <w:name w:val="heading 4"/>
    <w:basedOn w:val="a"/>
    <w:next w:val="a"/>
    <w:link w:val="40"/>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562A8"/>
    <w:rPr>
      <w:kern w:val="2"/>
      <w:sz w:val="18"/>
      <w:szCs w:val="18"/>
    </w:rPr>
  </w:style>
  <w:style w:type="paragraph" w:styleId="a5">
    <w:name w:val="footer"/>
    <w:basedOn w:val="a"/>
    <w:link w:val="a6"/>
    <w:uiPriority w:val="99"/>
    <w:unhideWhenUsed/>
    <w:rsid w:val="00B562A8"/>
    <w:pPr>
      <w:tabs>
        <w:tab w:val="center" w:pos="4153"/>
        <w:tab w:val="right" w:pos="8306"/>
      </w:tabs>
      <w:snapToGrid w:val="0"/>
      <w:jc w:val="left"/>
    </w:pPr>
    <w:rPr>
      <w:sz w:val="18"/>
      <w:szCs w:val="18"/>
    </w:rPr>
  </w:style>
  <w:style w:type="character" w:customStyle="1" w:styleId="a6">
    <w:name w:val="页脚 字符"/>
    <w:link w:val="a5"/>
    <w:uiPriority w:val="99"/>
    <w:rsid w:val="00B562A8"/>
    <w:rPr>
      <w:kern w:val="2"/>
      <w:sz w:val="18"/>
      <w:szCs w:val="18"/>
    </w:rPr>
  </w:style>
  <w:style w:type="character" w:styleId="a7">
    <w:name w:val="Placeholder Text"/>
    <w:basedOn w:val="a0"/>
    <w:uiPriority w:val="99"/>
    <w:semiHidden/>
    <w:rsid w:val="006C5411"/>
    <w:rPr>
      <w:color w:val="808080"/>
    </w:rPr>
  </w:style>
  <w:style w:type="paragraph" w:styleId="a8">
    <w:name w:val="Balloon Text"/>
    <w:basedOn w:val="a"/>
    <w:link w:val="a9"/>
    <w:uiPriority w:val="99"/>
    <w:semiHidden/>
    <w:unhideWhenUsed/>
    <w:rsid w:val="006C5411"/>
    <w:rPr>
      <w:sz w:val="18"/>
      <w:szCs w:val="18"/>
    </w:rPr>
  </w:style>
  <w:style w:type="character" w:customStyle="1" w:styleId="a9">
    <w:name w:val="批注框文本 字符"/>
    <w:basedOn w:val="a0"/>
    <w:link w:val="a8"/>
    <w:uiPriority w:val="99"/>
    <w:semiHidden/>
    <w:rsid w:val="006C5411"/>
    <w:rPr>
      <w:kern w:val="2"/>
      <w:sz w:val="18"/>
      <w:szCs w:val="18"/>
    </w:rPr>
  </w:style>
  <w:style w:type="table" w:styleId="aa">
    <w:name w:val="Table Grid"/>
    <w:basedOn w:val="a1"/>
    <w:uiPriority w:val="59"/>
    <w:rsid w:val="003B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 - 强调文字颜色 11"/>
    <w:basedOn w:val="a1"/>
    <w:uiPriority w:val="60"/>
    <w:rsid w:val="00970D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浅色网格 - 强调文字颜色 11"/>
    <w:basedOn w:val="a1"/>
    <w:uiPriority w:val="62"/>
    <w:rsid w:val="00970D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
    <w:name w:val="分类号"/>
    <w:basedOn w:val="a"/>
    <w:next w:val="ac"/>
    <w:rsid w:val="00BD64F9"/>
    <w:pPr>
      <w:widowControl/>
      <w:tabs>
        <w:tab w:val="left" w:pos="1233"/>
      </w:tabs>
      <w:spacing w:after="320"/>
    </w:pPr>
    <w:rPr>
      <w:rFonts w:eastAsia="黑体"/>
      <w:iCs/>
      <w:kern w:val="0"/>
      <w:sz w:val="18"/>
      <w:szCs w:val="20"/>
    </w:rPr>
  </w:style>
  <w:style w:type="paragraph" w:customStyle="1" w:styleId="ad">
    <w:name w:val="摘要"/>
    <w:basedOn w:val="ac"/>
    <w:next w:val="ae"/>
    <w:link w:val="Char"/>
    <w:rsid w:val="00BD64F9"/>
    <w:pPr>
      <w:tabs>
        <w:tab w:val="left" w:pos="798"/>
      </w:tabs>
      <w:overflowPunct w:val="0"/>
      <w:adjustRightInd w:val="0"/>
      <w:spacing w:after="0"/>
    </w:pPr>
    <w:rPr>
      <w:rFonts w:eastAsia="楷体_GB2312"/>
      <w:snapToGrid w:val="0"/>
      <w:sz w:val="18"/>
    </w:rPr>
  </w:style>
  <w:style w:type="paragraph" w:customStyle="1" w:styleId="ae">
    <w:name w:val="关键词"/>
    <w:basedOn w:val="ad"/>
    <w:next w:val="ab"/>
    <w:link w:val="Char0"/>
    <w:rsid w:val="00BD64F9"/>
    <w:pPr>
      <w:ind w:left="429" w:hangingChars="429" w:hanging="429"/>
    </w:pPr>
  </w:style>
  <w:style w:type="character" w:customStyle="1" w:styleId="Char">
    <w:name w:val="摘要 Char"/>
    <w:basedOn w:val="af"/>
    <w:link w:val="ad"/>
    <w:rsid w:val="00BD64F9"/>
    <w:rPr>
      <w:rFonts w:ascii="Times New Roman" w:eastAsia="楷体_GB2312" w:hAnsi="Times New Roman"/>
      <w:snapToGrid w:val="0"/>
      <w:kern w:val="2"/>
      <w:sz w:val="18"/>
      <w:szCs w:val="22"/>
    </w:rPr>
  </w:style>
  <w:style w:type="character" w:customStyle="1" w:styleId="Char0">
    <w:name w:val="关键词 Char"/>
    <w:basedOn w:val="Char"/>
    <w:link w:val="ae"/>
    <w:rsid w:val="00BD64F9"/>
    <w:rPr>
      <w:rFonts w:ascii="Times New Roman" w:eastAsia="楷体_GB2312" w:hAnsi="Times New Roman"/>
      <w:snapToGrid w:val="0"/>
      <w:kern w:val="2"/>
      <w:sz w:val="18"/>
      <w:szCs w:val="22"/>
    </w:rPr>
  </w:style>
  <w:style w:type="paragraph" w:styleId="ac">
    <w:name w:val="Body Text"/>
    <w:basedOn w:val="a"/>
    <w:link w:val="af"/>
    <w:uiPriority w:val="99"/>
    <w:semiHidden/>
    <w:unhideWhenUsed/>
    <w:rsid w:val="00BD64F9"/>
    <w:pPr>
      <w:spacing w:after="120"/>
    </w:pPr>
  </w:style>
  <w:style w:type="character" w:customStyle="1" w:styleId="af">
    <w:name w:val="正文文本 字符"/>
    <w:basedOn w:val="a0"/>
    <w:link w:val="ac"/>
    <w:uiPriority w:val="99"/>
    <w:semiHidden/>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d"/>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0">
    <w:name w:val="标题 1 字符"/>
    <w:basedOn w:val="a0"/>
    <w:link w:val="1"/>
    <w:uiPriority w:val="9"/>
    <w:rsid w:val="00BD64F9"/>
    <w:rPr>
      <w:rFonts w:eastAsia="黑体"/>
      <w:bCs/>
      <w:kern w:val="44"/>
      <w:sz w:val="28"/>
      <w:szCs w:val="44"/>
    </w:rPr>
  </w:style>
  <w:style w:type="character" w:customStyle="1" w:styleId="20">
    <w:name w:val="标题 2 字符"/>
    <w:basedOn w:val="a0"/>
    <w:link w:val="2"/>
    <w:uiPriority w:val="9"/>
    <w:rsid w:val="003A43C8"/>
    <w:rPr>
      <w:rFonts w:ascii="Times New Roman" w:eastAsia="黑体" w:hAnsi="Times New Roman" w:cstheme="majorBidi"/>
      <w:bCs/>
      <w:kern w:val="2"/>
      <w:sz w:val="21"/>
      <w:szCs w:val="32"/>
    </w:rPr>
  </w:style>
  <w:style w:type="character" w:customStyle="1" w:styleId="30">
    <w:name w:val="标题 3 字符"/>
    <w:basedOn w:val="a0"/>
    <w:link w:val="3"/>
    <w:uiPriority w:val="9"/>
    <w:rsid w:val="003A43C8"/>
    <w:rPr>
      <w:rFonts w:ascii="Times New Roman" w:hAnsi="Times New Roman"/>
      <w:bCs/>
      <w:kern w:val="2"/>
      <w:sz w:val="18"/>
      <w:szCs w:val="32"/>
    </w:rPr>
  </w:style>
  <w:style w:type="character" w:customStyle="1" w:styleId="40">
    <w:name w:val="标题 4 字符"/>
    <w:basedOn w:val="a0"/>
    <w:link w:val="4"/>
    <w:uiPriority w:val="9"/>
    <w:rsid w:val="00FA57CD"/>
    <w:rPr>
      <w:rFonts w:asciiTheme="majorHAnsi" w:eastAsia="黑体" w:hAnsiTheme="majorHAnsi" w:cstheme="majorBidi"/>
      <w:bCs/>
      <w:kern w:val="2"/>
      <w:sz w:val="18"/>
      <w:szCs w:val="28"/>
    </w:rPr>
  </w:style>
  <w:style w:type="character" w:styleId="af0">
    <w:name w:val="Hyperlink"/>
    <w:basedOn w:val="a0"/>
    <w:uiPriority w:val="99"/>
    <w:unhideWhenUsed/>
    <w:rsid w:val="00203495"/>
    <w:rPr>
      <w:color w:val="0000FF" w:themeColor="hyperlink"/>
      <w:u w:val="single"/>
    </w:rPr>
  </w:style>
  <w:style w:type="paragraph" w:styleId="af1">
    <w:name w:val="List Paragraph"/>
    <w:basedOn w:val="a"/>
    <w:uiPriority w:val="34"/>
    <w:qFormat/>
    <w:rsid w:val="004900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8982">
      <w:bodyDiv w:val="1"/>
      <w:marLeft w:val="0"/>
      <w:marRight w:val="0"/>
      <w:marTop w:val="0"/>
      <w:marBottom w:val="0"/>
      <w:divBdr>
        <w:top w:val="none" w:sz="0" w:space="0" w:color="auto"/>
        <w:left w:val="none" w:sz="0" w:space="0" w:color="auto"/>
        <w:bottom w:val="none" w:sz="0" w:space="0" w:color="auto"/>
        <w:right w:val="none" w:sz="0" w:space="0" w:color="auto"/>
      </w:divBdr>
    </w:div>
    <w:div w:id="523858997">
      <w:bodyDiv w:val="1"/>
      <w:marLeft w:val="0"/>
      <w:marRight w:val="0"/>
      <w:marTop w:val="0"/>
      <w:marBottom w:val="0"/>
      <w:divBdr>
        <w:top w:val="none" w:sz="0" w:space="0" w:color="auto"/>
        <w:left w:val="none" w:sz="0" w:space="0" w:color="auto"/>
        <w:bottom w:val="none" w:sz="0" w:space="0" w:color="auto"/>
        <w:right w:val="none" w:sz="0" w:space="0" w:color="auto"/>
      </w:divBdr>
    </w:div>
    <w:div w:id="1150098700">
      <w:bodyDiv w:val="1"/>
      <w:marLeft w:val="0"/>
      <w:marRight w:val="0"/>
      <w:marTop w:val="0"/>
      <w:marBottom w:val="0"/>
      <w:divBdr>
        <w:top w:val="none" w:sz="0" w:space="0" w:color="auto"/>
        <w:left w:val="none" w:sz="0" w:space="0" w:color="auto"/>
        <w:bottom w:val="none" w:sz="0" w:space="0" w:color="auto"/>
        <w:right w:val="none" w:sz="0" w:space="0" w:color="auto"/>
      </w:divBdr>
    </w:div>
    <w:div w:id="1603565946">
      <w:bodyDiv w:val="1"/>
      <w:marLeft w:val="0"/>
      <w:marRight w:val="0"/>
      <w:marTop w:val="0"/>
      <w:marBottom w:val="0"/>
      <w:divBdr>
        <w:top w:val="none" w:sz="0" w:space="0" w:color="auto"/>
        <w:left w:val="none" w:sz="0" w:space="0" w:color="auto"/>
        <w:bottom w:val="none" w:sz="0" w:space="0" w:color="auto"/>
        <w:right w:val="none" w:sz="0" w:space="0" w:color="auto"/>
      </w:divBdr>
    </w:div>
    <w:div w:id="20109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0906-55C2-45D5-94A4-3711FF0F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1092</Words>
  <Characters>6228</Characters>
  <Application>Microsoft Office Word</Application>
  <DocSecurity>0</DocSecurity>
  <Lines>51</Lines>
  <Paragraphs>14</Paragraphs>
  <ScaleCrop>false</ScaleCrop>
  <Company>dlmu</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高 冷</cp:lastModifiedBy>
  <cp:revision>4</cp:revision>
  <cp:lastPrinted>2016-11-15T12:22:00Z</cp:lastPrinted>
  <dcterms:created xsi:type="dcterms:W3CDTF">2020-12-10T10:32:00Z</dcterms:created>
  <dcterms:modified xsi:type="dcterms:W3CDTF">2020-12-10T10:41:00Z</dcterms:modified>
</cp:coreProperties>
</file>