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3D5F" w14:textId="53872FC8" w:rsidR="00C45CEB" w:rsidRPr="00C45CEB" w:rsidRDefault="00C45CEB" w:rsidP="00C45CEB">
      <w:pPr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</w:pPr>
      <w:r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Выполнил</w:t>
      </w:r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:</w:t>
      </w:r>
      <w:r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 Усенков Дмитрий Михайлович </w:t>
      </w:r>
      <w:r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br/>
      </w:r>
      <w:r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br/>
        <w:t>Работа выполнена на 8 баллов.</w:t>
      </w:r>
    </w:p>
    <w:p w14:paraId="211B3C4E" w14:textId="77777777" w:rsidR="00C45CEB" w:rsidRDefault="00C45CEB" w:rsidP="00C45CEB">
      <w:pPr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</w:pPr>
    </w:p>
    <w:p w14:paraId="5EB63130" w14:textId="3064ABB0" w:rsidR="00C45CEB" w:rsidRPr="00C45CEB" w:rsidRDefault="00C45CEB" w:rsidP="00C45CEB">
      <w:pPr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Необходимо разработать приложение, которое осуществляет подсчет количества цифр и букв в заданной ASCII-строке. Результаты обработки должны быть выведены в формате, где явно указано, какое число соответствует количеству цифр, а какое - количеству букв.</w:t>
      </w:r>
    </w:p>
    <w:p w14:paraId="0E89E9D0" w14:textId="77777777" w:rsidR="00C45CEB" w:rsidRPr="00C45CEB" w:rsidRDefault="00C45CEB" w:rsidP="00C45CEB">
      <w:pPr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</w:pPr>
    </w:p>
    <w:p w14:paraId="5BDB8F34" w14:textId="77777777" w:rsidR="00C45CEB" w:rsidRPr="00C45CEB" w:rsidRDefault="00C45CEB" w:rsidP="00C45CEB">
      <w:pPr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Оценка 4 балла:</w:t>
      </w:r>
    </w:p>
    <w:p w14:paraId="1111920A" w14:textId="77777777" w:rsidR="00C45CEB" w:rsidRPr="00C45CEB" w:rsidRDefault="00C45CEB" w:rsidP="00C45CEB">
      <w:pPr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Приложение реализовано с использованием 3 процессов: читатель, обработчик и писатель. Процессы читателя и обработчика взаимодействуют через неименованный канал </w:t>
      </w:r>
      <w:proofErr w:type="spell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fdReader</w:t>
      </w:r>
      <w:proofErr w:type="spell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, а процессы обработчика и писателя - через канал </w:t>
      </w:r>
      <w:proofErr w:type="spell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fdWriter</w:t>
      </w:r>
      <w:proofErr w:type="spell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. Чтение данных из файла и запись в файл осуществляются функциями </w:t>
      </w:r>
      <w:proofErr w:type="spell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read_file</w:t>
      </w:r>
      <w:proofErr w:type="spell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 и </w:t>
      </w:r>
      <w:proofErr w:type="spell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write_file</w:t>
      </w:r>
      <w:proofErr w:type="spell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 соответственно. Взаимодействие процессов организовано следующим образом: первый процесс считывает текстовые данные из заданного файла и передает их второму процессу через неименованный канал; второй процесс выполняет обработку данных согласно условию задачи и передает результат третьему процессу через неименованный канал; третий процесс осуществляет вывод обработанных данных в указанный файл. Для запуска приложения необходимо указать имена входного и выходного файлов в командной строке. В случае передачи некорректных аргументов, приложение выводит соответствующее сообщение. Представлен набор тестовых файлов и соответствующих выходных файлов, полученных в результате работы программы.</w:t>
      </w:r>
    </w:p>
    <w:p w14:paraId="6A1C3C6F" w14:textId="77777777" w:rsidR="00C45CEB" w:rsidRPr="00C45CEB" w:rsidRDefault="00C45CEB" w:rsidP="00C45CEB">
      <w:pPr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</w:pPr>
    </w:p>
    <w:p w14:paraId="58474E02" w14:textId="77777777" w:rsidR="00C45CEB" w:rsidRPr="00C45CEB" w:rsidRDefault="00C45CEB" w:rsidP="00C45CEB">
      <w:pPr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Оценка 5 баллов:</w:t>
      </w:r>
    </w:p>
    <w:p w14:paraId="42887AD8" w14:textId="77777777" w:rsidR="00C45CEB" w:rsidRPr="00C45CEB" w:rsidRDefault="00C45CEB" w:rsidP="00C45CEB">
      <w:pPr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Приложение реализовано с использованием 3 процессов: читатель, обработчик и писатель. Процессы читателя и обработчика взаимодействуют через именованный канал </w:t>
      </w:r>
      <w:proofErr w:type="spellStart"/>
      <w:proofErr w:type="gram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first.fifo</w:t>
      </w:r>
      <w:proofErr w:type="spellEnd"/>
      <w:proofErr w:type="gram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, а процессы обработчика и писателя - через канал </w:t>
      </w:r>
      <w:proofErr w:type="spell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second.fifo</w:t>
      </w:r>
      <w:proofErr w:type="spell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. Каналы создаются с помощью функции </w:t>
      </w:r>
      <w:proofErr w:type="spell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mknod</w:t>
      </w:r>
      <w:proofErr w:type="spell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. Чтение данных из файла и запись в файл осуществляются функциями </w:t>
      </w:r>
      <w:proofErr w:type="spell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read_file</w:t>
      </w:r>
      <w:proofErr w:type="spell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 и </w:t>
      </w:r>
      <w:proofErr w:type="spell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write_file</w:t>
      </w:r>
      <w:proofErr w:type="spell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 соответственно. Взаимодействие процессов организовано следующим образом: первый процесс считывает текстовые данные из заданного файла и передает их второму процессу через именованный канал; второй процесс выполняет обработку данных согласно условию задачи и передает результат третьему процессу через именованный канал; третий процесс осуществляет вывод обработанных данных в указанный файл. Для запуска приложения необходимо указать имена входного и выходного файлов в командной строке. В случае передачи некорректных аргументов, приложение выводит соответствующее сообщение. Представлен набор тестовых файлов и соответствующих выходных файлов, полученных в результате работы программы.</w:t>
      </w:r>
    </w:p>
    <w:p w14:paraId="08DD7B53" w14:textId="77777777" w:rsidR="00C45CEB" w:rsidRPr="00C45CEB" w:rsidRDefault="00C45CEB" w:rsidP="00C45CEB">
      <w:pPr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</w:pPr>
    </w:p>
    <w:p w14:paraId="33D0E43D" w14:textId="77777777" w:rsidR="00C45CEB" w:rsidRPr="00C45CEB" w:rsidRDefault="00C45CEB" w:rsidP="00C45CEB">
      <w:pPr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lastRenderedPageBreak/>
        <w:t>Оценка 6 баллов:</w:t>
      </w:r>
    </w:p>
    <w:p w14:paraId="6FD0BDC4" w14:textId="77777777" w:rsidR="00C45CEB" w:rsidRPr="00C45CEB" w:rsidRDefault="00C45CEB" w:rsidP="00C45CEB">
      <w:pPr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Приложение реализовано с использованием 2 процессов: обработчик файлов и обработчик строки. Процессы взаимодействуют через неименованные каналы </w:t>
      </w:r>
      <w:proofErr w:type="spell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fdReaderHandler</w:t>
      </w:r>
      <w:proofErr w:type="spell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 и </w:t>
      </w:r>
      <w:proofErr w:type="spell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fdHandlerWriter</w:t>
      </w:r>
      <w:proofErr w:type="spell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. Канал </w:t>
      </w:r>
      <w:proofErr w:type="spell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fdReaderHandler</w:t>
      </w:r>
      <w:proofErr w:type="spell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 используется для передачи считанной строки из файла в процесс обработчика строки, а канал </w:t>
      </w:r>
      <w:proofErr w:type="spell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fdHandlerWriter</w:t>
      </w:r>
      <w:proofErr w:type="spell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 - для передачи обработанной строки обратно в процесс обработчика файлов. Чтение данных из файла и запись в файл осуществляются функциями </w:t>
      </w:r>
      <w:proofErr w:type="spell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read_file</w:t>
      </w:r>
      <w:proofErr w:type="spell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 и </w:t>
      </w:r>
      <w:proofErr w:type="spell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write_file</w:t>
      </w:r>
      <w:proofErr w:type="spell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 соответственно в процессе обработчика файлов. Взаимодействие процессов организовано следующим образом: первый процесс считывает текстовые данные из заданного файла и передает их второму процессу через неименованный канал; второй процесс выполняет обработку данных согласно условию задачи и передает результат обратно первому процессу через неименованный канал; первый процесс осуществляет вывод обработанных данных в указанный файл. Для запуска приложения необходимо указать имена входного и выходного файлов в командной строке. В случае передачи некорректных аргументов, приложение выводит соответствующее сообщение. Представлен набор тестовых файлов и соответствующих выходных файлов, полученных в результате работы программы.</w:t>
      </w:r>
    </w:p>
    <w:p w14:paraId="360CFE97" w14:textId="77777777" w:rsidR="00C45CEB" w:rsidRPr="00C45CEB" w:rsidRDefault="00C45CEB" w:rsidP="00C45CEB">
      <w:pPr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</w:pPr>
    </w:p>
    <w:p w14:paraId="2B8FC065" w14:textId="77777777" w:rsidR="00C45CEB" w:rsidRPr="00C45CEB" w:rsidRDefault="00C45CEB" w:rsidP="00C45CEB">
      <w:pPr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Оценка 7 баллов:</w:t>
      </w:r>
    </w:p>
    <w:p w14:paraId="44D4BEDA" w14:textId="77777777" w:rsidR="00C45CEB" w:rsidRPr="00C45CEB" w:rsidRDefault="00C45CEB" w:rsidP="00C45CEB">
      <w:pPr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Приложение реализовано с использованием 2 процессов: обработчик файлов и обработчик строки. Процессы взаимодействуют через именованные каналы </w:t>
      </w:r>
      <w:proofErr w:type="spellStart"/>
      <w:proofErr w:type="gram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first.fifo</w:t>
      </w:r>
      <w:proofErr w:type="spellEnd"/>
      <w:proofErr w:type="gram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 и </w:t>
      </w:r>
      <w:proofErr w:type="spell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second.fifo</w:t>
      </w:r>
      <w:proofErr w:type="spell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. Канал </w:t>
      </w:r>
      <w:proofErr w:type="spellStart"/>
      <w:proofErr w:type="gram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first.fifo</w:t>
      </w:r>
      <w:proofErr w:type="spellEnd"/>
      <w:proofErr w:type="gram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 используется для передачи считанной строки из файла в процесс обработчика строки, а канал </w:t>
      </w:r>
      <w:proofErr w:type="spell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second.fifo</w:t>
      </w:r>
      <w:proofErr w:type="spell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 - для передачи обработанной строки обратно в процесс обработчика файлов. Каналы создаются с помощью функции </w:t>
      </w:r>
      <w:proofErr w:type="spell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mknod</w:t>
      </w:r>
      <w:proofErr w:type="spell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. Чтение данных из файла и запись в файл осуществляются функциями </w:t>
      </w:r>
      <w:proofErr w:type="spell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read_file</w:t>
      </w:r>
      <w:proofErr w:type="spell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 и </w:t>
      </w:r>
      <w:proofErr w:type="spell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write_file</w:t>
      </w:r>
      <w:proofErr w:type="spell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 соответственно в процессе обработчика файлов. Взаимодействие процессов организовано следующим образом: первый процесс считывает текстовые данные из заданного файла и передает их второму процессу через именованный канал; второй процесс выполняет обработку данных согласно условию задачи и передает результат обратно первому процессу через именованный канал; первый процесс осуществляет вывод обработанных данных в указанный файл. Для запуска приложения необходимо указать имена входного и выходного файлов в командной строке. В случае передачи некорректных аргументов, приложение выводит соответствующее сообщение. Представлен набор тестовых файлов и соответствующих выходных файлов, полученных в результате работы программы.</w:t>
      </w:r>
    </w:p>
    <w:p w14:paraId="30AA9B12" w14:textId="77777777" w:rsidR="00C45CEB" w:rsidRPr="00C45CEB" w:rsidRDefault="00C45CEB" w:rsidP="00C45CEB">
      <w:pPr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</w:pPr>
    </w:p>
    <w:p w14:paraId="1C0BCE45" w14:textId="77777777" w:rsidR="00C45CEB" w:rsidRPr="00C45CEB" w:rsidRDefault="00C45CEB" w:rsidP="00C45CEB">
      <w:pPr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Оценка 8 баллов:</w:t>
      </w:r>
    </w:p>
    <w:p w14:paraId="5D17E7B3" w14:textId="4E871CB2" w:rsidR="00C45CEB" w:rsidRPr="00C45CEB" w:rsidRDefault="00C45CEB" w:rsidP="00C45CEB">
      <w:pPr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Приложение состоит из двух независимых процессов: обработчика файлов и обработчика строки. Процессы взаимодействуют через именованные каналы </w:t>
      </w:r>
      <w:proofErr w:type="spellStart"/>
      <w:proofErr w:type="gram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first.fifo</w:t>
      </w:r>
      <w:proofErr w:type="spellEnd"/>
      <w:proofErr w:type="gram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 и </w:t>
      </w:r>
      <w:proofErr w:type="spell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second.fifo</w:t>
      </w:r>
      <w:proofErr w:type="spell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. Канал </w:t>
      </w:r>
      <w:proofErr w:type="spellStart"/>
      <w:proofErr w:type="gram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first.fifo</w:t>
      </w:r>
      <w:proofErr w:type="spellEnd"/>
      <w:proofErr w:type="gram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 используется </w:t>
      </w:r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lastRenderedPageBreak/>
        <w:t xml:space="preserve">для передачи считанной строки из файла в процесс обработчика строки, а канал </w:t>
      </w:r>
      <w:proofErr w:type="spell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second.fifo</w:t>
      </w:r>
      <w:proofErr w:type="spell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 - для передачи обработанной строки обратно в процесс обработчика файлов. Каналы создаются с помощью функции </w:t>
      </w:r>
      <w:proofErr w:type="spell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mknod</w:t>
      </w:r>
      <w:proofErr w:type="spell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. Чтение данных из файла и запись в файл осуществляются функциями </w:t>
      </w:r>
      <w:proofErr w:type="spell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read_file</w:t>
      </w:r>
      <w:proofErr w:type="spell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 и </w:t>
      </w:r>
      <w:proofErr w:type="spell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write_file</w:t>
      </w:r>
      <w:proofErr w:type="spell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 соответственно в процессе обработчика файлов. Файл </w:t>
      </w:r>
      <w:proofErr w:type="spell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TextWorker</w:t>
      </w:r>
      <w:proofErr w:type="spell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 содержит реализацию процесса обработчика файлов, а файл </w:t>
      </w:r>
      <w:proofErr w:type="spell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Handler</w:t>
      </w:r>
      <w:proofErr w:type="spell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 - реализацию процесса обработчика строки. Взаимодействие процессов организовано следующим образом: первый процесс считывает текстовые данные из заданного файла и передает их второму процессу через именованный канал; второй процесс выполняет обработку данных согласно условию задачи и передает результат обратно первому процессу через именованный канал; первый процесс осуществляет вывод обработанных данных в указанный файл. Для запуска программы через командную строку нужно указать название файла для чтения и название файл</w:t>
      </w:r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а</w:t>
      </w:r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 для записи. При передаче некорректных аргументов программа сообщит об этом. Сначала запускать </w:t>
      </w:r>
      <w:proofErr w:type="spell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Handler</w:t>
      </w:r>
      <w:proofErr w:type="spell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 xml:space="preserve">, затем </w:t>
      </w:r>
      <w:proofErr w:type="spellStart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TextWorker</w:t>
      </w:r>
      <w:proofErr w:type="spellEnd"/>
      <w:r w:rsidRPr="00C45CEB">
        <w:rPr>
          <w:rFonts w:ascii="Arial" w:eastAsia="Times New Roman" w:hAnsi="Arial" w:cs="Times New Roman"/>
          <w:color w:val="000000"/>
          <w:sz w:val="27"/>
          <w:szCs w:val="27"/>
          <w:shd w:val="clear" w:color="auto" w:fill="FFFFFF"/>
          <w:lang w:eastAsia="ru-RU"/>
        </w:rPr>
        <w:t>. Представлен набор текстовых файлов, на которых проводилось тестирование программы. Для каждого из входных тестовых файлов представлен выходной файл, полученный в результате работы программы.</w:t>
      </w:r>
    </w:p>
    <w:p w14:paraId="78F9571C" w14:textId="7920940B" w:rsidR="006F4941" w:rsidRDefault="006F4941"/>
    <w:sectPr w:rsidR="006F4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EB"/>
    <w:rsid w:val="006F4941"/>
    <w:rsid w:val="00BA72EF"/>
    <w:rsid w:val="00C4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36C8A6"/>
  <w15:chartTrackingRefBased/>
  <w15:docId w15:val="{6C6B23E5-AD70-7E40-8596-CF560304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1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2024-04-27T11:21:00Z</dcterms:created>
  <dcterms:modified xsi:type="dcterms:W3CDTF">2024-03-17T11:24:00Z</dcterms:modified>
</cp:coreProperties>
</file>