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PLAYERAS DEPORTIVAS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2, 4, 6, 8, 10, 12, 14, 16, CH, MD, GD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Deportivo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10, 12, 14, 16, 18, 32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