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r w:rsidR="008A7304">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786588">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786588">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786588">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786588">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786588">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786588">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786588">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786588">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w:t>
      </w:r>
      <w:r>
        <w:rPr>
          <w:lang w:val="en-US"/>
        </w:rPr>
        <w:lastRenderedPageBreak/>
        <w:t xml:space="preserve">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lastRenderedPageBreak/>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w:t>
      </w:r>
      <w:r>
        <w:rPr>
          <w:shd w:val="clear" w:color="auto" w:fill="FFFFFF"/>
          <w:lang w:val="en-US"/>
        </w:rPr>
        <w:lastRenderedPageBreak/>
        <w:t>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9" w:name="_Toc488569429"/>
      <w:r>
        <w:rPr>
          <w:lang w:val="en-US"/>
        </w:rPr>
        <w:t>Windows: Debug x Release</w:t>
      </w:r>
      <w:bookmarkEnd w:id="56"/>
      <w:bookmarkEnd w:id="57"/>
      <w:bookmarkEnd w:id="59"/>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60" w:name="_Toc488569430"/>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88569431"/>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88569432"/>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88569433"/>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88569434"/>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88569435"/>
      <w:r>
        <w:rPr>
          <w:lang w:val="en-US"/>
        </w:rPr>
        <w:lastRenderedPageBreak/>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88569436"/>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88569437"/>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lastRenderedPageBreak/>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88569438"/>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88569439"/>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lastRenderedPageBreak/>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88569440"/>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9" w:name="_Toc488569441"/>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88569442"/>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lastRenderedPageBreak/>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88569443"/>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109" w:name="_Toc488569444"/>
      <w:bookmarkStart w:id="110" w:name="_Ref488596960"/>
      <w:r>
        <w:rPr>
          <w:lang w:val="en-US"/>
        </w:rPr>
        <w:t>Getting</w:t>
      </w:r>
      <w:r w:rsidR="0083135E">
        <w:rPr>
          <w:lang w:val="en-US"/>
        </w:rPr>
        <w:t xml:space="preserve"> GammaRay</w:t>
      </w:r>
      <w:bookmarkEnd w:id="106"/>
      <w:bookmarkEnd w:id="107"/>
      <w:bookmarkEnd w:id="108"/>
      <w:bookmarkEnd w:id="109"/>
      <w:bookmarkEnd w:id="110"/>
    </w:p>
    <w:p w:rsidR="00D970D4" w:rsidRDefault="00D970D4" w:rsidP="0083135E">
      <w:pPr>
        <w:pStyle w:val="Ttulo2"/>
        <w:rPr>
          <w:lang w:val="en-US"/>
        </w:rPr>
      </w:pPr>
      <w:bookmarkStart w:id="111" w:name="_Toc474158325"/>
      <w:bookmarkStart w:id="112" w:name="_Toc487275082"/>
      <w:bookmarkStart w:id="113" w:name="_Toc487287968"/>
      <w:bookmarkStart w:id="114" w:name="_Toc488569445"/>
      <w:r>
        <w:rPr>
          <w:lang w:val="en-US"/>
        </w:rPr>
        <w:t>Installing (Windows users)</w:t>
      </w:r>
      <w:bookmarkEnd w:id="111"/>
      <w:bookmarkEnd w:id="112"/>
      <w:bookmarkEnd w:id="113"/>
      <w:bookmarkEnd w:id="11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5" w:name="_Toc474158326"/>
      <w:bookmarkStart w:id="116" w:name="_Toc487275083"/>
      <w:bookmarkStart w:id="117" w:name="_Toc487287969"/>
      <w:bookmarkStart w:id="118" w:name="_Toc488569446"/>
      <w:r>
        <w:rPr>
          <w:lang w:val="en-US"/>
        </w:rPr>
        <w:t>Compiling (</w:t>
      </w:r>
      <w:r w:rsidR="00BD0610">
        <w:rPr>
          <w:lang w:val="en-US"/>
        </w:rPr>
        <w:t xml:space="preserve">developers and </w:t>
      </w:r>
      <w:r>
        <w:rPr>
          <w:lang w:val="en-US"/>
        </w:rPr>
        <w:t>non-Windows users)</w:t>
      </w:r>
      <w:bookmarkEnd w:id="115"/>
      <w:bookmarkEnd w:id="116"/>
      <w:bookmarkEnd w:id="117"/>
      <w:bookmarkEnd w:id="11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9" w:name="_Toc474158327"/>
      <w:bookmarkStart w:id="120" w:name="_Toc487275084"/>
      <w:bookmarkStart w:id="121" w:name="_Toc487287970"/>
      <w:bookmarkStart w:id="122" w:name="_Toc488569447"/>
      <w:r>
        <w:rPr>
          <w:lang w:val="en-US"/>
        </w:rPr>
        <w:t>Configuring</w:t>
      </w:r>
      <w:bookmarkEnd w:id="119"/>
      <w:bookmarkEnd w:id="120"/>
      <w:bookmarkEnd w:id="121"/>
      <w:bookmarkEnd w:id="12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3" w:name="_Toc474158328"/>
      <w:bookmarkStart w:id="124" w:name="_Toc487275085"/>
      <w:bookmarkStart w:id="125" w:name="_Toc487287971"/>
      <w:bookmarkStart w:id="126" w:name="_Toc488569448"/>
      <w:r>
        <w:rPr>
          <w:lang w:val="en-US"/>
        </w:rPr>
        <w:lastRenderedPageBreak/>
        <w:t>Building</w:t>
      </w:r>
      <w:bookmarkEnd w:id="123"/>
      <w:bookmarkEnd w:id="124"/>
      <w:bookmarkEnd w:id="125"/>
      <w:bookmarkEnd w:id="12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7" w:name="_Toc474158329"/>
      <w:bookmarkStart w:id="128" w:name="_Toc487275086"/>
      <w:bookmarkStart w:id="129" w:name="_Toc487287972"/>
      <w:bookmarkStart w:id="130" w:name="_Toc488569449"/>
      <w:r>
        <w:rPr>
          <w:lang w:val="en-US"/>
        </w:rPr>
        <w:t>Deploy</w:t>
      </w:r>
      <w:r w:rsidR="004407ED">
        <w:rPr>
          <w:lang w:val="en-US"/>
        </w:rPr>
        <w:t>ing</w:t>
      </w:r>
      <w:bookmarkEnd w:id="127"/>
      <w:bookmarkEnd w:id="128"/>
      <w:bookmarkEnd w:id="129"/>
      <w:bookmarkEnd w:id="130"/>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lastRenderedPageBreak/>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1" w:name="_Toc474158330"/>
      <w:bookmarkStart w:id="132" w:name="_Toc487275087"/>
      <w:bookmarkStart w:id="133" w:name="_Toc487287973"/>
      <w:bookmarkStart w:id="134" w:name="_Toc488569450"/>
      <w:r>
        <w:rPr>
          <w:lang w:val="en-US"/>
        </w:rPr>
        <w:t>Getting started</w:t>
      </w:r>
      <w:bookmarkEnd w:id="131"/>
      <w:bookmarkEnd w:id="132"/>
      <w:bookmarkEnd w:id="133"/>
      <w:bookmarkEnd w:id="13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86588" w:rsidRPr="00D618C3" w:rsidRDefault="00786588"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86588" w:rsidRPr="00D618C3" w:rsidRDefault="00786588"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86588" w:rsidRPr="00D618C3" w:rsidRDefault="00786588">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4774C0">
        <w:rPr>
          <w:b/>
          <w:noProof/>
          <w:lang w:val="en-US"/>
        </w:rPr>
        <w:t>2</w:t>
      </w:r>
      <w:r w:rsidRPr="00D618C3">
        <w:rPr>
          <w:b/>
        </w:rPr>
        <w:fldChar w:fldCharType="end"/>
      </w:r>
      <w:bookmarkEnd w:id="13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6" w:name="_Toc474158331"/>
      <w:bookmarkStart w:id="137" w:name="_Ref485924072"/>
      <w:bookmarkStart w:id="138" w:name="_Toc487275088"/>
      <w:bookmarkStart w:id="139" w:name="_Toc487287974"/>
      <w:bookmarkStart w:id="140" w:name="_Ref488051616"/>
      <w:bookmarkStart w:id="141" w:name="_Toc488569451"/>
      <w:r>
        <w:rPr>
          <w:lang w:val="en-US"/>
        </w:rPr>
        <w:t>Configuring GammaRay</w:t>
      </w:r>
      <w:bookmarkEnd w:id="136"/>
      <w:bookmarkEnd w:id="137"/>
      <w:bookmarkEnd w:id="138"/>
      <w:bookmarkEnd w:id="139"/>
      <w:bookmarkEnd w:id="140"/>
      <w:bookmarkEnd w:id="14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3" w:name="_Ref466988805"/>
      <w:bookmarkStart w:id="144" w:name="_Toc474158332"/>
      <w:bookmarkStart w:id="145" w:name="_Toc487275089"/>
      <w:bookmarkStart w:id="146" w:name="_Toc487287975"/>
      <w:bookmarkStart w:id="147" w:name="_Toc488569452"/>
      <w:r>
        <w:rPr>
          <w:lang w:val="en-US"/>
        </w:rPr>
        <w:t>Creating a project</w:t>
      </w:r>
      <w:bookmarkEnd w:id="143"/>
      <w:bookmarkEnd w:id="144"/>
      <w:bookmarkEnd w:id="145"/>
      <w:bookmarkEnd w:id="146"/>
      <w:bookmarkEnd w:id="14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49" w:name="_Toc474158333"/>
      <w:bookmarkStart w:id="150" w:name="_Toc487275090"/>
      <w:bookmarkStart w:id="151" w:name="_Toc487287976"/>
      <w:bookmarkStart w:id="152" w:name="_Ref488051662"/>
      <w:bookmarkStart w:id="153" w:name="_Toc488569453"/>
      <w:r>
        <w:rPr>
          <w:lang w:val="en-US"/>
        </w:rPr>
        <w:t>Adding data files to your project</w:t>
      </w:r>
      <w:bookmarkEnd w:id="149"/>
      <w:bookmarkEnd w:id="150"/>
      <w:bookmarkEnd w:id="151"/>
      <w:bookmarkEnd w:id="152"/>
      <w:bookmarkEnd w:id="15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4"/>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8" w:name="_Toc474158334"/>
      <w:bookmarkStart w:id="159" w:name="_Toc487275091"/>
      <w:bookmarkStart w:id="160" w:name="_Toc487287977"/>
      <w:bookmarkStart w:id="161" w:name="_Toc488569454"/>
      <w:r>
        <w:rPr>
          <w:lang w:val="en-US"/>
        </w:rPr>
        <w:t>Removing data files from the project</w:t>
      </w:r>
      <w:bookmarkEnd w:id="158"/>
      <w:bookmarkEnd w:id="159"/>
      <w:bookmarkEnd w:id="160"/>
      <w:bookmarkEnd w:id="16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2" w:name="_Ref485804883"/>
      <w:bookmarkStart w:id="163" w:name="_Toc487275092"/>
      <w:bookmarkStart w:id="164" w:name="_Toc487287978"/>
      <w:bookmarkStart w:id="165" w:name="_Toc488569455"/>
      <w:r>
        <w:rPr>
          <w:lang w:val="en-US"/>
        </w:rPr>
        <w:t>Freeing up memory by freeing loaded data</w:t>
      </w:r>
      <w:bookmarkEnd w:id="162"/>
      <w:bookmarkEnd w:id="163"/>
      <w:bookmarkEnd w:id="164"/>
      <w:bookmarkEnd w:id="165"/>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6" w:name="_Toc474158335"/>
      <w:bookmarkStart w:id="167" w:name="_Toc487275093"/>
      <w:bookmarkStart w:id="168" w:name="_Toc487287979"/>
      <w:bookmarkStart w:id="169" w:name="_Toc488569456"/>
      <w:r>
        <w:rPr>
          <w:lang w:val="en-US"/>
        </w:rPr>
        <w:lastRenderedPageBreak/>
        <w:t>Conventions</w:t>
      </w:r>
      <w:bookmarkEnd w:id="166"/>
      <w:bookmarkEnd w:id="167"/>
      <w:bookmarkEnd w:id="168"/>
      <w:bookmarkEnd w:id="16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4774C0">
        <w:rPr>
          <w:b/>
          <w:noProof/>
          <w:lang w:val="en-US"/>
        </w:rPr>
        <w:t>9</w:t>
      </w:r>
      <w:r w:rsidRPr="00FC4638">
        <w:rPr>
          <w:b/>
        </w:rPr>
        <w:fldChar w:fldCharType="end"/>
      </w:r>
      <w:bookmarkEnd w:id="170"/>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1" w:name="_Toc474158336"/>
      <w:bookmarkStart w:id="172" w:name="_Toc487275094"/>
      <w:bookmarkStart w:id="173" w:name="_Toc487287980"/>
      <w:bookmarkStart w:id="174" w:name="_Toc488569457"/>
      <w:r>
        <w:rPr>
          <w:lang w:val="en-US"/>
        </w:rPr>
        <w:t>Plot Dialog</w:t>
      </w:r>
      <w:bookmarkEnd w:id="171"/>
      <w:bookmarkEnd w:id="172"/>
      <w:bookmarkEnd w:id="173"/>
      <w:bookmarkEnd w:id="17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4F703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1CC22"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ADC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E3F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419F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186AE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C2AD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Default="00786588" w:rsidP="00690DF8">
                            <w:pPr>
                              <w:rPr>
                                <w:sz w:val="48"/>
                              </w:rPr>
                            </w:pPr>
                            <w:r w:rsidRPr="00D618C3">
                              <w:rPr>
                                <w:sz w:val="48"/>
                              </w:rPr>
                              <w:t>A</w:t>
                            </w:r>
                          </w:p>
                          <w:p w:rsidR="00786588" w:rsidRDefault="00786588" w:rsidP="00690DF8">
                            <w:pPr>
                              <w:rPr>
                                <w:sz w:val="48"/>
                              </w:rPr>
                            </w:pPr>
                            <w:r>
                              <w:rPr>
                                <w:sz w:val="48"/>
                              </w:rPr>
                              <w:t>B</w:t>
                            </w:r>
                          </w:p>
                          <w:p w:rsidR="00786588" w:rsidRDefault="00786588" w:rsidP="00690DF8">
                            <w:pPr>
                              <w:rPr>
                                <w:sz w:val="48"/>
                              </w:rPr>
                            </w:pPr>
                            <w:r>
                              <w:rPr>
                                <w:sz w:val="48"/>
                              </w:rPr>
                              <w:t>C</w:t>
                            </w:r>
                          </w:p>
                          <w:p w:rsidR="00786588" w:rsidRDefault="00786588" w:rsidP="00690DF8">
                            <w:pPr>
                              <w:rPr>
                                <w:sz w:val="48"/>
                              </w:rPr>
                            </w:pPr>
                            <w:r>
                              <w:rPr>
                                <w:sz w:val="48"/>
                              </w:rPr>
                              <w:t>D</w:t>
                            </w:r>
                          </w:p>
                          <w:p w:rsidR="00786588" w:rsidRDefault="00786588" w:rsidP="00690DF8">
                            <w:pPr>
                              <w:rPr>
                                <w:sz w:val="48"/>
                              </w:rPr>
                            </w:pPr>
                            <w:r>
                              <w:rPr>
                                <w:sz w:val="48"/>
                              </w:rPr>
                              <w:t>E</w:t>
                            </w:r>
                          </w:p>
                          <w:p w:rsidR="00786588" w:rsidRDefault="00786588" w:rsidP="00690DF8">
                            <w:pPr>
                              <w:rPr>
                                <w:sz w:val="48"/>
                              </w:rPr>
                            </w:pPr>
                            <w:r>
                              <w:rPr>
                                <w:sz w:val="48"/>
                              </w:rPr>
                              <w:t>F</w:t>
                            </w:r>
                          </w:p>
                          <w:p w:rsidR="00786588" w:rsidRDefault="00786588" w:rsidP="00690DF8">
                            <w:pPr>
                              <w:rPr>
                                <w:sz w:val="48"/>
                              </w:rPr>
                            </w:pPr>
                          </w:p>
                          <w:p w:rsidR="00786588" w:rsidRPr="00D618C3" w:rsidRDefault="00786588"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86588" w:rsidRDefault="00786588" w:rsidP="00690DF8">
                      <w:pPr>
                        <w:rPr>
                          <w:sz w:val="48"/>
                        </w:rPr>
                      </w:pPr>
                      <w:r w:rsidRPr="00D618C3">
                        <w:rPr>
                          <w:sz w:val="48"/>
                        </w:rPr>
                        <w:t>A</w:t>
                      </w:r>
                    </w:p>
                    <w:p w:rsidR="00786588" w:rsidRDefault="00786588" w:rsidP="00690DF8">
                      <w:pPr>
                        <w:rPr>
                          <w:sz w:val="48"/>
                        </w:rPr>
                      </w:pPr>
                      <w:r>
                        <w:rPr>
                          <w:sz w:val="48"/>
                        </w:rPr>
                        <w:t>B</w:t>
                      </w:r>
                    </w:p>
                    <w:p w:rsidR="00786588" w:rsidRDefault="00786588" w:rsidP="00690DF8">
                      <w:pPr>
                        <w:rPr>
                          <w:sz w:val="48"/>
                        </w:rPr>
                      </w:pPr>
                      <w:r>
                        <w:rPr>
                          <w:sz w:val="48"/>
                        </w:rPr>
                        <w:t>C</w:t>
                      </w:r>
                    </w:p>
                    <w:p w:rsidR="00786588" w:rsidRDefault="00786588" w:rsidP="00690DF8">
                      <w:pPr>
                        <w:rPr>
                          <w:sz w:val="48"/>
                        </w:rPr>
                      </w:pPr>
                      <w:r>
                        <w:rPr>
                          <w:sz w:val="48"/>
                        </w:rPr>
                        <w:t>D</w:t>
                      </w:r>
                    </w:p>
                    <w:p w:rsidR="00786588" w:rsidRDefault="00786588" w:rsidP="00690DF8">
                      <w:pPr>
                        <w:rPr>
                          <w:sz w:val="48"/>
                        </w:rPr>
                      </w:pPr>
                      <w:r>
                        <w:rPr>
                          <w:sz w:val="48"/>
                        </w:rPr>
                        <w:t>E</w:t>
                      </w:r>
                    </w:p>
                    <w:p w:rsidR="00786588" w:rsidRDefault="00786588" w:rsidP="00690DF8">
                      <w:pPr>
                        <w:rPr>
                          <w:sz w:val="48"/>
                        </w:rPr>
                      </w:pPr>
                      <w:r>
                        <w:rPr>
                          <w:sz w:val="48"/>
                        </w:rPr>
                        <w:t>F</w:t>
                      </w:r>
                    </w:p>
                    <w:p w:rsidR="00786588" w:rsidRDefault="00786588" w:rsidP="00690DF8">
                      <w:pPr>
                        <w:rPr>
                          <w:sz w:val="48"/>
                        </w:rPr>
                      </w:pPr>
                    </w:p>
                    <w:p w:rsidR="00786588" w:rsidRPr="00D618C3" w:rsidRDefault="00786588"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D7F6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6" w:name="_Toc474158337"/>
      <w:bookmarkStart w:id="177" w:name="_Toc487275095"/>
      <w:bookmarkStart w:id="178" w:name="_Toc487287981"/>
      <w:bookmarkStart w:id="179" w:name="_Toc488569458"/>
      <w:r>
        <w:rPr>
          <w:lang w:val="en-US"/>
        </w:rPr>
        <w:t>Parameters Dialog</w:t>
      </w:r>
      <w:bookmarkEnd w:id="176"/>
      <w:bookmarkEnd w:id="177"/>
      <w:bookmarkEnd w:id="178"/>
      <w:bookmarkEnd w:id="1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1" w:name="_Toc474158338"/>
      <w:bookmarkStart w:id="182" w:name="_Ref485654523"/>
      <w:bookmarkStart w:id="183" w:name="_Ref485923253"/>
      <w:bookmarkStart w:id="184" w:name="_Toc487275096"/>
      <w:bookmarkStart w:id="185" w:name="_Toc487287982"/>
      <w:bookmarkStart w:id="186" w:name="_Toc488569459"/>
      <w:r>
        <w:rPr>
          <w:lang w:val="en-US"/>
        </w:rPr>
        <w:t>3D Viewer</w:t>
      </w:r>
      <w:bookmarkEnd w:id="181"/>
      <w:bookmarkEnd w:id="182"/>
      <w:bookmarkEnd w:id="183"/>
      <w:bookmarkEnd w:id="184"/>
      <w:bookmarkEnd w:id="185"/>
      <w:bookmarkEnd w:id="18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4774C0">
        <w:rPr>
          <w:b/>
          <w:noProof/>
          <w:lang w:val="en-US"/>
        </w:rPr>
        <w:t>12</w:t>
      </w:r>
      <w:r w:rsidRPr="000B5B0A">
        <w:rPr>
          <w:b/>
        </w:rPr>
        <w:fldChar w:fldCharType="end"/>
      </w:r>
      <w:bookmarkEnd w:id="187"/>
      <w:r w:rsidRPr="000B5B0A">
        <w:rPr>
          <w:lang w:val="en-US"/>
        </w:rPr>
        <w:t xml:space="preserve"> Main window featuring the 3D Viewer showing an attribute of a point set.</w:t>
      </w:r>
    </w:p>
    <w:p w:rsidR="002934EC" w:rsidRDefault="002934EC" w:rsidP="002934EC">
      <w:pPr>
        <w:pStyle w:val="Ttulo3"/>
        <w:rPr>
          <w:lang w:val="en-US"/>
        </w:rPr>
      </w:pPr>
      <w:bookmarkStart w:id="188" w:name="_Toc487275097"/>
      <w:bookmarkStart w:id="189" w:name="_Toc487287983"/>
      <w:bookmarkStart w:id="190" w:name="_Toc488569460"/>
      <w:r>
        <w:rPr>
          <w:lang w:val="en-US"/>
        </w:rPr>
        <w:t>Known issues</w:t>
      </w:r>
      <w:bookmarkEnd w:id="188"/>
      <w:bookmarkEnd w:id="189"/>
      <w:bookmarkEnd w:id="190"/>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1" w:name="_Toc488569461"/>
      <w:r>
        <w:rPr>
          <w:lang w:val="en-US"/>
        </w:rPr>
        <w:t>Known issues trying to launch the program</w:t>
      </w:r>
      <w:bookmarkEnd w:id="191"/>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2" w:name="_Toc474158339"/>
      <w:bookmarkStart w:id="193" w:name="_Toc487275098"/>
      <w:bookmarkStart w:id="194" w:name="_Toc487287984"/>
      <w:bookmarkStart w:id="195" w:name="_Toc488569462"/>
      <w:r>
        <w:rPr>
          <w:lang w:val="en-US"/>
        </w:rPr>
        <w:t>Exploratory data analysis</w:t>
      </w:r>
      <w:bookmarkEnd w:id="192"/>
      <w:bookmarkEnd w:id="193"/>
      <w:bookmarkEnd w:id="194"/>
      <w:bookmarkEnd w:id="19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6" w:name="_Toc474158340"/>
      <w:bookmarkStart w:id="197" w:name="_Toc487275099"/>
      <w:bookmarkStart w:id="198" w:name="_Toc487287985"/>
      <w:bookmarkStart w:id="199" w:name="_Toc488569463"/>
      <w:r>
        <w:rPr>
          <w:lang w:val="en-US"/>
        </w:rPr>
        <w:t>Map / data display</w:t>
      </w:r>
      <w:bookmarkEnd w:id="196"/>
      <w:bookmarkEnd w:id="197"/>
      <w:bookmarkEnd w:id="198"/>
      <w:bookmarkEnd w:id="19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w:t>
      </w:r>
      <w:r>
        <w:rPr>
          <w:lang w:val="en-US"/>
        </w:rPr>
        <w:lastRenderedPageBreak/>
        <w:t xml:space="preserve">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20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1"/>
      <w:r w:rsidRPr="005E7EA3">
        <w:rPr>
          <w:lang w:val="en-US"/>
        </w:rPr>
        <w:t xml:space="preserve"> plot of a XY slice (map) of a regular grid.</w:t>
      </w:r>
    </w:p>
    <w:p w:rsidR="00E1309A" w:rsidRDefault="00E1309A" w:rsidP="00E1309A">
      <w:pPr>
        <w:pStyle w:val="Ttulo3"/>
        <w:rPr>
          <w:lang w:val="en-US"/>
        </w:rPr>
      </w:pPr>
      <w:bookmarkStart w:id="202" w:name="_Toc487275100"/>
      <w:bookmarkStart w:id="203" w:name="_Toc487287986"/>
      <w:bookmarkStart w:id="204" w:name="_Toc488569464"/>
      <w:r>
        <w:rPr>
          <w:lang w:val="en-US"/>
        </w:rPr>
        <w:t>Known issues</w:t>
      </w:r>
      <w:bookmarkEnd w:id="202"/>
      <w:bookmarkEnd w:id="203"/>
      <w:bookmarkEnd w:id="204"/>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5" w:name="_Ref466994790"/>
      <w:bookmarkStart w:id="206" w:name="_Toc474158341"/>
      <w:bookmarkStart w:id="207" w:name="_Toc487275101"/>
      <w:bookmarkStart w:id="208" w:name="_Toc487287987"/>
      <w:bookmarkStart w:id="209" w:name="_Toc488569465"/>
      <w:r>
        <w:rPr>
          <w:lang w:val="en-US"/>
        </w:rPr>
        <w:t>Histogram</w:t>
      </w:r>
      <w:bookmarkEnd w:id="205"/>
      <w:bookmarkEnd w:id="206"/>
      <w:bookmarkEnd w:id="207"/>
      <w:bookmarkEnd w:id="208"/>
      <w:bookmarkEnd w:id="20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0" w:name="_Toc487275102"/>
      <w:bookmarkStart w:id="211" w:name="_Toc487287988"/>
      <w:bookmarkStart w:id="212" w:name="_Toc488569466"/>
      <w:r>
        <w:rPr>
          <w:lang w:val="en-US"/>
        </w:rPr>
        <w:t>Known issues</w:t>
      </w:r>
      <w:bookmarkEnd w:id="210"/>
      <w:bookmarkEnd w:id="211"/>
      <w:bookmarkEnd w:id="21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4" w:name="_Toc487275103"/>
      <w:bookmarkStart w:id="215" w:name="_Toc487287989"/>
      <w:bookmarkStart w:id="216" w:name="_Toc488569467"/>
      <w:r>
        <w:rPr>
          <w:lang w:val="en-US"/>
        </w:rPr>
        <w:t>Crossplot</w:t>
      </w:r>
      <w:bookmarkEnd w:id="213"/>
      <w:bookmarkEnd w:id="214"/>
      <w:bookmarkEnd w:id="215"/>
      <w:bookmarkEnd w:id="21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7"/>
      <w:r w:rsidRPr="004E5078">
        <w:rPr>
          <w:lang w:val="en-US"/>
        </w:rPr>
        <w:t xml:space="preserve"> a 3-variable crossplot.</w:t>
      </w:r>
    </w:p>
    <w:p w:rsidR="008B3E5A" w:rsidRDefault="008B3E5A" w:rsidP="008B3E5A">
      <w:pPr>
        <w:pStyle w:val="Ttulo2"/>
        <w:rPr>
          <w:lang w:val="en-US"/>
        </w:rPr>
      </w:pPr>
      <w:bookmarkStart w:id="218" w:name="_Ref467343883"/>
      <w:bookmarkStart w:id="219" w:name="_Toc474158344"/>
      <w:bookmarkStart w:id="220" w:name="_Toc487275104"/>
      <w:bookmarkStart w:id="221" w:name="_Toc487287990"/>
      <w:bookmarkStart w:id="222" w:name="_Toc488569468"/>
      <w:r>
        <w:rPr>
          <w:lang w:val="en-US"/>
        </w:rPr>
        <w:t>Probability plot</w:t>
      </w:r>
      <w:bookmarkEnd w:id="218"/>
      <w:bookmarkEnd w:id="219"/>
      <w:bookmarkEnd w:id="220"/>
      <w:bookmarkEnd w:id="221"/>
      <w:bookmarkEnd w:id="22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4" w:name="_Toc474158345"/>
      <w:bookmarkStart w:id="225" w:name="_Toc487275105"/>
      <w:bookmarkStart w:id="226" w:name="_Toc487287991"/>
      <w:bookmarkStart w:id="227" w:name="_Toc488569469"/>
      <w:r>
        <w:rPr>
          <w:lang w:val="en-US"/>
        </w:rPr>
        <w:lastRenderedPageBreak/>
        <w:t>Q-Q and P-P plots</w:t>
      </w:r>
      <w:bookmarkEnd w:id="224"/>
      <w:bookmarkEnd w:id="225"/>
      <w:bookmarkEnd w:id="226"/>
      <w:bookmarkEnd w:id="227"/>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2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2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0" w:name="_Ref466988951"/>
      <w:bookmarkStart w:id="231" w:name="_Toc474158346"/>
      <w:bookmarkStart w:id="232" w:name="_Toc487275106"/>
      <w:bookmarkStart w:id="233" w:name="_Toc487287992"/>
      <w:bookmarkStart w:id="234" w:name="_Toc488569470"/>
      <w:r>
        <w:rPr>
          <w:lang w:val="en-US"/>
        </w:rPr>
        <w:lastRenderedPageBreak/>
        <w:t>Univariate distribution modeling</w:t>
      </w:r>
      <w:bookmarkEnd w:id="230"/>
      <w:bookmarkEnd w:id="231"/>
      <w:bookmarkEnd w:id="232"/>
      <w:bookmarkEnd w:id="233"/>
      <w:bookmarkEnd w:id="23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8" w:name="_Toc487275107"/>
      <w:bookmarkStart w:id="239" w:name="_Toc487287993"/>
      <w:bookmarkStart w:id="240" w:name="_Toc488569471"/>
      <w:r>
        <w:rPr>
          <w:lang w:val="en-US"/>
        </w:rPr>
        <w:t>Known issues</w:t>
      </w:r>
      <w:bookmarkEnd w:id="238"/>
      <w:bookmarkEnd w:id="239"/>
      <w:bookmarkEnd w:id="24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1" w:name="_Toc474158348"/>
      <w:bookmarkStart w:id="242" w:name="_Ref487092315"/>
      <w:bookmarkStart w:id="243" w:name="_Toc487275108"/>
      <w:bookmarkStart w:id="244" w:name="_Toc487287994"/>
      <w:bookmarkStart w:id="245" w:name="_Toc488569472"/>
      <w:r>
        <w:rPr>
          <w:lang w:val="en-US"/>
        </w:rPr>
        <w:t>Bivariate distribution modeling</w:t>
      </w:r>
      <w:bookmarkEnd w:id="241"/>
      <w:bookmarkEnd w:id="242"/>
      <w:bookmarkEnd w:id="243"/>
      <w:bookmarkEnd w:id="244"/>
      <w:bookmarkEnd w:id="2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49" w:name="_Toc487275109"/>
      <w:bookmarkStart w:id="250" w:name="_Toc487287995"/>
      <w:bookmarkStart w:id="251" w:name="_Toc488569473"/>
      <w:r>
        <w:rPr>
          <w:lang w:val="en-US"/>
        </w:rPr>
        <w:t>Known issues</w:t>
      </w:r>
      <w:bookmarkEnd w:id="249"/>
      <w:bookmarkEnd w:id="250"/>
      <w:bookmarkEnd w:id="251"/>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2" w:name="_Toc488569474"/>
      <w:bookmarkStart w:id="253" w:name="_Toc474158350"/>
      <w:r>
        <w:rPr>
          <w:lang w:val="en-US"/>
        </w:rPr>
        <w:t>Histograms of realizations</w:t>
      </w:r>
      <w:bookmarkEnd w:id="252"/>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4"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4"/>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5" w:name="_Toc487287996"/>
      <w:bookmarkStart w:id="256" w:name="_Toc488569475"/>
      <w:r>
        <w:rPr>
          <w:lang w:val="en-US"/>
        </w:rPr>
        <w:lastRenderedPageBreak/>
        <w:t>Known issues with plots</w:t>
      </w:r>
      <w:bookmarkEnd w:id="255"/>
      <w:r w:rsidR="000F73D2">
        <w:rPr>
          <w:lang w:val="en-US"/>
        </w:rPr>
        <w:t xml:space="preserve"> (</w:t>
      </w:r>
      <w:r w:rsidR="000F73D2" w:rsidRPr="000F73D2">
        <w:rPr>
          <w:rStyle w:val="SourceCodeChar"/>
        </w:rPr>
        <w:t>*plt</w:t>
      </w:r>
      <w:r w:rsidR="000F73D2">
        <w:rPr>
          <w:lang w:val="en-US"/>
        </w:rPr>
        <w:t xml:space="preserve"> programs in general)</w:t>
      </w:r>
      <w:bookmarkEnd w:id="256"/>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7" w:name="_Toc487275110"/>
      <w:bookmarkStart w:id="258" w:name="_Toc487287997"/>
      <w:bookmarkStart w:id="259" w:name="_Toc488569476"/>
      <w:r>
        <w:rPr>
          <w:lang w:val="en-US"/>
        </w:rPr>
        <w:t>Data preparation</w:t>
      </w:r>
      <w:bookmarkEnd w:id="253"/>
      <w:bookmarkEnd w:id="257"/>
      <w:bookmarkEnd w:id="258"/>
      <w:bookmarkEnd w:id="25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0" w:name="_Toc474158351"/>
      <w:bookmarkStart w:id="261" w:name="_Ref479438784"/>
      <w:bookmarkStart w:id="262" w:name="_Ref479438793"/>
      <w:bookmarkStart w:id="263" w:name="_Toc487275111"/>
      <w:bookmarkStart w:id="264" w:name="_Toc487287998"/>
      <w:bookmarkStart w:id="265" w:name="_Toc488569477"/>
      <w:r>
        <w:rPr>
          <w:lang w:val="en-US"/>
        </w:rPr>
        <w:t>Declustering</w:t>
      </w:r>
      <w:bookmarkEnd w:id="260"/>
      <w:bookmarkEnd w:id="261"/>
      <w:bookmarkEnd w:id="262"/>
      <w:bookmarkEnd w:id="263"/>
      <w:bookmarkEnd w:id="264"/>
      <w:bookmarkEnd w:id="265"/>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6"/>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xml:space="preserve">).  If not </w:t>
      </w:r>
      <w:r>
        <w:rPr>
          <w:lang w:val="en-US"/>
        </w:rPr>
        <w:lastRenderedPageBreak/>
        <w:t>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7"/>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8" w:name="_Toc474158352"/>
      <w:bookmarkStart w:id="269" w:name="_Toc487275112"/>
      <w:bookmarkStart w:id="270" w:name="_Toc487287999"/>
      <w:bookmarkStart w:id="271"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8"/>
      <w:bookmarkEnd w:id="269"/>
      <w:bookmarkEnd w:id="270"/>
      <w:bookmarkEnd w:id="27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2"/>
      <w:r w:rsidRPr="0069378D">
        <w:rPr>
          <w:lang w:val="en-US"/>
        </w:rPr>
        <w:t xml:space="preserve"> Map of inconsistent declustering weights.</w:t>
      </w:r>
    </w:p>
    <w:p w:rsidR="009F7941" w:rsidRDefault="0032588C" w:rsidP="0032588C">
      <w:pPr>
        <w:pStyle w:val="Ttulo2"/>
        <w:rPr>
          <w:lang w:val="en-US"/>
        </w:rPr>
      </w:pPr>
      <w:bookmarkStart w:id="273" w:name="_Ref466989082"/>
      <w:bookmarkStart w:id="274" w:name="_Toc474158354"/>
      <w:bookmarkStart w:id="275" w:name="_Toc487275113"/>
      <w:bookmarkStart w:id="276" w:name="_Toc487288000"/>
      <w:bookmarkStart w:id="277" w:name="_Toc488569479"/>
      <w:r>
        <w:rPr>
          <w:lang w:val="en-US"/>
        </w:rPr>
        <w:t>Transfer collocated values</w:t>
      </w:r>
      <w:bookmarkEnd w:id="273"/>
      <w:bookmarkEnd w:id="274"/>
      <w:bookmarkEnd w:id="275"/>
      <w:bookmarkEnd w:id="276"/>
      <w:bookmarkEnd w:id="27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8" w:name="_Ref473478005"/>
      <w:bookmarkStart w:id="279" w:name="_Toc474158355"/>
      <w:bookmarkStart w:id="280" w:name="_Toc487275114"/>
      <w:bookmarkStart w:id="281" w:name="_Toc487288001"/>
      <w:bookmarkStart w:id="282" w:name="_Toc488569480"/>
      <w:r>
        <w:rPr>
          <w:lang w:val="en-US"/>
        </w:rPr>
        <w:t>Creating a grid for estimation or simulation</w:t>
      </w:r>
      <w:bookmarkEnd w:id="278"/>
      <w:bookmarkEnd w:id="279"/>
      <w:bookmarkEnd w:id="280"/>
      <w:bookmarkEnd w:id="281"/>
      <w:bookmarkEnd w:id="28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4" w:name="_Toc474158356"/>
      <w:bookmarkStart w:id="285" w:name="_Toc487275115"/>
      <w:bookmarkStart w:id="286" w:name="_Toc487288002"/>
      <w:bookmarkStart w:id="287" w:name="_Ref488052020"/>
      <w:bookmarkStart w:id="288" w:name="_Toc488569481"/>
      <w:r>
        <w:rPr>
          <w:lang w:val="en-US"/>
        </w:rPr>
        <w:t>Convert a grid to point set</w:t>
      </w:r>
      <w:bookmarkEnd w:id="284"/>
      <w:bookmarkEnd w:id="285"/>
      <w:bookmarkEnd w:id="286"/>
      <w:bookmarkEnd w:id="287"/>
      <w:bookmarkEnd w:id="28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89" w:name="_Ref476083232"/>
      <w:bookmarkStart w:id="290" w:name="_Toc487275116"/>
      <w:bookmarkStart w:id="291" w:name="_Toc487288003"/>
      <w:bookmarkStart w:id="292" w:name="_Toc488569482"/>
      <w:bookmarkStart w:id="293" w:name="_Ref474598060"/>
      <w:r>
        <w:rPr>
          <w:lang w:val="en-US"/>
        </w:rPr>
        <w:t xml:space="preserve">Look for duplicate samples or </w:t>
      </w:r>
      <w:r w:rsidR="00571A79">
        <w:rPr>
          <w:lang w:val="en-US"/>
        </w:rPr>
        <w:t>samples</w:t>
      </w:r>
      <w:r>
        <w:rPr>
          <w:lang w:val="en-US"/>
        </w:rPr>
        <w:t xml:space="preserve"> too close</w:t>
      </w:r>
      <w:bookmarkEnd w:id="289"/>
      <w:bookmarkEnd w:id="290"/>
      <w:bookmarkEnd w:id="291"/>
      <w:bookmarkEnd w:id="29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4" w:name="_Toc487275117"/>
      <w:bookmarkStart w:id="295" w:name="_Toc487288004"/>
      <w:bookmarkStart w:id="296" w:name="_Toc488569483"/>
      <w:r>
        <w:rPr>
          <w:lang w:val="en-US"/>
        </w:rPr>
        <w:t>Known issues</w:t>
      </w:r>
      <w:bookmarkEnd w:id="294"/>
      <w:bookmarkEnd w:id="295"/>
      <w:bookmarkEnd w:id="296"/>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7" w:name="_Ref487274502"/>
      <w:bookmarkStart w:id="298" w:name="_Toc487275118"/>
      <w:bookmarkStart w:id="299" w:name="_Toc487288005"/>
      <w:bookmarkStart w:id="300" w:name="_Toc488569484"/>
      <w:r>
        <w:rPr>
          <w:lang w:val="en-US"/>
        </w:rPr>
        <w:t>Resampling large grids</w:t>
      </w:r>
      <w:bookmarkEnd w:id="297"/>
      <w:bookmarkEnd w:id="298"/>
      <w:bookmarkEnd w:id="299"/>
      <w:bookmarkEnd w:id="300"/>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1" w:name="_Toc487275119"/>
      <w:bookmarkStart w:id="302" w:name="_Toc487288006"/>
      <w:bookmarkStart w:id="303" w:name="_Toc488569485"/>
      <w:r>
        <w:rPr>
          <w:lang w:val="en-US"/>
        </w:rPr>
        <w:lastRenderedPageBreak/>
        <w:t>Data transforms</w:t>
      </w:r>
      <w:bookmarkEnd w:id="301"/>
      <w:bookmarkEnd w:id="302"/>
      <w:bookmarkEnd w:id="303"/>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4" w:name="_Toc474158353"/>
      <w:bookmarkStart w:id="305" w:name="_Toc487275120"/>
      <w:bookmarkStart w:id="306" w:name="_Toc487288007"/>
      <w:bookmarkStart w:id="307" w:name="_Toc488569486"/>
      <w:r>
        <w:rPr>
          <w:lang w:val="en-US"/>
        </w:rPr>
        <w:t>Normal Score Transform</w:t>
      </w:r>
      <w:bookmarkEnd w:id="304"/>
      <w:bookmarkEnd w:id="305"/>
      <w:bookmarkEnd w:id="306"/>
      <w:bookmarkEnd w:id="307"/>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8"/>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09" w:name="_Toc487275121"/>
      <w:bookmarkStart w:id="310" w:name="_Toc487288008"/>
      <w:bookmarkStart w:id="311" w:name="_Ref488051115"/>
      <w:bookmarkStart w:id="312" w:name="_Toc488569487"/>
      <w:bookmarkStart w:id="313" w:name="_Ref488597623"/>
      <w:r>
        <w:rPr>
          <w:lang w:val="en-US"/>
        </w:rPr>
        <w:t>Fourier Transform</w:t>
      </w:r>
      <w:bookmarkEnd w:id="309"/>
      <w:bookmarkEnd w:id="310"/>
      <w:bookmarkEnd w:id="311"/>
      <w:bookmarkEnd w:id="312"/>
      <w:bookmarkEnd w:id="313"/>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w:t>
      </w:r>
      <w:r w:rsidR="00724970">
        <w:rPr>
          <w:lang w:val="en-US"/>
        </w:rPr>
        <w:t xml:space="preserve"> variable of a</w:t>
      </w:r>
      <w:r w:rsidR="007D747A">
        <w:rPr>
          <w:lang w:val="en-US"/>
        </w:rPr>
        <w:t xml:space="preserve">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4"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4"/>
      <w:r w:rsidRPr="008C37CF">
        <w:rPr>
          <w:lang w:val="en-US"/>
        </w:rPr>
        <w:t xml:space="preserve"> An FFT image of a 2D Cartesian grid.</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r>
        <w:rPr>
          <w:lang w:val="en-US"/>
        </w:rPr>
        <w:t>Reverse Fourier Transform</w:t>
      </w:r>
    </w:p>
    <w:p w:rsidR="002F353B" w:rsidRPr="00161C2C" w:rsidRDefault="00724970" w:rsidP="00161C2C">
      <w:pPr>
        <w:jc w:val="both"/>
        <w:rPr>
          <w:lang w:val="en-US"/>
        </w:rPr>
      </w:pPr>
      <w:r>
        <w:rPr>
          <w:lang w:val="en-US"/>
        </w:rPr>
        <w:t>You can obtain a grid in real domain from a Fouri</w:t>
      </w:r>
      <w:bookmarkStart w:id="315" w:name="_GoBack"/>
      <w:bookmarkEnd w:id="315"/>
      <w:r>
        <w:rPr>
          <w:lang w:val="en-US"/>
        </w:rPr>
        <w:t>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6" w:name="_Toc474158357"/>
      <w:bookmarkStart w:id="317" w:name="_Ref476392917"/>
      <w:bookmarkStart w:id="318" w:name="_Ref480561511"/>
      <w:bookmarkStart w:id="319" w:name="_Toc487275122"/>
      <w:bookmarkStart w:id="320" w:name="_Toc487288009"/>
      <w:bookmarkStart w:id="321" w:name="_Toc488569488"/>
      <w:r>
        <w:rPr>
          <w:lang w:val="en-US"/>
        </w:rPr>
        <w:t>Data classification</w:t>
      </w:r>
      <w:bookmarkEnd w:id="293"/>
      <w:bookmarkEnd w:id="316"/>
      <w:bookmarkEnd w:id="317"/>
      <w:bookmarkEnd w:id="318"/>
      <w:bookmarkEnd w:id="319"/>
      <w:bookmarkEnd w:id="320"/>
      <w:bookmarkEnd w:id="321"/>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w:t>
      </w:r>
      <w:r>
        <w:rPr>
          <w:lang w:val="en-US"/>
        </w:rPr>
        <w:lastRenderedPageBreak/>
        <w:t>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2" w:name="_Toc474158358"/>
      <w:bookmarkStart w:id="323" w:name="_Ref477011266"/>
      <w:bookmarkStart w:id="324" w:name="_Ref478306062"/>
      <w:bookmarkStart w:id="325" w:name="_Toc487275123"/>
      <w:bookmarkStart w:id="326" w:name="_Toc487288010"/>
      <w:bookmarkStart w:id="327" w:name="_Toc488569489"/>
      <w:r>
        <w:rPr>
          <w:lang w:val="en-US"/>
        </w:rPr>
        <w:t>Category definition</w:t>
      </w:r>
      <w:bookmarkEnd w:id="322"/>
      <w:bookmarkEnd w:id="323"/>
      <w:bookmarkEnd w:id="324"/>
      <w:bookmarkEnd w:id="325"/>
      <w:bookmarkEnd w:id="326"/>
      <w:bookmarkEnd w:id="32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29" w:name="_Toc474158359"/>
      <w:bookmarkStart w:id="330" w:name="_Toc487275124"/>
      <w:bookmarkStart w:id="331" w:name="_Toc487288011"/>
      <w:bookmarkStart w:id="332" w:name="_Toc488569490"/>
      <w:r>
        <w:rPr>
          <w:lang w:val="en-US"/>
        </w:rPr>
        <w:t>Univariate</w:t>
      </w:r>
      <w:r w:rsidR="00302F3C">
        <w:rPr>
          <w:lang w:val="en-US"/>
        </w:rPr>
        <w:t xml:space="preserve"> classification</w:t>
      </w:r>
      <w:bookmarkEnd w:id="329"/>
      <w:bookmarkEnd w:id="330"/>
      <w:bookmarkEnd w:id="331"/>
      <w:bookmarkEnd w:id="33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4774C0">
        <w:rPr>
          <w:b/>
          <w:noProof/>
          <w:lang w:val="en-US"/>
        </w:rPr>
        <w:t>33</w:t>
      </w:r>
      <w:r w:rsidRPr="00706A52">
        <w:rPr>
          <w:b/>
        </w:rPr>
        <w:fldChar w:fldCharType="end"/>
      </w:r>
      <w:bookmarkEnd w:id="33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4"/>
      <w:r w:rsidRPr="00C81DF9">
        <w:rPr>
          <w:lang w:val="en-US"/>
        </w:rPr>
        <w:t xml:space="preserve"> The dialog used to specify ranges of values to be mapped into categories.</w:t>
      </w:r>
    </w:p>
    <w:p w:rsidR="00302F3C" w:rsidRDefault="007C147C" w:rsidP="00302F3C">
      <w:pPr>
        <w:pStyle w:val="Ttulo2"/>
        <w:rPr>
          <w:lang w:val="en-US"/>
        </w:rPr>
      </w:pPr>
      <w:bookmarkStart w:id="335" w:name="_Toc487275125"/>
      <w:bookmarkStart w:id="336" w:name="_Toc487288012"/>
      <w:bookmarkStart w:id="337" w:name="_Toc488569491"/>
      <w:r>
        <w:rPr>
          <w:lang w:val="en-US"/>
        </w:rPr>
        <w:lastRenderedPageBreak/>
        <w:t xml:space="preserve">(CONSIDERING) </w:t>
      </w:r>
      <w:bookmarkStart w:id="338" w:name="_Toc474158360"/>
      <w:r w:rsidR="00DC4728">
        <w:rPr>
          <w:lang w:val="en-US"/>
        </w:rPr>
        <w:t>Bivariate</w:t>
      </w:r>
      <w:r w:rsidR="00302F3C">
        <w:rPr>
          <w:lang w:val="en-US"/>
        </w:rPr>
        <w:t xml:space="preserve"> classification</w:t>
      </w:r>
      <w:bookmarkEnd w:id="335"/>
      <w:bookmarkEnd w:id="336"/>
      <w:bookmarkEnd w:id="337"/>
      <w:bookmarkEnd w:id="338"/>
    </w:p>
    <w:p w:rsidR="00302F3C" w:rsidRDefault="007C147C" w:rsidP="00302F3C">
      <w:pPr>
        <w:pStyle w:val="Ttulo2"/>
        <w:rPr>
          <w:lang w:val="en-US"/>
        </w:rPr>
      </w:pPr>
      <w:bookmarkStart w:id="339" w:name="_Toc487275126"/>
      <w:bookmarkStart w:id="340" w:name="_Toc487288013"/>
      <w:bookmarkStart w:id="341" w:name="_Toc488569492"/>
      <w:r>
        <w:rPr>
          <w:lang w:val="en-US"/>
        </w:rPr>
        <w:t xml:space="preserve">(CONSIDERING) </w:t>
      </w:r>
      <w:bookmarkStart w:id="342" w:name="_Toc474158361"/>
      <w:r w:rsidR="00302F3C">
        <w:rPr>
          <w:lang w:val="en-US"/>
        </w:rPr>
        <w:t>Ternary diagram classification</w:t>
      </w:r>
      <w:bookmarkEnd w:id="339"/>
      <w:bookmarkEnd w:id="340"/>
      <w:bookmarkEnd w:id="341"/>
      <w:bookmarkEnd w:id="342"/>
    </w:p>
    <w:p w:rsidR="00302F3C" w:rsidRDefault="007C147C" w:rsidP="00302F3C">
      <w:pPr>
        <w:pStyle w:val="Ttulo2"/>
        <w:rPr>
          <w:lang w:val="en-US"/>
        </w:rPr>
      </w:pPr>
      <w:bookmarkStart w:id="343" w:name="_Toc487275127"/>
      <w:bookmarkStart w:id="344" w:name="_Toc487288014"/>
      <w:bookmarkStart w:id="345" w:name="_Toc488569493"/>
      <w:r>
        <w:rPr>
          <w:lang w:val="en-US"/>
        </w:rPr>
        <w:t xml:space="preserve">(CONSIDERING) </w:t>
      </w:r>
      <w:bookmarkStart w:id="346" w:name="_Toc474158362"/>
      <w:r w:rsidR="00DC4728">
        <w:rPr>
          <w:lang w:val="en-US"/>
        </w:rPr>
        <w:t>Multivariate</w:t>
      </w:r>
      <w:r w:rsidR="00302F3C">
        <w:rPr>
          <w:lang w:val="en-US"/>
        </w:rPr>
        <w:t xml:space="preserve"> classification</w:t>
      </w:r>
      <w:bookmarkEnd w:id="343"/>
      <w:bookmarkEnd w:id="344"/>
      <w:bookmarkEnd w:id="345"/>
      <w:bookmarkEnd w:id="346"/>
    </w:p>
    <w:p w:rsidR="003A4D89" w:rsidRDefault="003A4D89" w:rsidP="003A4D89">
      <w:pPr>
        <w:pStyle w:val="Ttulo1"/>
        <w:rPr>
          <w:lang w:val="en-US"/>
        </w:rPr>
      </w:pPr>
      <w:bookmarkStart w:id="347" w:name="_Ref466989506"/>
      <w:bookmarkStart w:id="348" w:name="_Toc474158363"/>
      <w:bookmarkStart w:id="349" w:name="_Toc487275128"/>
      <w:bookmarkStart w:id="350" w:name="_Toc487288015"/>
      <w:bookmarkStart w:id="351" w:name="_Toc488569494"/>
      <w:r>
        <w:rPr>
          <w:lang w:val="en-US"/>
        </w:rPr>
        <w:t>Variography</w:t>
      </w:r>
      <w:bookmarkEnd w:id="347"/>
      <w:bookmarkEnd w:id="348"/>
      <w:bookmarkEnd w:id="349"/>
      <w:bookmarkEnd w:id="350"/>
      <w:bookmarkEnd w:id="351"/>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3" w:name="_Toc474158364"/>
      <w:bookmarkStart w:id="354" w:name="_Toc487275129"/>
      <w:bookmarkStart w:id="355" w:name="_Toc487288016"/>
      <w:bookmarkStart w:id="356" w:name="_Toc488569495"/>
      <w:r>
        <w:rPr>
          <w:lang w:val="en-US"/>
        </w:rPr>
        <w:t>Variogram map</w:t>
      </w:r>
      <w:bookmarkEnd w:id="353"/>
      <w:bookmarkEnd w:id="354"/>
      <w:bookmarkEnd w:id="355"/>
      <w:bookmarkEnd w:id="3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1" w:name="_Toc474158365"/>
      <w:bookmarkStart w:id="362" w:name="_Toc487275130"/>
      <w:bookmarkStart w:id="363" w:name="_Toc487288017"/>
      <w:bookmarkStart w:id="364" w:name="_Toc488569496"/>
      <w:r>
        <w:rPr>
          <w:lang w:val="en-US"/>
        </w:rPr>
        <w:t>Experimental variogram</w:t>
      </w:r>
      <w:bookmarkEnd w:id="361"/>
      <w:bookmarkEnd w:id="362"/>
      <w:bookmarkEnd w:id="363"/>
      <w:bookmarkEnd w:id="364"/>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5"/>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7"/>
      <w:r w:rsidRPr="00523F58">
        <w:rPr>
          <w:lang w:val="en-US"/>
        </w:rPr>
        <w:t xml:space="preserve"> an experimental vertical variogram.</w:t>
      </w:r>
    </w:p>
    <w:p w:rsidR="00181C50" w:rsidRDefault="00181C50" w:rsidP="00181C50">
      <w:pPr>
        <w:pStyle w:val="Ttulo2"/>
        <w:rPr>
          <w:lang w:val="en-US"/>
        </w:rPr>
      </w:pPr>
      <w:bookmarkStart w:id="368" w:name="_Toc474158366"/>
      <w:bookmarkStart w:id="369" w:name="_Ref476395695"/>
      <w:bookmarkStart w:id="370" w:name="_Toc487275131"/>
      <w:bookmarkStart w:id="371" w:name="_Toc487288018"/>
      <w:bookmarkStart w:id="372" w:name="_Toc488569497"/>
      <w:r>
        <w:rPr>
          <w:lang w:val="en-US"/>
        </w:rPr>
        <w:t>Fitting a variogram model</w:t>
      </w:r>
      <w:bookmarkEnd w:id="368"/>
      <w:bookmarkEnd w:id="369"/>
      <w:bookmarkEnd w:id="370"/>
      <w:bookmarkEnd w:id="371"/>
      <w:bookmarkEnd w:id="3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5" w:name="_Ref466989002"/>
      <w:bookmarkStart w:id="376" w:name="_Toc474158367"/>
      <w:bookmarkStart w:id="377" w:name="_Toc487275132"/>
      <w:bookmarkStart w:id="378" w:name="_Toc487288019"/>
      <w:bookmarkStart w:id="379" w:name="_Toc488569498"/>
      <w:r>
        <w:rPr>
          <w:lang w:val="en-US"/>
        </w:rPr>
        <w:t>Cross variograms</w:t>
      </w:r>
      <w:bookmarkEnd w:id="375"/>
      <w:bookmarkEnd w:id="376"/>
      <w:bookmarkEnd w:id="377"/>
      <w:bookmarkEnd w:id="378"/>
      <w:bookmarkEnd w:id="37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0" w:name="_Toc474158368"/>
      <w:bookmarkStart w:id="381" w:name="_Ref481308036"/>
      <w:bookmarkStart w:id="382" w:name="_Toc487275133"/>
      <w:bookmarkStart w:id="383" w:name="_Toc487288020"/>
      <w:bookmarkStart w:id="384" w:name="_Toc488569499"/>
      <w:r w:rsidRPr="001023D4">
        <w:rPr>
          <w:i/>
          <w:lang w:val="en-US"/>
        </w:rPr>
        <w:t>A priori</w:t>
      </w:r>
      <w:r>
        <w:rPr>
          <w:lang w:val="en-US"/>
        </w:rPr>
        <w:t xml:space="preserve"> variogram models</w:t>
      </w:r>
      <w:bookmarkEnd w:id="380"/>
      <w:bookmarkEnd w:id="381"/>
      <w:bookmarkEnd w:id="382"/>
      <w:bookmarkEnd w:id="383"/>
      <w:bookmarkEnd w:id="384"/>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5"/>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6" w:name="_Toc488569500"/>
      <w:bookmarkStart w:id="387" w:name="_Toc474158369"/>
      <w:r>
        <w:rPr>
          <w:lang w:val="en-US"/>
        </w:rPr>
        <w:t xml:space="preserve">Variograms of </w:t>
      </w:r>
      <w:r w:rsidR="00D47990">
        <w:rPr>
          <w:lang w:val="en-US"/>
        </w:rPr>
        <w:t>a realization ensemble in a single file</w:t>
      </w:r>
      <w:bookmarkEnd w:id="386"/>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8"/>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89" w:name="_Toc488569501"/>
      <w:r>
        <w:rPr>
          <w:lang w:val="en-US"/>
        </w:rPr>
        <w:t xml:space="preserve">Variograms of a realization ensemble </w:t>
      </w:r>
      <w:r w:rsidR="00B75B67">
        <w:rPr>
          <w:lang w:val="en-US"/>
        </w:rPr>
        <w:t>across separate files</w:t>
      </w:r>
      <w:bookmarkEnd w:id="38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w:t>
      </w:r>
      <w:r w:rsidR="001B7652">
        <w:rPr>
          <w:lang w:val="en-US"/>
        </w:rPr>
        <w:lastRenderedPageBreak/>
        <w:t xml:space="preserve">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0" w:name="_Toc487275134"/>
      <w:bookmarkStart w:id="391" w:name="_Toc487288021"/>
      <w:bookmarkStart w:id="392" w:name="_Toc488569502"/>
      <w:r>
        <w:rPr>
          <w:lang w:val="en-US"/>
        </w:rPr>
        <w:t>Estimation</w:t>
      </w:r>
      <w:bookmarkEnd w:id="387"/>
      <w:bookmarkEnd w:id="390"/>
      <w:bookmarkEnd w:id="391"/>
      <w:bookmarkEnd w:id="3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3" w:name="_Ref467344848"/>
      <w:bookmarkStart w:id="394" w:name="_Toc474158370"/>
      <w:bookmarkStart w:id="395" w:name="_Toc487275135"/>
      <w:bookmarkStart w:id="396" w:name="_Toc487288022"/>
      <w:bookmarkStart w:id="397" w:name="_Toc488569503"/>
      <w:r>
        <w:rPr>
          <w:lang w:val="en-US"/>
        </w:rPr>
        <w:t>Kriging</w:t>
      </w:r>
      <w:bookmarkEnd w:id="393"/>
      <w:bookmarkEnd w:id="394"/>
      <w:bookmarkEnd w:id="395"/>
      <w:bookmarkEnd w:id="396"/>
      <w:bookmarkEnd w:id="39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99" w:name="_Toc487275136"/>
      <w:bookmarkStart w:id="400" w:name="_Toc487288023"/>
      <w:bookmarkStart w:id="401" w:name="_Toc488569504"/>
      <w:r>
        <w:rPr>
          <w:lang w:val="en-US"/>
        </w:rPr>
        <w:t>Known issues</w:t>
      </w:r>
      <w:bookmarkEnd w:id="399"/>
      <w:bookmarkEnd w:id="400"/>
      <w:bookmarkEnd w:id="4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2" w:name="_Toc474158371"/>
      <w:bookmarkStart w:id="403" w:name="_Toc487275137"/>
      <w:bookmarkStart w:id="404" w:name="_Toc487288024"/>
      <w:bookmarkStart w:id="405" w:name="_Toc488569505"/>
      <w:r>
        <w:rPr>
          <w:lang w:val="en-US"/>
        </w:rPr>
        <w:lastRenderedPageBreak/>
        <w:t>Indicator kriging</w:t>
      </w:r>
      <w:r w:rsidR="009301B9">
        <w:rPr>
          <w:lang w:val="en-US"/>
        </w:rPr>
        <w:t xml:space="preserve"> (IK)</w:t>
      </w:r>
      <w:bookmarkEnd w:id="402"/>
      <w:r w:rsidR="00CB6F23">
        <w:rPr>
          <w:lang w:val="en-US"/>
        </w:rPr>
        <w:t xml:space="preserve"> of </w:t>
      </w:r>
      <w:r w:rsidR="00F0340C">
        <w:rPr>
          <w:lang w:val="en-US"/>
        </w:rPr>
        <w:t xml:space="preserve">a </w:t>
      </w:r>
      <w:r w:rsidR="00CB6F23">
        <w:rPr>
          <w:lang w:val="en-US"/>
        </w:rPr>
        <w:t>continuous variable</w:t>
      </w:r>
      <w:bookmarkEnd w:id="403"/>
      <w:bookmarkEnd w:id="404"/>
      <w:bookmarkEnd w:id="4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6" w:name="_Toc474158372"/>
      <w:bookmarkStart w:id="407" w:name="_Toc487275138"/>
      <w:bookmarkStart w:id="408" w:name="_Toc487288025"/>
      <w:bookmarkStart w:id="409" w:name="_Toc488569506"/>
      <w:r>
        <w:rPr>
          <w:lang w:val="en-US"/>
        </w:rPr>
        <w:t xml:space="preserve">Defining a </w:t>
      </w:r>
      <w:r w:rsidR="003B1ECF">
        <w:rPr>
          <w:lang w:val="en-US"/>
        </w:rPr>
        <w:t>threshold c.d.f.</w:t>
      </w:r>
      <w:r w:rsidR="00AE2DF7">
        <w:rPr>
          <w:lang w:val="en-US"/>
        </w:rPr>
        <w:t xml:space="preserve"> for a continuous variable</w:t>
      </w:r>
      <w:bookmarkEnd w:id="406"/>
      <w:bookmarkEnd w:id="407"/>
      <w:bookmarkEnd w:id="408"/>
      <w:bookmarkEnd w:id="4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1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2" w:name="_Toc487275139"/>
      <w:bookmarkStart w:id="413" w:name="_Toc487288026"/>
      <w:bookmarkStart w:id="414" w:name="_Toc488569507"/>
      <w:r>
        <w:rPr>
          <w:lang w:val="en-US"/>
        </w:rPr>
        <w:t>Running IK for a continuous variable</w:t>
      </w:r>
      <w:bookmarkEnd w:id="412"/>
      <w:bookmarkEnd w:id="413"/>
      <w:bookmarkEnd w:id="41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6"/>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7" w:name="_Ref478906858"/>
      <w:bookmarkStart w:id="418" w:name="_Toc487275140"/>
      <w:bookmarkStart w:id="419" w:name="_Toc487288027"/>
      <w:bookmarkStart w:id="420" w:name="_Toc488569508"/>
      <w:r w:rsidRPr="00C57833">
        <w:rPr>
          <w:lang w:val="en-US"/>
        </w:rPr>
        <w:t>Post-processing the results</w:t>
      </w:r>
      <w:bookmarkEnd w:id="417"/>
      <w:bookmarkEnd w:id="418"/>
      <w:bookmarkEnd w:id="419"/>
      <w:bookmarkEnd w:id="42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2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2" w:name="_Toc487275141"/>
      <w:bookmarkStart w:id="423" w:name="_Toc487288028"/>
      <w:bookmarkStart w:id="424" w:name="_Toc488569509"/>
      <w:r>
        <w:rPr>
          <w:lang w:val="en-US"/>
        </w:rPr>
        <w:lastRenderedPageBreak/>
        <w:t>Known issues</w:t>
      </w:r>
      <w:bookmarkEnd w:id="422"/>
      <w:bookmarkEnd w:id="423"/>
      <w:bookmarkEnd w:id="424"/>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5" w:name="_Toc487275142"/>
      <w:bookmarkStart w:id="426" w:name="_Toc487288029"/>
      <w:bookmarkStart w:id="427" w:name="_Toc488569510"/>
      <w:r>
        <w:rPr>
          <w:lang w:val="en-US"/>
        </w:rPr>
        <w:t>IK for a categorical variable</w:t>
      </w:r>
      <w:bookmarkEnd w:id="425"/>
      <w:bookmarkEnd w:id="426"/>
      <w:bookmarkEnd w:id="4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8" w:name="_Toc474158373"/>
      <w:bookmarkStart w:id="429" w:name="_Toc487275143"/>
      <w:bookmarkStart w:id="430" w:name="_Toc487288030"/>
      <w:bookmarkStart w:id="431" w:name="_Toc488569511"/>
      <w:r>
        <w:rPr>
          <w:lang w:val="en-US"/>
        </w:rPr>
        <w:t>Defining a class p.d.f. for a categorical variable</w:t>
      </w:r>
      <w:bookmarkEnd w:id="428"/>
      <w:bookmarkEnd w:id="429"/>
      <w:bookmarkEnd w:id="430"/>
      <w:bookmarkEnd w:id="4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3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3"/>
      <w:r w:rsidRPr="001E35E0">
        <w:rPr>
          <w:lang w:val="en-US"/>
        </w:rPr>
        <w:t xml:space="preserve"> Defining a p.d.f. for a categorical variable</w:t>
      </w:r>
    </w:p>
    <w:p w:rsidR="00D74278" w:rsidRDefault="002D007C" w:rsidP="002D007C">
      <w:pPr>
        <w:pStyle w:val="Ttulo3"/>
        <w:rPr>
          <w:lang w:val="en-US"/>
        </w:rPr>
      </w:pPr>
      <w:bookmarkStart w:id="434" w:name="_Toc474158374"/>
      <w:bookmarkStart w:id="435" w:name="_Toc487275144"/>
      <w:bookmarkStart w:id="436" w:name="_Toc487288031"/>
      <w:bookmarkStart w:id="437"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4"/>
      <w:bookmarkEnd w:id="435"/>
      <w:bookmarkEnd w:id="436"/>
      <w:bookmarkEnd w:id="43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3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0" w:name="_Toc487275145"/>
      <w:bookmarkStart w:id="441" w:name="_Toc487288032"/>
      <w:bookmarkStart w:id="442" w:name="_Toc488569513"/>
      <w:r>
        <w:rPr>
          <w:lang w:val="en-US"/>
        </w:rPr>
        <w:t>Creating a maximum likelihood facies map</w:t>
      </w:r>
      <w:bookmarkEnd w:id="440"/>
      <w:bookmarkEnd w:id="441"/>
      <w:bookmarkEnd w:id="442"/>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4" w:name="_Toc487275146"/>
      <w:bookmarkStart w:id="445" w:name="_Toc487288033"/>
      <w:bookmarkStart w:id="446" w:name="_Toc488569514"/>
      <w:r>
        <w:rPr>
          <w:lang w:val="en-US"/>
        </w:rPr>
        <w:t>Known issues</w:t>
      </w:r>
      <w:bookmarkEnd w:id="444"/>
      <w:bookmarkEnd w:id="445"/>
      <w:bookmarkEnd w:id="44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7" w:name="_Toc487275147"/>
      <w:bookmarkStart w:id="448" w:name="_Toc487288034"/>
      <w:bookmarkStart w:id="449"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7"/>
      <w:bookmarkEnd w:id="448"/>
      <w:bookmarkEnd w:id="44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58</w:t>
      </w:r>
      <w:r w:rsidRPr="00041AC0">
        <w:rPr>
          <w:b/>
        </w:rPr>
        <w:fldChar w:fldCharType="end"/>
      </w:r>
      <w:bookmarkEnd w:id="450"/>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59</w:t>
      </w:r>
      <w:r w:rsidRPr="00041AC0">
        <w:rPr>
          <w:b/>
        </w:rPr>
        <w:fldChar w:fldCharType="end"/>
      </w:r>
      <w:bookmarkEnd w:id="45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2" w:name="_Toc487275148"/>
      <w:bookmarkStart w:id="453" w:name="_Toc487288035"/>
      <w:bookmarkStart w:id="454" w:name="_Toc488569516"/>
      <w:r>
        <w:rPr>
          <w:lang w:val="en-US"/>
        </w:rPr>
        <w:lastRenderedPageBreak/>
        <w:t>Interpretation for categorical attributes</w:t>
      </w:r>
      <w:bookmarkEnd w:id="452"/>
      <w:bookmarkEnd w:id="453"/>
      <w:bookmarkEnd w:id="45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6" w:name="_Toc487275149"/>
      <w:bookmarkStart w:id="457" w:name="_Toc487288036"/>
      <w:bookmarkStart w:id="458" w:name="_Toc488569517"/>
      <w:r>
        <w:rPr>
          <w:lang w:val="en-US"/>
        </w:rPr>
        <w:t xml:space="preserve">Interpretation for </w:t>
      </w:r>
      <w:r w:rsidR="008442A4">
        <w:rPr>
          <w:lang w:val="en-US"/>
        </w:rPr>
        <w:t>continuous</w:t>
      </w:r>
      <w:r>
        <w:rPr>
          <w:lang w:val="en-US"/>
        </w:rPr>
        <w:t xml:space="preserve"> attributes</w:t>
      </w:r>
      <w:bookmarkEnd w:id="456"/>
      <w:bookmarkEnd w:id="457"/>
      <w:bookmarkEnd w:id="45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59" w:name="_Toc487275150"/>
      <w:bookmarkStart w:id="460" w:name="_Toc487288037"/>
      <w:bookmarkStart w:id="461" w:name="_Toc488569518"/>
      <w:r>
        <w:rPr>
          <w:lang w:val="en-US"/>
        </w:rPr>
        <w:t>Multiple secondary data</w:t>
      </w:r>
      <w:bookmarkEnd w:id="459"/>
      <w:bookmarkEnd w:id="460"/>
      <w:bookmarkEnd w:id="46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2" w:name="_Toc487275151"/>
      <w:bookmarkStart w:id="463" w:name="_Toc487288038"/>
      <w:bookmarkStart w:id="464" w:name="_Toc488569519"/>
      <w:r>
        <w:rPr>
          <w:lang w:val="en-US"/>
        </w:rPr>
        <w:t>Known issues</w:t>
      </w:r>
      <w:bookmarkEnd w:id="462"/>
      <w:bookmarkEnd w:id="463"/>
      <w:bookmarkEnd w:id="46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5" w:name="_Toc474158375"/>
      <w:bookmarkStart w:id="466" w:name="_Toc487275152"/>
      <w:bookmarkStart w:id="467" w:name="_Toc487288039"/>
      <w:bookmarkStart w:id="468" w:name="_Toc488569520"/>
      <w:r>
        <w:rPr>
          <w:lang w:val="en-US"/>
        </w:rPr>
        <w:t>Cokriging</w:t>
      </w:r>
      <w:bookmarkEnd w:id="465"/>
      <w:bookmarkEnd w:id="466"/>
      <w:bookmarkEnd w:id="467"/>
      <w:bookmarkEnd w:id="46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69" w:name="_Toc474158376"/>
      <w:bookmarkStart w:id="470" w:name="_Toc487275153"/>
      <w:bookmarkStart w:id="471" w:name="_Toc487288040"/>
      <w:bookmarkStart w:id="472" w:name="_Toc488569521"/>
      <w:r>
        <w:rPr>
          <w:lang w:val="en-US"/>
        </w:rPr>
        <w:t>Cokriging variography</w:t>
      </w:r>
      <w:bookmarkEnd w:id="469"/>
      <w:bookmarkEnd w:id="470"/>
      <w:bookmarkEnd w:id="471"/>
      <w:bookmarkEnd w:id="47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3" w:name="_Toc487275154"/>
      <w:bookmarkStart w:id="474" w:name="_Toc487288041"/>
      <w:bookmarkStart w:id="475" w:name="_Toc488569522"/>
      <w:r w:rsidRPr="00347C3F">
        <w:rPr>
          <w:lang w:val="en-US"/>
        </w:rPr>
        <w:t>The Linear Model of Coregionalization (LMC)</w:t>
      </w:r>
      <w:bookmarkEnd w:id="473"/>
      <w:bookmarkEnd w:id="474"/>
      <w:bookmarkEnd w:id="475"/>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86588"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86588"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86588"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86588"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86588"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86588"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6" w:name="_Toc487275155"/>
      <w:bookmarkStart w:id="477" w:name="_Toc487288042"/>
      <w:bookmarkStart w:id="478" w:name="_Toc488569523"/>
      <w:r>
        <w:rPr>
          <w:lang w:val="en-US"/>
        </w:rPr>
        <w:t xml:space="preserve">Cokriging with </w:t>
      </w:r>
      <w:r w:rsidRPr="000B5E77">
        <w:rPr>
          <w:rStyle w:val="SourceCodeChar"/>
        </w:rPr>
        <w:t>cokb3d</w:t>
      </w:r>
      <w:bookmarkEnd w:id="476"/>
      <w:bookmarkEnd w:id="477"/>
      <w:bookmarkEnd w:id="478"/>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7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9"/>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0" w:name="_Toc488569524"/>
      <w:r>
        <w:rPr>
          <w:lang w:val="en-US"/>
        </w:rPr>
        <w:t>Estimation of unvalued cells</w:t>
      </w:r>
      <w:r w:rsidR="000D7E54">
        <w:rPr>
          <w:lang w:val="en-US"/>
        </w:rPr>
        <w:t xml:space="preserve"> of a grid (NDV estimation)</w:t>
      </w:r>
      <w:bookmarkEnd w:id="480"/>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81"/>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2" w:name="_Toc474158377"/>
      <w:bookmarkStart w:id="483" w:name="_Toc487275156"/>
      <w:bookmarkStart w:id="484" w:name="_Toc487288043"/>
      <w:bookmarkStart w:id="485"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2"/>
      <w:bookmarkEnd w:id="483"/>
      <w:bookmarkEnd w:id="484"/>
      <w:bookmarkEnd w:id="4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6" w:name="_Ref466988920"/>
      <w:bookmarkStart w:id="487" w:name="_Toc474158378"/>
      <w:bookmarkStart w:id="488" w:name="_Toc487275157"/>
      <w:bookmarkStart w:id="489" w:name="_Toc487288044"/>
      <w:bookmarkStart w:id="490" w:name="_Toc488569526"/>
      <w:r>
        <w:rPr>
          <w:lang w:val="en-US"/>
        </w:rPr>
        <w:t xml:space="preserve">(PLANNED) </w:t>
      </w:r>
      <w:r w:rsidR="009F7941">
        <w:rPr>
          <w:lang w:val="en-US"/>
        </w:rPr>
        <w:t>Simulation</w:t>
      </w:r>
      <w:bookmarkEnd w:id="486"/>
      <w:bookmarkEnd w:id="487"/>
      <w:bookmarkEnd w:id="488"/>
      <w:bookmarkEnd w:id="489"/>
      <w:bookmarkEnd w:id="49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1" w:name="_Toc474158379"/>
      <w:bookmarkStart w:id="492" w:name="_Toc487275158"/>
      <w:bookmarkStart w:id="493" w:name="_Toc487288045"/>
      <w:bookmarkStart w:id="494" w:name="_Toc488569527"/>
      <w:r>
        <w:rPr>
          <w:lang w:val="en-US"/>
        </w:rPr>
        <w:t>Post-processing</w:t>
      </w:r>
      <w:bookmarkEnd w:id="491"/>
      <w:bookmarkEnd w:id="492"/>
      <w:bookmarkEnd w:id="493"/>
      <w:bookmarkEnd w:id="494"/>
    </w:p>
    <w:p w:rsidR="00523F58" w:rsidRDefault="00523F58" w:rsidP="00523F58">
      <w:pPr>
        <w:rPr>
          <w:lang w:val="en-US"/>
        </w:rPr>
      </w:pPr>
    </w:p>
    <w:p w:rsidR="009F7941" w:rsidRDefault="009F7941" w:rsidP="009F7941">
      <w:pPr>
        <w:pStyle w:val="Ttulo1"/>
        <w:rPr>
          <w:lang w:val="en-US"/>
        </w:rPr>
      </w:pPr>
      <w:bookmarkStart w:id="495" w:name="_Toc474158380"/>
      <w:bookmarkStart w:id="496" w:name="_Toc487275159"/>
      <w:bookmarkStart w:id="497" w:name="_Toc487288046"/>
      <w:bookmarkStart w:id="498" w:name="_Toc488569528"/>
      <w:r>
        <w:rPr>
          <w:lang w:val="en-US"/>
        </w:rPr>
        <w:t>Advanced topics</w:t>
      </w:r>
      <w:bookmarkEnd w:id="495"/>
      <w:bookmarkEnd w:id="496"/>
      <w:bookmarkEnd w:id="497"/>
      <w:bookmarkEnd w:id="498"/>
    </w:p>
    <w:p w:rsidR="009F7941" w:rsidRDefault="005A140C" w:rsidP="009F7941">
      <w:pPr>
        <w:pStyle w:val="Ttulo2"/>
        <w:rPr>
          <w:lang w:val="en-US"/>
        </w:rPr>
      </w:pPr>
      <w:bookmarkStart w:id="499" w:name="_Toc474158381"/>
      <w:bookmarkStart w:id="500" w:name="_Toc487275160"/>
      <w:bookmarkStart w:id="501" w:name="_Toc487288047"/>
      <w:bookmarkStart w:id="502" w:name="_Toc488569529"/>
      <w:r>
        <w:rPr>
          <w:lang w:val="en-US"/>
        </w:rPr>
        <w:t xml:space="preserve">(CONSIDERING) </w:t>
      </w:r>
      <w:r w:rsidR="009F7941">
        <w:rPr>
          <w:lang w:val="en-US"/>
        </w:rPr>
        <w:t>Workflows</w:t>
      </w:r>
      <w:bookmarkEnd w:id="499"/>
      <w:bookmarkEnd w:id="500"/>
      <w:bookmarkEnd w:id="501"/>
      <w:bookmarkEnd w:id="50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3" w:name="_Ref466988839"/>
      <w:bookmarkStart w:id="504" w:name="_Toc474158382"/>
      <w:bookmarkStart w:id="505" w:name="_Toc487275161"/>
      <w:bookmarkStart w:id="506" w:name="_Toc487288048"/>
      <w:bookmarkStart w:id="507" w:name="_Toc488569530"/>
      <w:r>
        <w:rPr>
          <w:lang w:val="en-US"/>
        </w:rPr>
        <w:t xml:space="preserve">(CONSIDERING) </w:t>
      </w:r>
      <w:r w:rsidR="009F7941">
        <w:rPr>
          <w:lang w:val="en-US"/>
        </w:rPr>
        <w:t>Extending GammaRay</w:t>
      </w:r>
      <w:bookmarkEnd w:id="503"/>
      <w:bookmarkEnd w:id="504"/>
      <w:bookmarkEnd w:id="505"/>
      <w:bookmarkEnd w:id="506"/>
      <w:bookmarkEnd w:id="50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08" w:name="_Toc474158383"/>
      <w:bookmarkStart w:id="509" w:name="_Toc487275162"/>
      <w:bookmarkStart w:id="510" w:name="_Toc487288049"/>
      <w:bookmarkStart w:id="511" w:name="_Toc488569531"/>
      <w:r>
        <w:rPr>
          <w:lang w:val="en-US"/>
        </w:rPr>
        <w:t xml:space="preserve">(WIP) </w:t>
      </w:r>
      <w:r w:rsidR="00E44024">
        <w:rPr>
          <w:lang w:val="en-US"/>
        </w:rPr>
        <w:t>References</w:t>
      </w:r>
      <w:bookmarkEnd w:id="508"/>
      <w:bookmarkEnd w:id="509"/>
      <w:bookmarkEnd w:id="510"/>
      <w:bookmarkEnd w:id="51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8"/>
      <w:foot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BE8" w:rsidRDefault="00866BE8" w:rsidP="003172BA">
      <w:pPr>
        <w:spacing w:after="0" w:line="240" w:lineRule="auto"/>
      </w:pPr>
      <w:r>
        <w:separator/>
      </w:r>
    </w:p>
  </w:endnote>
  <w:endnote w:type="continuationSeparator" w:id="0">
    <w:p w:rsidR="00866BE8" w:rsidRDefault="00866BE8" w:rsidP="003172BA">
      <w:pPr>
        <w:spacing w:after="0" w:line="240" w:lineRule="auto"/>
      </w:pPr>
      <w:r>
        <w:continuationSeparator/>
      </w:r>
    </w:p>
  </w:endnote>
  <w:endnote w:type="continuationNotice" w:id="1">
    <w:p w:rsidR="00866BE8" w:rsidRDefault="00866B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786588" w:rsidRDefault="00786588">
        <w:pPr>
          <w:pStyle w:val="Rodap"/>
          <w:jc w:val="center"/>
        </w:pPr>
        <w:r>
          <w:fldChar w:fldCharType="begin"/>
        </w:r>
        <w:r>
          <w:instrText>PAGE   \* MERGEFORMAT</w:instrText>
        </w:r>
        <w:r>
          <w:fldChar w:fldCharType="separate"/>
        </w:r>
        <w:r w:rsidR="00CD2CBB">
          <w:rPr>
            <w:noProof/>
          </w:rPr>
          <w:t>54</w:t>
        </w:r>
        <w:r>
          <w:fldChar w:fldCharType="end"/>
        </w:r>
      </w:p>
    </w:sdtContent>
  </w:sdt>
  <w:p w:rsidR="00786588" w:rsidRDefault="0078658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BE8" w:rsidRDefault="00866BE8" w:rsidP="003172BA">
      <w:pPr>
        <w:spacing w:after="0" w:line="240" w:lineRule="auto"/>
      </w:pPr>
      <w:r>
        <w:separator/>
      </w:r>
    </w:p>
  </w:footnote>
  <w:footnote w:type="continuationSeparator" w:id="0">
    <w:p w:rsidR="00866BE8" w:rsidRDefault="00866BE8" w:rsidP="003172BA">
      <w:pPr>
        <w:spacing w:after="0" w:line="240" w:lineRule="auto"/>
      </w:pPr>
      <w:r>
        <w:continuationSeparator/>
      </w:r>
    </w:p>
  </w:footnote>
  <w:footnote w:type="continuationNotice" w:id="1">
    <w:p w:rsidR="00866BE8" w:rsidRDefault="00866BE8">
      <w:pPr>
        <w:spacing w:after="0" w:line="240" w:lineRule="auto"/>
      </w:pPr>
    </w:p>
  </w:footnote>
  <w:footnote w:id="2">
    <w:p w:rsidR="00786588" w:rsidRPr="00EC3EA0" w:rsidRDefault="00786588"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588" w:rsidRDefault="0078658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A32E61-269F-4DC1-8A67-218DB0E9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93DFF-9F30-47E9-AD54-9EE7E43D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34325</TotalTime>
  <Pages>70</Pages>
  <Words>22329</Words>
  <Characters>120578</Characters>
  <Application>Microsoft Office Word</Application>
  <DocSecurity>0</DocSecurity>
  <Lines>1004</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cp:revision>
  <dcterms:created xsi:type="dcterms:W3CDTF">2016-07-19T11:12:00Z</dcterms:created>
  <dcterms:modified xsi:type="dcterms:W3CDTF">2017-07-23T22:20:00Z</dcterms:modified>
</cp:coreProperties>
</file>