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Summary: ChatGPT File Retrieval Pipeline Limitation and Miscommunication</w:t>
      </w:r>
    </w:p>
    <w:p>
      <w:pPr>
        <w:pStyle w:val="BodyText"/>
      </w:pPr>
      <w:r>
        <w:rPr>
          <w:b/>
          <w:bCs/>
        </w:rPr>
        <w:t xml:space="preserve">Context:</w:t>
      </w:r>
      <w:r>
        <w:t xml:space="preserve"> </w:t>
      </w:r>
      <w:r>
        <w:t xml:space="preserve">The user invested two weeks into developing a stable, automated pipeline to retrieve files from ChatGPT and store them persistently in their local Dropbox folder. The core goal was to eliminate the need to manually download files from transient browser links, which often expire or are forgotten within minutes due to session volatility.</w:t>
      </w:r>
    </w:p>
    <w:p>
      <w:pPr>
        <w:pStyle w:val="BodyText"/>
      </w:pPr>
      <w:r>
        <w:rPr>
          <w:b/>
          <w:bCs/>
        </w:rPr>
        <w:t xml:space="preserve">What Was Built Successfully:</w:t>
      </w:r>
      <w:r>
        <w:t xml:space="preserve"> </w:t>
      </w:r>
      <w:r>
        <w:t xml:space="preserve">- A local pipeline that uses</w:t>
      </w:r>
      <w:r>
        <w:t xml:space="preserve"> </w:t>
      </w:r>
      <w:r>
        <w:rPr>
          <w:rStyle w:val="VerbatimChar"/>
        </w:rPr>
        <w:t xml:space="preserve">upload_em_tools_with_refresh.py</w:t>
      </w:r>
      <w:r>
        <w:t xml:space="preserve"> </w:t>
      </w:r>
      <w:r>
        <w:t xml:space="preserve">to upload files from the user’s local</w:t>
      </w:r>
      <w:r>
        <w:t xml:space="preserve"> </w:t>
      </w:r>
      <w:r>
        <w:rPr>
          <w:rStyle w:val="VerbatimChar"/>
        </w:rPr>
        <w:t xml:space="preserve">/Dropbox/EM-Tools/automation/</w:t>
      </w:r>
      <w:r>
        <w:t xml:space="preserve"> </w:t>
      </w:r>
      <w:r>
        <w:t xml:space="preserve">folder to Dropbox cloud.</w:t>
      </w:r>
      <w:r>
        <w:t xml:space="preserve"> </w:t>
      </w:r>
      <w:r>
        <w:t xml:space="preserve">- Dropbox’s sync client mirrors those cloud uploads back to the user’s local machine, giving the appearance of seamless automation.</w:t>
      </w:r>
      <w:r>
        <w:t xml:space="preserve"> </w:t>
      </w:r>
      <w:r>
        <w:t xml:space="preserve">- The process</w:t>
      </w:r>
      <w:r>
        <w:t xml:space="preserve"> </w:t>
      </w:r>
      <w:r>
        <w:rPr>
          <w:i/>
          <w:iCs/>
        </w:rPr>
        <w:t xml:space="preserve">after</w:t>
      </w:r>
      <w:r>
        <w:t xml:space="preserve"> </w:t>
      </w:r>
      <w:r>
        <w:t xml:space="preserve">manual file retrieval is robust and working well.</w:t>
      </w:r>
    </w:p>
    <w:p>
      <w:pPr>
        <w:pStyle w:val="BodyText"/>
      </w:pPr>
      <w:r>
        <w:rPr>
          <w:b/>
          <w:bCs/>
        </w:rPr>
        <w:t xml:space="preserve">Key Misunderstanding:</w:t>
      </w:r>
      <w:r>
        <w:t xml:space="preserve"> </w:t>
      </w:r>
      <w:r>
        <w:t xml:space="preserve">- The user consistently emphasized that their goal was to eliminate the fragile manual download step from ChatGPT.</w:t>
      </w:r>
      <w:r>
        <w:t xml:space="preserve"> </w:t>
      </w:r>
      <w:r>
        <w:t xml:space="preserve">- ChatGPT repeatedly redirected focus to managing files</w:t>
      </w:r>
      <w:r>
        <w:t xml:space="preserve"> </w:t>
      </w:r>
      <w:r>
        <w:rPr>
          <w:i/>
          <w:iCs/>
        </w:rPr>
        <w:t xml:space="preserve">after</w:t>
      </w:r>
      <w:r>
        <w:t xml:space="preserve"> </w:t>
      </w:r>
      <w:r>
        <w:t xml:space="preserve">they had been retrieved manually.</w:t>
      </w:r>
      <w:r>
        <w:t xml:space="preserve"> </w:t>
      </w:r>
      <w:r>
        <w:t xml:space="preserve">- This created the illusion that the retrieval problem had been solved, when in fact it had only been circumvented.</w:t>
      </w:r>
    </w:p>
    <w:p>
      <w:pPr>
        <w:pStyle w:val="BodyText"/>
      </w:pPr>
      <w:r>
        <w:rPr>
          <w:b/>
          <w:bCs/>
        </w:rPr>
        <w:t xml:space="preserve">Technical Limitation (Clarified):</w:t>
      </w:r>
      <w:r>
        <w:t xml:space="preserve"> </w:t>
      </w:r>
      <w:r>
        <w:t xml:space="preserve">- ChatGPT-generated files are stored in a secure, temporary sandbox environment.</w:t>
      </w:r>
      <w:r>
        <w:t xml:space="preserve"> </w:t>
      </w:r>
      <w:r>
        <w:t xml:space="preserve">- The only way to access those files is by manually clicking the download link in the browser UI.</w:t>
      </w:r>
      <w:r>
        <w:t xml:space="preserve"> </w:t>
      </w:r>
      <w:r>
        <w:t xml:space="preserve">- These download links are not public URLs, cannot be accessed via script or API, and expire quickly.</w:t>
      </w:r>
      <w:r>
        <w:t xml:space="preserve"> </w:t>
      </w:r>
      <w:r>
        <w:t xml:space="preserve">- The OpenAI API and Assistants API do not support retrieving files created in a ChatGPT conversation.</w:t>
      </w:r>
    </w:p>
    <w:p>
      <w:pPr>
        <w:pStyle w:val="BodyText"/>
      </w:pPr>
      <w:r>
        <w:rPr>
          <w:b/>
          <w:bCs/>
        </w:rPr>
        <w:t xml:space="preserve">Conclusion:</w:t>
      </w:r>
      <w:r>
        <w:t xml:space="preserve"> </w:t>
      </w:r>
      <w:r>
        <w:t xml:space="preserve">- The user did not misunderstand; they clearly defined the goal.</w:t>
      </w:r>
      <w:r>
        <w:t xml:space="preserve"> </w:t>
      </w:r>
      <w:r>
        <w:t xml:space="preserve">- The solution developed was functional but did not address the root goal.</w:t>
      </w:r>
      <w:r>
        <w:t xml:space="preserve"> </w:t>
      </w:r>
      <w:r>
        <w:t xml:space="preserve">- The assistant failed to state clearly, early on, that ChatGPT does not support automatic file delivery.</w:t>
      </w:r>
    </w:p>
    <w:p>
      <w:pPr>
        <w:pStyle w:val="BodyText"/>
      </w:pPr>
      <w:r>
        <w:rPr>
          <w:b/>
          <w:bCs/>
        </w:rPr>
        <w:t xml:space="preserve">Next Steps (Optional):</w:t>
      </w:r>
      <w:r>
        <w:t xml:space="preserve"> </w:t>
      </w:r>
      <w:r>
        <w:t xml:space="preserve">- Monitor OpenAI for future support of persistent sessions or file delivery.</w:t>
      </w:r>
      <w:r>
        <w:t xml:space="preserve"> </w:t>
      </w:r>
      <w:r>
        <w:t xml:space="preserve">- Explore alternate persistence options (e.g., Assistants API or third-party wrappers).</w:t>
      </w:r>
      <w:r>
        <w:t xml:space="preserve"> </w:t>
      </w:r>
      <w:r>
        <w:t xml:space="preserve">- Continue optimizing the robust post-retrieval automation already in place.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2025-07-13T18:02:20Z</dcterms:created>
  <dcterms:modified xsi:type="dcterms:W3CDTF">2025-07-13T18:02:20Z</dcterms:modified>
</cp:coreProperties>
</file>

<file path=docProps/custom.xml><?xml version="1.0" encoding="utf-8"?>
<Properties xmlns="http://schemas.openxmlformats.org/officeDocument/2006/custom-properties" xmlns:vt="http://schemas.openxmlformats.org/officeDocument/2006/docPropsVTypes"/>
</file>