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5DF" w:rsidRDefault="001175DF" w:rsidP="001175DF">
      <w:pPr>
        <w:jc w:val="center"/>
        <w:rPr>
          <w:b/>
          <w:sz w:val="36"/>
        </w:rPr>
      </w:pPr>
    </w:p>
    <w:p w:rsidR="001175DF" w:rsidRDefault="001175DF" w:rsidP="001175DF">
      <w:pPr>
        <w:jc w:val="center"/>
        <w:rPr>
          <w:b/>
          <w:sz w:val="36"/>
        </w:rPr>
      </w:pPr>
    </w:p>
    <w:p w:rsidR="009E348D" w:rsidRPr="001175DF" w:rsidRDefault="001175DF" w:rsidP="001175DF">
      <w:pPr>
        <w:jc w:val="center"/>
        <w:rPr>
          <w:b/>
          <w:sz w:val="44"/>
        </w:rPr>
      </w:pPr>
      <w:r w:rsidRPr="001175DF">
        <w:rPr>
          <w:b/>
          <w:sz w:val="44"/>
        </w:rPr>
        <w:t>Online Shop for Computers and Computer Components (CCC)</w:t>
      </w:r>
    </w:p>
    <w:p w:rsidR="001175DF" w:rsidRDefault="001175DF" w:rsidP="001175DF">
      <w:pPr>
        <w:jc w:val="center"/>
        <w:rPr>
          <w:b/>
          <w:sz w:val="36"/>
        </w:rPr>
      </w:pPr>
    </w:p>
    <w:p w:rsidR="001175DF" w:rsidRDefault="001175DF" w:rsidP="00EC2280">
      <w:pPr>
        <w:rPr>
          <w:b/>
          <w:sz w:val="36"/>
        </w:rPr>
      </w:pPr>
    </w:p>
    <w:p w:rsidR="001175DF" w:rsidRDefault="001175DF" w:rsidP="001175DF">
      <w:pPr>
        <w:jc w:val="center"/>
        <w:rPr>
          <w:b/>
          <w:sz w:val="36"/>
          <w:lang w:val="bg-BG"/>
        </w:rPr>
      </w:pPr>
    </w:p>
    <w:p w:rsidR="001175DF" w:rsidRPr="001175DF" w:rsidRDefault="001175DF" w:rsidP="001175DF">
      <w:pPr>
        <w:jc w:val="center"/>
        <w:rPr>
          <w:b/>
          <w:sz w:val="44"/>
          <w:lang w:val="bg-BG"/>
        </w:rPr>
      </w:pPr>
      <w:r w:rsidRPr="001175DF">
        <w:rPr>
          <w:b/>
          <w:sz w:val="44"/>
          <w:lang w:val="bg-BG"/>
        </w:rPr>
        <w:t>Документация</w:t>
      </w:r>
    </w:p>
    <w:p w:rsidR="001175DF" w:rsidRDefault="001175DF" w:rsidP="001175DF">
      <w:pPr>
        <w:jc w:val="center"/>
        <w:rPr>
          <w:b/>
          <w:sz w:val="36"/>
          <w:lang w:val="bg-BG"/>
        </w:rPr>
      </w:pPr>
    </w:p>
    <w:p w:rsidR="00EC2280" w:rsidRDefault="00EC2280" w:rsidP="001175DF">
      <w:pPr>
        <w:jc w:val="center"/>
        <w:rPr>
          <w:b/>
          <w:sz w:val="36"/>
          <w:lang w:val="bg-BG"/>
        </w:rPr>
      </w:pPr>
    </w:p>
    <w:p w:rsidR="00EC2280" w:rsidRDefault="00EC2280" w:rsidP="001175DF">
      <w:pPr>
        <w:jc w:val="center"/>
        <w:rPr>
          <w:b/>
          <w:sz w:val="36"/>
          <w:lang w:val="bg-BG"/>
        </w:rPr>
      </w:pPr>
    </w:p>
    <w:p w:rsidR="00EC2280" w:rsidRPr="00EC2280" w:rsidRDefault="00EC2280" w:rsidP="001175DF">
      <w:pPr>
        <w:jc w:val="center"/>
        <w:rPr>
          <w:b/>
          <w:sz w:val="36"/>
          <w:lang w:val="bg-BG"/>
        </w:rPr>
      </w:pPr>
      <w:r>
        <w:rPr>
          <w:b/>
          <w:sz w:val="36"/>
          <w:lang w:val="bg-BG"/>
        </w:rPr>
        <w:br/>
        <w:t>Автор: Димитър Манчев, 62355</w:t>
      </w: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sdt>
      <w:sdtPr>
        <w:id w:val="-7780997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C2280" w:rsidRDefault="00EC2280">
          <w:pPr>
            <w:pStyle w:val="TOCHeading"/>
          </w:pPr>
          <w:r>
            <w:t>Contents</w:t>
          </w:r>
        </w:p>
        <w:p w:rsidR="00487C03" w:rsidRDefault="00EC2280">
          <w:pPr>
            <w:pStyle w:val="TOC1"/>
            <w:tabs>
              <w:tab w:val="left" w:pos="440"/>
              <w:tab w:val="right" w:leader="dot" w:pos="9350"/>
            </w:tabs>
            <w:rPr>
              <w:rFonts w:eastAsiaTheme="minorEastAsia"/>
              <w:noProof/>
              <w:lang w:val="bg-BG" w:eastAsia="bg-BG"/>
            </w:rPr>
          </w:pPr>
          <w:r>
            <w:fldChar w:fldCharType="begin"/>
          </w:r>
          <w:r>
            <w:instrText xml:space="preserve"> TOC \o "1-3" \h \z \u </w:instrText>
          </w:r>
          <w:r>
            <w:fldChar w:fldCharType="separate"/>
          </w:r>
          <w:hyperlink w:anchor="_Toc107716952" w:history="1">
            <w:r w:rsidR="00487C03" w:rsidRPr="00EC1A6F">
              <w:rPr>
                <w:rStyle w:val="Hyperlink"/>
                <w:noProof/>
                <w:lang w:val="bg-BG"/>
              </w:rPr>
              <w:t>1.</w:t>
            </w:r>
            <w:r w:rsidR="00487C03">
              <w:rPr>
                <w:rFonts w:eastAsiaTheme="minorEastAsia"/>
                <w:noProof/>
                <w:lang w:val="bg-BG" w:eastAsia="bg-BG"/>
              </w:rPr>
              <w:tab/>
            </w:r>
            <w:r w:rsidR="00487C03" w:rsidRPr="00EC1A6F">
              <w:rPr>
                <w:rStyle w:val="Hyperlink"/>
                <w:noProof/>
                <w:lang w:val="bg-BG"/>
              </w:rPr>
              <w:t>Въведение</w:t>
            </w:r>
            <w:r w:rsidR="00487C03">
              <w:rPr>
                <w:noProof/>
                <w:webHidden/>
              </w:rPr>
              <w:tab/>
            </w:r>
            <w:r w:rsidR="00487C03">
              <w:rPr>
                <w:noProof/>
                <w:webHidden/>
              </w:rPr>
              <w:fldChar w:fldCharType="begin"/>
            </w:r>
            <w:r w:rsidR="00487C03">
              <w:rPr>
                <w:noProof/>
                <w:webHidden/>
              </w:rPr>
              <w:instrText xml:space="preserve"> PAGEREF _Toc107716952 \h </w:instrText>
            </w:r>
            <w:r w:rsidR="00487C03">
              <w:rPr>
                <w:noProof/>
                <w:webHidden/>
              </w:rPr>
            </w:r>
            <w:r w:rsidR="00487C03">
              <w:rPr>
                <w:noProof/>
                <w:webHidden/>
              </w:rPr>
              <w:fldChar w:fldCharType="separate"/>
            </w:r>
            <w:r w:rsidR="00487C03">
              <w:rPr>
                <w:noProof/>
                <w:webHidden/>
              </w:rPr>
              <w:t>3</w:t>
            </w:r>
            <w:r w:rsidR="00487C03">
              <w:rPr>
                <w:noProof/>
                <w:webHidden/>
              </w:rPr>
              <w:fldChar w:fldCharType="end"/>
            </w:r>
          </w:hyperlink>
        </w:p>
        <w:p w:rsidR="00487C03" w:rsidRDefault="00487C03">
          <w:pPr>
            <w:pStyle w:val="TOC1"/>
            <w:tabs>
              <w:tab w:val="left" w:pos="440"/>
              <w:tab w:val="right" w:leader="dot" w:pos="9350"/>
            </w:tabs>
            <w:rPr>
              <w:rFonts w:eastAsiaTheme="minorEastAsia"/>
              <w:noProof/>
              <w:lang w:val="bg-BG" w:eastAsia="bg-BG"/>
            </w:rPr>
          </w:pPr>
          <w:hyperlink w:anchor="_Toc107716953" w:history="1">
            <w:r w:rsidRPr="00EC1A6F">
              <w:rPr>
                <w:rStyle w:val="Hyperlink"/>
                <w:noProof/>
                <w:lang w:val="bg-BG"/>
              </w:rPr>
              <w:t>2.</w:t>
            </w:r>
            <w:r>
              <w:rPr>
                <w:rFonts w:eastAsiaTheme="minorEastAsia"/>
                <w:noProof/>
                <w:lang w:val="bg-BG" w:eastAsia="bg-BG"/>
              </w:rPr>
              <w:tab/>
            </w:r>
            <w:r w:rsidRPr="00EC1A6F">
              <w:rPr>
                <w:rStyle w:val="Hyperlink"/>
                <w:noProof/>
                <w:lang w:val="bg-BG"/>
              </w:rPr>
              <w:t>Използвани технологии.</w:t>
            </w:r>
            <w:r>
              <w:rPr>
                <w:noProof/>
                <w:webHidden/>
              </w:rPr>
              <w:tab/>
            </w:r>
            <w:r>
              <w:rPr>
                <w:noProof/>
                <w:webHidden/>
              </w:rPr>
              <w:fldChar w:fldCharType="begin"/>
            </w:r>
            <w:r>
              <w:rPr>
                <w:noProof/>
                <w:webHidden/>
              </w:rPr>
              <w:instrText xml:space="preserve"> PAGEREF _Toc107716953 \h </w:instrText>
            </w:r>
            <w:r>
              <w:rPr>
                <w:noProof/>
                <w:webHidden/>
              </w:rPr>
            </w:r>
            <w:r>
              <w:rPr>
                <w:noProof/>
                <w:webHidden/>
              </w:rPr>
              <w:fldChar w:fldCharType="separate"/>
            </w:r>
            <w:r>
              <w:rPr>
                <w:noProof/>
                <w:webHidden/>
              </w:rPr>
              <w:t>3</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54" w:history="1">
            <w:r w:rsidRPr="00EC1A6F">
              <w:rPr>
                <w:rStyle w:val="Hyperlink"/>
                <w:noProof/>
              </w:rPr>
              <w:t>2.1.</w:t>
            </w:r>
            <w:r>
              <w:rPr>
                <w:rFonts w:eastAsiaTheme="minorEastAsia"/>
                <w:noProof/>
                <w:lang w:val="bg-BG" w:eastAsia="bg-BG"/>
              </w:rPr>
              <w:tab/>
            </w:r>
            <w:r w:rsidRPr="00EC1A6F">
              <w:rPr>
                <w:rStyle w:val="Hyperlink"/>
                <w:noProof/>
              </w:rPr>
              <w:t>FrontEnd</w:t>
            </w:r>
            <w:r>
              <w:rPr>
                <w:noProof/>
                <w:webHidden/>
              </w:rPr>
              <w:tab/>
            </w:r>
            <w:r>
              <w:rPr>
                <w:noProof/>
                <w:webHidden/>
              </w:rPr>
              <w:fldChar w:fldCharType="begin"/>
            </w:r>
            <w:r>
              <w:rPr>
                <w:noProof/>
                <w:webHidden/>
              </w:rPr>
              <w:instrText xml:space="preserve"> PAGEREF _Toc107716954 \h </w:instrText>
            </w:r>
            <w:r>
              <w:rPr>
                <w:noProof/>
                <w:webHidden/>
              </w:rPr>
            </w:r>
            <w:r>
              <w:rPr>
                <w:noProof/>
                <w:webHidden/>
              </w:rPr>
              <w:fldChar w:fldCharType="separate"/>
            </w:r>
            <w:r>
              <w:rPr>
                <w:noProof/>
                <w:webHidden/>
              </w:rPr>
              <w:t>3</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55" w:history="1">
            <w:r w:rsidRPr="00EC1A6F">
              <w:rPr>
                <w:rStyle w:val="Hyperlink"/>
                <w:noProof/>
              </w:rPr>
              <w:t>2.2.</w:t>
            </w:r>
            <w:r>
              <w:rPr>
                <w:rFonts w:eastAsiaTheme="minorEastAsia"/>
                <w:noProof/>
                <w:lang w:val="bg-BG" w:eastAsia="bg-BG"/>
              </w:rPr>
              <w:tab/>
            </w:r>
            <w:r w:rsidRPr="00EC1A6F">
              <w:rPr>
                <w:rStyle w:val="Hyperlink"/>
                <w:noProof/>
              </w:rPr>
              <w:t>Backend</w:t>
            </w:r>
            <w:r>
              <w:rPr>
                <w:noProof/>
                <w:webHidden/>
              </w:rPr>
              <w:tab/>
            </w:r>
            <w:r>
              <w:rPr>
                <w:noProof/>
                <w:webHidden/>
              </w:rPr>
              <w:fldChar w:fldCharType="begin"/>
            </w:r>
            <w:r>
              <w:rPr>
                <w:noProof/>
                <w:webHidden/>
              </w:rPr>
              <w:instrText xml:space="preserve"> PAGEREF _Toc107716955 \h </w:instrText>
            </w:r>
            <w:r>
              <w:rPr>
                <w:noProof/>
                <w:webHidden/>
              </w:rPr>
            </w:r>
            <w:r>
              <w:rPr>
                <w:noProof/>
                <w:webHidden/>
              </w:rPr>
              <w:fldChar w:fldCharType="separate"/>
            </w:r>
            <w:r>
              <w:rPr>
                <w:noProof/>
                <w:webHidden/>
              </w:rPr>
              <w:t>3</w:t>
            </w:r>
            <w:r>
              <w:rPr>
                <w:noProof/>
                <w:webHidden/>
              </w:rPr>
              <w:fldChar w:fldCharType="end"/>
            </w:r>
          </w:hyperlink>
        </w:p>
        <w:p w:rsidR="00487C03" w:rsidRDefault="00487C03">
          <w:pPr>
            <w:pStyle w:val="TOC1"/>
            <w:tabs>
              <w:tab w:val="left" w:pos="440"/>
              <w:tab w:val="right" w:leader="dot" w:pos="9350"/>
            </w:tabs>
            <w:rPr>
              <w:rFonts w:eastAsiaTheme="minorEastAsia"/>
              <w:noProof/>
              <w:lang w:val="bg-BG" w:eastAsia="bg-BG"/>
            </w:rPr>
          </w:pPr>
          <w:hyperlink w:anchor="_Toc107716956" w:history="1">
            <w:r w:rsidRPr="00EC1A6F">
              <w:rPr>
                <w:rStyle w:val="Hyperlink"/>
                <w:noProof/>
                <w:lang w:val="bg-BG"/>
              </w:rPr>
              <w:t>3.</w:t>
            </w:r>
            <w:r>
              <w:rPr>
                <w:rFonts w:eastAsiaTheme="minorEastAsia"/>
                <w:noProof/>
                <w:lang w:val="bg-BG" w:eastAsia="bg-BG"/>
              </w:rPr>
              <w:tab/>
            </w:r>
            <w:r w:rsidRPr="00EC1A6F">
              <w:rPr>
                <w:rStyle w:val="Hyperlink"/>
                <w:noProof/>
                <w:lang w:val="bg-BG"/>
              </w:rPr>
              <w:t>Роли</w:t>
            </w:r>
            <w:r>
              <w:rPr>
                <w:noProof/>
                <w:webHidden/>
              </w:rPr>
              <w:tab/>
            </w:r>
            <w:r>
              <w:rPr>
                <w:noProof/>
                <w:webHidden/>
              </w:rPr>
              <w:fldChar w:fldCharType="begin"/>
            </w:r>
            <w:r>
              <w:rPr>
                <w:noProof/>
                <w:webHidden/>
              </w:rPr>
              <w:instrText xml:space="preserve"> PAGEREF _Toc107716956 \h </w:instrText>
            </w:r>
            <w:r>
              <w:rPr>
                <w:noProof/>
                <w:webHidden/>
              </w:rPr>
            </w:r>
            <w:r>
              <w:rPr>
                <w:noProof/>
                <w:webHidden/>
              </w:rPr>
              <w:fldChar w:fldCharType="separate"/>
            </w:r>
            <w:r>
              <w:rPr>
                <w:noProof/>
                <w:webHidden/>
              </w:rPr>
              <w:t>3</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57" w:history="1">
            <w:r w:rsidRPr="00EC1A6F">
              <w:rPr>
                <w:rStyle w:val="Hyperlink"/>
                <w:noProof/>
                <w:lang w:val="bg-BG"/>
              </w:rPr>
              <w:t>3.1.</w:t>
            </w:r>
            <w:r>
              <w:rPr>
                <w:rFonts w:eastAsiaTheme="minorEastAsia"/>
                <w:noProof/>
                <w:lang w:val="bg-BG" w:eastAsia="bg-BG"/>
              </w:rPr>
              <w:tab/>
            </w:r>
            <w:r w:rsidRPr="00EC1A6F">
              <w:rPr>
                <w:rStyle w:val="Hyperlink"/>
                <w:noProof/>
                <w:lang w:val="bg-BG"/>
              </w:rPr>
              <w:t>Гост</w:t>
            </w:r>
            <w:r w:rsidRPr="00EC1A6F">
              <w:rPr>
                <w:rStyle w:val="Hyperlink"/>
                <w:noProof/>
              </w:rPr>
              <w:t xml:space="preserve"> (</w:t>
            </w:r>
            <w:r w:rsidRPr="00EC1A6F">
              <w:rPr>
                <w:rStyle w:val="Hyperlink"/>
                <w:noProof/>
                <w:lang w:val="bg-BG"/>
              </w:rPr>
              <w:t>нерегистриран потребител</w:t>
            </w:r>
            <w:r w:rsidRPr="00EC1A6F">
              <w:rPr>
                <w:rStyle w:val="Hyperlink"/>
                <w:noProof/>
              </w:rPr>
              <w:t>)</w:t>
            </w:r>
            <w:r>
              <w:rPr>
                <w:noProof/>
                <w:webHidden/>
              </w:rPr>
              <w:tab/>
            </w:r>
            <w:r>
              <w:rPr>
                <w:noProof/>
                <w:webHidden/>
              </w:rPr>
              <w:fldChar w:fldCharType="begin"/>
            </w:r>
            <w:r>
              <w:rPr>
                <w:noProof/>
                <w:webHidden/>
              </w:rPr>
              <w:instrText xml:space="preserve"> PAGEREF _Toc107716957 \h </w:instrText>
            </w:r>
            <w:r>
              <w:rPr>
                <w:noProof/>
                <w:webHidden/>
              </w:rPr>
            </w:r>
            <w:r>
              <w:rPr>
                <w:noProof/>
                <w:webHidden/>
              </w:rPr>
              <w:fldChar w:fldCharType="separate"/>
            </w:r>
            <w:r>
              <w:rPr>
                <w:noProof/>
                <w:webHidden/>
              </w:rPr>
              <w:t>3</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58" w:history="1">
            <w:r w:rsidRPr="00EC1A6F">
              <w:rPr>
                <w:rStyle w:val="Hyperlink"/>
                <w:noProof/>
              </w:rPr>
              <w:t>3.2.</w:t>
            </w:r>
            <w:r>
              <w:rPr>
                <w:rFonts w:eastAsiaTheme="minorEastAsia"/>
                <w:noProof/>
                <w:lang w:val="bg-BG" w:eastAsia="bg-BG"/>
              </w:rPr>
              <w:tab/>
            </w:r>
            <w:r w:rsidRPr="00EC1A6F">
              <w:rPr>
                <w:rStyle w:val="Hyperlink"/>
                <w:noProof/>
                <w:lang w:val="bg-BG"/>
              </w:rPr>
              <w:t xml:space="preserve">Клиент </w:t>
            </w:r>
            <w:r w:rsidRPr="00EC1A6F">
              <w:rPr>
                <w:rStyle w:val="Hyperlink"/>
                <w:noProof/>
              </w:rPr>
              <w:t>(</w:t>
            </w:r>
            <w:r w:rsidRPr="00EC1A6F">
              <w:rPr>
                <w:rStyle w:val="Hyperlink"/>
                <w:noProof/>
                <w:lang w:val="bg-BG"/>
              </w:rPr>
              <w:t>регистриран потребител</w:t>
            </w:r>
            <w:r w:rsidRPr="00EC1A6F">
              <w:rPr>
                <w:rStyle w:val="Hyperlink"/>
                <w:noProof/>
              </w:rPr>
              <w:t>)</w:t>
            </w:r>
            <w:r>
              <w:rPr>
                <w:noProof/>
                <w:webHidden/>
              </w:rPr>
              <w:tab/>
            </w:r>
            <w:r>
              <w:rPr>
                <w:noProof/>
                <w:webHidden/>
              </w:rPr>
              <w:fldChar w:fldCharType="begin"/>
            </w:r>
            <w:r>
              <w:rPr>
                <w:noProof/>
                <w:webHidden/>
              </w:rPr>
              <w:instrText xml:space="preserve"> PAGEREF _Toc107716958 \h </w:instrText>
            </w:r>
            <w:r>
              <w:rPr>
                <w:noProof/>
                <w:webHidden/>
              </w:rPr>
            </w:r>
            <w:r>
              <w:rPr>
                <w:noProof/>
                <w:webHidden/>
              </w:rPr>
              <w:fldChar w:fldCharType="separate"/>
            </w:r>
            <w:r>
              <w:rPr>
                <w:noProof/>
                <w:webHidden/>
              </w:rPr>
              <w:t>4</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59" w:history="1">
            <w:r w:rsidRPr="00EC1A6F">
              <w:rPr>
                <w:rStyle w:val="Hyperlink"/>
                <w:noProof/>
                <w:lang w:val="bg-BG"/>
              </w:rPr>
              <w:t>3.3.</w:t>
            </w:r>
            <w:r>
              <w:rPr>
                <w:rFonts w:eastAsiaTheme="minorEastAsia"/>
                <w:noProof/>
                <w:lang w:val="bg-BG" w:eastAsia="bg-BG"/>
              </w:rPr>
              <w:tab/>
            </w:r>
            <w:r w:rsidRPr="00EC1A6F">
              <w:rPr>
                <w:rStyle w:val="Hyperlink"/>
                <w:noProof/>
                <w:lang w:val="bg-BG"/>
              </w:rPr>
              <w:t xml:space="preserve">Персонал </w:t>
            </w:r>
            <w:r w:rsidRPr="00EC1A6F">
              <w:rPr>
                <w:rStyle w:val="Hyperlink"/>
                <w:noProof/>
              </w:rPr>
              <w:t>(staff)</w:t>
            </w:r>
            <w:r>
              <w:rPr>
                <w:noProof/>
                <w:webHidden/>
              </w:rPr>
              <w:tab/>
            </w:r>
            <w:r>
              <w:rPr>
                <w:noProof/>
                <w:webHidden/>
              </w:rPr>
              <w:fldChar w:fldCharType="begin"/>
            </w:r>
            <w:r>
              <w:rPr>
                <w:noProof/>
                <w:webHidden/>
              </w:rPr>
              <w:instrText xml:space="preserve"> PAGEREF _Toc107716959 \h </w:instrText>
            </w:r>
            <w:r>
              <w:rPr>
                <w:noProof/>
                <w:webHidden/>
              </w:rPr>
            </w:r>
            <w:r>
              <w:rPr>
                <w:noProof/>
                <w:webHidden/>
              </w:rPr>
              <w:fldChar w:fldCharType="separate"/>
            </w:r>
            <w:r>
              <w:rPr>
                <w:noProof/>
                <w:webHidden/>
              </w:rPr>
              <w:t>4</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60" w:history="1">
            <w:r w:rsidRPr="00EC1A6F">
              <w:rPr>
                <w:rStyle w:val="Hyperlink"/>
                <w:noProof/>
                <w:lang w:val="bg-BG"/>
              </w:rPr>
              <w:t>3.4.</w:t>
            </w:r>
            <w:r>
              <w:rPr>
                <w:rFonts w:eastAsiaTheme="minorEastAsia"/>
                <w:noProof/>
                <w:lang w:val="bg-BG" w:eastAsia="bg-BG"/>
              </w:rPr>
              <w:tab/>
            </w:r>
            <w:r w:rsidRPr="00EC1A6F">
              <w:rPr>
                <w:rStyle w:val="Hyperlink"/>
                <w:noProof/>
                <w:lang w:val="bg-BG"/>
              </w:rPr>
              <w:t>Администратор</w:t>
            </w:r>
            <w:r>
              <w:rPr>
                <w:noProof/>
                <w:webHidden/>
              </w:rPr>
              <w:tab/>
            </w:r>
            <w:r>
              <w:rPr>
                <w:noProof/>
                <w:webHidden/>
              </w:rPr>
              <w:fldChar w:fldCharType="begin"/>
            </w:r>
            <w:r>
              <w:rPr>
                <w:noProof/>
                <w:webHidden/>
              </w:rPr>
              <w:instrText xml:space="preserve"> PAGEREF _Toc107716960 \h </w:instrText>
            </w:r>
            <w:r>
              <w:rPr>
                <w:noProof/>
                <w:webHidden/>
              </w:rPr>
            </w:r>
            <w:r>
              <w:rPr>
                <w:noProof/>
                <w:webHidden/>
              </w:rPr>
              <w:fldChar w:fldCharType="separate"/>
            </w:r>
            <w:r>
              <w:rPr>
                <w:noProof/>
                <w:webHidden/>
              </w:rPr>
              <w:t>4</w:t>
            </w:r>
            <w:r>
              <w:rPr>
                <w:noProof/>
                <w:webHidden/>
              </w:rPr>
              <w:fldChar w:fldCharType="end"/>
            </w:r>
          </w:hyperlink>
        </w:p>
        <w:p w:rsidR="00487C03" w:rsidRDefault="00487C03">
          <w:pPr>
            <w:pStyle w:val="TOC1"/>
            <w:tabs>
              <w:tab w:val="left" w:pos="440"/>
              <w:tab w:val="right" w:leader="dot" w:pos="9350"/>
            </w:tabs>
            <w:rPr>
              <w:rFonts w:eastAsiaTheme="minorEastAsia"/>
              <w:noProof/>
              <w:lang w:val="bg-BG" w:eastAsia="bg-BG"/>
            </w:rPr>
          </w:pPr>
          <w:hyperlink w:anchor="_Toc107716961" w:history="1">
            <w:r w:rsidRPr="00EC1A6F">
              <w:rPr>
                <w:rStyle w:val="Hyperlink"/>
                <w:noProof/>
                <w:lang w:val="bg-BG"/>
              </w:rPr>
              <w:t>4.</w:t>
            </w:r>
            <w:r>
              <w:rPr>
                <w:rFonts w:eastAsiaTheme="minorEastAsia"/>
                <w:noProof/>
                <w:lang w:val="bg-BG" w:eastAsia="bg-BG"/>
              </w:rPr>
              <w:tab/>
            </w:r>
            <w:r w:rsidRPr="00EC1A6F">
              <w:rPr>
                <w:rStyle w:val="Hyperlink"/>
                <w:noProof/>
                <w:lang w:val="bg-BG"/>
              </w:rPr>
              <w:t>Функционални изисквания.</w:t>
            </w:r>
            <w:r>
              <w:rPr>
                <w:noProof/>
                <w:webHidden/>
              </w:rPr>
              <w:tab/>
            </w:r>
            <w:r>
              <w:rPr>
                <w:noProof/>
                <w:webHidden/>
              </w:rPr>
              <w:fldChar w:fldCharType="begin"/>
            </w:r>
            <w:r>
              <w:rPr>
                <w:noProof/>
                <w:webHidden/>
              </w:rPr>
              <w:instrText xml:space="preserve"> PAGEREF _Toc107716961 \h </w:instrText>
            </w:r>
            <w:r>
              <w:rPr>
                <w:noProof/>
                <w:webHidden/>
              </w:rPr>
            </w:r>
            <w:r>
              <w:rPr>
                <w:noProof/>
                <w:webHidden/>
              </w:rPr>
              <w:fldChar w:fldCharType="separate"/>
            </w:r>
            <w:r>
              <w:rPr>
                <w:noProof/>
                <w:webHidden/>
              </w:rPr>
              <w:t>4</w:t>
            </w:r>
            <w:r>
              <w:rPr>
                <w:noProof/>
                <w:webHidden/>
              </w:rPr>
              <w:fldChar w:fldCharType="end"/>
            </w:r>
          </w:hyperlink>
        </w:p>
        <w:p w:rsidR="00487C03" w:rsidRDefault="00487C03">
          <w:pPr>
            <w:pStyle w:val="TOC1"/>
            <w:tabs>
              <w:tab w:val="left" w:pos="440"/>
              <w:tab w:val="right" w:leader="dot" w:pos="9350"/>
            </w:tabs>
            <w:rPr>
              <w:rFonts w:eastAsiaTheme="minorEastAsia"/>
              <w:noProof/>
              <w:lang w:val="bg-BG" w:eastAsia="bg-BG"/>
            </w:rPr>
          </w:pPr>
          <w:hyperlink w:anchor="_Toc107716962" w:history="1">
            <w:r w:rsidRPr="00EC1A6F">
              <w:rPr>
                <w:rStyle w:val="Hyperlink"/>
                <w:noProof/>
                <w:lang w:val="bg-BG"/>
              </w:rPr>
              <w:t>5.</w:t>
            </w:r>
            <w:r>
              <w:rPr>
                <w:rFonts w:eastAsiaTheme="minorEastAsia"/>
                <w:noProof/>
                <w:lang w:val="bg-BG" w:eastAsia="bg-BG"/>
              </w:rPr>
              <w:tab/>
            </w:r>
            <w:r w:rsidRPr="00EC1A6F">
              <w:rPr>
                <w:rStyle w:val="Hyperlink"/>
                <w:noProof/>
                <w:lang w:val="bg-BG"/>
              </w:rPr>
              <w:t>База данни</w:t>
            </w:r>
            <w:r>
              <w:rPr>
                <w:noProof/>
                <w:webHidden/>
              </w:rPr>
              <w:tab/>
            </w:r>
            <w:r>
              <w:rPr>
                <w:noProof/>
                <w:webHidden/>
              </w:rPr>
              <w:fldChar w:fldCharType="begin"/>
            </w:r>
            <w:r>
              <w:rPr>
                <w:noProof/>
                <w:webHidden/>
              </w:rPr>
              <w:instrText xml:space="preserve"> PAGEREF _Toc107716962 \h </w:instrText>
            </w:r>
            <w:r>
              <w:rPr>
                <w:noProof/>
                <w:webHidden/>
              </w:rPr>
            </w:r>
            <w:r>
              <w:rPr>
                <w:noProof/>
                <w:webHidden/>
              </w:rPr>
              <w:fldChar w:fldCharType="separate"/>
            </w:r>
            <w:r>
              <w:rPr>
                <w:noProof/>
                <w:webHidden/>
              </w:rPr>
              <w:t>5</w:t>
            </w:r>
            <w:r>
              <w:rPr>
                <w:noProof/>
                <w:webHidden/>
              </w:rPr>
              <w:fldChar w:fldCharType="end"/>
            </w:r>
          </w:hyperlink>
        </w:p>
        <w:p w:rsidR="00487C03" w:rsidRDefault="00487C03">
          <w:pPr>
            <w:pStyle w:val="TOC1"/>
            <w:tabs>
              <w:tab w:val="left" w:pos="440"/>
              <w:tab w:val="right" w:leader="dot" w:pos="9350"/>
            </w:tabs>
            <w:rPr>
              <w:rFonts w:eastAsiaTheme="minorEastAsia"/>
              <w:noProof/>
              <w:lang w:val="bg-BG" w:eastAsia="bg-BG"/>
            </w:rPr>
          </w:pPr>
          <w:hyperlink w:anchor="_Toc107716963" w:history="1">
            <w:r w:rsidRPr="00EC1A6F">
              <w:rPr>
                <w:rStyle w:val="Hyperlink"/>
                <w:noProof/>
                <w:lang w:val="bg-BG"/>
              </w:rPr>
              <w:t>6.</w:t>
            </w:r>
            <w:r>
              <w:rPr>
                <w:rFonts w:eastAsiaTheme="minorEastAsia"/>
                <w:noProof/>
                <w:lang w:val="bg-BG" w:eastAsia="bg-BG"/>
              </w:rPr>
              <w:tab/>
            </w:r>
            <w:r w:rsidRPr="00EC1A6F">
              <w:rPr>
                <w:rStyle w:val="Hyperlink"/>
                <w:noProof/>
                <w:lang w:val="bg-BG"/>
              </w:rPr>
              <w:t>Структура</w:t>
            </w:r>
            <w:r>
              <w:rPr>
                <w:noProof/>
                <w:webHidden/>
              </w:rPr>
              <w:tab/>
            </w:r>
            <w:r>
              <w:rPr>
                <w:noProof/>
                <w:webHidden/>
              </w:rPr>
              <w:fldChar w:fldCharType="begin"/>
            </w:r>
            <w:r>
              <w:rPr>
                <w:noProof/>
                <w:webHidden/>
              </w:rPr>
              <w:instrText xml:space="preserve"> PAGEREF _Toc107716963 \h </w:instrText>
            </w:r>
            <w:r>
              <w:rPr>
                <w:noProof/>
                <w:webHidden/>
              </w:rPr>
            </w:r>
            <w:r>
              <w:rPr>
                <w:noProof/>
                <w:webHidden/>
              </w:rPr>
              <w:fldChar w:fldCharType="separate"/>
            </w:r>
            <w:r>
              <w:rPr>
                <w:noProof/>
                <w:webHidden/>
              </w:rPr>
              <w:t>5</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64" w:history="1">
            <w:r w:rsidRPr="00EC1A6F">
              <w:rPr>
                <w:rStyle w:val="Hyperlink"/>
                <w:noProof/>
              </w:rPr>
              <w:t>6.1.</w:t>
            </w:r>
            <w:r>
              <w:rPr>
                <w:rFonts w:eastAsiaTheme="minorEastAsia"/>
                <w:noProof/>
                <w:lang w:val="bg-BG" w:eastAsia="bg-BG"/>
              </w:rPr>
              <w:tab/>
            </w:r>
            <w:r w:rsidRPr="00EC1A6F">
              <w:rPr>
                <w:rStyle w:val="Hyperlink"/>
                <w:noProof/>
              </w:rPr>
              <w:t>Frontend</w:t>
            </w:r>
            <w:r>
              <w:rPr>
                <w:noProof/>
                <w:webHidden/>
              </w:rPr>
              <w:tab/>
            </w:r>
            <w:r>
              <w:rPr>
                <w:noProof/>
                <w:webHidden/>
              </w:rPr>
              <w:fldChar w:fldCharType="begin"/>
            </w:r>
            <w:r>
              <w:rPr>
                <w:noProof/>
                <w:webHidden/>
              </w:rPr>
              <w:instrText xml:space="preserve"> PAGEREF _Toc107716964 \h </w:instrText>
            </w:r>
            <w:r>
              <w:rPr>
                <w:noProof/>
                <w:webHidden/>
              </w:rPr>
            </w:r>
            <w:r>
              <w:rPr>
                <w:noProof/>
                <w:webHidden/>
              </w:rPr>
              <w:fldChar w:fldCharType="separate"/>
            </w:r>
            <w:r>
              <w:rPr>
                <w:noProof/>
                <w:webHidden/>
              </w:rPr>
              <w:t>5</w:t>
            </w:r>
            <w:r>
              <w:rPr>
                <w:noProof/>
                <w:webHidden/>
              </w:rPr>
              <w:fldChar w:fldCharType="end"/>
            </w:r>
          </w:hyperlink>
        </w:p>
        <w:p w:rsidR="00487C03" w:rsidRDefault="00487C03">
          <w:pPr>
            <w:pStyle w:val="TOC2"/>
            <w:tabs>
              <w:tab w:val="left" w:pos="880"/>
              <w:tab w:val="right" w:leader="dot" w:pos="9350"/>
            </w:tabs>
            <w:rPr>
              <w:rFonts w:eastAsiaTheme="minorEastAsia"/>
              <w:noProof/>
              <w:lang w:val="bg-BG" w:eastAsia="bg-BG"/>
            </w:rPr>
          </w:pPr>
          <w:hyperlink w:anchor="_Toc107716965" w:history="1">
            <w:r w:rsidRPr="00EC1A6F">
              <w:rPr>
                <w:rStyle w:val="Hyperlink"/>
                <w:noProof/>
              </w:rPr>
              <w:t>6.2.</w:t>
            </w:r>
            <w:r>
              <w:rPr>
                <w:rFonts w:eastAsiaTheme="minorEastAsia"/>
                <w:noProof/>
                <w:lang w:val="bg-BG" w:eastAsia="bg-BG"/>
              </w:rPr>
              <w:tab/>
            </w:r>
            <w:r w:rsidRPr="00EC1A6F">
              <w:rPr>
                <w:rStyle w:val="Hyperlink"/>
                <w:noProof/>
              </w:rPr>
              <w:t>Backend</w:t>
            </w:r>
            <w:r>
              <w:rPr>
                <w:noProof/>
                <w:webHidden/>
              </w:rPr>
              <w:tab/>
            </w:r>
            <w:r>
              <w:rPr>
                <w:noProof/>
                <w:webHidden/>
              </w:rPr>
              <w:fldChar w:fldCharType="begin"/>
            </w:r>
            <w:r>
              <w:rPr>
                <w:noProof/>
                <w:webHidden/>
              </w:rPr>
              <w:instrText xml:space="preserve"> PAGEREF _Toc107716965 \h </w:instrText>
            </w:r>
            <w:r>
              <w:rPr>
                <w:noProof/>
                <w:webHidden/>
              </w:rPr>
            </w:r>
            <w:r>
              <w:rPr>
                <w:noProof/>
                <w:webHidden/>
              </w:rPr>
              <w:fldChar w:fldCharType="separate"/>
            </w:r>
            <w:r>
              <w:rPr>
                <w:noProof/>
                <w:webHidden/>
              </w:rPr>
              <w:t>6</w:t>
            </w:r>
            <w:r>
              <w:rPr>
                <w:noProof/>
                <w:webHidden/>
              </w:rPr>
              <w:fldChar w:fldCharType="end"/>
            </w:r>
          </w:hyperlink>
        </w:p>
        <w:p w:rsidR="00EC2280" w:rsidRDefault="00EC2280">
          <w:r>
            <w:rPr>
              <w:b/>
              <w:bCs/>
              <w:noProof/>
            </w:rPr>
            <w:fldChar w:fldCharType="end"/>
          </w:r>
        </w:p>
      </w:sdtContent>
    </w:sdt>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1175DF" w:rsidRDefault="001175DF" w:rsidP="001175DF">
      <w:pPr>
        <w:jc w:val="center"/>
        <w:rPr>
          <w:b/>
          <w:sz w:val="36"/>
          <w:lang w:val="bg-BG"/>
        </w:rPr>
      </w:pPr>
    </w:p>
    <w:p w:rsidR="005922B3" w:rsidRDefault="007C6D59" w:rsidP="001175DF">
      <w:pPr>
        <w:pStyle w:val="Heading1"/>
        <w:numPr>
          <w:ilvl w:val="0"/>
          <w:numId w:val="2"/>
        </w:numPr>
        <w:rPr>
          <w:lang w:val="bg-BG"/>
        </w:rPr>
      </w:pPr>
      <w:bookmarkStart w:id="0" w:name="_Toc107716952"/>
      <w:r>
        <w:rPr>
          <w:lang w:val="bg-BG"/>
        </w:rPr>
        <w:t>Въведение</w:t>
      </w:r>
      <w:bookmarkEnd w:id="0"/>
    </w:p>
    <w:p w:rsidR="007C6D59" w:rsidRDefault="007C6D59" w:rsidP="007C6D59">
      <w:pPr>
        <w:ind w:left="360"/>
        <w:rPr>
          <w:lang w:val="bg-BG"/>
        </w:rPr>
      </w:pPr>
    </w:p>
    <w:p w:rsidR="0094175C" w:rsidRPr="0094175C" w:rsidRDefault="007C6D59" w:rsidP="0094175C">
      <w:pPr>
        <w:ind w:left="360" w:firstLine="360"/>
        <w:jc w:val="both"/>
      </w:pPr>
      <w:r>
        <w:rPr>
          <w:lang w:val="bg-BG"/>
        </w:rPr>
        <w:t xml:space="preserve">В днешно време пазаруването в интернет се превръща в доста важна част от живота на всеки живот. Необходимостта от добри системи, които да предоставят </w:t>
      </w:r>
      <w:r w:rsidR="00F14C68">
        <w:rPr>
          <w:lang w:val="bg-BG"/>
        </w:rPr>
        <w:t xml:space="preserve">удобно и лесно онлайн пазаруване предизвиква голям интерес в създаването на най-добрият възможен уеб сайт. </w:t>
      </w:r>
      <w:r w:rsidR="0094175C">
        <w:rPr>
          <w:lang w:val="bg-BG"/>
        </w:rPr>
        <w:t xml:space="preserve">Затова </w:t>
      </w:r>
      <w:r w:rsidR="0094175C">
        <w:t xml:space="preserve">CCC </w:t>
      </w:r>
      <w:r w:rsidR="0094175C">
        <w:rPr>
          <w:lang w:val="bg-BG"/>
        </w:rPr>
        <w:t>е система, която ще осигури удобно, бързо и надеждно онлайн пазаруване на компютри и компютърни части.</w:t>
      </w:r>
    </w:p>
    <w:p w:rsidR="001175DF" w:rsidRDefault="001175DF" w:rsidP="001175DF">
      <w:pPr>
        <w:pStyle w:val="Heading1"/>
        <w:numPr>
          <w:ilvl w:val="0"/>
          <w:numId w:val="2"/>
        </w:numPr>
        <w:rPr>
          <w:lang w:val="bg-BG"/>
        </w:rPr>
      </w:pPr>
      <w:bookmarkStart w:id="1" w:name="_Toc107716953"/>
      <w:r>
        <w:rPr>
          <w:lang w:val="bg-BG"/>
        </w:rPr>
        <w:t>Използвани технологии.</w:t>
      </w:r>
      <w:bookmarkEnd w:id="1"/>
    </w:p>
    <w:p w:rsidR="009B292E" w:rsidRPr="009B292E" w:rsidRDefault="001175DF" w:rsidP="009B292E">
      <w:pPr>
        <w:pStyle w:val="Heading2"/>
        <w:numPr>
          <w:ilvl w:val="1"/>
          <w:numId w:val="2"/>
        </w:numPr>
      </w:pPr>
      <w:bookmarkStart w:id="2" w:name="_Toc107716954"/>
      <w:proofErr w:type="spellStart"/>
      <w:r>
        <w:t>FrontEnd</w:t>
      </w:r>
      <w:bookmarkEnd w:id="2"/>
      <w:proofErr w:type="spellEnd"/>
    </w:p>
    <w:p w:rsidR="001175DF" w:rsidRDefault="001175DF" w:rsidP="001175DF">
      <w:pPr>
        <w:pStyle w:val="ListParagraph"/>
        <w:numPr>
          <w:ilvl w:val="0"/>
          <w:numId w:val="4"/>
        </w:numPr>
        <w:ind w:left="1620"/>
      </w:pPr>
      <w:r>
        <w:t>React.js</w:t>
      </w:r>
    </w:p>
    <w:p w:rsidR="001175DF" w:rsidRDefault="001175DF" w:rsidP="001175DF">
      <w:pPr>
        <w:pStyle w:val="ListParagraph"/>
        <w:numPr>
          <w:ilvl w:val="0"/>
          <w:numId w:val="4"/>
        </w:numPr>
        <w:ind w:left="1620"/>
      </w:pPr>
      <w:r>
        <w:t>Bootstrap</w:t>
      </w:r>
    </w:p>
    <w:p w:rsidR="001175DF" w:rsidRDefault="001175DF" w:rsidP="001175DF">
      <w:pPr>
        <w:pStyle w:val="ListParagraph"/>
        <w:numPr>
          <w:ilvl w:val="0"/>
          <w:numId w:val="4"/>
        </w:numPr>
        <w:ind w:left="1620"/>
      </w:pPr>
      <w:proofErr w:type="spellStart"/>
      <w:r>
        <w:t>Formik</w:t>
      </w:r>
      <w:proofErr w:type="spellEnd"/>
    </w:p>
    <w:p w:rsidR="001175DF" w:rsidRDefault="001175DF" w:rsidP="001175DF">
      <w:pPr>
        <w:pStyle w:val="ListParagraph"/>
        <w:numPr>
          <w:ilvl w:val="0"/>
          <w:numId w:val="4"/>
        </w:numPr>
        <w:ind w:left="1620"/>
      </w:pPr>
      <w:r>
        <w:t>Yup</w:t>
      </w:r>
    </w:p>
    <w:p w:rsidR="001175DF" w:rsidRDefault="001175DF" w:rsidP="001175DF">
      <w:pPr>
        <w:pStyle w:val="Heading2"/>
        <w:numPr>
          <w:ilvl w:val="1"/>
          <w:numId w:val="2"/>
        </w:numPr>
      </w:pPr>
      <w:bookmarkStart w:id="3" w:name="_Toc107716955"/>
      <w:r>
        <w:t>Backend</w:t>
      </w:r>
      <w:bookmarkEnd w:id="3"/>
    </w:p>
    <w:p w:rsidR="009B292E" w:rsidRPr="009B292E" w:rsidRDefault="009B292E" w:rsidP="009B292E"/>
    <w:p w:rsidR="001175DF" w:rsidRDefault="001175DF" w:rsidP="001175DF">
      <w:pPr>
        <w:pStyle w:val="ListParagraph"/>
        <w:numPr>
          <w:ilvl w:val="0"/>
          <w:numId w:val="5"/>
        </w:numPr>
        <w:ind w:left="1620"/>
      </w:pPr>
      <w:r>
        <w:t>Node.js</w:t>
      </w:r>
    </w:p>
    <w:p w:rsidR="001175DF" w:rsidRDefault="001175DF" w:rsidP="001175DF">
      <w:pPr>
        <w:pStyle w:val="ListParagraph"/>
        <w:numPr>
          <w:ilvl w:val="0"/>
          <w:numId w:val="5"/>
        </w:numPr>
        <w:ind w:left="1620"/>
      </w:pPr>
      <w:r>
        <w:t>Express.js</w:t>
      </w:r>
    </w:p>
    <w:p w:rsidR="001175DF" w:rsidRDefault="001175DF" w:rsidP="001175DF">
      <w:pPr>
        <w:pStyle w:val="ListParagraph"/>
        <w:numPr>
          <w:ilvl w:val="0"/>
          <w:numId w:val="5"/>
        </w:numPr>
        <w:ind w:left="1620"/>
      </w:pPr>
      <w:proofErr w:type="spellStart"/>
      <w:r>
        <w:t>Pg</w:t>
      </w:r>
      <w:proofErr w:type="spellEnd"/>
      <w:r>
        <w:t xml:space="preserve">-promise – </w:t>
      </w:r>
      <w:r>
        <w:rPr>
          <w:lang w:val="bg-BG"/>
        </w:rPr>
        <w:t xml:space="preserve">библиотека за изпращане на заявки към </w:t>
      </w:r>
      <w:r>
        <w:t xml:space="preserve">PostgreSQL </w:t>
      </w:r>
      <w:r>
        <w:rPr>
          <w:lang w:val="bg-BG"/>
        </w:rPr>
        <w:t xml:space="preserve">база от данни, базирана на </w:t>
      </w:r>
      <w:r>
        <w:t>“</w:t>
      </w:r>
      <w:r>
        <w:rPr>
          <w:lang w:val="bg-BG"/>
        </w:rPr>
        <w:t>обещания</w:t>
      </w:r>
      <w:r>
        <w:t>” (promises)</w:t>
      </w:r>
    </w:p>
    <w:p w:rsidR="001175DF" w:rsidRDefault="001175DF" w:rsidP="001175DF">
      <w:pPr>
        <w:pStyle w:val="ListParagraph"/>
        <w:numPr>
          <w:ilvl w:val="0"/>
          <w:numId w:val="5"/>
        </w:numPr>
        <w:ind w:left="1620"/>
      </w:pPr>
      <w:proofErr w:type="spellStart"/>
      <w:r>
        <w:t>Nodemailer</w:t>
      </w:r>
      <w:proofErr w:type="spellEnd"/>
      <w:r>
        <w:t xml:space="preserve"> – node </w:t>
      </w:r>
      <w:r>
        <w:rPr>
          <w:lang w:val="bg-BG"/>
        </w:rPr>
        <w:t xml:space="preserve">модул, служещ за изпращане на имейли, използвайки </w:t>
      </w:r>
      <w:r>
        <w:t xml:space="preserve">SMTP </w:t>
      </w:r>
      <w:r>
        <w:rPr>
          <w:lang w:val="bg-BG"/>
        </w:rPr>
        <w:t xml:space="preserve">протокол и </w:t>
      </w:r>
      <w:r>
        <w:t>google services</w:t>
      </w:r>
    </w:p>
    <w:p w:rsidR="001175DF" w:rsidRDefault="001175DF" w:rsidP="001175DF">
      <w:pPr>
        <w:pStyle w:val="ListParagraph"/>
        <w:numPr>
          <w:ilvl w:val="0"/>
          <w:numId w:val="5"/>
        </w:numPr>
        <w:ind w:left="1620"/>
      </w:pPr>
      <w:proofErr w:type="spellStart"/>
      <w:r>
        <w:t>Multer</w:t>
      </w:r>
      <w:proofErr w:type="spellEnd"/>
      <w:r>
        <w:t xml:space="preserve"> – middleware </w:t>
      </w:r>
      <w:r>
        <w:rPr>
          <w:lang w:val="bg-BG"/>
        </w:rPr>
        <w:t xml:space="preserve">за обработване на получени файлове </w:t>
      </w:r>
      <w:r>
        <w:t>(</w:t>
      </w:r>
      <w:proofErr w:type="spellStart"/>
      <w:r>
        <w:t>png</w:t>
      </w:r>
      <w:proofErr w:type="spellEnd"/>
      <w:r>
        <w:t xml:space="preserve">, </w:t>
      </w:r>
      <w:proofErr w:type="spellStart"/>
      <w:r>
        <w:t>xlsx</w:t>
      </w:r>
      <w:proofErr w:type="spellEnd"/>
      <w:r>
        <w:t xml:space="preserve">, csv </w:t>
      </w:r>
      <w:r>
        <w:rPr>
          <w:lang w:val="bg-BG"/>
        </w:rPr>
        <w:t>и др.</w:t>
      </w:r>
      <w:r>
        <w:t>)</w:t>
      </w:r>
    </w:p>
    <w:p w:rsidR="00FA766B" w:rsidRDefault="00FA766B" w:rsidP="00FA766B">
      <w:pPr>
        <w:pStyle w:val="Heading1"/>
        <w:numPr>
          <w:ilvl w:val="0"/>
          <w:numId w:val="2"/>
        </w:numPr>
        <w:rPr>
          <w:lang w:val="bg-BG"/>
        </w:rPr>
      </w:pPr>
      <w:bookmarkStart w:id="4" w:name="_Toc107716956"/>
      <w:r>
        <w:rPr>
          <w:lang w:val="bg-BG"/>
        </w:rPr>
        <w:t>Роли</w:t>
      </w:r>
      <w:bookmarkEnd w:id="4"/>
    </w:p>
    <w:p w:rsidR="00FA766B" w:rsidRDefault="00FA766B" w:rsidP="00FA766B">
      <w:pPr>
        <w:rPr>
          <w:lang w:val="bg-BG"/>
        </w:rPr>
      </w:pPr>
    </w:p>
    <w:p w:rsidR="00FA766B" w:rsidRDefault="00FA766B" w:rsidP="00FA766B">
      <w:pPr>
        <w:pStyle w:val="Heading2"/>
        <w:numPr>
          <w:ilvl w:val="1"/>
          <w:numId w:val="2"/>
        </w:numPr>
        <w:rPr>
          <w:lang w:val="bg-BG"/>
        </w:rPr>
      </w:pPr>
      <w:bookmarkStart w:id="5" w:name="_Toc107716957"/>
      <w:r>
        <w:rPr>
          <w:lang w:val="bg-BG"/>
        </w:rPr>
        <w:t>Гост</w:t>
      </w:r>
      <w:r>
        <w:t xml:space="preserve"> (</w:t>
      </w:r>
      <w:r>
        <w:rPr>
          <w:lang w:val="bg-BG"/>
        </w:rPr>
        <w:t>нерегистриран потребител</w:t>
      </w:r>
      <w:r>
        <w:t>)</w:t>
      </w:r>
      <w:bookmarkEnd w:id="5"/>
    </w:p>
    <w:p w:rsidR="00FA766B" w:rsidRDefault="00FA766B" w:rsidP="00FA766B">
      <w:pPr>
        <w:ind w:left="720"/>
        <w:rPr>
          <w:lang w:val="bg-BG"/>
        </w:rPr>
      </w:pPr>
    </w:p>
    <w:p w:rsidR="00FA766B" w:rsidRDefault="00FA766B" w:rsidP="00FA766B">
      <w:pPr>
        <w:ind w:left="720" w:firstLine="720"/>
        <w:rPr>
          <w:lang w:val="bg-BG"/>
        </w:rPr>
      </w:pPr>
      <w:r>
        <w:rPr>
          <w:lang w:val="bg-BG"/>
        </w:rPr>
        <w:t xml:space="preserve">Гостът на системата може да преглежда всички налични продукти в магазина и да ги добавя към своя </w:t>
      </w:r>
      <w:r>
        <w:t>“</w:t>
      </w:r>
      <w:r>
        <w:rPr>
          <w:lang w:val="bg-BG"/>
        </w:rPr>
        <w:t>Умна Количка“. Целта на умната количка е да съхранява всички продукти, които гостът е отбелязал. При опит за създаване на поръчка, гостът е пренасочен към страница за влизане</w:t>
      </w:r>
      <w:r>
        <w:t>/</w:t>
      </w:r>
      <w:r>
        <w:rPr>
          <w:lang w:val="bg-BG"/>
        </w:rPr>
        <w:t>регистриране в системата.</w:t>
      </w:r>
    </w:p>
    <w:p w:rsidR="00FA766B" w:rsidRPr="00FA766B" w:rsidRDefault="00FA766B" w:rsidP="00FA766B">
      <w:pPr>
        <w:ind w:left="720" w:firstLine="720"/>
      </w:pPr>
      <w:r>
        <w:rPr>
          <w:lang w:val="bg-BG"/>
        </w:rPr>
        <w:t>Също така гостът може да попълни формуляр за връзка с персонала на системата, при наличие на въпрос или запитване.</w:t>
      </w:r>
    </w:p>
    <w:p w:rsidR="00FA766B" w:rsidRDefault="00FA766B" w:rsidP="00FA766B">
      <w:pPr>
        <w:ind w:left="720"/>
        <w:rPr>
          <w:lang w:val="bg-BG"/>
        </w:rPr>
      </w:pPr>
    </w:p>
    <w:p w:rsidR="00FA766B" w:rsidRDefault="00FA766B" w:rsidP="00FA766B">
      <w:pPr>
        <w:pStyle w:val="Heading2"/>
        <w:numPr>
          <w:ilvl w:val="1"/>
          <w:numId w:val="2"/>
        </w:numPr>
      </w:pPr>
      <w:bookmarkStart w:id="6" w:name="_Toc107716958"/>
      <w:r>
        <w:rPr>
          <w:lang w:val="bg-BG"/>
        </w:rPr>
        <w:lastRenderedPageBreak/>
        <w:t xml:space="preserve">Клиент </w:t>
      </w:r>
      <w:r>
        <w:t>(</w:t>
      </w:r>
      <w:r>
        <w:rPr>
          <w:lang w:val="bg-BG"/>
        </w:rPr>
        <w:t>регистриран потребител</w:t>
      </w:r>
      <w:r>
        <w:t>)</w:t>
      </w:r>
      <w:bookmarkEnd w:id="6"/>
    </w:p>
    <w:p w:rsidR="00FA766B" w:rsidRDefault="00FA766B" w:rsidP="00FA766B"/>
    <w:p w:rsidR="00FA766B" w:rsidRDefault="00FA766B" w:rsidP="00FA766B">
      <w:pPr>
        <w:ind w:left="720" w:firstLine="720"/>
        <w:rPr>
          <w:lang w:val="bg-BG"/>
        </w:rPr>
      </w:pPr>
      <w:r>
        <w:rPr>
          <w:lang w:val="bg-BG"/>
        </w:rPr>
        <w:t>Клиентът може да създава и плаща поръчки, да преглежда своят профил, да редактира личните си данни, както и да преглежда историята на поръчките си. Притежава и всички права, които има гостът.</w:t>
      </w:r>
    </w:p>
    <w:p w:rsidR="00EC2280" w:rsidRPr="00EC2280" w:rsidRDefault="00EC2280" w:rsidP="00FA766B">
      <w:pPr>
        <w:ind w:left="720" w:firstLine="720"/>
        <w:rPr>
          <w:lang w:val="bg-BG"/>
        </w:rPr>
      </w:pPr>
      <w:r>
        <w:rPr>
          <w:lang w:val="bg-BG"/>
        </w:rPr>
        <w:t>Преди да бъде напълно активиран клиентския акаунт, той трябва да бъде верифициран, като за целта се изпраща имейл до посочената електронна поща, съдържаща линк. При натискане на линка, потребителският акаунт се верифицира и получава достъп до системата.</w:t>
      </w:r>
    </w:p>
    <w:p w:rsidR="00FA766B" w:rsidRDefault="00FA766B" w:rsidP="00FA766B">
      <w:pPr>
        <w:ind w:left="720" w:firstLine="720"/>
        <w:rPr>
          <w:lang w:val="bg-BG"/>
        </w:rPr>
      </w:pPr>
    </w:p>
    <w:p w:rsidR="00FA766B" w:rsidRDefault="00FA766B" w:rsidP="00FA766B">
      <w:pPr>
        <w:pStyle w:val="Heading2"/>
        <w:numPr>
          <w:ilvl w:val="1"/>
          <w:numId w:val="2"/>
        </w:numPr>
        <w:rPr>
          <w:lang w:val="bg-BG"/>
        </w:rPr>
      </w:pPr>
      <w:bookmarkStart w:id="7" w:name="_Toc107716959"/>
      <w:r>
        <w:rPr>
          <w:lang w:val="bg-BG"/>
        </w:rPr>
        <w:t>Персонал</w:t>
      </w:r>
      <w:r w:rsidR="007D758B">
        <w:rPr>
          <w:lang w:val="bg-BG"/>
        </w:rPr>
        <w:t xml:space="preserve"> </w:t>
      </w:r>
      <w:r w:rsidR="007D758B">
        <w:t>(staff)</w:t>
      </w:r>
      <w:bookmarkEnd w:id="7"/>
    </w:p>
    <w:p w:rsidR="00FA766B" w:rsidRDefault="00FA766B" w:rsidP="00FA766B">
      <w:pPr>
        <w:rPr>
          <w:lang w:val="bg-BG"/>
        </w:rPr>
      </w:pPr>
    </w:p>
    <w:p w:rsidR="00FA766B" w:rsidRDefault="00FA766B" w:rsidP="00FA766B">
      <w:pPr>
        <w:ind w:left="720" w:firstLine="720"/>
        <w:rPr>
          <w:lang w:val="bg-BG"/>
        </w:rPr>
      </w:pPr>
      <w:r>
        <w:rPr>
          <w:lang w:val="bg-BG"/>
        </w:rPr>
        <w:t xml:space="preserve">Персоналът има достъп до </w:t>
      </w:r>
      <w:r>
        <w:t xml:space="preserve">“back-office” </w:t>
      </w:r>
      <w:r>
        <w:rPr>
          <w:lang w:val="bg-BG"/>
        </w:rPr>
        <w:t>частта на системата. Всеки член на персонала на магазина има зададени права, които му дават достъп до различни интерфейси на системата – например интерфейс за продукти, поръчки, справки и т.н. В зависимост от получените права, той може да добавя</w:t>
      </w:r>
      <w:r>
        <w:t>/</w:t>
      </w:r>
      <w:r>
        <w:rPr>
          <w:lang w:val="bg-BG"/>
        </w:rPr>
        <w:t>променя</w:t>
      </w:r>
      <w:r>
        <w:t>/</w:t>
      </w:r>
      <w:r>
        <w:rPr>
          <w:lang w:val="bg-BG"/>
        </w:rPr>
        <w:t>деактивира продукти, да променя статус на поръчки, да генерира справки,</w:t>
      </w:r>
      <w:r w:rsidR="007D758B">
        <w:rPr>
          <w:lang w:val="bg-BG"/>
        </w:rPr>
        <w:t xml:space="preserve"> да отговаря на тикети,</w:t>
      </w:r>
      <w:r>
        <w:rPr>
          <w:lang w:val="bg-BG"/>
        </w:rPr>
        <w:t xml:space="preserve"> да добавя нови </w:t>
      </w:r>
      <w:r w:rsidR="007D758B">
        <w:t xml:space="preserve">staff </w:t>
      </w:r>
      <w:r w:rsidR="007D758B">
        <w:rPr>
          <w:lang w:val="bg-BG"/>
        </w:rPr>
        <w:t>акаунти и др.</w:t>
      </w:r>
    </w:p>
    <w:p w:rsidR="007D758B" w:rsidRPr="00120582" w:rsidRDefault="007D758B" w:rsidP="00FA766B">
      <w:pPr>
        <w:ind w:left="720" w:firstLine="720"/>
      </w:pPr>
      <w:r>
        <w:rPr>
          <w:lang w:val="bg-BG"/>
        </w:rPr>
        <w:t xml:space="preserve">Важно е да се отбележи, че персоналът на системата </w:t>
      </w:r>
      <w:r>
        <w:rPr>
          <w:b/>
          <w:lang w:val="bg-BG"/>
        </w:rPr>
        <w:t xml:space="preserve">НЯМА </w:t>
      </w:r>
      <w:r w:rsidR="000937B7">
        <w:rPr>
          <w:lang w:val="bg-BG"/>
        </w:rPr>
        <w:t xml:space="preserve">достъп до </w:t>
      </w:r>
      <w:r w:rsidR="000937B7">
        <w:t xml:space="preserve">“front-office” </w:t>
      </w:r>
      <w:r w:rsidR="000937B7">
        <w:rPr>
          <w:lang w:val="bg-BG"/>
        </w:rPr>
        <w:t>на системата, т.е. страницата с продукти, количката, историята на поръчките и страницата с личния профил.</w:t>
      </w:r>
      <w:r w:rsidR="00120582">
        <w:rPr>
          <w:lang w:val="bg-BG"/>
        </w:rPr>
        <w:t xml:space="preserve"> Също така не съществува регистриране на </w:t>
      </w:r>
      <w:r w:rsidR="00120582">
        <w:t xml:space="preserve">staff </w:t>
      </w:r>
      <w:r w:rsidR="00120582">
        <w:rPr>
          <w:lang w:val="bg-BG"/>
        </w:rPr>
        <w:t>акаунт. Такъв тип акаунт може да се създаде само от администратор или член на персонала, който притежава съответните права.</w:t>
      </w:r>
    </w:p>
    <w:p w:rsidR="007D758B" w:rsidRDefault="007D758B" w:rsidP="00FA766B">
      <w:pPr>
        <w:ind w:left="720" w:firstLine="720"/>
        <w:rPr>
          <w:lang w:val="bg-BG"/>
        </w:rPr>
      </w:pPr>
    </w:p>
    <w:p w:rsidR="007D758B" w:rsidRDefault="007D758B" w:rsidP="007D758B">
      <w:pPr>
        <w:pStyle w:val="Heading2"/>
        <w:numPr>
          <w:ilvl w:val="1"/>
          <w:numId w:val="2"/>
        </w:numPr>
        <w:rPr>
          <w:lang w:val="bg-BG"/>
        </w:rPr>
      </w:pPr>
      <w:bookmarkStart w:id="8" w:name="_Toc107716960"/>
      <w:r>
        <w:rPr>
          <w:lang w:val="bg-BG"/>
        </w:rPr>
        <w:t>Администратор</w:t>
      </w:r>
      <w:bookmarkEnd w:id="8"/>
    </w:p>
    <w:p w:rsidR="007D758B" w:rsidRDefault="007D758B" w:rsidP="007D758B">
      <w:pPr>
        <w:rPr>
          <w:lang w:val="bg-BG"/>
        </w:rPr>
      </w:pPr>
    </w:p>
    <w:p w:rsidR="007D758B" w:rsidRDefault="007D758B" w:rsidP="00C27424">
      <w:pPr>
        <w:ind w:left="720" w:firstLine="810"/>
        <w:rPr>
          <w:lang w:val="bg-BG"/>
        </w:rPr>
      </w:pPr>
      <w:r>
        <w:rPr>
          <w:lang w:val="bg-BG"/>
        </w:rPr>
        <w:t>Администраторът има достъп до всички интерфейси на системата</w:t>
      </w:r>
      <w:r w:rsidR="00C27424">
        <w:rPr>
          <w:lang w:val="bg-BG"/>
        </w:rPr>
        <w:t xml:space="preserve"> и има всички права</w:t>
      </w:r>
      <w:r>
        <w:rPr>
          <w:lang w:val="bg-BG"/>
        </w:rPr>
        <w:t>.</w:t>
      </w:r>
      <w:r w:rsidR="00C27424">
        <w:t xml:space="preserve"> </w:t>
      </w:r>
      <w:r w:rsidR="00C27424">
        <w:rPr>
          <w:lang w:val="bg-BG"/>
        </w:rPr>
        <w:t>Той може да създава нови роли, както и да задава</w:t>
      </w:r>
      <w:r w:rsidR="00C27424">
        <w:t>/</w:t>
      </w:r>
      <w:r w:rsidR="00C27424">
        <w:rPr>
          <w:lang w:val="bg-BG"/>
        </w:rPr>
        <w:t>премахва роли на персонала. Администраторът може да блокира клиенти от магазина, при наличие на добро основание за това.</w:t>
      </w:r>
    </w:p>
    <w:p w:rsidR="00120582" w:rsidRDefault="00120582" w:rsidP="00C27424">
      <w:pPr>
        <w:ind w:left="720" w:firstLine="810"/>
        <w:rPr>
          <w:lang w:val="bg-BG"/>
        </w:rPr>
      </w:pPr>
    </w:p>
    <w:p w:rsidR="00120582" w:rsidRDefault="00120582" w:rsidP="00120582">
      <w:pPr>
        <w:pStyle w:val="Heading1"/>
        <w:numPr>
          <w:ilvl w:val="0"/>
          <w:numId w:val="2"/>
        </w:numPr>
        <w:rPr>
          <w:lang w:val="bg-BG"/>
        </w:rPr>
      </w:pPr>
      <w:bookmarkStart w:id="9" w:name="_Toc107716961"/>
      <w:r>
        <w:rPr>
          <w:lang w:val="bg-BG"/>
        </w:rPr>
        <w:t>Функционални изисквания.</w:t>
      </w:r>
      <w:bookmarkEnd w:id="9"/>
    </w:p>
    <w:p w:rsidR="00120582" w:rsidRDefault="00120582" w:rsidP="00120582">
      <w:pPr>
        <w:rPr>
          <w:lang w:val="bg-BG"/>
        </w:rPr>
      </w:pPr>
    </w:p>
    <w:p w:rsidR="00120582" w:rsidRDefault="00120582" w:rsidP="00120582">
      <w:pPr>
        <w:pStyle w:val="ListParagraph"/>
        <w:numPr>
          <w:ilvl w:val="0"/>
          <w:numId w:val="6"/>
        </w:numPr>
        <w:rPr>
          <w:lang w:val="bg-BG"/>
        </w:rPr>
      </w:pPr>
      <w:r>
        <w:rPr>
          <w:lang w:val="bg-BG"/>
        </w:rPr>
        <w:t xml:space="preserve">Регистрация/вход в системата. </w:t>
      </w:r>
      <w:r>
        <w:t>(</w:t>
      </w:r>
      <w:r>
        <w:rPr>
          <w:lang w:val="bg-BG"/>
        </w:rPr>
        <w:t>гост)</w:t>
      </w:r>
    </w:p>
    <w:p w:rsidR="00120582" w:rsidRDefault="00120582" w:rsidP="00120582">
      <w:pPr>
        <w:pStyle w:val="ListParagraph"/>
        <w:numPr>
          <w:ilvl w:val="0"/>
          <w:numId w:val="6"/>
        </w:numPr>
        <w:rPr>
          <w:lang w:val="bg-BG"/>
        </w:rPr>
      </w:pPr>
      <w:r>
        <w:rPr>
          <w:lang w:val="bg-BG"/>
        </w:rPr>
        <w:t>Преглеждане на наличните продукти в магазина. (гост, клиент)</w:t>
      </w:r>
    </w:p>
    <w:p w:rsidR="00120582" w:rsidRDefault="00120582" w:rsidP="00120582">
      <w:pPr>
        <w:pStyle w:val="ListParagraph"/>
        <w:numPr>
          <w:ilvl w:val="0"/>
          <w:numId w:val="6"/>
        </w:numPr>
        <w:rPr>
          <w:lang w:val="bg-BG"/>
        </w:rPr>
      </w:pPr>
      <w:r>
        <w:rPr>
          <w:lang w:val="bg-BG"/>
        </w:rPr>
        <w:t>Добавяне</w:t>
      </w:r>
      <w:r>
        <w:t>/</w:t>
      </w:r>
      <w:r>
        <w:rPr>
          <w:lang w:val="bg-BG"/>
        </w:rPr>
        <w:t>премахване на продукт към количката. (гост, клиент)</w:t>
      </w:r>
    </w:p>
    <w:p w:rsidR="00120582" w:rsidRDefault="00120582" w:rsidP="00120582">
      <w:pPr>
        <w:pStyle w:val="ListParagraph"/>
        <w:numPr>
          <w:ilvl w:val="0"/>
          <w:numId w:val="6"/>
        </w:numPr>
        <w:rPr>
          <w:lang w:val="bg-BG"/>
        </w:rPr>
      </w:pPr>
      <w:r>
        <w:rPr>
          <w:lang w:val="bg-BG"/>
        </w:rPr>
        <w:lastRenderedPageBreak/>
        <w:t>Промяна на количеството на продукти в количката. (гост, клиент)</w:t>
      </w:r>
    </w:p>
    <w:p w:rsidR="00120582" w:rsidRDefault="00120582" w:rsidP="00120582">
      <w:pPr>
        <w:pStyle w:val="ListParagraph"/>
        <w:numPr>
          <w:ilvl w:val="0"/>
          <w:numId w:val="6"/>
        </w:numPr>
        <w:rPr>
          <w:lang w:val="bg-BG"/>
        </w:rPr>
      </w:pPr>
      <w:r>
        <w:rPr>
          <w:lang w:val="bg-BG"/>
        </w:rPr>
        <w:t>Достъпване на историята на поръчките. (клиент)</w:t>
      </w:r>
    </w:p>
    <w:p w:rsidR="00120582" w:rsidRDefault="00120582" w:rsidP="00120582">
      <w:pPr>
        <w:pStyle w:val="ListParagraph"/>
        <w:numPr>
          <w:ilvl w:val="0"/>
          <w:numId w:val="6"/>
        </w:numPr>
        <w:rPr>
          <w:lang w:val="bg-BG"/>
        </w:rPr>
      </w:pPr>
      <w:r>
        <w:rPr>
          <w:lang w:val="bg-BG"/>
        </w:rPr>
        <w:t>Достъпване на личния профил. (клиент)</w:t>
      </w:r>
    </w:p>
    <w:p w:rsidR="00120582" w:rsidRDefault="00120582" w:rsidP="00120582">
      <w:pPr>
        <w:pStyle w:val="ListParagraph"/>
        <w:numPr>
          <w:ilvl w:val="0"/>
          <w:numId w:val="6"/>
        </w:numPr>
        <w:rPr>
          <w:lang w:val="bg-BG"/>
        </w:rPr>
      </w:pPr>
      <w:r>
        <w:rPr>
          <w:lang w:val="bg-BG"/>
        </w:rPr>
        <w:t>Създаване на поръчка. (клиент)</w:t>
      </w:r>
    </w:p>
    <w:p w:rsidR="00120582" w:rsidRDefault="00120582" w:rsidP="00120582">
      <w:pPr>
        <w:pStyle w:val="ListParagraph"/>
        <w:numPr>
          <w:ilvl w:val="0"/>
          <w:numId w:val="6"/>
        </w:numPr>
        <w:rPr>
          <w:lang w:val="bg-BG"/>
        </w:rPr>
      </w:pPr>
      <w:r>
        <w:rPr>
          <w:lang w:val="bg-BG"/>
        </w:rPr>
        <w:t>Плащане на поръчка. (клиент)</w:t>
      </w:r>
    </w:p>
    <w:p w:rsidR="00120582" w:rsidRDefault="00120582" w:rsidP="00120582">
      <w:pPr>
        <w:pStyle w:val="ListParagraph"/>
        <w:numPr>
          <w:ilvl w:val="0"/>
          <w:numId w:val="6"/>
        </w:numPr>
        <w:rPr>
          <w:lang w:val="bg-BG"/>
        </w:rPr>
      </w:pPr>
      <w:r>
        <w:rPr>
          <w:lang w:val="bg-BG"/>
        </w:rPr>
        <w:t>Добавяне</w:t>
      </w:r>
      <w:r>
        <w:t>/</w:t>
      </w:r>
      <w:r>
        <w:rPr>
          <w:lang w:val="bg-BG"/>
        </w:rPr>
        <w:t>премахване</w:t>
      </w:r>
      <w:r>
        <w:t>/</w:t>
      </w:r>
      <w:r>
        <w:rPr>
          <w:lang w:val="bg-BG"/>
        </w:rPr>
        <w:t>модифициране на продукти в системата. (администратор, персонал)</w:t>
      </w:r>
    </w:p>
    <w:p w:rsidR="00120582" w:rsidRDefault="00120582" w:rsidP="00120582">
      <w:pPr>
        <w:pStyle w:val="ListParagraph"/>
        <w:numPr>
          <w:ilvl w:val="0"/>
          <w:numId w:val="6"/>
        </w:numPr>
        <w:rPr>
          <w:lang w:val="bg-BG"/>
        </w:rPr>
      </w:pPr>
      <w:r>
        <w:rPr>
          <w:lang w:val="bg-BG"/>
        </w:rPr>
        <w:t>Промяна на статус на поръчка. (администратор, персонал)</w:t>
      </w:r>
    </w:p>
    <w:p w:rsidR="00120582" w:rsidRDefault="007122EE" w:rsidP="00120582">
      <w:pPr>
        <w:pStyle w:val="ListParagraph"/>
        <w:numPr>
          <w:ilvl w:val="0"/>
          <w:numId w:val="6"/>
        </w:numPr>
        <w:rPr>
          <w:lang w:val="bg-BG"/>
        </w:rPr>
      </w:pPr>
      <w:r>
        <w:rPr>
          <w:lang w:val="bg-BG"/>
        </w:rPr>
        <w:t>Създаване</w:t>
      </w:r>
      <w:r>
        <w:t>/</w:t>
      </w:r>
      <w:r>
        <w:rPr>
          <w:lang w:val="bg-BG"/>
        </w:rPr>
        <w:t>премахване</w:t>
      </w:r>
      <w:r>
        <w:t>/</w:t>
      </w:r>
      <w:r>
        <w:rPr>
          <w:lang w:val="bg-BG"/>
        </w:rPr>
        <w:t xml:space="preserve">редактиране на </w:t>
      </w:r>
      <w:r>
        <w:t xml:space="preserve">staff </w:t>
      </w:r>
      <w:r>
        <w:rPr>
          <w:lang w:val="bg-BG"/>
        </w:rPr>
        <w:t>акаунт. (администратор)</w:t>
      </w:r>
    </w:p>
    <w:p w:rsidR="007122EE" w:rsidRDefault="007122EE" w:rsidP="00120582">
      <w:pPr>
        <w:pStyle w:val="ListParagraph"/>
        <w:numPr>
          <w:ilvl w:val="0"/>
          <w:numId w:val="6"/>
        </w:numPr>
        <w:rPr>
          <w:lang w:val="bg-BG"/>
        </w:rPr>
      </w:pPr>
      <w:r>
        <w:rPr>
          <w:lang w:val="bg-BG"/>
        </w:rPr>
        <w:t>Създаване на роли и задаване на права. (администратор)</w:t>
      </w:r>
    </w:p>
    <w:p w:rsidR="007122EE" w:rsidRDefault="007122EE" w:rsidP="00120582">
      <w:pPr>
        <w:pStyle w:val="ListParagraph"/>
        <w:numPr>
          <w:ilvl w:val="0"/>
          <w:numId w:val="6"/>
        </w:numPr>
        <w:rPr>
          <w:lang w:val="bg-BG"/>
        </w:rPr>
      </w:pPr>
      <w:r>
        <w:rPr>
          <w:lang w:val="bg-BG"/>
        </w:rPr>
        <w:t>Блокиране на клиент. (администратор)</w:t>
      </w:r>
    </w:p>
    <w:p w:rsidR="009B292E" w:rsidRDefault="009B292E" w:rsidP="009B292E">
      <w:pPr>
        <w:rPr>
          <w:lang w:val="bg-BG"/>
        </w:rPr>
      </w:pPr>
    </w:p>
    <w:p w:rsidR="009B292E" w:rsidRDefault="009B292E" w:rsidP="009B292E">
      <w:pPr>
        <w:pStyle w:val="Heading1"/>
        <w:numPr>
          <w:ilvl w:val="0"/>
          <w:numId w:val="2"/>
        </w:numPr>
        <w:rPr>
          <w:lang w:val="bg-BG"/>
        </w:rPr>
      </w:pPr>
      <w:bookmarkStart w:id="10" w:name="_Toc107716962"/>
      <w:r>
        <w:rPr>
          <w:lang w:val="bg-BG"/>
        </w:rPr>
        <w:t>База данни</w:t>
      </w:r>
      <w:bookmarkEnd w:id="10"/>
    </w:p>
    <w:p w:rsidR="009B292E" w:rsidRDefault="009B292E" w:rsidP="009B292E">
      <w:pPr>
        <w:rPr>
          <w:lang w:val="bg-BG"/>
        </w:rPr>
      </w:pPr>
    </w:p>
    <w:p w:rsidR="009B292E" w:rsidRDefault="009B292E" w:rsidP="009B292E">
      <w:pPr>
        <w:ind w:left="720"/>
      </w:pPr>
      <w:r>
        <w:rPr>
          <w:lang w:val="bg-BG"/>
        </w:rPr>
        <w:t xml:space="preserve">Използваната база от данни е </w:t>
      </w:r>
      <w:r>
        <w:t>PostgreSQL v14.1.</w:t>
      </w:r>
    </w:p>
    <w:p w:rsidR="009B292E" w:rsidRDefault="009B292E" w:rsidP="009B292E">
      <w:pPr>
        <w:ind w:left="720"/>
        <w:rPr>
          <w:lang w:val="bg-BG"/>
        </w:rPr>
      </w:pPr>
      <w:r>
        <w:rPr>
          <w:lang w:val="bg-BG"/>
        </w:rPr>
        <w:t>Схема на базата от данни:</w:t>
      </w:r>
    </w:p>
    <w:p w:rsidR="009B292E" w:rsidRDefault="00920ADC" w:rsidP="009B292E">
      <w:pPr>
        <w:ind w:left="720"/>
        <w:rPr>
          <w:lang w:val="bg-BG"/>
        </w:rPr>
      </w:pPr>
      <w:r>
        <w:rPr>
          <w:lang w:val="bg-BG"/>
        </w:rPr>
        <w:fldChar w:fldCharType="begin"/>
      </w:r>
      <w:r>
        <w:rPr>
          <w:lang w:val="bg-BG"/>
        </w:rPr>
        <w:instrText xml:space="preserve"> HYPERLINK "</w:instrText>
      </w:r>
      <w:r w:rsidRPr="009B292E">
        <w:rPr>
          <w:lang w:val="bg-BG"/>
        </w:rPr>
        <w:instrText>https://drive.google.com/file/d/1xJ63p_h1zSQBYwxrrtQX00TJOT21reRG/view?usp=sharing</w:instrText>
      </w:r>
      <w:r>
        <w:rPr>
          <w:lang w:val="bg-BG"/>
        </w:rPr>
        <w:instrText xml:space="preserve">" </w:instrText>
      </w:r>
      <w:r>
        <w:rPr>
          <w:lang w:val="bg-BG"/>
        </w:rPr>
        <w:fldChar w:fldCharType="separate"/>
      </w:r>
      <w:r w:rsidRPr="009F0910">
        <w:rPr>
          <w:rStyle w:val="Hyperlink"/>
          <w:lang w:val="bg-BG"/>
        </w:rPr>
        <w:t>https://drive.google.com/file/d/1xJ63p_h1zSQBYwxrrtQX00TJOT21reRG/view?usp=sharing</w:t>
      </w:r>
      <w:r>
        <w:rPr>
          <w:lang w:val="bg-BG"/>
        </w:rPr>
        <w:fldChar w:fldCharType="end"/>
      </w:r>
    </w:p>
    <w:p w:rsidR="00920ADC" w:rsidRDefault="00920ADC" w:rsidP="009B292E">
      <w:pPr>
        <w:ind w:left="720"/>
        <w:rPr>
          <w:lang w:val="bg-BG"/>
        </w:rPr>
      </w:pPr>
    </w:p>
    <w:p w:rsidR="00920ADC" w:rsidRDefault="00920ADC" w:rsidP="00920ADC">
      <w:pPr>
        <w:pStyle w:val="Heading1"/>
        <w:numPr>
          <w:ilvl w:val="0"/>
          <w:numId w:val="2"/>
        </w:numPr>
        <w:rPr>
          <w:lang w:val="bg-BG"/>
        </w:rPr>
      </w:pPr>
      <w:bookmarkStart w:id="11" w:name="_Toc107716963"/>
      <w:r>
        <w:rPr>
          <w:lang w:val="bg-BG"/>
        </w:rPr>
        <w:t>Структура</w:t>
      </w:r>
      <w:bookmarkEnd w:id="11"/>
    </w:p>
    <w:p w:rsidR="00920ADC" w:rsidRDefault="00920ADC" w:rsidP="00920ADC">
      <w:pPr>
        <w:rPr>
          <w:lang w:val="bg-BG"/>
        </w:rPr>
      </w:pPr>
    </w:p>
    <w:p w:rsidR="00920ADC" w:rsidRDefault="00920ADC" w:rsidP="00920ADC">
      <w:pPr>
        <w:pStyle w:val="Heading2"/>
        <w:numPr>
          <w:ilvl w:val="1"/>
          <w:numId w:val="2"/>
        </w:numPr>
      </w:pPr>
      <w:bookmarkStart w:id="12" w:name="_Toc107716964"/>
      <w:r>
        <w:t>Frontend</w:t>
      </w:r>
      <w:bookmarkEnd w:id="12"/>
    </w:p>
    <w:p w:rsidR="000E2985" w:rsidRDefault="000E2985" w:rsidP="000E2985"/>
    <w:p w:rsidR="000E2985" w:rsidRDefault="000E2985" w:rsidP="000E2985">
      <w:pPr>
        <w:pStyle w:val="ListParagraph"/>
        <w:numPr>
          <w:ilvl w:val="0"/>
          <w:numId w:val="9"/>
        </w:numPr>
      </w:pPr>
      <w:r>
        <w:t xml:space="preserve">App.js – </w:t>
      </w:r>
      <w:r>
        <w:rPr>
          <w:lang w:val="bg-BG"/>
        </w:rPr>
        <w:t>главен файл</w:t>
      </w:r>
      <w:r>
        <w:t>/</w:t>
      </w:r>
      <w:r>
        <w:rPr>
          <w:lang w:val="bg-BG"/>
        </w:rPr>
        <w:t xml:space="preserve">свързващ компонент, съдържащ </w:t>
      </w:r>
      <w:r>
        <w:t>React Router и проверяващ потребителските сесии.</w:t>
      </w:r>
    </w:p>
    <w:p w:rsidR="000E2985" w:rsidRDefault="000E2985" w:rsidP="000E2985">
      <w:pPr>
        <w:pStyle w:val="ListParagraph"/>
        <w:ind w:left="1080"/>
      </w:pPr>
    </w:p>
    <w:p w:rsidR="00920ADC" w:rsidRPr="00920ADC" w:rsidRDefault="00920ADC" w:rsidP="00920ADC">
      <w:pPr>
        <w:pStyle w:val="ListParagraph"/>
        <w:numPr>
          <w:ilvl w:val="0"/>
          <w:numId w:val="9"/>
        </w:numPr>
      </w:pPr>
      <w:r>
        <w:t>Front-office</w:t>
      </w:r>
    </w:p>
    <w:p w:rsidR="00EC2280" w:rsidRDefault="00EC2280" w:rsidP="00920ADC">
      <w:pPr>
        <w:pStyle w:val="ListParagraph"/>
        <w:numPr>
          <w:ilvl w:val="0"/>
          <w:numId w:val="8"/>
        </w:numPr>
      </w:pPr>
      <w:r>
        <w:t xml:space="preserve">Nav.js – </w:t>
      </w:r>
      <w:r>
        <w:rPr>
          <w:lang w:val="bg-BG"/>
        </w:rPr>
        <w:t>навигационна лента</w:t>
      </w:r>
    </w:p>
    <w:p w:rsidR="00920ADC" w:rsidRPr="00920ADC" w:rsidRDefault="00920ADC" w:rsidP="00920ADC">
      <w:pPr>
        <w:pStyle w:val="ListParagraph"/>
        <w:numPr>
          <w:ilvl w:val="0"/>
          <w:numId w:val="8"/>
        </w:numPr>
      </w:pPr>
      <w:r>
        <w:t xml:space="preserve">Product.js – </w:t>
      </w:r>
      <w:r>
        <w:rPr>
          <w:lang w:val="bg-BG"/>
        </w:rPr>
        <w:t>страницата с продукти</w:t>
      </w:r>
    </w:p>
    <w:p w:rsidR="00920ADC" w:rsidRPr="00920ADC" w:rsidRDefault="00920ADC" w:rsidP="00920ADC">
      <w:pPr>
        <w:pStyle w:val="ListParagraph"/>
        <w:numPr>
          <w:ilvl w:val="0"/>
          <w:numId w:val="8"/>
        </w:numPr>
      </w:pPr>
      <w:r>
        <w:t xml:space="preserve">Shopcart.js – </w:t>
      </w:r>
      <w:r>
        <w:rPr>
          <w:lang w:val="bg-BG"/>
        </w:rPr>
        <w:t>количка</w:t>
      </w:r>
    </w:p>
    <w:p w:rsidR="00920ADC" w:rsidRPr="00920ADC" w:rsidRDefault="00920ADC" w:rsidP="00920ADC">
      <w:pPr>
        <w:pStyle w:val="ListParagraph"/>
        <w:numPr>
          <w:ilvl w:val="0"/>
          <w:numId w:val="8"/>
        </w:numPr>
      </w:pPr>
      <w:r>
        <w:t xml:space="preserve">Checkout.js – </w:t>
      </w:r>
      <w:r>
        <w:rPr>
          <w:lang w:val="bg-BG"/>
        </w:rPr>
        <w:t>страница за създаване на поръчка</w:t>
      </w:r>
    </w:p>
    <w:p w:rsidR="00920ADC" w:rsidRPr="00920ADC" w:rsidRDefault="00920ADC" w:rsidP="00920ADC">
      <w:pPr>
        <w:pStyle w:val="ListParagraph"/>
        <w:numPr>
          <w:ilvl w:val="0"/>
          <w:numId w:val="8"/>
        </w:numPr>
      </w:pPr>
      <w:r>
        <w:t xml:space="preserve">Account.js – </w:t>
      </w:r>
      <w:r>
        <w:rPr>
          <w:lang w:val="bg-BG"/>
        </w:rPr>
        <w:t>страница за личен потребителски профил</w:t>
      </w:r>
    </w:p>
    <w:p w:rsidR="00920ADC" w:rsidRDefault="00920ADC" w:rsidP="00920ADC">
      <w:pPr>
        <w:pStyle w:val="ListParagraph"/>
        <w:numPr>
          <w:ilvl w:val="0"/>
          <w:numId w:val="8"/>
        </w:numPr>
      </w:pPr>
      <w:r>
        <w:t xml:space="preserve">Paypal.js – </w:t>
      </w:r>
      <w:r>
        <w:rPr>
          <w:lang w:val="bg-BG"/>
        </w:rPr>
        <w:t xml:space="preserve">страница пренасочваща към </w:t>
      </w:r>
      <w:r>
        <w:t>PayPal gateway</w:t>
      </w:r>
    </w:p>
    <w:p w:rsidR="00920ADC" w:rsidRPr="00920ADC" w:rsidRDefault="00920ADC" w:rsidP="00920ADC">
      <w:pPr>
        <w:pStyle w:val="ListParagraph"/>
        <w:numPr>
          <w:ilvl w:val="0"/>
          <w:numId w:val="8"/>
        </w:numPr>
      </w:pPr>
      <w:r>
        <w:t xml:space="preserve">OrdersHistory.js – </w:t>
      </w:r>
      <w:r>
        <w:rPr>
          <w:lang w:val="bg-BG"/>
        </w:rPr>
        <w:t>страница, съдържаща историята на поръчки на потребителя</w:t>
      </w:r>
    </w:p>
    <w:p w:rsidR="00920ADC" w:rsidRPr="00920ADC" w:rsidRDefault="00920ADC" w:rsidP="00920ADC">
      <w:pPr>
        <w:pStyle w:val="ListParagraph"/>
        <w:numPr>
          <w:ilvl w:val="0"/>
          <w:numId w:val="8"/>
        </w:numPr>
      </w:pPr>
      <w:r>
        <w:t xml:space="preserve">DetailedOrder.js – </w:t>
      </w:r>
      <w:r>
        <w:rPr>
          <w:lang w:val="bg-BG"/>
        </w:rPr>
        <w:t>страница, визуализираща повече информация за дадена направена поръчка.</w:t>
      </w:r>
    </w:p>
    <w:p w:rsidR="00920ADC" w:rsidRPr="00920ADC" w:rsidRDefault="00920ADC" w:rsidP="00920ADC">
      <w:pPr>
        <w:pStyle w:val="ListParagraph"/>
        <w:numPr>
          <w:ilvl w:val="0"/>
          <w:numId w:val="8"/>
        </w:numPr>
      </w:pPr>
      <w:r>
        <w:t xml:space="preserve">Voucher.js – </w:t>
      </w:r>
      <w:r>
        <w:rPr>
          <w:lang w:val="bg-BG"/>
        </w:rPr>
        <w:t xml:space="preserve">съдържа ваучер компонента </w:t>
      </w:r>
      <w:r>
        <w:t>(</w:t>
      </w:r>
      <w:r>
        <w:rPr>
          <w:b/>
        </w:rPr>
        <w:t>BUG! NOT WORKING!)</w:t>
      </w:r>
    </w:p>
    <w:p w:rsidR="00920ADC" w:rsidRPr="00920ADC" w:rsidRDefault="00920ADC" w:rsidP="00920ADC">
      <w:pPr>
        <w:pStyle w:val="ListParagraph"/>
        <w:numPr>
          <w:ilvl w:val="0"/>
          <w:numId w:val="8"/>
        </w:numPr>
      </w:pPr>
      <w:r>
        <w:t xml:space="preserve">NotVerified.js – </w:t>
      </w:r>
      <w:r>
        <w:rPr>
          <w:lang w:val="bg-BG"/>
        </w:rPr>
        <w:t>страница, визуализираща се при неверифициран потребител</w:t>
      </w:r>
    </w:p>
    <w:p w:rsidR="00920ADC" w:rsidRPr="00920ADC" w:rsidRDefault="00920ADC" w:rsidP="00920ADC">
      <w:pPr>
        <w:pStyle w:val="ListParagraph"/>
        <w:numPr>
          <w:ilvl w:val="0"/>
          <w:numId w:val="8"/>
        </w:numPr>
      </w:pPr>
      <w:r>
        <w:lastRenderedPageBreak/>
        <w:t xml:space="preserve">Login.js – </w:t>
      </w:r>
      <w:r>
        <w:rPr>
          <w:lang w:val="bg-BG"/>
        </w:rPr>
        <w:t>страница за вход в системата (клиент)</w:t>
      </w:r>
    </w:p>
    <w:p w:rsidR="00920ADC" w:rsidRPr="00EC2280" w:rsidRDefault="00920ADC" w:rsidP="00920ADC">
      <w:pPr>
        <w:pStyle w:val="ListParagraph"/>
        <w:numPr>
          <w:ilvl w:val="0"/>
          <w:numId w:val="8"/>
        </w:numPr>
      </w:pPr>
      <w:r>
        <w:t xml:space="preserve">Register.js – </w:t>
      </w:r>
      <w:r>
        <w:rPr>
          <w:lang w:val="bg-BG"/>
        </w:rPr>
        <w:t>страница за регистриране (клиент)</w:t>
      </w:r>
    </w:p>
    <w:p w:rsidR="00EC2280" w:rsidRPr="00920ADC" w:rsidRDefault="00EC2280" w:rsidP="00EC2280">
      <w:pPr>
        <w:pStyle w:val="ListParagraph"/>
        <w:numPr>
          <w:ilvl w:val="0"/>
          <w:numId w:val="8"/>
        </w:numPr>
      </w:pPr>
      <w:r>
        <w:t xml:space="preserve">Forbidden.js – </w:t>
      </w:r>
      <w:r>
        <w:rPr>
          <w:lang w:val="bg-BG"/>
        </w:rPr>
        <w:t>страница, визуализираща се при достъпване на забранен ресурс</w:t>
      </w:r>
    </w:p>
    <w:p w:rsidR="00EC2280" w:rsidRPr="00920ADC" w:rsidRDefault="00EC2280" w:rsidP="00920ADC">
      <w:pPr>
        <w:pStyle w:val="ListParagraph"/>
        <w:numPr>
          <w:ilvl w:val="0"/>
          <w:numId w:val="8"/>
        </w:numPr>
      </w:pPr>
      <w:r>
        <w:t xml:space="preserve">NotFound.js – </w:t>
      </w:r>
      <w:r>
        <w:rPr>
          <w:lang w:val="bg-BG"/>
        </w:rPr>
        <w:t>страница, визуализираща се при достъпване на несъществуващ ресурс</w:t>
      </w:r>
    </w:p>
    <w:p w:rsidR="00920ADC" w:rsidRPr="00920ADC" w:rsidRDefault="00920ADC" w:rsidP="00920ADC">
      <w:pPr>
        <w:pStyle w:val="ListParagraph"/>
        <w:ind w:left="1800"/>
      </w:pPr>
    </w:p>
    <w:p w:rsidR="00920ADC" w:rsidRPr="00920ADC" w:rsidRDefault="00920ADC" w:rsidP="00920ADC">
      <w:pPr>
        <w:pStyle w:val="ListParagraph"/>
        <w:numPr>
          <w:ilvl w:val="0"/>
          <w:numId w:val="9"/>
        </w:numPr>
      </w:pPr>
      <w:r>
        <w:t>Back-office</w:t>
      </w:r>
    </w:p>
    <w:p w:rsidR="00EC2280" w:rsidRPr="00EC2280" w:rsidRDefault="00EC2280" w:rsidP="00920ADC">
      <w:pPr>
        <w:pStyle w:val="ListParagraph"/>
        <w:numPr>
          <w:ilvl w:val="0"/>
          <w:numId w:val="8"/>
        </w:numPr>
      </w:pPr>
      <w:r>
        <w:t xml:space="preserve">BackOfficeLogin.js – </w:t>
      </w:r>
      <w:r>
        <w:rPr>
          <w:lang w:val="bg-BG"/>
        </w:rPr>
        <w:t>страница за вход в системата (персонал, администратор)</w:t>
      </w:r>
    </w:p>
    <w:p w:rsidR="00EC2280" w:rsidRDefault="00EC2280" w:rsidP="00920ADC">
      <w:pPr>
        <w:pStyle w:val="ListParagraph"/>
        <w:numPr>
          <w:ilvl w:val="0"/>
          <w:numId w:val="8"/>
        </w:numPr>
      </w:pPr>
      <w:r>
        <w:t xml:space="preserve">BackOfficeNav.js – </w:t>
      </w:r>
      <w:r>
        <w:rPr>
          <w:lang w:val="bg-BG"/>
        </w:rPr>
        <w:t>навигационна лента</w:t>
      </w:r>
    </w:p>
    <w:p w:rsidR="00920ADC" w:rsidRPr="00920ADC" w:rsidRDefault="00920ADC" w:rsidP="00920ADC">
      <w:pPr>
        <w:pStyle w:val="ListParagraph"/>
        <w:numPr>
          <w:ilvl w:val="0"/>
          <w:numId w:val="8"/>
        </w:numPr>
      </w:pPr>
      <w:r>
        <w:t xml:space="preserve">ProductManagement.js – CRUD </w:t>
      </w:r>
      <w:r>
        <w:rPr>
          <w:lang w:val="bg-BG"/>
        </w:rPr>
        <w:t>интерфейс за продукти</w:t>
      </w:r>
    </w:p>
    <w:p w:rsidR="00920ADC" w:rsidRPr="00920ADC" w:rsidRDefault="00920ADC" w:rsidP="00920ADC">
      <w:pPr>
        <w:pStyle w:val="ListParagraph"/>
        <w:numPr>
          <w:ilvl w:val="0"/>
          <w:numId w:val="8"/>
        </w:numPr>
      </w:pPr>
      <w:r>
        <w:t xml:space="preserve">OrderManagement.js – </w:t>
      </w:r>
      <w:r>
        <w:rPr>
          <w:lang w:val="bg-BG"/>
        </w:rPr>
        <w:t>интерфейс показващ всички поръчки</w:t>
      </w:r>
    </w:p>
    <w:p w:rsidR="00920ADC" w:rsidRPr="00920ADC" w:rsidRDefault="00920ADC" w:rsidP="00920ADC">
      <w:pPr>
        <w:pStyle w:val="ListParagraph"/>
        <w:numPr>
          <w:ilvl w:val="0"/>
          <w:numId w:val="8"/>
        </w:numPr>
      </w:pPr>
      <w:r>
        <w:t xml:space="preserve">UsersManagement.js – </w:t>
      </w:r>
      <w:r>
        <w:rPr>
          <w:lang w:val="bg-BG"/>
        </w:rPr>
        <w:t>интерфейс, показващ всички клиенти</w:t>
      </w:r>
    </w:p>
    <w:p w:rsidR="00920ADC" w:rsidRPr="00EC2280" w:rsidRDefault="00920ADC" w:rsidP="00920ADC">
      <w:pPr>
        <w:pStyle w:val="ListParagraph"/>
        <w:numPr>
          <w:ilvl w:val="0"/>
          <w:numId w:val="8"/>
        </w:numPr>
      </w:pPr>
      <w:r>
        <w:t xml:space="preserve">StaffManagement.js – CRUD </w:t>
      </w:r>
      <w:r>
        <w:rPr>
          <w:lang w:val="bg-BG"/>
        </w:rPr>
        <w:t>интерфейс за акаунти на персонала</w:t>
      </w:r>
    </w:p>
    <w:p w:rsidR="00EC2280" w:rsidRPr="00920ADC" w:rsidRDefault="00EC2280" w:rsidP="00920ADC">
      <w:pPr>
        <w:pStyle w:val="ListParagraph"/>
        <w:numPr>
          <w:ilvl w:val="0"/>
          <w:numId w:val="8"/>
        </w:numPr>
      </w:pPr>
      <w:r>
        <w:t xml:space="preserve">TargetGroups.js – </w:t>
      </w:r>
      <w:r>
        <w:rPr>
          <w:lang w:val="bg-BG"/>
        </w:rPr>
        <w:t>интерфейс, показващ всички целеви групи</w:t>
      </w:r>
    </w:p>
    <w:p w:rsidR="00920ADC" w:rsidRPr="00EC2280" w:rsidRDefault="00EC2280" w:rsidP="00920ADC">
      <w:pPr>
        <w:pStyle w:val="ListParagraph"/>
        <w:numPr>
          <w:ilvl w:val="0"/>
          <w:numId w:val="8"/>
        </w:numPr>
      </w:pPr>
      <w:r>
        <w:t xml:space="preserve">TargetGroupCreate.js – </w:t>
      </w:r>
      <w:r>
        <w:rPr>
          <w:lang w:val="bg-BG"/>
        </w:rPr>
        <w:t>страница за създаване на целева група</w:t>
      </w:r>
    </w:p>
    <w:p w:rsidR="00EC2280" w:rsidRPr="00EC2280" w:rsidRDefault="00EC2280" w:rsidP="00920ADC">
      <w:pPr>
        <w:pStyle w:val="ListParagraph"/>
        <w:numPr>
          <w:ilvl w:val="0"/>
          <w:numId w:val="8"/>
        </w:numPr>
      </w:pPr>
      <w:r>
        <w:t xml:space="preserve">Promotions.js – </w:t>
      </w:r>
      <w:r>
        <w:rPr>
          <w:lang w:val="bg-BG"/>
        </w:rPr>
        <w:t>интерфейс, показващ всички налични промоции</w:t>
      </w:r>
    </w:p>
    <w:p w:rsidR="00EC2280" w:rsidRPr="00EC2280" w:rsidRDefault="00EC2280" w:rsidP="00920ADC">
      <w:pPr>
        <w:pStyle w:val="ListParagraph"/>
        <w:numPr>
          <w:ilvl w:val="0"/>
          <w:numId w:val="8"/>
        </w:numPr>
      </w:pPr>
      <w:r>
        <w:t xml:space="preserve">PromotionCreate.js – </w:t>
      </w:r>
      <w:r>
        <w:rPr>
          <w:lang w:val="bg-BG"/>
        </w:rPr>
        <w:t>страница за създаване на промоция</w:t>
      </w:r>
    </w:p>
    <w:p w:rsidR="00EC2280" w:rsidRPr="00EC2280" w:rsidRDefault="00EC2280" w:rsidP="00920ADC">
      <w:pPr>
        <w:pStyle w:val="ListParagraph"/>
        <w:numPr>
          <w:ilvl w:val="0"/>
          <w:numId w:val="8"/>
        </w:numPr>
      </w:pPr>
      <w:r>
        <w:t xml:space="preserve">EmailTemplate.js – </w:t>
      </w:r>
      <w:r>
        <w:rPr>
          <w:lang w:val="bg-BG"/>
        </w:rPr>
        <w:t>страница за конфигуриране на изглед на имейл, изпратен при успешно създадена</w:t>
      </w:r>
      <w:r>
        <w:t>/</w:t>
      </w:r>
      <w:r>
        <w:rPr>
          <w:lang w:val="bg-BG"/>
        </w:rPr>
        <w:t>платена поръчка.</w:t>
      </w:r>
    </w:p>
    <w:p w:rsidR="00EC2280" w:rsidRPr="000E2985" w:rsidRDefault="00EC2280" w:rsidP="00920ADC">
      <w:pPr>
        <w:pStyle w:val="ListParagraph"/>
        <w:numPr>
          <w:ilvl w:val="0"/>
          <w:numId w:val="8"/>
        </w:numPr>
      </w:pPr>
      <w:r>
        <w:t xml:space="preserve">Roles.js – </w:t>
      </w:r>
      <w:r>
        <w:rPr>
          <w:lang w:val="bg-BG"/>
        </w:rPr>
        <w:t>интерфейс, показващ всички налични роли</w:t>
      </w:r>
    </w:p>
    <w:p w:rsidR="000E2985" w:rsidRDefault="000E2985" w:rsidP="000E2985">
      <w:pPr>
        <w:pStyle w:val="Heading2"/>
      </w:pPr>
    </w:p>
    <w:p w:rsidR="000E2985" w:rsidRDefault="000E2985" w:rsidP="000E2985">
      <w:pPr>
        <w:pStyle w:val="Heading2"/>
        <w:numPr>
          <w:ilvl w:val="1"/>
          <w:numId w:val="2"/>
        </w:numPr>
      </w:pPr>
      <w:bookmarkStart w:id="13" w:name="_Toc107716965"/>
      <w:r>
        <w:t>Backend</w:t>
      </w:r>
      <w:bookmarkEnd w:id="13"/>
    </w:p>
    <w:p w:rsidR="000E2985" w:rsidRDefault="000E2985" w:rsidP="000E2985"/>
    <w:p w:rsidR="000E2985" w:rsidRPr="00D36192" w:rsidRDefault="00D36192" w:rsidP="000E2985">
      <w:pPr>
        <w:pStyle w:val="ListParagraph"/>
        <w:numPr>
          <w:ilvl w:val="0"/>
          <w:numId w:val="10"/>
        </w:numPr>
      </w:pPr>
      <w:r>
        <w:t xml:space="preserve">App.js – </w:t>
      </w:r>
      <w:r>
        <w:rPr>
          <w:lang w:val="bg-BG"/>
        </w:rPr>
        <w:t xml:space="preserve">основен файл, свързващ всички </w:t>
      </w:r>
      <w:r>
        <w:t xml:space="preserve">middleware, </w:t>
      </w:r>
      <w:r>
        <w:rPr>
          <w:lang w:val="bg-BG"/>
        </w:rPr>
        <w:t>стратиращ сървъра.</w:t>
      </w:r>
    </w:p>
    <w:p w:rsidR="00D36192" w:rsidRPr="00D36192" w:rsidRDefault="00D36192" w:rsidP="000E2985">
      <w:pPr>
        <w:pStyle w:val="ListParagraph"/>
        <w:numPr>
          <w:ilvl w:val="0"/>
          <w:numId w:val="10"/>
        </w:numPr>
      </w:pPr>
      <w:r>
        <w:rPr>
          <w:lang w:val="bg-BG"/>
        </w:rPr>
        <w:t>db.js/</w:t>
      </w:r>
      <w:r>
        <w:t xml:space="preserve">_db.js – </w:t>
      </w:r>
      <w:r>
        <w:rPr>
          <w:lang w:val="bg-BG"/>
        </w:rPr>
        <w:t xml:space="preserve">файлове, съдържащи връзката към </w:t>
      </w:r>
      <w:r>
        <w:t xml:space="preserve">PostgreSQL </w:t>
      </w:r>
      <w:r>
        <w:rPr>
          <w:lang w:val="bg-BG"/>
        </w:rPr>
        <w:t>базата от данни.</w:t>
      </w:r>
    </w:p>
    <w:p w:rsidR="00D36192" w:rsidRPr="00D36192" w:rsidRDefault="00D36192" w:rsidP="000E2985">
      <w:pPr>
        <w:pStyle w:val="ListParagraph"/>
        <w:numPr>
          <w:ilvl w:val="0"/>
          <w:numId w:val="10"/>
        </w:numPr>
      </w:pPr>
      <w:r>
        <w:t xml:space="preserve">dictionary.js – </w:t>
      </w:r>
      <w:r>
        <w:rPr>
          <w:lang w:val="bg-BG"/>
        </w:rPr>
        <w:t>файл, съдържащ основни думи за превод в системата.</w:t>
      </w:r>
    </w:p>
    <w:p w:rsidR="00D36192" w:rsidRPr="00D36192" w:rsidRDefault="00D36192" w:rsidP="000E2985">
      <w:pPr>
        <w:pStyle w:val="ListParagraph"/>
        <w:numPr>
          <w:ilvl w:val="0"/>
          <w:numId w:val="10"/>
        </w:numPr>
      </w:pPr>
      <w:r>
        <w:t>utils.js –</w:t>
      </w:r>
      <w:r>
        <w:rPr>
          <w:lang w:val="bg-BG"/>
        </w:rPr>
        <w:t xml:space="preserve"> файл, съдържащ всички основни функции, които се използват от всички останали файлове</w:t>
      </w:r>
    </w:p>
    <w:p w:rsidR="00D36192" w:rsidRDefault="00D36192" w:rsidP="000E2985">
      <w:pPr>
        <w:pStyle w:val="ListParagraph"/>
        <w:numPr>
          <w:ilvl w:val="0"/>
          <w:numId w:val="10"/>
        </w:numPr>
      </w:pPr>
      <w:r>
        <w:t xml:space="preserve">paypalClient.js, paypalCreateOrder.js, paypalTransaction.js – </w:t>
      </w:r>
      <w:r>
        <w:rPr>
          <w:lang w:val="bg-BG"/>
        </w:rPr>
        <w:t xml:space="preserve">файлове, обработващи постъпила </w:t>
      </w:r>
      <w:r>
        <w:t xml:space="preserve">PayPal </w:t>
      </w:r>
      <w:r>
        <w:rPr>
          <w:lang w:val="bg-BG"/>
        </w:rPr>
        <w:t>трансакция</w:t>
      </w:r>
      <w:r>
        <w:t xml:space="preserve"> </w:t>
      </w:r>
    </w:p>
    <w:p w:rsidR="00D36192" w:rsidRPr="00D36192" w:rsidRDefault="00D36192" w:rsidP="000E2985">
      <w:pPr>
        <w:pStyle w:val="ListParagraph"/>
        <w:numPr>
          <w:ilvl w:val="0"/>
          <w:numId w:val="10"/>
        </w:numPr>
      </w:pPr>
      <w:r>
        <w:t xml:space="preserve">*Router.js – </w:t>
      </w:r>
      <w:r>
        <w:rPr>
          <w:lang w:val="bg-BG"/>
        </w:rPr>
        <w:t xml:space="preserve">всички </w:t>
      </w:r>
      <w:r>
        <w:t xml:space="preserve">router </w:t>
      </w:r>
      <w:r>
        <w:rPr>
          <w:lang w:val="bg-BG"/>
        </w:rPr>
        <w:t>файлове</w:t>
      </w:r>
    </w:p>
    <w:p w:rsidR="00D36192" w:rsidRPr="00D36192" w:rsidRDefault="00D36192" w:rsidP="000E2985">
      <w:pPr>
        <w:pStyle w:val="ListParagraph"/>
        <w:numPr>
          <w:ilvl w:val="0"/>
          <w:numId w:val="10"/>
        </w:numPr>
      </w:pPr>
      <w:r>
        <w:t xml:space="preserve">config.json – </w:t>
      </w:r>
      <w:r>
        <w:rPr>
          <w:lang w:val="bg-BG"/>
        </w:rPr>
        <w:t>конфигурационен файл за имейли</w:t>
      </w:r>
    </w:p>
    <w:p w:rsidR="00D36192" w:rsidRPr="00D36192" w:rsidRDefault="00D36192" w:rsidP="000E2985">
      <w:pPr>
        <w:pStyle w:val="ListParagraph"/>
        <w:numPr>
          <w:ilvl w:val="0"/>
          <w:numId w:val="10"/>
        </w:numPr>
      </w:pPr>
      <w:r>
        <w:t xml:space="preserve">global.conf.js – </w:t>
      </w:r>
      <w:r>
        <w:rPr>
          <w:lang w:val="bg-BG"/>
        </w:rPr>
        <w:t>основния конфигурационен файл, съдържащ всички конфигурации за магазина</w:t>
      </w:r>
    </w:p>
    <w:p w:rsidR="00D36192" w:rsidRPr="00907D7B" w:rsidRDefault="00D36192" w:rsidP="000E2985">
      <w:pPr>
        <w:pStyle w:val="ListParagraph"/>
        <w:numPr>
          <w:ilvl w:val="0"/>
          <w:numId w:val="10"/>
        </w:numPr>
      </w:pPr>
      <w:r>
        <w:t xml:space="preserve">URLDispatchTable.js – </w:t>
      </w:r>
      <w:r>
        <w:rPr>
          <w:lang w:val="bg-BG"/>
        </w:rPr>
        <w:t>основен файл, грижещ се за предотвратяването на достъпването на забранен ресурс за потребителя, който извиква заявката.</w:t>
      </w:r>
    </w:p>
    <w:p w:rsidR="00907D7B" w:rsidRPr="00907D7B" w:rsidRDefault="00907D7B" w:rsidP="000E2985">
      <w:pPr>
        <w:pStyle w:val="ListParagraph"/>
        <w:numPr>
          <w:ilvl w:val="0"/>
          <w:numId w:val="10"/>
        </w:numPr>
      </w:pPr>
      <w:r w:rsidRPr="00907D7B">
        <w:rPr>
          <w:lang w:val="bg-BG"/>
        </w:rPr>
        <w:t>Папка</w:t>
      </w:r>
      <w:r>
        <w:rPr>
          <w:b/>
          <w:lang w:val="bg-BG"/>
        </w:rPr>
        <w:t xml:space="preserve"> </w:t>
      </w:r>
      <w:r>
        <w:rPr>
          <w:b/>
        </w:rPr>
        <w:t>cert</w:t>
      </w:r>
      <w:r>
        <w:rPr>
          <w:b/>
          <w:lang w:val="bg-BG"/>
        </w:rPr>
        <w:t xml:space="preserve"> - </w:t>
      </w:r>
      <w:r>
        <w:rPr>
          <w:lang w:val="bg-BG"/>
        </w:rPr>
        <w:t>файлове</w:t>
      </w:r>
      <w:r>
        <w:rPr>
          <w:b/>
        </w:rPr>
        <w:t xml:space="preserve"> </w:t>
      </w:r>
      <w:r>
        <w:rPr>
          <w:lang w:val="bg-BG"/>
        </w:rPr>
        <w:t xml:space="preserve">за </w:t>
      </w:r>
      <w:r>
        <w:t xml:space="preserve">SSL </w:t>
      </w:r>
      <w:r>
        <w:rPr>
          <w:lang w:val="bg-BG"/>
        </w:rPr>
        <w:t xml:space="preserve">сертификат, позволяващ ни локална </w:t>
      </w:r>
      <w:r>
        <w:t xml:space="preserve">HTTPS </w:t>
      </w:r>
      <w:r>
        <w:rPr>
          <w:lang w:val="bg-BG"/>
        </w:rPr>
        <w:t>връзка.</w:t>
      </w:r>
    </w:p>
    <w:p w:rsidR="00907D7B" w:rsidRPr="00907D7B" w:rsidRDefault="00907D7B" w:rsidP="000E2985">
      <w:pPr>
        <w:pStyle w:val="ListParagraph"/>
        <w:numPr>
          <w:ilvl w:val="0"/>
          <w:numId w:val="10"/>
        </w:numPr>
      </w:pPr>
      <w:r>
        <w:rPr>
          <w:lang w:val="bg-BG"/>
        </w:rPr>
        <w:t xml:space="preserve">Папка </w:t>
      </w:r>
      <w:r w:rsidRPr="00907D7B">
        <w:rPr>
          <w:b/>
        </w:rPr>
        <w:t>images</w:t>
      </w:r>
      <w:r>
        <w:t xml:space="preserve"> </w:t>
      </w:r>
      <w:r>
        <w:rPr>
          <w:lang w:val="bg-BG"/>
        </w:rPr>
        <w:t>- всички налични снимки в магазина.</w:t>
      </w:r>
    </w:p>
    <w:p w:rsidR="00907D7B" w:rsidRPr="00907D7B" w:rsidRDefault="00907D7B" w:rsidP="000E2985">
      <w:pPr>
        <w:pStyle w:val="ListParagraph"/>
        <w:numPr>
          <w:ilvl w:val="0"/>
          <w:numId w:val="10"/>
        </w:numPr>
      </w:pPr>
      <w:r>
        <w:rPr>
          <w:lang w:val="bg-BG"/>
        </w:rPr>
        <w:t xml:space="preserve">Папка </w:t>
      </w:r>
      <w:proofErr w:type="spellStart"/>
      <w:r>
        <w:rPr>
          <w:b/>
        </w:rPr>
        <w:t>customErrors</w:t>
      </w:r>
      <w:proofErr w:type="spellEnd"/>
      <w:r>
        <w:rPr>
          <w:b/>
        </w:rPr>
        <w:t xml:space="preserve"> </w:t>
      </w:r>
      <w:r>
        <w:t>-</w:t>
      </w:r>
      <w:r>
        <w:rPr>
          <w:b/>
        </w:rPr>
        <w:t xml:space="preserve"> </w:t>
      </w:r>
      <w:r>
        <w:rPr>
          <w:lang w:val="bg-BG"/>
        </w:rPr>
        <w:t>персонализирани системни грешки, помагащи за обработка на грешки и връщане на подходящо съобщение на потребителя.</w:t>
      </w:r>
    </w:p>
    <w:p w:rsidR="00907D7B" w:rsidRPr="000E2985" w:rsidRDefault="00907D7B" w:rsidP="000E2985">
      <w:pPr>
        <w:pStyle w:val="ListParagraph"/>
        <w:numPr>
          <w:ilvl w:val="0"/>
          <w:numId w:val="10"/>
        </w:numPr>
      </w:pPr>
      <w:r>
        <w:rPr>
          <w:lang w:val="bg-BG"/>
        </w:rPr>
        <w:t xml:space="preserve">Папка </w:t>
      </w:r>
      <w:r>
        <w:rPr>
          <w:b/>
        </w:rPr>
        <w:t xml:space="preserve">fonts </w:t>
      </w:r>
      <w:r>
        <w:t xml:space="preserve">– </w:t>
      </w:r>
      <w:r>
        <w:rPr>
          <w:lang w:val="bg-BG"/>
        </w:rPr>
        <w:t>допълнителни шрифтове</w:t>
      </w:r>
      <w:bookmarkStart w:id="14" w:name="_GoBack"/>
      <w:bookmarkEnd w:id="14"/>
    </w:p>
    <w:sectPr w:rsidR="00907D7B" w:rsidRPr="000E298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0AF" w:rsidRDefault="001160AF" w:rsidP="00EC2280">
      <w:pPr>
        <w:spacing w:after="0" w:line="240" w:lineRule="auto"/>
      </w:pPr>
      <w:r>
        <w:separator/>
      </w:r>
    </w:p>
  </w:endnote>
  <w:endnote w:type="continuationSeparator" w:id="0">
    <w:p w:rsidR="001160AF" w:rsidRDefault="001160AF" w:rsidP="00EC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174349"/>
      <w:docPartObj>
        <w:docPartGallery w:val="Page Numbers (Bottom of Page)"/>
        <w:docPartUnique/>
      </w:docPartObj>
    </w:sdtPr>
    <w:sdtEndPr>
      <w:rPr>
        <w:color w:val="7F7F7F" w:themeColor="background1" w:themeShade="7F"/>
        <w:spacing w:val="60"/>
      </w:rPr>
    </w:sdtEndPr>
    <w:sdtContent>
      <w:p w:rsidR="00EC2280" w:rsidRDefault="00EC228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7C03">
          <w:rPr>
            <w:noProof/>
          </w:rPr>
          <w:t>6</w:t>
        </w:r>
        <w:r>
          <w:rPr>
            <w:noProof/>
          </w:rPr>
          <w:fldChar w:fldCharType="end"/>
        </w:r>
        <w:r>
          <w:t xml:space="preserve"> | </w:t>
        </w:r>
        <w:r>
          <w:rPr>
            <w:color w:val="7F7F7F" w:themeColor="background1" w:themeShade="7F"/>
            <w:spacing w:val="60"/>
          </w:rPr>
          <w:t>Page</w:t>
        </w:r>
      </w:p>
    </w:sdtContent>
  </w:sdt>
  <w:p w:rsidR="00EC2280" w:rsidRDefault="00EC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0AF" w:rsidRDefault="001160AF" w:rsidP="00EC2280">
      <w:pPr>
        <w:spacing w:after="0" w:line="240" w:lineRule="auto"/>
      </w:pPr>
      <w:r>
        <w:separator/>
      </w:r>
    </w:p>
  </w:footnote>
  <w:footnote w:type="continuationSeparator" w:id="0">
    <w:p w:rsidR="001160AF" w:rsidRDefault="001160AF" w:rsidP="00EC2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091E"/>
    <w:multiLevelType w:val="hybridMultilevel"/>
    <w:tmpl w:val="085AD97E"/>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1509290C"/>
    <w:multiLevelType w:val="hybridMultilevel"/>
    <w:tmpl w:val="C5F279F8"/>
    <w:lvl w:ilvl="0" w:tplc="0409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15:restartNumberingAfterBreak="0">
    <w:nsid w:val="1B6F254F"/>
    <w:multiLevelType w:val="hybridMultilevel"/>
    <w:tmpl w:val="FF7CF6B8"/>
    <w:lvl w:ilvl="0" w:tplc="0409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2656634A"/>
    <w:multiLevelType w:val="multilevel"/>
    <w:tmpl w:val="5B6CB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3F26CF2"/>
    <w:multiLevelType w:val="hybridMultilevel"/>
    <w:tmpl w:val="7848BD8C"/>
    <w:lvl w:ilvl="0" w:tplc="0409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15:restartNumberingAfterBreak="0">
    <w:nsid w:val="4F855AD1"/>
    <w:multiLevelType w:val="hybridMultilevel"/>
    <w:tmpl w:val="7224680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D9B3C18"/>
    <w:multiLevelType w:val="hybridMultilevel"/>
    <w:tmpl w:val="644629B4"/>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663D6EE6"/>
    <w:multiLevelType w:val="hybridMultilevel"/>
    <w:tmpl w:val="5F408032"/>
    <w:lvl w:ilvl="0" w:tplc="0409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72404382"/>
    <w:multiLevelType w:val="hybridMultilevel"/>
    <w:tmpl w:val="F572DF2E"/>
    <w:lvl w:ilvl="0" w:tplc="0409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7D6C6844"/>
    <w:multiLevelType w:val="hybridMultilevel"/>
    <w:tmpl w:val="4726EB1A"/>
    <w:lvl w:ilvl="0" w:tplc="127C929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9"/>
  </w:num>
  <w:num w:numId="4">
    <w:abstractNumId w:val="1"/>
  </w:num>
  <w:num w:numId="5">
    <w:abstractNumId w:val="7"/>
  </w:num>
  <w:num w:numId="6">
    <w:abstractNumId w:val="2"/>
  </w:num>
  <w:num w:numId="7">
    <w:abstractNumId w:val="0"/>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D6"/>
    <w:rsid w:val="000937B7"/>
    <w:rsid w:val="000E2985"/>
    <w:rsid w:val="001160AF"/>
    <w:rsid w:val="001175DF"/>
    <w:rsid w:val="00120582"/>
    <w:rsid w:val="00487C03"/>
    <w:rsid w:val="004D17D6"/>
    <w:rsid w:val="005922B3"/>
    <w:rsid w:val="007122EE"/>
    <w:rsid w:val="00731A83"/>
    <w:rsid w:val="007C6D59"/>
    <w:rsid w:val="007D758B"/>
    <w:rsid w:val="00907D7B"/>
    <w:rsid w:val="00920ADC"/>
    <w:rsid w:val="0094175C"/>
    <w:rsid w:val="009B292E"/>
    <w:rsid w:val="009C2182"/>
    <w:rsid w:val="009E348D"/>
    <w:rsid w:val="00C27424"/>
    <w:rsid w:val="00D36192"/>
    <w:rsid w:val="00EC2280"/>
    <w:rsid w:val="00F14C68"/>
    <w:rsid w:val="00FA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D43E"/>
  <w15:chartTrackingRefBased/>
  <w15:docId w15:val="{DEA43EAB-396A-413F-BF62-FC6F5CB3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DF"/>
    <w:pPr>
      <w:ind w:left="720"/>
      <w:contextualSpacing/>
    </w:pPr>
  </w:style>
  <w:style w:type="character" w:customStyle="1" w:styleId="Heading1Char">
    <w:name w:val="Heading 1 Char"/>
    <w:basedOn w:val="DefaultParagraphFont"/>
    <w:link w:val="Heading1"/>
    <w:uiPriority w:val="9"/>
    <w:rsid w:val="001175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5D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0ADC"/>
    <w:rPr>
      <w:color w:val="0563C1" w:themeColor="hyperlink"/>
      <w:u w:val="single"/>
    </w:rPr>
  </w:style>
  <w:style w:type="paragraph" w:styleId="Header">
    <w:name w:val="header"/>
    <w:basedOn w:val="Normal"/>
    <w:link w:val="HeaderChar"/>
    <w:uiPriority w:val="99"/>
    <w:unhideWhenUsed/>
    <w:rsid w:val="00EC2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80"/>
  </w:style>
  <w:style w:type="paragraph" w:styleId="Footer">
    <w:name w:val="footer"/>
    <w:basedOn w:val="Normal"/>
    <w:link w:val="FooterChar"/>
    <w:uiPriority w:val="99"/>
    <w:unhideWhenUsed/>
    <w:rsid w:val="00EC2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80"/>
  </w:style>
  <w:style w:type="paragraph" w:styleId="TOCHeading">
    <w:name w:val="TOC Heading"/>
    <w:basedOn w:val="Heading1"/>
    <w:next w:val="Normal"/>
    <w:uiPriority w:val="39"/>
    <w:unhideWhenUsed/>
    <w:qFormat/>
    <w:rsid w:val="00EC2280"/>
    <w:pPr>
      <w:outlineLvl w:val="9"/>
    </w:pPr>
  </w:style>
  <w:style w:type="paragraph" w:styleId="TOC1">
    <w:name w:val="toc 1"/>
    <w:basedOn w:val="Normal"/>
    <w:next w:val="Normal"/>
    <w:autoRedefine/>
    <w:uiPriority w:val="39"/>
    <w:unhideWhenUsed/>
    <w:rsid w:val="00EC2280"/>
    <w:pPr>
      <w:spacing w:after="100"/>
    </w:pPr>
  </w:style>
  <w:style w:type="paragraph" w:styleId="TOC2">
    <w:name w:val="toc 2"/>
    <w:basedOn w:val="Normal"/>
    <w:next w:val="Normal"/>
    <w:autoRedefine/>
    <w:uiPriority w:val="39"/>
    <w:unhideWhenUsed/>
    <w:rsid w:val="00EC22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9C0D0-F4B2-44A9-A9D6-BAF1D9F1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Митко Манчев</dc:creator>
  <cp:keywords/>
  <dc:description/>
  <cp:lastModifiedBy>Митко Манчев</cp:lastModifiedBy>
  <cp:revision>9</cp:revision>
  <dcterms:created xsi:type="dcterms:W3CDTF">2022-07-02T22:25:00Z</dcterms:created>
  <dcterms:modified xsi:type="dcterms:W3CDTF">2022-07-03T02:02:00Z</dcterms:modified>
</cp:coreProperties>
</file>