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F9037" w14:textId="77777777" w:rsidR="0015671D" w:rsidRDefault="0015671D" w:rsidP="00EB62EB">
      <w:pPr>
        <w:jc w:val="both"/>
      </w:pPr>
      <w:r>
        <w:rPr>
          <w:noProof/>
          <w:color w:val="2E74B5" w:themeColor="accent5" w:themeShade="BF"/>
          <w:sz w:val="32"/>
          <w:szCs w:val="32"/>
        </w:rPr>
        <w:drawing>
          <wp:anchor distT="0" distB="0" distL="114300" distR="114300" simplePos="0" relativeHeight="251662336" behindDoc="1" locked="0" layoutInCell="1" allowOverlap="1" wp14:anchorId="7AD75DF0" wp14:editId="333BBB4C">
            <wp:simplePos x="0" y="0"/>
            <wp:positionH relativeFrom="margin">
              <wp:posOffset>823595</wp:posOffset>
            </wp:positionH>
            <wp:positionV relativeFrom="paragraph">
              <wp:posOffset>90170</wp:posOffset>
            </wp:positionV>
            <wp:extent cx="3752850" cy="2202180"/>
            <wp:effectExtent l="0" t="0" r="0" b="7620"/>
            <wp:wrapTight wrapText="bothSides">
              <wp:wrapPolygon edited="0">
                <wp:start x="0" y="0"/>
                <wp:lineTo x="0" y="21488"/>
                <wp:lineTo x="21490" y="21488"/>
                <wp:lineTo x="21490"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rotWithShape="1">
                    <a:blip r:embed="rId8">
                      <a:extLst>
                        <a:ext uri="{28A0092B-C50C-407E-A947-70E740481C1C}">
                          <a14:useLocalDpi xmlns:a14="http://schemas.microsoft.com/office/drawing/2010/main" val="0"/>
                        </a:ext>
                      </a:extLst>
                    </a:blip>
                    <a:srcRect t="17721" b="23603"/>
                    <a:stretch/>
                  </pic:blipFill>
                  <pic:spPr bwMode="auto">
                    <a:xfrm>
                      <a:off x="0" y="0"/>
                      <a:ext cx="3752850"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C7529" w14:textId="309275C9" w:rsidR="0015671D" w:rsidRPr="003F059E" w:rsidRDefault="00E42530" w:rsidP="00EB62EB">
      <w:pPr>
        <w:jc w:val="both"/>
        <w:rPr>
          <w:color w:val="2E74B5" w:themeColor="accent5" w:themeShade="BF"/>
          <w:sz w:val="32"/>
          <w:szCs w:val="32"/>
        </w:rPr>
      </w:pPr>
      <w:r w:rsidRPr="003D2E94">
        <w:rPr>
          <w:noProof/>
          <w:color w:val="2E74B5" w:themeColor="accent5" w:themeShade="BF"/>
          <w:sz w:val="32"/>
          <w:szCs w:val="32"/>
        </w:rPr>
        <mc:AlternateContent>
          <mc:Choice Requires="wps">
            <w:drawing>
              <wp:anchor distT="45720" distB="45720" distL="114300" distR="114300" simplePos="0" relativeHeight="251661312" behindDoc="0" locked="0" layoutInCell="1" allowOverlap="1" wp14:anchorId="158D16DF" wp14:editId="5C927715">
                <wp:simplePos x="0" y="0"/>
                <wp:positionH relativeFrom="margin">
                  <wp:posOffset>280670</wp:posOffset>
                </wp:positionH>
                <wp:positionV relativeFrom="paragraph">
                  <wp:posOffset>5235575</wp:posOffset>
                </wp:positionV>
                <wp:extent cx="4832985" cy="1404620"/>
                <wp:effectExtent l="0" t="0" r="5715"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985" cy="1404620"/>
                        </a:xfrm>
                        <a:prstGeom prst="rect">
                          <a:avLst/>
                        </a:prstGeom>
                        <a:solidFill>
                          <a:srgbClr val="FFFFFF"/>
                        </a:solidFill>
                        <a:ln w="9525">
                          <a:noFill/>
                          <a:miter lim="800000"/>
                          <a:headEnd/>
                          <a:tailEnd/>
                        </a:ln>
                      </wps:spPr>
                      <wps:txbx>
                        <w:txbxContent>
                          <w:p w14:paraId="2ACE6297" w14:textId="6B63782A" w:rsidR="0015671D" w:rsidRPr="003D2E94" w:rsidRDefault="0015671D" w:rsidP="0015671D">
                            <w:pPr>
                              <w:jc w:val="center"/>
                              <w:rPr>
                                <w:sz w:val="32"/>
                                <w:szCs w:val="32"/>
                              </w:rPr>
                            </w:pPr>
                            <w:r>
                              <w:rPr>
                                <w:sz w:val="32"/>
                                <w:szCs w:val="32"/>
                              </w:rPr>
                              <w:t>Segurança e Privacidade</w:t>
                            </w:r>
                          </w:p>
                          <w:p w14:paraId="4AA8F586" w14:textId="03EE5F58" w:rsidR="0015671D" w:rsidRPr="003D2E94" w:rsidRDefault="0015671D" w:rsidP="0015671D">
                            <w:pPr>
                              <w:jc w:val="center"/>
                              <w:rPr>
                                <w:sz w:val="32"/>
                                <w:szCs w:val="32"/>
                              </w:rPr>
                            </w:pPr>
                            <w:r>
                              <w:rPr>
                                <w:sz w:val="32"/>
                                <w:szCs w:val="32"/>
                              </w:rPr>
                              <w:t>Mestrado</w:t>
                            </w:r>
                            <w:r w:rsidRPr="003D2E94">
                              <w:rPr>
                                <w:sz w:val="32"/>
                                <w:szCs w:val="32"/>
                              </w:rPr>
                              <w:t xml:space="preserve"> em Engenharia </w:t>
                            </w:r>
                            <w:r>
                              <w:rPr>
                                <w:sz w:val="32"/>
                                <w:szCs w:val="32"/>
                              </w:rPr>
                              <w:t>e Ciência de Dados</w:t>
                            </w:r>
                          </w:p>
                          <w:p w14:paraId="4EDFF823" w14:textId="5256D5C9" w:rsidR="0015671D" w:rsidRPr="003D2E94" w:rsidRDefault="0015671D" w:rsidP="0015671D">
                            <w:pPr>
                              <w:jc w:val="center"/>
                              <w:rPr>
                                <w:sz w:val="32"/>
                                <w:szCs w:val="32"/>
                              </w:rPr>
                            </w:pPr>
                            <w:r w:rsidRPr="003D2E94">
                              <w:rPr>
                                <w:sz w:val="32"/>
                                <w:szCs w:val="32"/>
                              </w:rPr>
                              <w:t>202</w:t>
                            </w:r>
                            <w:r w:rsidR="00D12FA9">
                              <w:rPr>
                                <w:sz w:val="32"/>
                                <w:szCs w:val="32"/>
                              </w:rPr>
                              <w:t>2</w:t>
                            </w:r>
                            <w:r w:rsidRPr="003D2E94">
                              <w:rPr>
                                <w:sz w:val="32"/>
                                <w:szCs w:val="32"/>
                              </w:rPr>
                              <w:t>/202</w:t>
                            </w:r>
                            <w:r w:rsidR="00D12FA9">
                              <w:rPr>
                                <w:sz w:val="32"/>
                                <w:szCs w:val="3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8D16DF" id="_x0000_t202" coordsize="21600,21600" o:spt="202" path="m,l,21600r21600,l21600,xe">
                <v:stroke joinstyle="miter"/>
                <v:path gradientshapeok="t" o:connecttype="rect"/>
              </v:shapetype>
              <v:shape id="Caixa de Texto 2" o:spid="_x0000_s1026" type="#_x0000_t202" style="position:absolute;left:0;text-align:left;margin-left:22.1pt;margin-top:412.25pt;width:380.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" stroked="f">
                <v:textbox style="mso-fit-shape-to-text:t">
                  <w:txbxContent>
                    <w:p w14:paraId="2ACE6297" w14:textId="6B63782A" w:rsidR="0015671D" w:rsidRPr="003D2E94" w:rsidRDefault="0015671D" w:rsidP="0015671D">
                      <w:pPr>
                        <w:jc w:val="center"/>
                        <w:rPr>
                          <w:sz w:val="32"/>
                          <w:szCs w:val="32"/>
                        </w:rPr>
                      </w:pPr>
                      <w:r>
                        <w:rPr>
                          <w:sz w:val="32"/>
                          <w:szCs w:val="32"/>
                        </w:rPr>
                        <w:t>Segurança e Privacidade</w:t>
                      </w:r>
                    </w:p>
                    <w:p w14:paraId="4AA8F586" w14:textId="03EE5F58" w:rsidR="0015671D" w:rsidRPr="003D2E94" w:rsidRDefault="0015671D" w:rsidP="0015671D">
                      <w:pPr>
                        <w:jc w:val="center"/>
                        <w:rPr>
                          <w:sz w:val="32"/>
                          <w:szCs w:val="32"/>
                        </w:rPr>
                      </w:pPr>
                      <w:r>
                        <w:rPr>
                          <w:sz w:val="32"/>
                          <w:szCs w:val="32"/>
                        </w:rPr>
                        <w:t>Mestrado</w:t>
                      </w:r>
                      <w:r w:rsidRPr="003D2E94">
                        <w:rPr>
                          <w:sz w:val="32"/>
                          <w:szCs w:val="32"/>
                        </w:rPr>
                        <w:t xml:space="preserve"> em Engenharia </w:t>
                      </w:r>
                      <w:r>
                        <w:rPr>
                          <w:sz w:val="32"/>
                          <w:szCs w:val="32"/>
                        </w:rPr>
                        <w:t>e Ciência de Dados</w:t>
                      </w:r>
                    </w:p>
                    <w:p w14:paraId="4EDFF823" w14:textId="5256D5C9" w:rsidR="0015671D" w:rsidRPr="003D2E94" w:rsidRDefault="0015671D" w:rsidP="0015671D">
                      <w:pPr>
                        <w:jc w:val="center"/>
                        <w:rPr>
                          <w:sz w:val="32"/>
                          <w:szCs w:val="32"/>
                        </w:rPr>
                      </w:pPr>
                      <w:r w:rsidRPr="003D2E94">
                        <w:rPr>
                          <w:sz w:val="32"/>
                          <w:szCs w:val="32"/>
                        </w:rPr>
                        <w:t>202</w:t>
                      </w:r>
                      <w:r w:rsidR="00D12FA9">
                        <w:rPr>
                          <w:sz w:val="32"/>
                          <w:szCs w:val="32"/>
                        </w:rPr>
                        <w:t>2</w:t>
                      </w:r>
                      <w:r w:rsidRPr="003D2E94">
                        <w:rPr>
                          <w:sz w:val="32"/>
                          <w:szCs w:val="32"/>
                        </w:rPr>
                        <w:t>/202</w:t>
                      </w:r>
                      <w:r w:rsidR="00D12FA9">
                        <w:rPr>
                          <w:sz w:val="32"/>
                          <w:szCs w:val="32"/>
                        </w:rPr>
                        <w:t>3</w:t>
                      </w:r>
                    </w:p>
                  </w:txbxContent>
                </v:textbox>
                <w10:wrap type="square" anchorx="margin"/>
              </v:shape>
            </w:pict>
          </mc:Fallback>
        </mc:AlternateContent>
      </w:r>
      <w:r w:rsidR="00D12FA9" w:rsidRPr="003D2E94">
        <w:rPr>
          <w:noProof/>
          <w:color w:val="2E74B5" w:themeColor="accent5" w:themeShade="BF"/>
          <w:sz w:val="32"/>
          <w:szCs w:val="32"/>
        </w:rPr>
        <mc:AlternateContent>
          <mc:Choice Requires="wps">
            <w:drawing>
              <wp:anchor distT="45720" distB="45720" distL="114300" distR="114300" simplePos="0" relativeHeight="251659264" behindDoc="0" locked="0" layoutInCell="1" allowOverlap="1" wp14:anchorId="20659351" wp14:editId="19570BEF">
                <wp:simplePos x="0" y="0"/>
                <wp:positionH relativeFrom="margin">
                  <wp:align>center</wp:align>
                </wp:positionH>
                <wp:positionV relativeFrom="paragraph">
                  <wp:posOffset>2784475</wp:posOffset>
                </wp:positionV>
                <wp:extent cx="5623560" cy="1404620"/>
                <wp:effectExtent l="0" t="0" r="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1404620"/>
                        </a:xfrm>
                        <a:prstGeom prst="rect">
                          <a:avLst/>
                        </a:prstGeom>
                        <a:solidFill>
                          <a:srgbClr val="FFFFFF"/>
                        </a:solidFill>
                        <a:ln w="9525">
                          <a:noFill/>
                          <a:miter lim="800000"/>
                          <a:headEnd/>
                          <a:tailEnd/>
                        </a:ln>
                      </wps:spPr>
                      <wps:txbx>
                        <w:txbxContent>
                          <w:p w14:paraId="72E1E168" w14:textId="2C2A54FF" w:rsidR="00D12FA9" w:rsidRDefault="00D12FA9" w:rsidP="0015671D">
                            <w:pPr>
                              <w:jc w:val="center"/>
                              <w:rPr>
                                <w:color w:val="53B3D5"/>
                                <w:sz w:val="72"/>
                                <w:szCs w:val="72"/>
                              </w:rPr>
                            </w:pPr>
                            <w:r w:rsidRPr="00D12FA9">
                              <w:rPr>
                                <w:color w:val="53B3D5"/>
                                <w:sz w:val="72"/>
                                <w:szCs w:val="72"/>
                              </w:rPr>
                              <w:t xml:space="preserve">Assignment </w:t>
                            </w:r>
                            <w:r w:rsidR="00561077">
                              <w:rPr>
                                <w:color w:val="53B3D5"/>
                                <w:sz w:val="72"/>
                                <w:szCs w:val="72"/>
                              </w:rPr>
                              <w:t>2</w:t>
                            </w:r>
                            <w:r w:rsidRPr="00D12FA9">
                              <w:rPr>
                                <w:color w:val="53B3D5"/>
                                <w:sz w:val="72"/>
                                <w:szCs w:val="72"/>
                              </w:rPr>
                              <w:t xml:space="preserve">: </w:t>
                            </w:r>
                          </w:p>
                          <w:p w14:paraId="3847AD24" w14:textId="77777777" w:rsidR="00561077" w:rsidRDefault="00561077" w:rsidP="00561077">
                            <w:pPr>
                              <w:jc w:val="center"/>
                              <w:rPr>
                                <w:color w:val="53B3D5"/>
                                <w:sz w:val="72"/>
                                <w:szCs w:val="72"/>
                              </w:rPr>
                            </w:pPr>
                            <w:r w:rsidRPr="00561077">
                              <w:rPr>
                                <w:color w:val="53B3D5"/>
                                <w:sz w:val="72"/>
                                <w:szCs w:val="72"/>
                              </w:rPr>
                              <w:t xml:space="preserve">Privacy-Preserving </w:t>
                            </w:r>
                          </w:p>
                          <w:p w14:paraId="4D5DCAEB" w14:textId="20A6C105" w:rsidR="0015671D" w:rsidRPr="00560437" w:rsidRDefault="00561077" w:rsidP="00561077">
                            <w:pPr>
                              <w:jc w:val="center"/>
                              <w:rPr>
                                <w:color w:val="53B3D5"/>
                                <w:sz w:val="72"/>
                                <w:szCs w:val="72"/>
                              </w:rPr>
                            </w:pPr>
                            <w:r w:rsidRPr="00561077">
                              <w:rPr>
                                <w:color w:val="53B3D5"/>
                                <w:sz w:val="72"/>
                                <w:szCs w:val="72"/>
                              </w:rPr>
                              <w:t>Data 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59351" id="_x0000_s1027" type="#_x0000_t202" style="position:absolute;left:0;text-align:left;margin-left:0;margin-top:219.25pt;width:442.8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" stroked="f">
                <v:textbox style="mso-fit-shape-to-text:t">
                  <w:txbxContent>
                    <w:p w14:paraId="72E1E168" w14:textId="2C2A54FF" w:rsidR="00D12FA9" w:rsidRDefault="00D12FA9" w:rsidP="0015671D">
                      <w:pPr>
                        <w:jc w:val="center"/>
                        <w:rPr>
                          <w:color w:val="53B3D5"/>
                          <w:sz w:val="72"/>
                          <w:szCs w:val="72"/>
                        </w:rPr>
                      </w:pPr>
                      <w:r w:rsidRPr="00D12FA9">
                        <w:rPr>
                          <w:color w:val="53B3D5"/>
                          <w:sz w:val="72"/>
                          <w:szCs w:val="72"/>
                        </w:rPr>
                        <w:t xml:space="preserve">Assignment </w:t>
                      </w:r>
                      <w:r w:rsidR="00561077">
                        <w:rPr>
                          <w:color w:val="53B3D5"/>
                          <w:sz w:val="72"/>
                          <w:szCs w:val="72"/>
                        </w:rPr>
                        <w:t>2</w:t>
                      </w:r>
                      <w:r w:rsidRPr="00D12FA9">
                        <w:rPr>
                          <w:color w:val="53B3D5"/>
                          <w:sz w:val="72"/>
                          <w:szCs w:val="72"/>
                        </w:rPr>
                        <w:t xml:space="preserve">: </w:t>
                      </w:r>
                    </w:p>
                    <w:p w14:paraId="3847AD24" w14:textId="77777777" w:rsidR="00561077" w:rsidRDefault="00561077" w:rsidP="00561077">
                      <w:pPr>
                        <w:jc w:val="center"/>
                        <w:rPr>
                          <w:color w:val="53B3D5"/>
                          <w:sz w:val="72"/>
                          <w:szCs w:val="72"/>
                        </w:rPr>
                      </w:pPr>
                      <w:r w:rsidRPr="00561077">
                        <w:rPr>
                          <w:color w:val="53B3D5"/>
                          <w:sz w:val="72"/>
                          <w:szCs w:val="72"/>
                        </w:rPr>
                        <w:t xml:space="preserve">Privacy-Preserving </w:t>
                      </w:r>
                    </w:p>
                    <w:p w14:paraId="4D5DCAEB" w14:textId="20A6C105" w:rsidR="0015671D" w:rsidRPr="00560437" w:rsidRDefault="00561077" w:rsidP="00561077">
                      <w:pPr>
                        <w:jc w:val="center"/>
                        <w:rPr>
                          <w:color w:val="53B3D5"/>
                          <w:sz w:val="72"/>
                          <w:szCs w:val="72"/>
                        </w:rPr>
                      </w:pPr>
                      <w:r w:rsidRPr="00561077">
                        <w:rPr>
                          <w:color w:val="53B3D5"/>
                          <w:sz w:val="72"/>
                          <w:szCs w:val="72"/>
                        </w:rPr>
                        <w:t>Data Sharing</w:t>
                      </w:r>
                    </w:p>
                  </w:txbxContent>
                </v:textbox>
                <w10:wrap type="square" anchorx="margin"/>
              </v:shape>
            </w:pict>
          </mc:Fallback>
        </mc:AlternateContent>
      </w:r>
      <w:r w:rsidR="0015671D" w:rsidRPr="003D2E94">
        <w:rPr>
          <w:noProof/>
          <w:color w:val="2E74B5" w:themeColor="accent5" w:themeShade="BF"/>
          <w:sz w:val="32"/>
          <w:szCs w:val="32"/>
        </w:rPr>
        <mc:AlternateContent>
          <mc:Choice Requires="wps">
            <w:drawing>
              <wp:anchor distT="45720" distB="45720" distL="114300" distR="114300" simplePos="0" relativeHeight="251660288" behindDoc="0" locked="0" layoutInCell="1" allowOverlap="1" wp14:anchorId="551339A8" wp14:editId="227D79BF">
                <wp:simplePos x="0" y="0"/>
                <wp:positionH relativeFrom="page">
                  <wp:posOffset>0</wp:posOffset>
                </wp:positionH>
                <wp:positionV relativeFrom="paragraph">
                  <wp:posOffset>7160260</wp:posOffset>
                </wp:positionV>
                <wp:extent cx="7562850" cy="1404620"/>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404620"/>
                        </a:xfrm>
                        <a:prstGeom prst="rect">
                          <a:avLst/>
                        </a:prstGeom>
                        <a:solidFill>
                          <a:srgbClr val="FFFFFF"/>
                        </a:solidFill>
                        <a:ln w="9525">
                          <a:noFill/>
                          <a:miter lim="800000"/>
                          <a:headEnd/>
                          <a:tailEnd/>
                        </a:ln>
                      </wps:spPr>
                      <wps:txbx>
                        <w:txbxContent>
                          <w:p w14:paraId="6E595EB9" w14:textId="67889674" w:rsidR="0015671D" w:rsidRPr="003D2E94" w:rsidRDefault="0015671D" w:rsidP="0015671D">
                            <w:pPr>
                              <w:jc w:val="center"/>
                              <w:rPr>
                                <w:sz w:val="24"/>
                                <w:szCs w:val="24"/>
                              </w:rPr>
                            </w:pPr>
                            <w:r w:rsidRPr="003D2E94">
                              <w:rPr>
                                <w:sz w:val="24"/>
                                <w:szCs w:val="24"/>
                              </w:rPr>
                              <w:t>Duarte Emanuel Ramos Meneses – 2019216949</w:t>
                            </w:r>
                            <w:r>
                              <w:rPr>
                                <w:sz w:val="24"/>
                                <w:szCs w:val="24"/>
                              </w:rPr>
                              <w:t xml:space="preserve"> – </w:t>
                            </w:r>
                            <w:r w:rsidRPr="003F059E">
                              <w:rPr>
                                <w:sz w:val="24"/>
                                <w:szCs w:val="24"/>
                              </w:rPr>
                              <w:t>duartemeneses@student.dei.uc.pt</w:t>
                            </w:r>
                          </w:p>
                          <w:p w14:paraId="7593D884" w14:textId="0FEC1E0D" w:rsidR="0015671D" w:rsidRDefault="0015671D" w:rsidP="0015671D">
                            <w:pPr>
                              <w:jc w:val="center"/>
                              <w:rPr>
                                <w:sz w:val="24"/>
                                <w:szCs w:val="24"/>
                              </w:rPr>
                            </w:pPr>
                            <w:r w:rsidRPr="003D2E94">
                              <w:rPr>
                                <w:sz w:val="24"/>
                                <w:szCs w:val="24"/>
                              </w:rPr>
                              <w:t xml:space="preserve">Patrícia Beatriz Silva Costa </w:t>
                            </w:r>
                            <w:r>
                              <w:rPr>
                                <w:sz w:val="24"/>
                                <w:szCs w:val="24"/>
                              </w:rPr>
                              <w:t>–</w:t>
                            </w:r>
                            <w:r w:rsidRPr="003D2E94">
                              <w:rPr>
                                <w:sz w:val="24"/>
                                <w:szCs w:val="24"/>
                              </w:rPr>
                              <w:t xml:space="preserve"> 2019213995</w:t>
                            </w:r>
                            <w:r>
                              <w:rPr>
                                <w:sz w:val="24"/>
                                <w:szCs w:val="24"/>
                              </w:rPr>
                              <w:t xml:space="preserve"> – </w:t>
                            </w:r>
                            <w:r w:rsidRPr="003F059E">
                              <w:rPr>
                                <w:sz w:val="24"/>
                                <w:szCs w:val="24"/>
                              </w:rPr>
                              <w:t>patriciacosta@student.dei.uc.pt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339A8" id="_x0000_s1028" type="#_x0000_t202" style="position:absolute;left:0;text-align:left;margin-left:0;margin-top:563.8pt;width:595.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6PEg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" stroked="f">
                <v:textbox style="mso-fit-shape-to-text:t">
                  <w:txbxContent>
                    <w:p w14:paraId="6E595EB9" w14:textId="67889674" w:rsidR="0015671D" w:rsidRPr="003D2E94" w:rsidRDefault="0015671D" w:rsidP="0015671D">
                      <w:pPr>
                        <w:jc w:val="center"/>
                        <w:rPr>
                          <w:sz w:val="24"/>
                          <w:szCs w:val="24"/>
                        </w:rPr>
                      </w:pPr>
                      <w:r w:rsidRPr="003D2E94">
                        <w:rPr>
                          <w:sz w:val="24"/>
                          <w:szCs w:val="24"/>
                        </w:rPr>
                        <w:t>Duarte Emanuel Ramos Meneses – 2019216949</w:t>
                      </w:r>
                      <w:r>
                        <w:rPr>
                          <w:sz w:val="24"/>
                          <w:szCs w:val="24"/>
                        </w:rPr>
                        <w:t xml:space="preserve"> – </w:t>
                      </w:r>
                      <w:r w:rsidRPr="003F059E">
                        <w:rPr>
                          <w:sz w:val="24"/>
                          <w:szCs w:val="24"/>
                        </w:rPr>
                        <w:t>duartemeneses@student.dei.uc.pt</w:t>
                      </w:r>
                    </w:p>
                    <w:p w14:paraId="7593D884" w14:textId="0FEC1E0D" w:rsidR="0015671D" w:rsidRDefault="0015671D" w:rsidP="0015671D">
                      <w:pPr>
                        <w:jc w:val="center"/>
                        <w:rPr>
                          <w:sz w:val="24"/>
                          <w:szCs w:val="24"/>
                        </w:rPr>
                      </w:pPr>
                      <w:r w:rsidRPr="003D2E94">
                        <w:rPr>
                          <w:sz w:val="24"/>
                          <w:szCs w:val="24"/>
                        </w:rPr>
                        <w:t xml:space="preserve">Patrícia Beatriz Silva Costa </w:t>
                      </w:r>
                      <w:r>
                        <w:rPr>
                          <w:sz w:val="24"/>
                          <w:szCs w:val="24"/>
                        </w:rPr>
                        <w:t>–</w:t>
                      </w:r>
                      <w:r w:rsidRPr="003D2E94">
                        <w:rPr>
                          <w:sz w:val="24"/>
                          <w:szCs w:val="24"/>
                        </w:rPr>
                        <w:t xml:space="preserve"> 2019213995</w:t>
                      </w:r>
                      <w:r>
                        <w:rPr>
                          <w:sz w:val="24"/>
                          <w:szCs w:val="24"/>
                        </w:rPr>
                        <w:t xml:space="preserve"> – </w:t>
                      </w:r>
                      <w:r w:rsidRPr="003F059E">
                        <w:rPr>
                          <w:sz w:val="24"/>
                          <w:szCs w:val="24"/>
                        </w:rPr>
                        <w:t>patriciacosta@student.dei.uc.pt</w:t>
                      </w:r>
                    </w:p>
                  </w:txbxContent>
                </v:textbox>
                <w10:wrap type="square" anchorx="page"/>
              </v:shape>
            </w:pict>
          </mc:Fallback>
        </mc:AlternateContent>
      </w:r>
      <w:r w:rsidR="0015671D">
        <w:br w:type="page"/>
      </w:r>
    </w:p>
    <w:p w14:paraId="28FBD9D5" w14:textId="68199B6B" w:rsidR="00A27066" w:rsidRDefault="00A27066" w:rsidP="00EB62EB">
      <w:pPr>
        <w:jc w:val="both"/>
      </w:pPr>
    </w:p>
    <w:p w14:paraId="396C5228" w14:textId="7FBFA7B1" w:rsidR="00A27066" w:rsidRDefault="00F43784" w:rsidP="00EB62EB">
      <w:pPr>
        <w:jc w:val="both"/>
      </w:pPr>
      <w:r>
        <w:rPr>
          <w:noProof/>
        </w:rPr>
        <mc:AlternateContent>
          <mc:Choice Requires="wps">
            <w:drawing>
              <wp:anchor distT="0" distB="0" distL="114300" distR="114300" simplePos="0" relativeHeight="251666432" behindDoc="0" locked="0" layoutInCell="1" allowOverlap="1" wp14:anchorId="76912596" wp14:editId="23CE3348">
                <wp:simplePos x="0" y="0"/>
                <wp:positionH relativeFrom="column">
                  <wp:posOffset>4505325</wp:posOffset>
                </wp:positionH>
                <wp:positionV relativeFrom="paragraph">
                  <wp:posOffset>8461375</wp:posOffset>
                </wp:positionV>
                <wp:extent cx="1219200" cy="708660"/>
                <wp:effectExtent l="0" t="0" r="19050" b="15240"/>
                <wp:wrapNone/>
                <wp:docPr id="7" name="Retângulo 7"/>
                <wp:cNvGraphicFramePr/>
                <a:graphic xmlns:a="http://schemas.openxmlformats.org/drawingml/2006/main">
                  <a:graphicData uri="http://schemas.microsoft.com/office/word/2010/wordprocessingShape">
                    <wps:wsp>
                      <wps:cNvSpPr/>
                      <wps:spPr>
                        <a:xfrm>
                          <a:off x="0" y="0"/>
                          <a:ext cx="1219200" cy="708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CBFA9" id="Retângulo 7" o:spid="_x0000_s1026" style="position:absolute;margin-left:354.75pt;margin-top:666.25pt;width:96pt;height:5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" fillcolor="white [3212]" strokecolor="white [3212]" strokeweight="1pt"/>
            </w:pict>
          </mc:Fallback>
        </mc:AlternateContent>
      </w:r>
      <w:r w:rsidR="00A27066">
        <w:br w:type="page"/>
      </w:r>
    </w:p>
    <w:sdt>
      <w:sdtPr>
        <w:rPr>
          <w:rFonts w:asciiTheme="minorHAnsi" w:eastAsiaTheme="minorHAnsi" w:hAnsiTheme="minorHAnsi" w:cstheme="minorBidi"/>
          <w:color w:val="auto"/>
          <w:sz w:val="22"/>
          <w:szCs w:val="22"/>
          <w:lang w:eastAsia="en-US"/>
        </w:rPr>
        <w:id w:val="-998422641"/>
        <w:docPartObj>
          <w:docPartGallery w:val="Table of Contents"/>
          <w:docPartUnique/>
        </w:docPartObj>
      </w:sdtPr>
      <w:sdtEndPr>
        <w:rPr>
          <w:b/>
          <w:bCs/>
        </w:rPr>
      </w:sdtEndPr>
      <w:sdtContent>
        <w:p w14:paraId="7405A047" w14:textId="51F940FC" w:rsidR="00A27066" w:rsidRDefault="00A27066" w:rsidP="00EB62EB">
          <w:pPr>
            <w:pStyle w:val="Cabealhodondice"/>
            <w:jc w:val="both"/>
          </w:pPr>
          <w:r>
            <w:t>Índice</w:t>
          </w:r>
        </w:p>
        <w:p w14:paraId="21D7B944" w14:textId="06443803" w:rsidR="00EB62EB" w:rsidRDefault="00A27066">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22277504" w:history="1">
            <w:r w:rsidR="00EB62EB" w:rsidRPr="002E4F6C">
              <w:rPr>
                <w:rStyle w:val="Hiperligao"/>
                <w:noProof/>
              </w:rPr>
              <w:t>Introdução</w:t>
            </w:r>
            <w:r w:rsidR="00EB62EB">
              <w:rPr>
                <w:noProof/>
                <w:webHidden/>
              </w:rPr>
              <w:tab/>
            </w:r>
            <w:r w:rsidR="00EB62EB">
              <w:rPr>
                <w:noProof/>
                <w:webHidden/>
              </w:rPr>
              <w:fldChar w:fldCharType="begin"/>
            </w:r>
            <w:r w:rsidR="00EB62EB">
              <w:rPr>
                <w:noProof/>
                <w:webHidden/>
              </w:rPr>
              <w:instrText xml:space="preserve"> PAGEREF _Toc122277504 \h </w:instrText>
            </w:r>
            <w:r w:rsidR="00EB62EB">
              <w:rPr>
                <w:noProof/>
                <w:webHidden/>
              </w:rPr>
            </w:r>
            <w:r w:rsidR="00EB62EB">
              <w:rPr>
                <w:noProof/>
                <w:webHidden/>
              </w:rPr>
              <w:fldChar w:fldCharType="separate"/>
            </w:r>
            <w:r w:rsidR="00EB62EB">
              <w:rPr>
                <w:noProof/>
                <w:webHidden/>
              </w:rPr>
              <w:t>3</w:t>
            </w:r>
            <w:r w:rsidR="00EB62EB">
              <w:rPr>
                <w:noProof/>
                <w:webHidden/>
              </w:rPr>
              <w:fldChar w:fldCharType="end"/>
            </w:r>
          </w:hyperlink>
        </w:p>
        <w:p w14:paraId="6BEB1F05" w14:textId="57015B6B" w:rsidR="00EB62EB" w:rsidRDefault="00000000">
          <w:pPr>
            <w:pStyle w:val="ndice1"/>
            <w:tabs>
              <w:tab w:val="right" w:leader="dot" w:pos="8494"/>
            </w:tabs>
            <w:rPr>
              <w:rFonts w:eastAsiaTheme="minorEastAsia"/>
              <w:noProof/>
              <w:lang w:eastAsia="pt-PT"/>
            </w:rPr>
          </w:pPr>
          <w:hyperlink w:anchor="_Toc122277505" w:history="1">
            <w:r w:rsidR="00EB62EB" w:rsidRPr="002E4F6C">
              <w:rPr>
                <w:rStyle w:val="Hiperligao"/>
                <w:noProof/>
              </w:rPr>
              <w:t>1. Anonimização com modelos de privacidade</w:t>
            </w:r>
            <w:r w:rsidR="00EB62EB">
              <w:rPr>
                <w:noProof/>
                <w:webHidden/>
              </w:rPr>
              <w:tab/>
            </w:r>
            <w:r w:rsidR="00EB62EB">
              <w:rPr>
                <w:noProof/>
                <w:webHidden/>
              </w:rPr>
              <w:fldChar w:fldCharType="begin"/>
            </w:r>
            <w:r w:rsidR="00EB62EB">
              <w:rPr>
                <w:noProof/>
                <w:webHidden/>
              </w:rPr>
              <w:instrText xml:space="preserve"> PAGEREF _Toc122277505 \h </w:instrText>
            </w:r>
            <w:r w:rsidR="00EB62EB">
              <w:rPr>
                <w:noProof/>
                <w:webHidden/>
              </w:rPr>
            </w:r>
            <w:r w:rsidR="00EB62EB">
              <w:rPr>
                <w:noProof/>
                <w:webHidden/>
              </w:rPr>
              <w:fldChar w:fldCharType="separate"/>
            </w:r>
            <w:r w:rsidR="00EB62EB">
              <w:rPr>
                <w:noProof/>
                <w:webHidden/>
              </w:rPr>
              <w:t>4</w:t>
            </w:r>
            <w:r w:rsidR="00EB62EB">
              <w:rPr>
                <w:noProof/>
                <w:webHidden/>
              </w:rPr>
              <w:fldChar w:fldCharType="end"/>
            </w:r>
          </w:hyperlink>
        </w:p>
        <w:p w14:paraId="3612014C" w14:textId="2A80EA98" w:rsidR="00EB62EB" w:rsidRDefault="00000000">
          <w:pPr>
            <w:pStyle w:val="ndice2"/>
            <w:tabs>
              <w:tab w:val="right" w:leader="dot" w:pos="8494"/>
            </w:tabs>
            <w:rPr>
              <w:rFonts w:eastAsiaTheme="minorEastAsia"/>
              <w:noProof/>
              <w:lang w:eastAsia="pt-PT"/>
            </w:rPr>
          </w:pPr>
          <w:hyperlink w:anchor="_Toc122277506" w:history="1">
            <w:r w:rsidR="00EB62EB" w:rsidRPr="002E4F6C">
              <w:rPr>
                <w:rStyle w:val="Hiperligao"/>
                <w:noProof/>
              </w:rPr>
              <w:t>1.1. Caracterização do dataset através da classificação de atributos</w:t>
            </w:r>
            <w:r w:rsidR="00EB62EB">
              <w:rPr>
                <w:noProof/>
                <w:webHidden/>
              </w:rPr>
              <w:tab/>
            </w:r>
            <w:r w:rsidR="00EB62EB">
              <w:rPr>
                <w:noProof/>
                <w:webHidden/>
              </w:rPr>
              <w:fldChar w:fldCharType="begin"/>
            </w:r>
            <w:r w:rsidR="00EB62EB">
              <w:rPr>
                <w:noProof/>
                <w:webHidden/>
              </w:rPr>
              <w:instrText xml:space="preserve"> PAGEREF _Toc122277506 \h </w:instrText>
            </w:r>
            <w:r w:rsidR="00EB62EB">
              <w:rPr>
                <w:noProof/>
                <w:webHidden/>
              </w:rPr>
            </w:r>
            <w:r w:rsidR="00EB62EB">
              <w:rPr>
                <w:noProof/>
                <w:webHidden/>
              </w:rPr>
              <w:fldChar w:fldCharType="separate"/>
            </w:r>
            <w:r w:rsidR="00EB62EB">
              <w:rPr>
                <w:noProof/>
                <w:webHidden/>
              </w:rPr>
              <w:t>4</w:t>
            </w:r>
            <w:r w:rsidR="00EB62EB">
              <w:rPr>
                <w:noProof/>
                <w:webHidden/>
              </w:rPr>
              <w:fldChar w:fldCharType="end"/>
            </w:r>
          </w:hyperlink>
        </w:p>
        <w:p w14:paraId="6BC88B76" w14:textId="24C27A8B" w:rsidR="00EB62EB" w:rsidRDefault="00000000">
          <w:pPr>
            <w:pStyle w:val="ndice2"/>
            <w:tabs>
              <w:tab w:val="right" w:leader="dot" w:pos="8494"/>
            </w:tabs>
            <w:rPr>
              <w:rFonts w:eastAsiaTheme="minorEastAsia"/>
              <w:noProof/>
              <w:lang w:eastAsia="pt-PT"/>
            </w:rPr>
          </w:pPr>
          <w:hyperlink w:anchor="_Toc122277507" w:history="1">
            <w:r w:rsidR="00EB62EB" w:rsidRPr="002E4F6C">
              <w:rPr>
                <w:rStyle w:val="Hiperligao"/>
                <w:noProof/>
              </w:rPr>
              <w:t>1.2. Análise da distinção e separação dos QIDs</w:t>
            </w:r>
            <w:r w:rsidR="00EB62EB">
              <w:rPr>
                <w:noProof/>
                <w:webHidden/>
              </w:rPr>
              <w:tab/>
            </w:r>
            <w:r w:rsidR="00EB62EB">
              <w:rPr>
                <w:noProof/>
                <w:webHidden/>
              </w:rPr>
              <w:fldChar w:fldCharType="begin"/>
            </w:r>
            <w:r w:rsidR="00EB62EB">
              <w:rPr>
                <w:noProof/>
                <w:webHidden/>
              </w:rPr>
              <w:instrText xml:space="preserve"> PAGEREF _Toc122277507 \h </w:instrText>
            </w:r>
            <w:r w:rsidR="00EB62EB">
              <w:rPr>
                <w:noProof/>
                <w:webHidden/>
              </w:rPr>
            </w:r>
            <w:r w:rsidR="00EB62EB">
              <w:rPr>
                <w:noProof/>
                <w:webHidden/>
              </w:rPr>
              <w:fldChar w:fldCharType="separate"/>
            </w:r>
            <w:r w:rsidR="00EB62EB">
              <w:rPr>
                <w:noProof/>
                <w:webHidden/>
              </w:rPr>
              <w:t>4</w:t>
            </w:r>
            <w:r w:rsidR="00EB62EB">
              <w:rPr>
                <w:noProof/>
                <w:webHidden/>
              </w:rPr>
              <w:fldChar w:fldCharType="end"/>
            </w:r>
          </w:hyperlink>
        </w:p>
        <w:p w14:paraId="079B1951" w14:textId="069174E0" w:rsidR="00EB62EB" w:rsidRDefault="00000000">
          <w:pPr>
            <w:pStyle w:val="ndice2"/>
            <w:tabs>
              <w:tab w:val="right" w:leader="dot" w:pos="8494"/>
            </w:tabs>
            <w:rPr>
              <w:rFonts w:eastAsiaTheme="minorEastAsia"/>
              <w:noProof/>
              <w:lang w:eastAsia="pt-PT"/>
            </w:rPr>
          </w:pPr>
          <w:hyperlink w:anchor="_Toc122277508" w:history="1">
            <w:r w:rsidR="00EB62EB" w:rsidRPr="002E4F6C">
              <w:rPr>
                <w:rStyle w:val="Hiperligao"/>
                <w:noProof/>
              </w:rPr>
              <w:t>1.3. Medição dos riscos de privacidade do dataset na forma original</w:t>
            </w:r>
            <w:r w:rsidR="00EB62EB">
              <w:rPr>
                <w:noProof/>
                <w:webHidden/>
              </w:rPr>
              <w:tab/>
            </w:r>
            <w:r w:rsidR="00EB62EB">
              <w:rPr>
                <w:noProof/>
                <w:webHidden/>
              </w:rPr>
              <w:fldChar w:fldCharType="begin"/>
            </w:r>
            <w:r w:rsidR="00EB62EB">
              <w:rPr>
                <w:noProof/>
                <w:webHidden/>
              </w:rPr>
              <w:instrText xml:space="preserve"> PAGEREF _Toc122277508 \h </w:instrText>
            </w:r>
            <w:r w:rsidR="00EB62EB">
              <w:rPr>
                <w:noProof/>
                <w:webHidden/>
              </w:rPr>
            </w:r>
            <w:r w:rsidR="00EB62EB">
              <w:rPr>
                <w:noProof/>
                <w:webHidden/>
              </w:rPr>
              <w:fldChar w:fldCharType="separate"/>
            </w:r>
            <w:r w:rsidR="00EB62EB">
              <w:rPr>
                <w:noProof/>
                <w:webHidden/>
              </w:rPr>
              <w:t>5</w:t>
            </w:r>
            <w:r w:rsidR="00EB62EB">
              <w:rPr>
                <w:noProof/>
                <w:webHidden/>
              </w:rPr>
              <w:fldChar w:fldCharType="end"/>
            </w:r>
          </w:hyperlink>
        </w:p>
        <w:p w14:paraId="6426FE2F" w14:textId="097FCD6A" w:rsidR="00EB62EB" w:rsidRDefault="00000000">
          <w:pPr>
            <w:pStyle w:val="ndice2"/>
            <w:tabs>
              <w:tab w:val="right" w:leader="dot" w:pos="8494"/>
            </w:tabs>
            <w:rPr>
              <w:rFonts w:eastAsiaTheme="minorEastAsia"/>
              <w:noProof/>
              <w:lang w:eastAsia="pt-PT"/>
            </w:rPr>
          </w:pPr>
          <w:hyperlink w:anchor="_Toc122277509" w:history="1">
            <w:r w:rsidR="00EB62EB" w:rsidRPr="002E4F6C">
              <w:rPr>
                <w:rStyle w:val="Hiperligao"/>
                <w:noProof/>
              </w:rPr>
              <w:t>1.4. Hierarquia usada para os Quasi-Identifying</w:t>
            </w:r>
            <w:r w:rsidR="00EB62EB">
              <w:rPr>
                <w:noProof/>
                <w:webHidden/>
              </w:rPr>
              <w:tab/>
            </w:r>
            <w:r w:rsidR="00EB62EB">
              <w:rPr>
                <w:noProof/>
                <w:webHidden/>
              </w:rPr>
              <w:fldChar w:fldCharType="begin"/>
            </w:r>
            <w:r w:rsidR="00EB62EB">
              <w:rPr>
                <w:noProof/>
                <w:webHidden/>
              </w:rPr>
              <w:instrText xml:space="preserve"> PAGEREF _Toc122277509 \h </w:instrText>
            </w:r>
            <w:r w:rsidR="00EB62EB">
              <w:rPr>
                <w:noProof/>
                <w:webHidden/>
              </w:rPr>
            </w:r>
            <w:r w:rsidR="00EB62EB">
              <w:rPr>
                <w:noProof/>
                <w:webHidden/>
              </w:rPr>
              <w:fldChar w:fldCharType="separate"/>
            </w:r>
            <w:r w:rsidR="00EB62EB">
              <w:rPr>
                <w:noProof/>
                <w:webHidden/>
              </w:rPr>
              <w:t>5</w:t>
            </w:r>
            <w:r w:rsidR="00EB62EB">
              <w:rPr>
                <w:noProof/>
                <w:webHidden/>
              </w:rPr>
              <w:fldChar w:fldCharType="end"/>
            </w:r>
          </w:hyperlink>
        </w:p>
        <w:p w14:paraId="46F22F09" w14:textId="431D5A72" w:rsidR="00EB62EB" w:rsidRDefault="00000000">
          <w:pPr>
            <w:pStyle w:val="ndice3"/>
            <w:tabs>
              <w:tab w:val="right" w:leader="dot" w:pos="8494"/>
            </w:tabs>
            <w:rPr>
              <w:noProof/>
            </w:rPr>
          </w:pPr>
          <w:hyperlink w:anchor="_Toc122277510" w:history="1">
            <w:r w:rsidR="00EB62EB" w:rsidRPr="002E4F6C">
              <w:rPr>
                <w:rStyle w:val="Hiperligao"/>
                <w:noProof/>
              </w:rPr>
              <w:t>1.4.1. Gender</w:t>
            </w:r>
            <w:r w:rsidR="00EB62EB">
              <w:rPr>
                <w:noProof/>
                <w:webHidden/>
              </w:rPr>
              <w:tab/>
            </w:r>
            <w:r w:rsidR="00EB62EB">
              <w:rPr>
                <w:noProof/>
                <w:webHidden/>
              </w:rPr>
              <w:fldChar w:fldCharType="begin"/>
            </w:r>
            <w:r w:rsidR="00EB62EB">
              <w:rPr>
                <w:noProof/>
                <w:webHidden/>
              </w:rPr>
              <w:instrText xml:space="preserve"> PAGEREF _Toc122277510 \h </w:instrText>
            </w:r>
            <w:r w:rsidR="00EB62EB">
              <w:rPr>
                <w:noProof/>
                <w:webHidden/>
              </w:rPr>
            </w:r>
            <w:r w:rsidR="00EB62EB">
              <w:rPr>
                <w:noProof/>
                <w:webHidden/>
              </w:rPr>
              <w:fldChar w:fldCharType="separate"/>
            </w:r>
            <w:r w:rsidR="00EB62EB">
              <w:rPr>
                <w:noProof/>
                <w:webHidden/>
              </w:rPr>
              <w:t>5</w:t>
            </w:r>
            <w:r w:rsidR="00EB62EB">
              <w:rPr>
                <w:noProof/>
                <w:webHidden/>
              </w:rPr>
              <w:fldChar w:fldCharType="end"/>
            </w:r>
          </w:hyperlink>
        </w:p>
        <w:p w14:paraId="54033D91" w14:textId="44DAF759" w:rsidR="00EB62EB" w:rsidRDefault="00000000">
          <w:pPr>
            <w:pStyle w:val="ndice3"/>
            <w:tabs>
              <w:tab w:val="right" w:leader="dot" w:pos="8494"/>
            </w:tabs>
            <w:rPr>
              <w:noProof/>
            </w:rPr>
          </w:pPr>
          <w:hyperlink w:anchor="_Toc122277511" w:history="1">
            <w:r w:rsidR="00EB62EB" w:rsidRPr="002E4F6C">
              <w:rPr>
                <w:rStyle w:val="Hiperligao"/>
                <w:noProof/>
              </w:rPr>
              <w:t>1.4.2. Annual Income</w:t>
            </w:r>
            <w:r w:rsidR="00EB62EB">
              <w:rPr>
                <w:noProof/>
                <w:webHidden/>
              </w:rPr>
              <w:tab/>
            </w:r>
            <w:r w:rsidR="00EB62EB">
              <w:rPr>
                <w:noProof/>
                <w:webHidden/>
              </w:rPr>
              <w:fldChar w:fldCharType="begin"/>
            </w:r>
            <w:r w:rsidR="00EB62EB">
              <w:rPr>
                <w:noProof/>
                <w:webHidden/>
              </w:rPr>
              <w:instrText xml:space="preserve"> PAGEREF _Toc122277511 \h </w:instrText>
            </w:r>
            <w:r w:rsidR="00EB62EB">
              <w:rPr>
                <w:noProof/>
                <w:webHidden/>
              </w:rPr>
            </w:r>
            <w:r w:rsidR="00EB62EB">
              <w:rPr>
                <w:noProof/>
                <w:webHidden/>
              </w:rPr>
              <w:fldChar w:fldCharType="separate"/>
            </w:r>
            <w:r w:rsidR="00EB62EB">
              <w:rPr>
                <w:noProof/>
                <w:webHidden/>
              </w:rPr>
              <w:t>5</w:t>
            </w:r>
            <w:r w:rsidR="00EB62EB">
              <w:rPr>
                <w:noProof/>
                <w:webHidden/>
              </w:rPr>
              <w:fldChar w:fldCharType="end"/>
            </w:r>
          </w:hyperlink>
        </w:p>
        <w:p w14:paraId="1B5DC097" w14:textId="33E9A891" w:rsidR="00EB62EB" w:rsidRDefault="00000000">
          <w:pPr>
            <w:pStyle w:val="ndice3"/>
            <w:tabs>
              <w:tab w:val="right" w:leader="dot" w:pos="8494"/>
            </w:tabs>
            <w:rPr>
              <w:noProof/>
            </w:rPr>
          </w:pPr>
          <w:hyperlink w:anchor="_Toc122277512" w:history="1">
            <w:r w:rsidR="00EB62EB" w:rsidRPr="002E4F6C">
              <w:rPr>
                <w:rStyle w:val="Hiperligao"/>
                <w:noProof/>
              </w:rPr>
              <w:t>1.4.3. Income Type</w:t>
            </w:r>
            <w:r w:rsidR="00EB62EB">
              <w:rPr>
                <w:noProof/>
                <w:webHidden/>
              </w:rPr>
              <w:tab/>
            </w:r>
            <w:r w:rsidR="00EB62EB">
              <w:rPr>
                <w:noProof/>
                <w:webHidden/>
              </w:rPr>
              <w:fldChar w:fldCharType="begin"/>
            </w:r>
            <w:r w:rsidR="00EB62EB">
              <w:rPr>
                <w:noProof/>
                <w:webHidden/>
              </w:rPr>
              <w:instrText xml:space="preserve"> PAGEREF _Toc122277512 \h </w:instrText>
            </w:r>
            <w:r w:rsidR="00EB62EB">
              <w:rPr>
                <w:noProof/>
                <w:webHidden/>
              </w:rPr>
            </w:r>
            <w:r w:rsidR="00EB62EB">
              <w:rPr>
                <w:noProof/>
                <w:webHidden/>
              </w:rPr>
              <w:fldChar w:fldCharType="separate"/>
            </w:r>
            <w:r w:rsidR="00EB62EB">
              <w:rPr>
                <w:noProof/>
                <w:webHidden/>
              </w:rPr>
              <w:t>6</w:t>
            </w:r>
            <w:r w:rsidR="00EB62EB">
              <w:rPr>
                <w:noProof/>
                <w:webHidden/>
              </w:rPr>
              <w:fldChar w:fldCharType="end"/>
            </w:r>
          </w:hyperlink>
        </w:p>
        <w:p w14:paraId="76B21D52" w14:textId="10E0E22D" w:rsidR="00EB62EB" w:rsidRDefault="00000000">
          <w:pPr>
            <w:pStyle w:val="ndice3"/>
            <w:tabs>
              <w:tab w:val="right" w:leader="dot" w:pos="8494"/>
            </w:tabs>
            <w:rPr>
              <w:noProof/>
            </w:rPr>
          </w:pPr>
          <w:hyperlink w:anchor="_Toc122277513" w:history="1">
            <w:r w:rsidR="00EB62EB" w:rsidRPr="002E4F6C">
              <w:rPr>
                <w:rStyle w:val="Hiperligao"/>
                <w:noProof/>
              </w:rPr>
              <w:t>1.4.4. Family Status</w:t>
            </w:r>
            <w:r w:rsidR="00EB62EB">
              <w:rPr>
                <w:noProof/>
                <w:webHidden/>
              </w:rPr>
              <w:tab/>
            </w:r>
            <w:r w:rsidR="00EB62EB">
              <w:rPr>
                <w:noProof/>
                <w:webHidden/>
              </w:rPr>
              <w:fldChar w:fldCharType="begin"/>
            </w:r>
            <w:r w:rsidR="00EB62EB">
              <w:rPr>
                <w:noProof/>
                <w:webHidden/>
              </w:rPr>
              <w:instrText xml:space="preserve"> PAGEREF _Toc122277513 \h </w:instrText>
            </w:r>
            <w:r w:rsidR="00EB62EB">
              <w:rPr>
                <w:noProof/>
                <w:webHidden/>
              </w:rPr>
            </w:r>
            <w:r w:rsidR="00EB62EB">
              <w:rPr>
                <w:noProof/>
                <w:webHidden/>
              </w:rPr>
              <w:fldChar w:fldCharType="separate"/>
            </w:r>
            <w:r w:rsidR="00EB62EB">
              <w:rPr>
                <w:noProof/>
                <w:webHidden/>
              </w:rPr>
              <w:t>6</w:t>
            </w:r>
            <w:r w:rsidR="00EB62EB">
              <w:rPr>
                <w:noProof/>
                <w:webHidden/>
              </w:rPr>
              <w:fldChar w:fldCharType="end"/>
            </w:r>
          </w:hyperlink>
        </w:p>
        <w:p w14:paraId="2A1BC309" w14:textId="70A4F3C7" w:rsidR="00EB62EB" w:rsidRDefault="00000000">
          <w:pPr>
            <w:pStyle w:val="ndice3"/>
            <w:tabs>
              <w:tab w:val="right" w:leader="dot" w:pos="8494"/>
            </w:tabs>
            <w:rPr>
              <w:noProof/>
            </w:rPr>
          </w:pPr>
          <w:hyperlink w:anchor="_Toc122277514" w:history="1">
            <w:r w:rsidR="00EB62EB" w:rsidRPr="002E4F6C">
              <w:rPr>
                <w:rStyle w:val="Hiperligao"/>
                <w:noProof/>
              </w:rPr>
              <w:t>1.4.5. Age</w:t>
            </w:r>
            <w:r w:rsidR="00EB62EB">
              <w:rPr>
                <w:noProof/>
                <w:webHidden/>
              </w:rPr>
              <w:tab/>
            </w:r>
            <w:r w:rsidR="00EB62EB">
              <w:rPr>
                <w:noProof/>
                <w:webHidden/>
              </w:rPr>
              <w:fldChar w:fldCharType="begin"/>
            </w:r>
            <w:r w:rsidR="00EB62EB">
              <w:rPr>
                <w:noProof/>
                <w:webHidden/>
              </w:rPr>
              <w:instrText xml:space="preserve"> PAGEREF _Toc122277514 \h </w:instrText>
            </w:r>
            <w:r w:rsidR="00EB62EB">
              <w:rPr>
                <w:noProof/>
                <w:webHidden/>
              </w:rPr>
            </w:r>
            <w:r w:rsidR="00EB62EB">
              <w:rPr>
                <w:noProof/>
                <w:webHidden/>
              </w:rPr>
              <w:fldChar w:fldCharType="separate"/>
            </w:r>
            <w:r w:rsidR="00EB62EB">
              <w:rPr>
                <w:noProof/>
                <w:webHidden/>
              </w:rPr>
              <w:t>6</w:t>
            </w:r>
            <w:r w:rsidR="00EB62EB">
              <w:rPr>
                <w:noProof/>
                <w:webHidden/>
              </w:rPr>
              <w:fldChar w:fldCharType="end"/>
            </w:r>
          </w:hyperlink>
        </w:p>
        <w:p w14:paraId="0615E7A5" w14:textId="1BE38397" w:rsidR="00EB62EB" w:rsidRDefault="00000000">
          <w:pPr>
            <w:pStyle w:val="ndice3"/>
            <w:tabs>
              <w:tab w:val="right" w:leader="dot" w:pos="8494"/>
            </w:tabs>
            <w:rPr>
              <w:noProof/>
            </w:rPr>
          </w:pPr>
          <w:hyperlink w:anchor="_Toc122277515" w:history="1">
            <w:r w:rsidR="00EB62EB" w:rsidRPr="002E4F6C">
              <w:rPr>
                <w:rStyle w:val="Hiperligao"/>
                <w:noProof/>
              </w:rPr>
              <w:t>1.4.6. Organization Type</w:t>
            </w:r>
            <w:r w:rsidR="00EB62EB">
              <w:rPr>
                <w:noProof/>
                <w:webHidden/>
              </w:rPr>
              <w:tab/>
            </w:r>
            <w:r w:rsidR="00EB62EB">
              <w:rPr>
                <w:noProof/>
                <w:webHidden/>
              </w:rPr>
              <w:fldChar w:fldCharType="begin"/>
            </w:r>
            <w:r w:rsidR="00EB62EB">
              <w:rPr>
                <w:noProof/>
                <w:webHidden/>
              </w:rPr>
              <w:instrText xml:space="preserve"> PAGEREF _Toc122277515 \h </w:instrText>
            </w:r>
            <w:r w:rsidR="00EB62EB">
              <w:rPr>
                <w:noProof/>
                <w:webHidden/>
              </w:rPr>
            </w:r>
            <w:r w:rsidR="00EB62EB">
              <w:rPr>
                <w:noProof/>
                <w:webHidden/>
              </w:rPr>
              <w:fldChar w:fldCharType="separate"/>
            </w:r>
            <w:r w:rsidR="00EB62EB">
              <w:rPr>
                <w:noProof/>
                <w:webHidden/>
              </w:rPr>
              <w:t>6</w:t>
            </w:r>
            <w:r w:rsidR="00EB62EB">
              <w:rPr>
                <w:noProof/>
                <w:webHidden/>
              </w:rPr>
              <w:fldChar w:fldCharType="end"/>
            </w:r>
          </w:hyperlink>
        </w:p>
        <w:p w14:paraId="11646156" w14:textId="14B7BEA3" w:rsidR="00EB62EB" w:rsidRDefault="00000000">
          <w:pPr>
            <w:pStyle w:val="ndice1"/>
            <w:tabs>
              <w:tab w:val="right" w:leader="dot" w:pos="8494"/>
            </w:tabs>
            <w:rPr>
              <w:rFonts w:eastAsiaTheme="minorEastAsia"/>
              <w:noProof/>
              <w:lang w:eastAsia="pt-PT"/>
            </w:rPr>
          </w:pPr>
          <w:hyperlink w:anchor="_Toc122277516" w:history="1">
            <w:r w:rsidR="00EB62EB" w:rsidRPr="002E4F6C">
              <w:rPr>
                <w:rStyle w:val="Hiperligao"/>
                <w:noProof/>
              </w:rPr>
              <w:t>2. Differential Privacy</w:t>
            </w:r>
            <w:r w:rsidR="00EB62EB">
              <w:rPr>
                <w:noProof/>
                <w:webHidden/>
              </w:rPr>
              <w:tab/>
            </w:r>
            <w:r w:rsidR="00EB62EB">
              <w:rPr>
                <w:noProof/>
                <w:webHidden/>
              </w:rPr>
              <w:fldChar w:fldCharType="begin"/>
            </w:r>
            <w:r w:rsidR="00EB62EB">
              <w:rPr>
                <w:noProof/>
                <w:webHidden/>
              </w:rPr>
              <w:instrText xml:space="preserve"> PAGEREF _Toc122277516 \h </w:instrText>
            </w:r>
            <w:r w:rsidR="00EB62EB">
              <w:rPr>
                <w:noProof/>
                <w:webHidden/>
              </w:rPr>
            </w:r>
            <w:r w:rsidR="00EB62EB">
              <w:rPr>
                <w:noProof/>
                <w:webHidden/>
              </w:rPr>
              <w:fldChar w:fldCharType="separate"/>
            </w:r>
            <w:r w:rsidR="00EB62EB">
              <w:rPr>
                <w:noProof/>
                <w:webHidden/>
              </w:rPr>
              <w:t>7</w:t>
            </w:r>
            <w:r w:rsidR="00EB62EB">
              <w:rPr>
                <w:noProof/>
                <w:webHidden/>
              </w:rPr>
              <w:fldChar w:fldCharType="end"/>
            </w:r>
          </w:hyperlink>
        </w:p>
        <w:p w14:paraId="52F6E327" w14:textId="7598094F" w:rsidR="00EB62EB" w:rsidRDefault="00000000">
          <w:pPr>
            <w:pStyle w:val="ndice1"/>
            <w:tabs>
              <w:tab w:val="right" w:leader="dot" w:pos="8494"/>
            </w:tabs>
            <w:rPr>
              <w:rFonts w:eastAsiaTheme="minorEastAsia"/>
              <w:noProof/>
              <w:lang w:eastAsia="pt-PT"/>
            </w:rPr>
          </w:pPr>
          <w:hyperlink w:anchor="_Toc122277517" w:history="1">
            <w:r w:rsidR="00EB62EB" w:rsidRPr="002E4F6C">
              <w:rPr>
                <w:rStyle w:val="Hiperligao"/>
                <w:noProof/>
                <w:lang w:val="en-GB"/>
              </w:rPr>
              <w:t>3. Synthetic Data</w:t>
            </w:r>
            <w:r w:rsidR="00EB62EB">
              <w:rPr>
                <w:noProof/>
                <w:webHidden/>
              </w:rPr>
              <w:tab/>
            </w:r>
            <w:r w:rsidR="00EB62EB">
              <w:rPr>
                <w:noProof/>
                <w:webHidden/>
              </w:rPr>
              <w:fldChar w:fldCharType="begin"/>
            </w:r>
            <w:r w:rsidR="00EB62EB">
              <w:rPr>
                <w:noProof/>
                <w:webHidden/>
              </w:rPr>
              <w:instrText xml:space="preserve"> PAGEREF _Toc122277517 \h </w:instrText>
            </w:r>
            <w:r w:rsidR="00EB62EB">
              <w:rPr>
                <w:noProof/>
                <w:webHidden/>
              </w:rPr>
            </w:r>
            <w:r w:rsidR="00EB62EB">
              <w:rPr>
                <w:noProof/>
                <w:webHidden/>
              </w:rPr>
              <w:fldChar w:fldCharType="separate"/>
            </w:r>
            <w:r w:rsidR="00EB62EB">
              <w:rPr>
                <w:noProof/>
                <w:webHidden/>
              </w:rPr>
              <w:t>7</w:t>
            </w:r>
            <w:r w:rsidR="00EB62EB">
              <w:rPr>
                <w:noProof/>
                <w:webHidden/>
              </w:rPr>
              <w:fldChar w:fldCharType="end"/>
            </w:r>
          </w:hyperlink>
        </w:p>
        <w:p w14:paraId="647530DF" w14:textId="5C329355" w:rsidR="00EB62EB" w:rsidRDefault="00000000">
          <w:pPr>
            <w:pStyle w:val="ndice1"/>
            <w:tabs>
              <w:tab w:val="right" w:leader="dot" w:pos="8494"/>
            </w:tabs>
            <w:rPr>
              <w:rFonts w:eastAsiaTheme="minorEastAsia"/>
              <w:noProof/>
              <w:lang w:eastAsia="pt-PT"/>
            </w:rPr>
          </w:pPr>
          <w:hyperlink w:anchor="_Toc122277518" w:history="1">
            <w:r w:rsidR="00EB62EB" w:rsidRPr="002E4F6C">
              <w:rPr>
                <w:rStyle w:val="Hiperligao"/>
                <w:noProof/>
              </w:rPr>
              <w:t>Conclusão</w:t>
            </w:r>
            <w:r w:rsidR="00EB62EB">
              <w:rPr>
                <w:noProof/>
                <w:webHidden/>
              </w:rPr>
              <w:tab/>
            </w:r>
            <w:r w:rsidR="00EB62EB">
              <w:rPr>
                <w:noProof/>
                <w:webHidden/>
              </w:rPr>
              <w:fldChar w:fldCharType="begin"/>
            </w:r>
            <w:r w:rsidR="00EB62EB">
              <w:rPr>
                <w:noProof/>
                <w:webHidden/>
              </w:rPr>
              <w:instrText xml:space="preserve"> PAGEREF _Toc122277518 \h </w:instrText>
            </w:r>
            <w:r w:rsidR="00EB62EB">
              <w:rPr>
                <w:noProof/>
                <w:webHidden/>
              </w:rPr>
            </w:r>
            <w:r w:rsidR="00EB62EB">
              <w:rPr>
                <w:noProof/>
                <w:webHidden/>
              </w:rPr>
              <w:fldChar w:fldCharType="separate"/>
            </w:r>
            <w:r w:rsidR="00EB62EB">
              <w:rPr>
                <w:noProof/>
                <w:webHidden/>
              </w:rPr>
              <w:t>7</w:t>
            </w:r>
            <w:r w:rsidR="00EB62EB">
              <w:rPr>
                <w:noProof/>
                <w:webHidden/>
              </w:rPr>
              <w:fldChar w:fldCharType="end"/>
            </w:r>
          </w:hyperlink>
        </w:p>
        <w:p w14:paraId="7EE0D5D1" w14:textId="759B0567" w:rsidR="00EB62EB" w:rsidRDefault="00000000">
          <w:pPr>
            <w:pStyle w:val="ndice1"/>
            <w:tabs>
              <w:tab w:val="right" w:leader="dot" w:pos="8494"/>
            </w:tabs>
            <w:rPr>
              <w:rFonts w:eastAsiaTheme="minorEastAsia"/>
              <w:noProof/>
              <w:lang w:eastAsia="pt-PT"/>
            </w:rPr>
          </w:pPr>
          <w:hyperlink w:anchor="_Toc122277519" w:history="1">
            <w:r w:rsidR="00EB62EB" w:rsidRPr="002E4F6C">
              <w:rPr>
                <w:rStyle w:val="Hiperligao"/>
                <w:noProof/>
              </w:rPr>
              <w:t>Referências</w:t>
            </w:r>
            <w:r w:rsidR="00EB62EB">
              <w:rPr>
                <w:noProof/>
                <w:webHidden/>
              </w:rPr>
              <w:tab/>
            </w:r>
            <w:r w:rsidR="00EB62EB">
              <w:rPr>
                <w:noProof/>
                <w:webHidden/>
              </w:rPr>
              <w:fldChar w:fldCharType="begin"/>
            </w:r>
            <w:r w:rsidR="00EB62EB">
              <w:rPr>
                <w:noProof/>
                <w:webHidden/>
              </w:rPr>
              <w:instrText xml:space="preserve"> PAGEREF _Toc122277519 \h </w:instrText>
            </w:r>
            <w:r w:rsidR="00EB62EB">
              <w:rPr>
                <w:noProof/>
                <w:webHidden/>
              </w:rPr>
            </w:r>
            <w:r w:rsidR="00EB62EB">
              <w:rPr>
                <w:noProof/>
                <w:webHidden/>
              </w:rPr>
              <w:fldChar w:fldCharType="separate"/>
            </w:r>
            <w:r w:rsidR="00EB62EB">
              <w:rPr>
                <w:noProof/>
                <w:webHidden/>
              </w:rPr>
              <w:t>8</w:t>
            </w:r>
            <w:r w:rsidR="00EB62EB">
              <w:rPr>
                <w:noProof/>
                <w:webHidden/>
              </w:rPr>
              <w:fldChar w:fldCharType="end"/>
            </w:r>
          </w:hyperlink>
        </w:p>
        <w:p w14:paraId="16E2C280" w14:textId="1277A7F8" w:rsidR="00A27066" w:rsidRDefault="00A27066" w:rsidP="00EB62EB">
          <w:pPr>
            <w:jc w:val="both"/>
          </w:pPr>
          <w:r>
            <w:rPr>
              <w:b/>
              <w:bCs/>
            </w:rPr>
            <w:fldChar w:fldCharType="end"/>
          </w:r>
        </w:p>
      </w:sdtContent>
    </w:sdt>
    <w:p w14:paraId="765E0D6D" w14:textId="6CF73751" w:rsidR="00A27066" w:rsidRDefault="00A27066" w:rsidP="00EB62EB">
      <w:pPr>
        <w:jc w:val="both"/>
      </w:pPr>
    </w:p>
    <w:p w14:paraId="6311FD95" w14:textId="77777777" w:rsidR="00A27066" w:rsidRDefault="00A27066" w:rsidP="00EB62EB">
      <w:pPr>
        <w:jc w:val="both"/>
      </w:pPr>
      <w:r>
        <w:br w:type="page"/>
      </w:r>
    </w:p>
    <w:p w14:paraId="27B52FCB" w14:textId="4DC6FD5A" w:rsidR="00A27066" w:rsidRDefault="00A27066" w:rsidP="00EB62EB">
      <w:pPr>
        <w:pStyle w:val="Ttulo1"/>
        <w:jc w:val="both"/>
      </w:pPr>
      <w:bookmarkStart w:id="0" w:name="_Toc122277504"/>
      <w:r>
        <w:lastRenderedPageBreak/>
        <w:t>Introdução</w:t>
      </w:r>
      <w:bookmarkEnd w:id="0"/>
    </w:p>
    <w:p w14:paraId="43CB97FF" w14:textId="77777777" w:rsidR="00462C7D" w:rsidRPr="00462C7D" w:rsidRDefault="00462C7D" w:rsidP="00EB62EB">
      <w:pPr>
        <w:jc w:val="both"/>
        <w:rPr>
          <w:sz w:val="2"/>
          <w:szCs w:val="2"/>
        </w:rPr>
      </w:pPr>
      <w:r>
        <w:tab/>
      </w:r>
    </w:p>
    <w:p w14:paraId="3A816183" w14:textId="0C03AF0F" w:rsidR="00DD49F9" w:rsidRPr="00DD49F9" w:rsidRDefault="00DD49F9" w:rsidP="00EB62EB">
      <w:pPr>
        <w:ind w:firstLine="708"/>
        <w:jc w:val="both"/>
      </w:pPr>
      <w:r>
        <w:t xml:space="preserve">Cada vez mais a questão da privacidade dos dados é debatida em praça pública. Inclusive, foram criadas muitas leis com o intuito de </w:t>
      </w:r>
    </w:p>
    <w:p w14:paraId="1C583A62" w14:textId="77777777" w:rsidR="00DD49F9" w:rsidRDefault="00DD49F9" w:rsidP="00EB62EB">
      <w:pPr>
        <w:ind w:firstLine="708"/>
        <w:jc w:val="both"/>
        <w:rPr>
          <w:color w:val="FF0000"/>
        </w:rPr>
      </w:pPr>
    </w:p>
    <w:p w14:paraId="2E0B0057" w14:textId="1086BEF3" w:rsidR="00462C7D" w:rsidRPr="00561077" w:rsidRDefault="00462C7D" w:rsidP="00EB62EB">
      <w:pPr>
        <w:ind w:firstLine="708"/>
        <w:jc w:val="both"/>
        <w:rPr>
          <w:color w:val="FF0000"/>
        </w:rPr>
      </w:pPr>
      <w:r w:rsidRPr="00561077">
        <w:rPr>
          <w:color w:val="FF0000"/>
        </w:rPr>
        <w:t xml:space="preserve">Nos dias que correm, o mundo é controlado por informação (dados). Como tal, para que não </w:t>
      </w:r>
      <w:r w:rsidR="00A539BC" w:rsidRPr="00561077">
        <w:rPr>
          <w:color w:val="FF0000"/>
        </w:rPr>
        <w:t>haja</w:t>
      </w:r>
      <w:r w:rsidRPr="00561077">
        <w:rPr>
          <w:color w:val="FF0000"/>
        </w:rPr>
        <w:t xml:space="preserve"> nenhuma desgraça na sociedade, é necessária a presença de segurança nas trocas de informação.</w:t>
      </w:r>
    </w:p>
    <w:p w14:paraId="5E3BFDBE" w14:textId="673E9211" w:rsidR="00462C7D" w:rsidRPr="00561077" w:rsidRDefault="00462C7D" w:rsidP="00EB62EB">
      <w:pPr>
        <w:jc w:val="both"/>
        <w:rPr>
          <w:color w:val="FF0000"/>
        </w:rPr>
      </w:pPr>
      <w:r w:rsidRPr="00561077">
        <w:rPr>
          <w:color w:val="FF0000"/>
        </w:rPr>
        <w:tab/>
        <w:t>É com isso em vista que este trabalho prático procura simular a troca de informações confidenciais entre duas empresas. Para tal, são utilizados mecanismos de troca de chaves e de encriptação/desencriptação</w:t>
      </w:r>
      <w:r w:rsidR="008809E6" w:rsidRPr="00561077">
        <w:rPr>
          <w:color w:val="FF0000"/>
        </w:rPr>
        <w:t>, de modo a garantir confidencialidade, integridade e autenticidade</w:t>
      </w:r>
      <w:r w:rsidRPr="00561077">
        <w:rPr>
          <w:color w:val="FF0000"/>
        </w:rPr>
        <w:t>.</w:t>
      </w:r>
      <w:r w:rsidR="008809E6" w:rsidRPr="00561077">
        <w:rPr>
          <w:color w:val="FF0000"/>
        </w:rPr>
        <w:t xml:space="preserve"> Sem estes mecanismos, a comunicação entre as duas entidades estaria comprometida e exposta a possíveis atacantes.</w:t>
      </w:r>
    </w:p>
    <w:p w14:paraId="65F24BD2" w14:textId="1FC7F97A" w:rsidR="00A27066" w:rsidRDefault="00462C7D" w:rsidP="00EB62EB">
      <w:pPr>
        <w:jc w:val="both"/>
        <w:rPr>
          <w:rFonts w:asciiTheme="majorHAnsi" w:eastAsiaTheme="majorEastAsia" w:hAnsiTheme="majorHAnsi" w:cstheme="majorBidi"/>
          <w:color w:val="2F5496" w:themeColor="accent1" w:themeShade="BF"/>
          <w:sz w:val="32"/>
          <w:szCs w:val="32"/>
        </w:rPr>
      </w:pPr>
      <w:r w:rsidRPr="00561077">
        <w:rPr>
          <w:color w:val="FF0000"/>
        </w:rPr>
        <w:tab/>
        <w:t>Ao longo deste relatório vamos abordar o modelo de ameaça ao sistema</w:t>
      </w:r>
      <w:r w:rsidR="008809E6" w:rsidRPr="00561077">
        <w:rPr>
          <w:color w:val="FF0000"/>
        </w:rPr>
        <w:t xml:space="preserve"> e </w:t>
      </w:r>
      <w:r w:rsidRPr="00561077">
        <w:rPr>
          <w:color w:val="FF0000"/>
        </w:rPr>
        <w:t>o esquema de comunicação</w:t>
      </w:r>
      <w:r w:rsidR="008809E6" w:rsidRPr="00561077">
        <w:rPr>
          <w:color w:val="FF0000"/>
        </w:rPr>
        <w:t>.</w:t>
      </w:r>
      <w:r w:rsidRPr="00561077">
        <w:rPr>
          <w:color w:val="FF0000"/>
        </w:rPr>
        <w:t xml:space="preserve"> </w:t>
      </w:r>
      <w:r w:rsidR="008809E6" w:rsidRPr="00561077">
        <w:rPr>
          <w:color w:val="FF0000"/>
        </w:rPr>
        <w:t>Va</w:t>
      </w:r>
      <w:r w:rsidRPr="00561077">
        <w:rPr>
          <w:color w:val="FF0000"/>
        </w:rPr>
        <w:t>mos</w:t>
      </w:r>
      <w:r w:rsidR="008809E6" w:rsidRPr="00561077">
        <w:rPr>
          <w:color w:val="FF0000"/>
        </w:rPr>
        <w:t xml:space="preserve"> ainda</w:t>
      </w:r>
      <w:r w:rsidRPr="00561077">
        <w:rPr>
          <w:color w:val="FF0000"/>
        </w:rPr>
        <w:t xml:space="preserve"> analisar </w:t>
      </w:r>
      <w:r w:rsidR="008809E6" w:rsidRPr="00561077">
        <w:rPr>
          <w:color w:val="FF0000"/>
        </w:rPr>
        <w:t>o impact</w:t>
      </w:r>
      <w:r w:rsidR="003620BB" w:rsidRPr="00561077">
        <w:rPr>
          <w:color w:val="FF0000"/>
        </w:rPr>
        <w:t>e</w:t>
      </w:r>
      <w:r w:rsidR="008809E6" w:rsidRPr="00561077">
        <w:rPr>
          <w:color w:val="FF0000"/>
        </w:rPr>
        <w:t xml:space="preserve"> de alguns dados em empréstimos em incumprimento</w:t>
      </w:r>
      <w:r w:rsidRPr="00561077">
        <w:rPr>
          <w:color w:val="FF0000"/>
        </w:rPr>
        <w:t xml:space="preserve">, bem como </w:t>
      </w:r>
      <w:r w:rsidR="008809E6" w:rsidRPr="00561077">
        <w:rPr>
          <w:color w:val="FF0000"/>
        </w:rPr>
        <w:t xml:space="preserve">comparar </w:t>
      </w:r>
      <w:r w:rsidRPr="00561077">
        <w:rPr>
          <w:color w:val="FF0000"/>
        </w:rPr>
        <w:t>o tempo de execução do nosso programa com e sem mecanismos de validação da autenticidade e da integridade.</w:t>
      </w:r>
      <w:r w:rsidR="00A27066">
        <w:br w:type="page"/>
      </w:r>
    </w:p>
    <w:p w14:paraId="21D74FB8" w14:textId="098B7594" w:rsidR="00143544" w:rsidRDefault="00143544" w:rsidP="00143544">
      <w:pPr>
        <w:pStyle w:val="Ttulo1"/>
        <w:numPr>
          <w:ilvl w:val="0"/>
          <w:numId w:val="6"/>
        </w:numPr>
        <w:jc w:val="both"/>
      </w:pPr>
      <w:bookmarkStart w:id="1" w:name="_Toc122277505"/>
      <w:r>
        <w:lastRenderedPageBreak/>
        <w:t>Análises provenientes da meta 1</w:t>
      </w:r>
    </w:p>
    <w:p w14:paraId="43A41A22" w14:textId="52447D92" w:rsidR="00143544" w:rsidRDefault="00143544" w:rsidP="00143544">
      <w:pPr>
        <w:ind w:firstLine="709"/>
        <w:jc w:val="both"/>
      </w:pPr>
      <w:r>
        <w:t xml:space="preserve">Ao longo deste relatório, iremos comparar as análises efetuadas na meta 1 com as </w:t>
      </w:r>
      <w:r w:rsidR="00C562ED">
        <w:t xml:space="preserve">efetuadas utilizando o dataset anonimizado. </w:t>
      </w:r>
    </w:p>
    <w:p w14:paraId="28923650" w14:textId="2823FD00" w:rsidR="00C562ED" w:rsidRDefault="00C562ED" w:rsidP="00143544">
      <w:pPr>
        <w:ind w:firstLine="709"/>
        <w:jc w:val="both"/>
      </w:pPr>
      <w:r>
        <w:t xml:space="preserve">No entanto, uma das análises que tínhamos realizado na primeira meta envolvia a correlação. Sendo que um dos exercícios deste trabalho envolve Differential Privacy, esta métrica tornava-se pouco relevante do ponto de vista estatístico e muito exigente computacionalmente. Deste modo, optamos por substituir esta análise pela média dos valores das colunas </w:t>
      </w:r>
      <w:r w:rsidRPr="00C562ED">
        <w:t>past_avg_amount_annuity</w:t>
      </w:r>
      <w:r>
        <w:t xml:space="preserve">, </w:t>
      </w:r>
      <w:r w:rsidRPr="00C562ED">
        <w:t>past_avg_amt_application</w:t>
      </w:r>
      <w:r>
        <w:t xml:space="preserve">, </w:t>
      </w:r>
      <w:r w:rsidRPr="00C562ED">
        <w:t>past_avg_amt_credit</w:t>
      </w:r>
      <w:r>
        <w:t xml:space="preserve"> e </w:t>
      </w:r>
      <w:r w:rsidRPr="00C562ED">
        <w:t>past_loans_total</w:t>
      </w:r>
      <w:r>
        <w:t>, por idade de cliente. Os resultados foram os seguintes:</w:t>
      </w:r>
    </w:p>
    <w:p w14:paraId="07ADAD43" w14:textId="78235B59" w:rsidR="00C562ED" w:rsidRDefault="00C562ED" w:rsidP="00C562ED">
      <w:r>
        <w:rPr>
          <w:noProof/>
        </w:rPr>
        <w:drawing>
          <wp:inline distT="0" distB="0" distL="0" distR="0" wp14:anchorId="3D9D459B" wp14:editId="68077F11">
            <wp:extent cx="2674620" cy="1422857"/>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9">
                      <a:extLst>
                        <a:ext uri="{28A0092B-C50C-407E-A947-70E740481C1C}">
                          <a14:useLocalDpi xmlns:a14="http://schemas.microsoft.com/office/drawing/2010/main" val="0"/>
                        </a:ext>
                      </a:extLst>
                    </a:blip>
                    <a:stretch>
                      <a:fillRect/>
                    </a:stretch>
                  </pic:blipFill>
                  <pic:spPr>
                    <a:xfrm>
                      <a:off x="0" y="0"/>
                      <a:ext cx="2703305" cy="1438117"/>
                    </a:xfrm>
                    <a:prstGeom prst="rect">
                      <a:avLst/>
                    </a:prstGeom>
                  </pic:spPr>
                </pic:pic>
              </a:graphicData>
            </a:graphic>
          </wp:inline>
        </w:drawing>
      </w:r>
      <w:r>
        <w:rPr>
          <w:noProof/>
        </w:rPr>
        <w:drawing>
          <wp:inline distT="0" distB="0" distL="0" distR="0" wp14:anchorId="3489880A" wp14:editId="7C32523F">
            <wp:extent cx="2689583" cy="141721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0">
                      <a:extLst>
                        <a:ext uri="{28A0092B-C50C-407E-A947-70E740481C1C}">
                          <a14:useLocalDpi xmlns:a14="http://schemas.microsoft.com/office/drawing/2010/main" val="0"/>
                        </a:ext>
                      </a:extLst>
                    </a:blip>
                    <a:stretch>
                      <a:fillRect/>
                    </a:stretch>
                  </pic:blipFill>
                  <pic:spPr>
                    <a:xfrm>
                      <a:off x="0" y="0"/>
                      <a:ext cx="2696101" cy="1420652"/>
                    </a:xfrm>
                    <a:prstGeom prst="rect">
                      <a:avLst/>
                    </a:prstGeom>
                  </pic:spPr>
                </pic:pic>
              </a:graphicData>
            </a:graphic>
          </wp:inline>
        </w:drawing>
      </w:r>
      <w:r>
        <w:rPr>
          <w:noProof/>
        </w:rPr>
        <w:drawing>
          <wp:inline distT="0" distB="0" distL="0" distR="0" wp14:anchorId="209B7878" wp14:editId="7D3BBF35">
            <wp:extent cx="2667000" cy="1405319"/>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2711386" cy="1428707"/>
                    </a:xfrm>
                    <a:prstGeom prst="rect">
                      <a:avLst/>
                    </a:prstGeom>
                  </pic:spPr>
                </pic:pic>
              </a:graphicData>
            </a:graphic>
          </wp:inline>
        </w:drawing>
      </w:r>
      <w:r>
        <w:rPr>
          <w:noProof/>
        </w:rPr>
        <w:drawing>
          <wp:inline distT="0" distB="0" distL="0" distR="0" wp14:anchorId="709D7FED" wp14:editId="34389CAE">
            <wp:extent cx="2698823" cy="1473181"/>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12">
                      <a:extLst>
                        <a:ext uri="{28A0092B-C50C-407E-A947-70E740481C1C}">
                          <a14:useLocalDpi xmlns:a14="http://schemas.microsoft.com/office/drawing/2010/main" val="0"/>
                        </a:ext>
                      </a:extLst>
                    </a:blip>
                    <a:stretch>
                      <a:fillRect/>
                    </a:stretch>
                  </pic:blipFill>
                  <pic:spPr>
                    <a:xfrm>
                      <a:off x="0" y="0"/>
                      <a:ext cx="2737957" cy="1494543"/>
                    </a:xfrm>
                    <a:prstGeom prst="rect">
                      <a:avLst/>
                    </a:prstGeom>
                  </pic:spPr>
                </pic:pic>
              </a:graphicData>
            </a:graphic>
          </wp:inline>
        </w:drawing>
      </w:r>
    </w:p>
    <w:p w14:paraId="7F745259" w14:textId="2FF61CD7" w:rsidR="00C562ED" w:rsidRDefault="00C562ED" w:rsidP="00737A9E">
      <w:pPr>
        <w:jc w:val="both"/>
      </w:pPr>
      <w:r>
        <w:tab/>
        <w:t xml:space="preserve">Pelos gráficos acima, percebemos que existe um padrão semelhante em todos. Era de esperar que o montante aplicado e de crédito fosse aumentando </w:t>
      </w:r>
      <w:r w:rsidR="00737A9E">
        <w:t xml:space="preserve">com a idade uma vez que, quanto mais velha for uma pessoa, mais provável é de ter pedido empréstimos, logo mais dinheiro pagou/recebeu. Esta tendência vê-se claramente no gráfico do total de empréstimos. À medida que a idade avança, o número de empréstimos aumenta. </w:t>
      </w:r>
    </w:p>
    <w:p w14:paraId="0FBD28D2" w14:textId="66B5B555" w:rsidR="00737A9E" w:rsidRDefault="00737A9E" w:rsidP="00737A9E">
      <w:pPr>
        <w:jc w:val="both"/>
      </w:pPr>
      <w:r>
        <w:tab/>
        <w:t>No que diz respeito ao gráfico da anuidade, como o montante a pagar está de acordo com o rendimento do cidadão, percebemos claramente um aumento no valor pago por ano na idade mais ativa. Explicamos isto uma vez que, quanto mais recebe, mais paga pelo empréstimo.</w:t>
      </w:r>
    </w:p>
    <w:p w14:paraId="63FA6235" w14:textId="353C75CB" w:rsidR="00737A9E" w:rsidRDefault="00737A9E" w:rsidP="00737A9E">
      <w:pPr>
        <w:jc w:val="both"/>
      </w:pPr>
      <w:r>
        <w:tab/>
        <w:t>Algo interessante a analisar é a curva descendente a partir dos 60 anos. Quanto à anuidade, explicamos essa redução uma vez que é normalmente a idade da reforma, pelo que começam a pagar menos. Já quanto aos outros gráficos, podemos deduzir que os empréstimos ganharam popularidade já depois destas pessoas terem necessitado para comprar casa, logo, não têm tantos pedidos nem dinheiro gasto/recebido.</w:t>
      </w:r>
    </w:p>
    <w:p w14:paraId="6B7FB62C" w14:textId="4696E134" w:rsidR="00737A9E" w:rsidRDefault="00737A9E" w:rsidP="00737A9E">
      <w:pPr>
        <w:jc w:val="both"/>
      </w:pPr>
      <w:r>
        <w:tab/>
        <w:t>Quanto à segunda análise, decidimos manter a da primeira meta que consistia n</w:t>
      </w:r>
      <w:r>
        <w:t>o impacte da idade dos clientes nos</w:t>
      </w:r>
      <w:r>
        <w:t xml:space="preserve"> </w:t>
      </w:r>
      <w:r>
        <w:t>empréstimos em incumprimento. Para tal, analisamos a percentagem de pessoas com</w:t>
      </w:r>
      <w:r>
        <w:t xml:space="preserve"> </w:t>
      </w:r>
      <w:r>
        <w:t>determinada idade com empréstimos em incumprimento. Os resultados foram os</w:t>
      </w:r>
      <w:r>
        <w:t xml:space="preserve"> </w:t>
      </w:r>
      <w:r>
        <w:t>seguintes:</w:t>
      </w:r>
    </w:p>
    <w:p w14:paraId="254A5751" w14:textId="0C4CB56F" w:rsidR="00737A9E" w:rsidRDefault="00737A9E" w:rsidP="00737A9E">
      <w:pPr>
        <w:jc w:val="both"/>
      </w:pPr>
      <w:r>
        <w:rPr>
          <w:noProof/>
        </w:rPr>
        <w:lastRenderedPageBreak/>
        <w:drawing>
          <wp:inline distT="0" distB="0" distL="0" distR="0" wp14:anchorId="33ACB012" wp14:editId="6C30196F">
            <wp:extent cx="5400040" cy="1939290"/>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939290"/>
                    </a:xfrm>
                    <a:prstGeom prst="rect">
                      <a:avLst/>
                    </a:prstGeom>
                  </pic:spPr>
                </pic:pic>
              </a:graphicData>
            </a:graphic>
          </wp:inline>
        </w:drawing>
      </w:r>
    </w:p>
    <w:p w14:paraId="75D90B68" w14:textId="3DC628CC" w:rsidR="00737A9E" w:rsidRPr="00143544" w:rsidRDefault="00737A9E" w:rsidP="00737A9E">
      <w:pPr>
        <w:ind w:firstLine="708"/>
        <w:jc w:val="both"/>
      </w:pPr>
      <w:r>
        <w:rPr>
          <w:rStyle w:val="fontstyle01"/>
        </w:rPr>
        <w:t>Tal como era espectável, quanto mais novos são os clientes, a percentagem de</w:t>
      </w:r>
      <w:r>
        <w:rPr>
          <w:rFonts w:ascii="Calibri" w:hAnsi="Calibri" w:cs="Calibri"/>
          <w:color w:val="000000"/>
        </w:rPr>
        <w:br/>
      </w:r>
      <w:r>
        <w:rPr>
          <w:rStyle w:val="fontstyle01"/>
        </w:rPr>
        <w:t>empréstimos em incumprimento é superior. Podemos explicar isto, uma vez que com a</w:t>
      </w:r>
      <w:r>
        <w:rPr>
          <w:rFonts w:ascii="Calibri" w:hAnsi="Calibri" w:cs="Calibri"/>
          <w:color w:val="000000"/>
        </w:rPr>
        <w:br/>
      </w:r>
      <w:r>
        <w:rPr>
          <w:rStyle w:val="fontstyle01"/>
        </w:rPr>
        <w:t>idade se vai ganhando estabilidade financeira. Posto isto, quanto mais velho for um</w:t>
      </w:r>
      <w:r>
        <w:rPr>
          <w:rFonts w:ascii="Calibri" w:hAnsi="Calibri" w:cs="Calibri"/>
          <w:color w:val="000000"/>
        </w:rPr>
        <w:br/>
      </w:r>
      <w:r>
        <w:rPr>
          <w:rStyle w:val="fontstyle01"/>
        </w:rPr>
        <w:t>cliente, teoricamente, mais capacidade tem de pagar um empréstimo.</w:t>
      </w:r>
    </w:p>
    <w:p w14:paraId="285A3AC7" w14:textId="75278346" w:rsidR="00A91336" w:rsidRDefault="00143544" w:rsidP="00EB62EB">
      <w:pPr>
        <w:pStyle w:val="Ttulo1"/>
        <w:jc w:val="both"/>
      </w:pPr>
      <w:r>
        <w:t xml:space="preserve">2. </w:t>
      </w:r>
      <w:r w:rsidR="00561077" w:rsidRPr="00561077">
        <w:t>Anonimização com modelos de privacidade</w:t>
      </w:r>
      <w:bookmarkEnd w:id="1"/>
    </w:p>
    <w:p w14:paraId="4C2A6038" w14:textId="5D0B91ED" w:rsidR="00561077" w:rsidRDefault="00561077" w:rsidP="00EB62EB">
      <w:pPr>
        <w:pStyle w:val="Ttulo2"/>
        <w:jc w:val="both"/>
      </w:pPr>
      <w:r>
        <w:tab/>
      </w:r>
      <w:bookmarkStart w:id="2" w:name="_Toc122277506"/>
      <w:r w:rsidRPr="00561077">
        <w:t>1.1. Caracteriza</w:t>
      </w:r>
      <w:r>
        <w:t>ção</w:t>
      </w:r>
      <w:r w:rsidRPr="00561077">
        <w:t xml:space="preserve"> </w:t>
      </w:r>
      <w:r>
        <w:t>do dataset</w:t>
      </w:r>
      <w:r w:rsidRPr="00561077">
        <w:t xml:space="preserve"> através da classificação de atributos</w:t>
      </w:r>
      <w:bookmarkEnd w:id="2"/>
    </w:p>
    <w:p w14:paraId="18E5DF77" w14:textId="2B87F972" w:rsidR="00226E82" w:rsidRDefault="00226E82" w:rsidP="00226E82">
      <w:pPr>
        <w:ind w:left="708" w:firstLine="708"/>
        <w:jc w:val="both"/>
      </w:pPr>
      <w:r>
        <w:t xml:space="preserve">Antes de caracterizar o dataset através da classificação de atributos, decidimos que devíamos </w:t>
      </w:r>
      <w:r w:rsidR="0037425E" w:rsidRPr="0037425E">
        <w:t xml:space="preserve">remover algumas colunas que não </w:t>
      </w:r>
      <w:r>
        <w:t>continham</w:t>
      </w:r>
      <w:r w:rsidR="0037425E" w:rsidRPr="0037425E">
        <w:t xml:space="preserve"> informações relevantes para a análise </w:t>
      </w:r>
      <w:r>
        <w:t>dos</w:t>
      </w:r>
      <w:r w:rsidR="0037425E" w:rsidRPr="0037425E">
        <w:t xml:space="preserve"> empréstimos, nem </w:t>
      </w:r>
      <w:r>
        <w:t xml:space="preserve">eram importantes para o estudo da privacidade. Deste modo, e com vista também a uma exigência computacional menor, removemos as seguintes colunas: </w:t>
      </w:r>
    </w:p>
    <w:p w14:paraId="385FEA1D" w14:textId="77777777" w:rsidR="00226E82" w:rsidRDefault="00226E82" w:rsidP="00226E82">
      <w:pPr>
        <w:pStyle w:val="PargrafodaLista"/>
        <w:numPr>
          <w:ilvl w:val="0"/>
          <w:numId w:val="5"/>
        </w:numPr>
        <w:sectPr w:rsidR="00226E82" w:rsidSect="00F43784">
          <w:footerReference w:type="default" r:id="rId14"/>
          <w:pgSz w:w="11906" w:h="16838"/>
          <w:pgMar w:top="1417" w:right="1701" w:bottom="1417" w:left="1701" w:header="708" w:footer="708" w:gutter="0"/>
          <w:pgNumType w:start="0"/>
          <w:cols w:space="708"/>
          <w:titlePg/>
          <w:docGrid w:linePitch="360"/>
        </w:sectPr>
      </w:pPr>
    </w:p>
    <w:p w14:paraId="75A8E22F" w14:textId="723302EA" w:rsidR="00226E82" w:rsidRDefault="00226E82" w:rsidP="00226E82">
      <w:pPr>
        <w:pStyle w:val="PargrafodaLista"/>
        <w:numPr>
          <w:ilvl w:val="0"/>
          <w:numId w:val="5"/>
        </w:numPr>
      </w:pPr>
      <w:r>
        <w:t>'car_age'</w:t>
      </w:r>
      <w:r>
        <w:t>;</w:t>
      </w:r>
    </w:p>
    <w:p w14:paraId="42C72373" w14:textId="4126D3EB" w:rsidR="00226E82" w:rsidRDefault="00226E82" w:rsidP="00226E82">
      <w:pPr>
        <w:pStyle w:val="PargrafodaLista"/>
        <w:numPr>
          <w:ilvl w:val="0"/>
          <w:numId w:val="5"/>
        </w:numPr>
      </w:pPr>
      <w:r>
        <w:t>'days_employed'</w:t>
      </w:r>
      <w:r>
        <w:t>;</w:t>
      </w:r>
    </w:p>
    <w:p w14:paraId="0AFCC2A3" w14:textId="5BDDFD98" w:rsidR="00226E82" w:rsidRDefault="00226E82" w:rsidP="00226E82">
      <w:pPr>
        <w:pStyle w:val="PargrafodaLista"/>
        <w:numPr>
          <w:ilvl w:val="0"/>
          <w:numId w:val="5"/>
        </w:numPr>
      </w:pPr>
      <w:r>
        <w:t>'has_own_car'</w:t>
      </w:r>
      <w:r>
        <w:t>;</w:t>
      </w:r>
    </w:p>
    <w:p w14:paraId="763856AB" w14:textId="6E56900D" w:rsidR="00226E82" w:rsidRDefault="00226E82" w:rsidP="00226E82">
      <w:pPr>
        <w:pStyle w:val="PargrafodaLista"/>
        <w:numPr>
          <w:ilvl w:val="0"/>
          <w:numId w:val="5"/>
        </w:numPr>
      </w:pPr>
      <w:r>
        <w:t>'has_own_realty'</w:t>
      </w:r>
      <w:r>
        <w:t>;</w:t>
      </w:r>
    </w:p>
    <w:p w14:paraId="73178CA4" w14:textId="1FF575DC" w:rsidR="00226E82" w:rsidRDefault="00226E82" w:rsidP="00226E82">
      <w:pPr>
        <w:pStyle w:val="PargrafodaLista"/>
        <w:numPr>
          <w:ilvl w:val="0"/>
          <w:numId w:val="5"/>
        </w:numPr>
      </w:pPr>
      <w:r>
        <w:t>'housing_type'</w:t>
      </w:r>
      <w:r>
        <w:t>;</w:t>
      </w:r>
    </w:p>
    <w:p w14:paraId="05701DB9" w14:textId="73FB6ECD" w:rsidR="00226E82" w:rsidRDefault="00226E82" w:rsidP="00226E82">
      <w:pPr>
        <w:pStyle w:val="PargrafodaLista"/>
        <w:numPr>
          <w:ilvl w:val="0"/>
          <w:numId w:val="5"/>
        </w:numPr>
      </w:pPr>
      <w:r>
        <w:t>'mobilephone_reachable'</w:t>
      </w:r>
      <w:r>
        <w:t>;</w:t>
      </w:r>
    </w:p>
    <w:p w14:paraId="25C9D232" w14:textId="0C12A5A0" w:rsidR="00226E82" w:rsidRDefault="00226E82" w:rsidP="00226E82">
      <w:pPr>
        <w:pStyle w:val="PargrafodaLista"/>
        <w:numPr>
          <w:ilvl w:val="0"/>
          <w:numId w:val="5"/>
        </w:numPr>
      </w:pPr>
      <w:r>
        <w:t>num_children'</w:t>
      </w:r>
      <w:r>
        <w:t>;</w:t>
      </w:r>
    </w:p>
    <w:p w14:paraId="4F9956B1" w14:textId="49358BA1" w:rsidR="00226E82" w:rsidRDefault="00226E82" w:rsidP="00226E82">
      <w:pPr>
        <w:pStyle w:val="PargrafodaLista"/>
        <w:numPr>
          <w:ilvl w:val="0"/>
          <w:numId w:val="5"/>
        </w:numPr>
      </w:pPr>
      <w:r>
        <w:t>'num_family_members'</w:t>
      </w:r>
      <w:r>
        <w:t>;</w:t>
      </w:r>
    </w:p>
    <w:p w14:paraId="2DADE652" w14:textId="1F685BFF" w:rsidR="00226E82" w:rsidRDefault="00226E82" w:rsidP="00226E82">
      <w:pPr>
        <w:pStyle w:val="PargrafodaLista"/>
        <w:numPr>
          <w:ilvl w:val="0"/>
          <w:numId w:val="5"/>
        </w:numPr>
      </w:pPr>
      <w:r>
        <w:t>'num_req_bureau_day'</w:t>
      </w:r>
      <w:r>
        <w:t>;</w:t>
      </w:r>
    </w:p>
    <w:p w14:paraId="0874434D" w14:textId="3089A979" w:rsidR="00226E82" w:rsidRDefault="00226E82" w:rsidP="00226E82">
      <w:pPr>
        <w:pStyle w:val="PargrafodaLista"/>
        <w:numPr>
          <w:ilvl w:val="0"/>
          <w:numId w:val="5"/>
        </w:numPr>
      </w:pPr>
      <w:r>
        <w:t>'num_req_bureau_hour</w:t>
      </w:r>
      <w:r>
        <w:t xml:space="preserve">; </w:t>
      </w:r>
    </w:p>
    <w:p w14:paraId="042C7543" w14:textId="2DBA4191" w:rsidR="00226E82" w:rsidRDefault="00226E82" w:rsidP="00226E82">
      <w:pPr>
        <w:pStyle w:val="PargrafodaLista"/>
        <w:numPr>
          <w:ilvl w:val="0"/>
          <w:numId w:val="5"/>
        </w:numPr>
      </w:pPr>
      <w:r>
        <w:t>'num_req_bureau_month</w:t>
      </w:r>
      <w:r>
        <w:t>;</w:t>
      </w:r>
    </w:p>
    <w:p w14:paraId="344D460D" w14:textId="6552EF82" w:rsidR="00226E82" w:rsidRDefault="00226E82" w:rsidP="00226E82">
      <w:pPr>
        <w:pStyle w:val="PargrafodaLista"/>
        <w:numPr>
          <w:ilvl w:val="0"/>
          <w:numId w:val="5"/>
        </w:numPr>
      </w:pPr>
      <w:r>
        <w:t>'num_req_bureau_qrt'</w:t>
      </w:r>
      <w:r>
        <w:t>;</w:t>
      </w:r>
    </w:p>
    <w:p w14:paraId="76F6D112" w14:textId="234DB213" w:rsidR="00226E82" w:rsidRDefault="00226E82" w:rsidP="00226E82">
      <w:pPr>
        <w:pStyle w:val="PargrafodaLista"/>
        <w:numPr>
          <w:ilvl w:val="0"/>
          <w:numId w:val="5"/>
        </w:numPr>
      </w:pPr>
      <w:r>
        <w:t>'num_req_bureau_week'</w:t>
      </w:r>
      <w:r>
        <w:t>;</w:t>
      </w:r>
    </w:p>
    <w:p w14:paraId="52631926" w14:textId="597AA54C" w:rsidR="00226E82" w:rsidRDefault="00226E82" w:rsidP="00226E82">
      <w:pPr>
        <w:pStyle w:val="PargrafodaLista"/>
        <w:numPr>
          <w:ilvl w:val="0"/>
          <w:numId w:val="5"/>
        </w:numPr>
      </w:pPr>
      <w:r>
        <w:t>'num_req_bureau_year'</w:t>
      </w:r>
      <w:r>
        <w:t>;</w:t>
      </w:r>
    </w:p>
    <w:p w14:paraId="355F823B" w14:textId="0A3914D3" w:rsidR="00226E82" w:rsidRDefault="00226E82" w:rsidP="00226E82">
      <w:pPr>
        <w:pStyle w:val="PargrafodaLista"/>
        <w:numPr>
          <w:ilvl w:val="0"/>
          <w:numId w:val="5"/>
        </w:numPr>
      </w:pPr>
      <w:r>
        <w:t>'occupation_type'</w:t>
      </w:r>
      <w:r>
        <w:t>;</w:t>
      </w:r>
    </w:p>
    <w:p w14:paraId="10FC87B6" w14:textId="7183F3B6" w:rsidR="00226E82" w:rsidRDefault="00226E82" w:rsidP="00226E82">
      <w:pPr>
        <w:pStyle w:val="PargrafodaLista"/>
        <w:numPr>
          <w:ilvl w:val="0"/>
          <w:numId w:val="5"/>
        </w:numPr>
      </w:pPr>
      <w:r>
        <w:t>'provided_email'</w:t>
      </w:r>
      <w:r>
        <w:t>;</w:t>
      </w:r>
    </w:p>
    <w:p w14:paraId="680B7BD1" w14:textId="4BAC2E20" w:rsidR="00226E82" w:rsidRDefault="00226E82" w:rsidP="00226E82">
      <w:pPr>
        <w:pStyle w:val="PargrafodaLista"/>
        <w:numPr>
          <w:ilvl w:val="0"/>
          <w:numId w:val="5"/>
        </w:numPr>
      </w:pPr>
      <w:r>
        <w:t>'provided_homephone'</w:t>
      </w:r>
      <w:r>
        <w:t>;</w:t>
      </w:r>
      <w:r>
        <w:t xml:space="preserve"> </w:t>
      </w:r>
    </w:p>
    <w:p w14:paraId="7D106D55" w14:textId="67994801" w:rsidR="00226E82" w:rsidRDefault="00226E82" w:rsidP="00226E82">
      <w:pPr>
        <w:pStyle w:val="PargrafodaLista"/>
        <w:numPr>
          <w:ilvl w:val="0"/>
          <w:numId w:val="5"/>
        </w:numPr>
      </w:pPr>
      <w:r>
        <w:t>'provided_mobilephone'</w:t>
      </w:r>
      <w:r>
        <w:t>;</w:t>
      </w:r>
      <w:r>
        <w:t xml:space="preserve"> </w:t>
      </w:r>
    </w:p>
    <w:p w14:paraId="680D5572" w14:textId="09E81432" w:rsidR="00226E82" w:rsidRDefault="00226E82" w:rsidP="00226E82">
      <w:pPr>
        <w:pStyle w:val="PargrafodaLista"/>
        <w:numPr>
          <w:ilvl w:val="0"/>
          <w:numId w:val="5"/>
        </w:numPr>
      </w:pPr>
      <w:r>
        <w:t>'provided_workphone'</w:t>
      </w:r>
      <w:r>
        <w:t>;</w:t>
      </w:r>
    </w:p>
    <w:p w14:paraId="6054E97C" w14:textId="1E78D5EF" w:rsidR="00226E82" w:rsidRDefault="00226E82" w:rsidP="00226E82">
      <w:pPr>
        <w:pStyle w:val="PargrafodaLista"/>
        <w:numPr>
          <w:ilvl w:val="0"/>
          <w:numId w:val="5"/>
        </w:numPr>
      </w:pPr>
      <w:r>
        <w:t>'region_rating'</w:t>
      </w:r>
      <w:r>
        <w:t>;</w:t>
      </w:r>
    </w:p>
    <w:p w14:paraId="4B586938" w14:textId="06F016CA" w:rsidR="00226E82" w:rsidRDefault="00226E82" w:rsidP="00226E82">
      <w:pPr>
        <w:pStyle w:val="PargrafodaLista"/>
        <w:numPr>
          <w:ilvl w:val="0"/>
          <w:numId w:val="5"/>
        </w:numPr>
      </w:pPr>
      <w:r>
        <w:t>'score_ext_1'</w:t>
      </w:r>
      <w:r>
        <w:t>;</w:t>
      </w:r>
    </w:p>
    <w:p w14:paraId="607E3642" w14:textId="778A0564" w:rsidR="00226E82" w:rsidRDefault="00226E82" w:rsidP="00226E82">
      <w:pPr>
        <w:pStyle w:val="PargrafodaLista"/>
        <w:numPr>
          <w:ilvl w:val="0"/>
          <w:numId w:val="5"/>
        </w:numPr>
      </w:pPr>
      <w:r>
        <w:t>'score_ext_2'</w:t>
      </w:r>
      <w:r>
        <w:t>;</w:t>
      </w:r>
      <w:r>
        <w:t xml:space="preserve"> </w:t>
      </w:r>
    </w:p>
    <w:p w14:paraId="52A5235D" w14:textId="13A15E3B" w:rsidR="00226E82" w:rsidRDefault="00226E82" w:rsidP="00226E82">
      <w:pPr>
        <w:pStyle w:val="PargrafodaLista"/>
        <w:numPr>
          <w:ilvl w:val="0"/>
          <w:numId w:val="5"/>
        </w:numPr>
        <w:sectPr w:rsidR="00226E82" w:rsidSect="00226E82">
          <w:type w:val="continuous"/>
          <w:pgSz w:w="11906" w:h="16838"/>
          <w:pgMar w:top="1417" w:right="1701" w:bottom="1417" w:left="1701" w:header="708" w:footer="708" w:gutter="0"/>
          <w:pgNumType w:start="0"/>
          <w:cols w:num="2" w:space="708"/>
          <w:titlePg/>
          <w:docGrid w:linePitch="360"/>
        </w:sectPr>
      </w:pPr>
      <w:r>
        <w:t>'score_ext</w:t>
      </w:r>
      <w:r>
        <w:t>_3</w:t>
      </w:r>
      <w:r>
        <w:t>'</w:t>
      </w:r>
      <w:r>
        <w:t>.</w:t>
      </w:r>
    </w:p>
    <w:p w14:paraId="30A8C1D8" w14:textId="77777777" w:rsidR="00226E82" w:rsidRDefault="00226E82" w:rsidP="00EB62EB">
      <w:pPr>
        <w:ind w:left="708" w:firstLine="708"/>
        <w:jc w:val="both"/>
        <w:sectPr w:rsidR="00226E82" w:rsidSect="00226E82">
          <w:type w:val="continuous"/>
          <w:pgSz w:w="11906" w:h="16838"/>
          <w:pgMar w:top="1417" w:right="1701" w:bottom="1417" w:left="1701" w:header="708" w:footer="708" w:gutter="0"/>
          <w:pgNumType w:start="0"/>
          <w:cols w:space="708"/>
          <w:titlePg/>
          <w:docGrid w:linePitch="360"/>
        </w:sectPr>
      </w:pPr>
    </w:p>
    <w:p w14:paraId="6EBB2D6C" w14:textId="698DCCC9" w:rsidR="0037425E" w:rsidRDefault="0037425E" w:rsidP="00EB62EB">
      <w:pPr>
        <w:ind w:left="708" w:firstLine="708"/>
        <w:jc w:val="both"/>
      </w:pPr>
      <w:r>
        <w:t>O dataset continha</w:t>
      </w:r>
      <w:r w:rsidR="00226E82">
        <w:t xml:space="preserve"> </w:t>
      </w:r>
      <w:r w:rsidR="00226E82">
        <w:t>também</w:t>
      </w:r>
      <w:r>
        <w:t xml:space="preserve"> o primeiro e último nome do cliente em duas colunas diferentes</w:t>
      </w:r>
      <w:r w:rsidR="00226E82">
        <w:t xml:space="preserve">. Posto isto, </w:t>
      </w:r>
      <w:r>
        <w:t>criamos uma só coluna “nome” com a junção de ambos e eliminamos as outras duas.</w:t>
      </w:r>
    </w:p>
    <w:p w14:paraId="7BA69047" w14:textId="75DFAF37" w:rsidR="0037425E" w:rsidRDefault="00CF00E0" w:rsidP="00EB62EB">
      <w:pPr>
        <w:ind w:left="708" w:firstLine="708"/>
        <w:jc w:val="both"/>
      </w:pPr>
      <w:r>
        <w:t>Como algumas colunas apresentavam em certos casos valores nulos, decidimos que a melhor solução seria substituir esses valores por -1. Surgiu a ideia de eliminar as linhas que continham valores None mas, sendo que era só em algumas colunas, estaríamos a perder imensa informação com essa abordagem. Desta forma, conseguimos manter todos os dados, conseguindo identificar que valores estavam inicialmente nulos.</w:t>
      </w:r>
    </w:p>
    <w:p w14:paraId="0717B2A5" w14:textId="1E3087CF" w:rsidR="006301A4" w:rsidRDefault="00CF00E0" w:rsidP="00EB62EB">
      <w:pPr>
        <w:ind w:left="708" w:firstLine="708"/>
        <w:jc w:val="both"/>
      </w:pPr>
      <w:r>
        <w:lastRenderedPageBreak/>
        <w:t>Após este tratamento inicialmente do dataset</w:t>
      </w:r>
      <w:r w:rsidR="00EC262C">
        <w:t xml:space="preserve">, </w:t>
      </w:r>
      <w:r>
        <w:t>classificamos</w:t>
      </w:r>
      <w:r w:rsidR="00EC262C">
        <w:t xml:space="preserve"> </w:t>
      </w:r>
      <w:r>
        <w:t>os</w:t>
      </w:r>
      <w:r w:rsidR="00EC262C">
        <w:t xml:space="preserve"> atributos do dataset:</w:t>
      </w:r>
    </w:p>
    <w:tbl>
      <w:tblPr>
        <w:tblStyle w:val="TabelacomGrelha"/>
        <w:tblW w:w="7786" w:type="dxa"/>
        <w:tblInd w:w="718" w:type="dxa"/>
        <w:tblLook w:val="04A0" w:firstRow="1" w:lastRow="0" w:firstColumn="1" w:lastColumn="0" w:noHBand="0" w:noVBand="1"/>
      </w:tblPr>
      <w:tblGrid>
        <w:gridCol w:w="3893"/>
        <w:gridCol w:w="3893"/>
      </w:tblGrid>
      <w:tr w:rsidR="0084399E" w14:paraId="43E4CD13" w14:textId="77777777" w:rsidTr="00EB62EB">
        <w:tc>
          <w:tcPr>
            <w:tcW w:w="3893" w:type="dxa"/>
            <w:shd w:val="clear" w:color="auto" w:fill="8EAADB" w:themeFill="accent1" w:themeFillTint="99"/>
            <w:vAlign w:val="center"/>
          </w:tcPr>
          <w:p w14:paraId="645FC434" w14:textId="469366DF" w:rsidR="0084399E" w:rsidRPr="0084399E" w:rsidRDefault="0084399E" w:rsidP="00EB62EB">
            <w:pPr>
              <w:jc w:val="center"/>
              <w:rPr>
                <w:b/>
                <w:bCs/>
              </w:rPr>
            </w:pPr>
            <w:r w:rsidRPr="0084399E">
              <w:rPr>
                <w:b/>
                <w:bCs/>
              </w:rPr>
              <w:t>Atributos</w:t>
            </w:r>
          </w:p>
        </w:tc>
        <w:tc>
          <w:tcPr>
            <w:tcW w:w="3893" w:type="dxa"/>
            <w:shd w:val="clear" w:color="auto" w:fill="8EAADB" w:themeFill="accent1" w:themeFillTint="99"/>
            <w:vAlign w:val="center"/>
          </w:tcPr>
          <w:p w14:paraId="48F6ECBC" w14:textId="0ADE5F06" w:rsidR="0084399E" w:rsidRPr="0084399E" w:rsidRDefault="0084399E" w:rsidP="00EB62EB">
            <w:pPr>
              <w:jc w:val="center"/>
              <w:rPr>
                <w:b/>
                <w:bCs/>
              </w:rPr>
            </w:pPr>
            <w:r w:rsidRPr="0084399E">
              <w:rPr>
                <w:b/>
                <w:bCs/>
              </w:rPr>
              <w:t>Classificação</w:t>
            </w:r>
          </w:p>
        </w:tc>
      </w:tr>
      <w:tr w:rsidR="0084399E" w14:paraId="69AF1BE3" w14:textId="77777777" w:rsidTr="00EB62EB">
        <w:tc>
          <w:tcPr>
            <w:tcW w:w="3893" w:type="dxa"/>
            <w:shd w:val="clear" w:color="auto" w:fill="D9E2F3" w:themeFill="accent1" w:themeFillTint="33"/>
            <w:vAlign w:val="center"/>
          </w:tcPr>
          <w:p w14:paraId="3B9C3781" w14:textId="1A3381D2" w:rsidR="0084399E" w:rsidRDefault="0084399E" w:rsidP="00EB62EB">
            <w:pPr>
              <w:jc w:val="center"/>
            </w:pPr>
            <w:r>
              <w:t>loan_id</w:t>
            </w:r>
          </w:p>
        </w:tc>
        <w:tc>
          <w:tcPr>
            <w:tcW w:w="3893" w:type="dxa"/>
            <w:vAlign w:val="center"/>
          </w:tcPr>
          <w:p w14:paraId="730A3563" w14:textId="4E15EABB" w:rsidR="0084399E" w:rsidRPr="006301A4" w:rsidRDefault="0084399E" w:rsidP="00EB62EB">
            <w:pPr>
              <w:jc w:val="center"/>
            </w:pPr>
            <w:r w:rsidRPr="006301A4">
              <w:t>Identifying</w:t>
            </w:r>
          </w:p>
        </w:tc>
      </w:tr>
      <w:tr w:rsidR="0084399E" w14:paraId="7977D824" w14:textId="77777777" w:rsidTr="00EB62EB">
        <w:tc>
          <w:tcPr>
            <w:tcW w:w="3893" w:type="dxa"/>
            <w:shd w:val="clear" w:color="auto" w:fill="D9E2F3" w:themeFill="accent1" w:themeFillTint="33"/>
            <w:vAlign w:val="center"/>
          </w:tcPr>
          <w:p w14:paraId="7DCDB64B" w14:textId="24FD978C" w:rsidR="0084399E" w:rsidRDefault="0084399E" w:rsidP="00EB62EB">
            <w:pPr>
              <w:jc w:val="center"/>
            </w:pPr>
            <w:r>
              <w:t>infringed</w:t>
            </w:r>
          </w:p>
        </w:tc>
        <w:tc>
          <w:tcPr>
            <w:tcW w:w="3893" w:type="dxa"/>
            <w:vAlign w:val="center"/>
          </w:tcPr>
          <w:p w14:paraId="57D74B7D" w14:textId="4E3403CE" w:rsidR="0084399E" w:rsidRPr="006301A4" w:rsidRDefault="0084399E" w:rsidP="00EB62EB">
            <w:pPr>
              <w:jc w:val="center"/>
            </w:pPr>
            <w:r w:rsidRPr="006301A4">
              <w:t>Sensitiv</w:t>
            </w:r>
            <w:r w:rsidR="00CF00E0">
              <w:t>e</w:t>
            </w:r>
          </w:p>
        </w:tc>
      </w:tr>
      <w:tr w:rsidR="0084399E" w14:paraId="6F9C6B22" w14:textId="77777777" w:rsidTr="00EB62EB">
        <w:tc>
          <w:tcPr>
            <w:tcW w:w="3893" w:type="dxa"/>
            <w:shd w:val="clear" w:color="auto" w:fill="D9E2F3" w:themeFill="accent1" w:themeFillTint="33"/>
            <w:vAlign w:val="center"/>
          </w:tcPr>
          <w:p w14:paraId="05ABE633" w14:textId="4F777C2E" w:rsidR="0084399E" w:rsidRDefault="0084399E" w:rsidP="00EB62EB">
            <w:pPr>
              <w:jc w:val="center"/>
            </w:pPr>
            <w:r>
              <w:t>gender</w:t>
            </w:r>
          </w:p>
        </w:tc>
        <w:tc>
          <w:tcPr>
            <w:tcW w:w="3893" w:type="dxa"/>
            <w:vAlign w:val="center"/>
          </w:tcPr>
          <w:p w14:paraId="2EAAF597" w14:textId="5A1052AE" w:rsidR="0084399E" w:rsidRPr="006301A4" w:rsidRDefault="0084399E" w:rsidP="00EB62EB">
            <w:pPr>
              <w:jc w:val="center"/>
            </w:pPr>
            <w:r w:rsidRPr="006301A4">
              <w:t>Quasi-identifying</w:t>
            </w:r>
          </w:p>
        </w:tc>
      </w:tr>
      <w:tr w:rsidR="006301A4" w:rsidRPr="006301A4" w14:paraId="37B65923" w14:textId="77777777" w:rsidTr="00EB62EB">
        <w:tc>
          <w:tcPr>
            <w:tcW w:w="3893" w:type="dxa"/>
            <w:shd w:val="clear" w:color="auto" w:fill="D9E2F3" w:themeFill="accent1" w:themeFillTint="33"/>
            <w:vAlign w:val="center"/>
          </w:tcPr>
          <w:p w14:paraId="5EC6E9EA" w14:textId="40C7F653" w:rsidR="0084399E" w:rsidRDefault="0084399E" w:rsidP="00EB62EB">
            <w:pPr>
              <w:jc w:val="center"/>
            </w:pPr>
            <w:r>
              <w:t>annual_income</w:t>
            </w:r>
          </w:p>
        </w:tc>
        <w:tc>
          <w:tcPr>
            <w:tcW w:w="3893" w:type="dxa"/>
            <w:vAlign w:val="center"/>
          </w:tcPr>
          <w:p w14:paraId="1008ABE0" w14:textId="3F40B939" w:rsidR="0084399E" w:rsidRPr="006301A4" w:rsidRDefault="0084399E" w:rsidP="00EB62EB">
            <w:pPr>
              <w:jc w:val="center"/>
            </w:pPr>
            <w:r w:rsidRPr="006301A4">
              <w:t>Quasi-identifying</w:t>
            </w:r>
          </w:p>
        </w:tc>
      </w:tr>
      <w:tr w:rsidR="0084399E" w14:paraId="17CCB1DD" w14:textId="77777777" w:rsidTr="00EB62EB">
        <w:tc>
          <w:tcPr>
            <w:tcW w:w="3893" w:type="dxa"/>
            <w:shd w:val="clear" w:color="auto" w:fill="D9E2F3" w:themeFill="accent1" w:themeFillTint="33"/>
            <w:vAlign w:val="center"/>
          </w:tcPr>
          <w:p w14:paraId="6986665C" w14:textId="6535C60B" w:rsidR="0084399E" w:rsidRDefault="0084399E" w:rsidP="00EB62EB">
            <w:pPr>
              <w:jc w:val="center"/>
            </w:pPr>
            <w:r>
              <w:t>income_type</w:t>
            </w:r>
          </w:p>
        </w:tc>
        <w:tc>
          <w:tcPr>
            <w:tcW w:w="3893" w:type="dxa"/>
            <w:vAlign w:val="center"/>
          </w:tcPr>
          <w:p w14:paraId="6411BEAC" w14:textId="310E9BA5" w:rsidR="0084399E" w:rsidRPr="006301A4" w:rsidRDefault="0084399E" w:rsidP="00EB62EB">
            <w:pPr>
              <w:jc w:val="center"/>
            </w:pPr>
            <w:r w:rsidRPr="006301A4">
              <w:t>Quasi-identifying</w:t>
            </w:r>
          </w:p>
        </w:tc>
      </w:tr>
      <w:tr w:rsidR="0084399E" w14:paraId="256E9273" w14:textId="77777777" w:rsidTr="00EB62EB">
        <w:tc>
          <w:tcPr>
            <w:tcW w:w="3893" w:type="dxa"/>
            <w:shd w:val="clear" w:color="auto" w:fill="D9E2F3" w:themeFill="accent1" w:themeFillTint="33"/>
            <w:vAlign w:val="center"/>
          </w:tcPr>
          <w:p w14:paraId="22D03BE9" w14:textId="116F2621" w:rsidR="0084399E" w:rsidRDefault="0084399E" w:rsidP="00EB62EB">
            <w:pPr>
              <w:jc w:val="center"/>
            </w:pPr>
            <w:r>
              <w:t>family_status</w:t>
            </w:r>
          </w:p>
        </w:tc>
        <w:tc>
          <w:tcPr>
            <w:tcW w:w="3893" w:type="dxa"/>
            <w:vAlign w:val="center"/>
          </w:tcPr>
          <w:p w14:paraId="29971E35" w14:textId="1875DDEA" w:rsidR="0084399E" w:rsidRPr="006301A4" w:rsidRDefault="0084399E" w:rsidP="00EB62EB">
            <w:pPr>
              <w:jc w:val="center"/>
            </w:pPr>
            <w:r w:rsidRPr="006301A4">
              <w:t>Quasi-identifying</w:t>
            </w:r>
          </w:p>
        </w:tc>
      </w:tr>
      <w:tr w:rsidR="0084399E" w14:paraId="5D8D4E23" w14:textId="77777777" w:rsidTr="00EB62EB">
        <w:tc>
          <w:tcPr>
            <w:tcW w:w="3893" w:type="dxa"/>
            <w:shd w:val="clear" w:color="auto" w:fill="D9E2F3" w:themeFill="accent1" w:themeFillTint="33"/>
            <w:vAlign w:val="center"/>
          </w:tcPr>
          <w:p w14:paraId="1DF50C4A" w14:textId="386DFDFC" w:rsidR="0084399E" w:rsidRDefault="0084399E" w:rsidP="00EB62EB">
            <w:pPr>
              <w:jc w:val="center"/>
            </w:pPr>
            <w:r>
              <w:t>age</w:t>
            </w:r>
          </w:p>
        </w:tc>
        <w:tc>
          <w:tcPr>
            <w:tcW w:w="3893" w:type="dxa"/>
            <w:vAlign w:val="center"/>
          </w:tcPr>
          <w:p w14:paraId="5CE5236F" w14:textId="7CCF0CBB" w:rsidR="0084399E" w:rsidRPr="006301A4" w:rsidRDefault="0084399E" w:rsidP="00EB62EB">
            <w:pPr>
              <w:jc w:val="center"/>
            </w:pPr>
            <w:r w:rsidRPr="006301A4">
              <w:t>Quasi-identifying</w:t>
            </w:r>
          </w:p>
        </w:tc>
      </w:tr>
      <w:tr w:rsidR="0084399E" w14:paraId="36E2200F" w14:textId="77777777" w:rsidTr="00EB62EB">
        <w:tc>
          <w:tcPr>
            <w:tcW w:w="3893" w:type="dxa"/>
            <w:shd w:val="clear" w:color="auto" w:fill="D9E2F3" w:themeFill="accent1" w:themeFillTint="33"/>
            <w:vAlign w:val="center"/>
          </w:tcPr>
          <w:p w14:paraId="6DD1E4CB" w14:textId="1EE1F5BD" w:rsidR="0084399E" w:rsidRDefault="0084399E" w:rsidP="00EB62EB">
            <w:pPr>
              <w:jc w:val="center"/>
            </w:pPr>
            <w:r>
              <w:t>organization_type</w:t>
            </w:r>
          </w:p>
        </w:tc>
        <w:tc>
          <w:tcPr>
            <w:tcW w:w="3893" w:type="dxa"/>
            <w:vAlign w:val="center"/>
          </w:tcPr>
          <w:p w14:paraId="28433F5A" w14:textId="2E286103" w:rsidR="0084399E" w:rsidRPr="006301A4" w:rsidRDefault="0084399E" w:rsidP="00EB62EB">
            <w:pPr>
              <w:jc w:val="center"/>
            </w:pPr>
            <w:r w:rsidRPr="006301A4">
              <w:t>Quasi-identifying</w:t>
            </w:r>
          </w:p>
        </w:tc>
      </w:tr>
      <w:tr w:rsidR="0084399E" w14:paraId="0B58F8A6" w14:textId="77777777" w:rsidTr="00EB62EB">
        <w:tc>
          <w:tcPr>
            <w:tcW w:w="3893" w:type="dxa"/>
            <w:shd w:val="clear" w:color="auto" w:fill="D9E2F3" w:themeFill="accent1" w:themeFillTint="33"/>
            <w:vAlign w:val="center"/>
          </w:tcPr>
          <w:p w14:paraId="1C1BDE56" w14:textId="01C6F101" w:rsidR="0084399E" w:rsidRDefault="0084399E" w:rsidP="00EB62EB">
            <w:pPr>
              <w:jc w:val="center"/>
            </w:pPr>
            <w:r>
              <w:t>name</w:t>
            </w:r>
          </w:p>
        </w:tc>
        <w:tc>
          <w:tcPr>
            <w:tcW w:w="3893" w:type="dxa"/>
            <w:vAlign w:val="center"/>
          </w:tcPr>
          <w:p w14:paraId="742D5D16" w14:textId="20083897" w:rsidR="0084399E" w:rsidRPr="006301A4" w:rsidRDefault="0084399E" w:rsidP="00EB62EB">
            <w:pPr>
              <w:jc w:val="center"/>
            </w:pPr>
            <w:r w:rsidRPr="006301A4">
              <w:t>Identifying</w:t>
            </w:r>
          </w:p>
        </w:tc>
      </w:tr>
    </w:tbl>
    <w:p w14:paraId="35B1DFAB" w14:textId="3F474638" w:rsidR="0084399E" w:rsidRDefault="0084399E" w:rsidP="00EB62EB">
      <w:pPr>
        <w:spacing w:before="240"/>
        <w:ind w:left="708" w:firstLine="708"/>
        <w:jc w:val="both"/>
      </w:pPr>
      <w:r>
        <w:t>Todas as outras variáveis do dataset foram classificadas como Insensitiv</w:t>
      </w:r>
      <w:r w:rsidR="00CF00E0">
        <w:t>e</w:t>
      </w:r>
      <w:r>
        <w:t xml:space="preserve">. </w:t>
      </w:r>
    </w:p>
    <w:p w14:paraId="400830E1" w14:textId="640935AD" w:rsidR="00EC262C" w:rsidRDefault="00EC262C" w:rsidP="00EB62EB">
      <w:pPr>
        <w:pStyle w:val="Ttulo2"/>
        <w:jc w:val="both"/>
      </w:pPr>
      <w:r>
        <w:lastRenderedPageBreak/>
        <w:tab/>
      </w:r>
      <w:bookmarkStart w:id="3" w:name="_Toc122277507"/>
      <w:r>
        <w:t xml:space="preserve">1.2. </w:t>
      </w:r>
      <w:r w:rsidRPr="00EC262C">
        <w:t>An</w:t>
      </w:r>
      <w:r>
        <w:t>álise</w:t>
      </w:r>
      <w:r w:rsidRPr="00EC262C">
        <w:t xml:space="preserve"> </w:t>
      </w:r>
      <w:r>
        <w:t>d</w:t>
      </w:r>
      <w:r w:rsidRPr="00EC262C">
        <w:t xml:space="preserve">a distinção e separação dos </w:t>
      </w:r>
      <w:r>
        <w:t>QIDs</w:t>
      </w:r>
      <w:bookmarkEnd w:id="3"/>
    </w:p>
    <w:p w14:paraId="0BDA5BB6" w14:textId="3FF10B7C" w:rsidR="00CF00E0" w:rsidRDefault="00CF00E0" w:rsidP="00EB62EB">
      <w:pPr>
        <w:jc w:val="right"/>
        <w:rPr>
          <w:noProof/>
        </w:rPr>
      </w:pPr>
      <w:r w:rsidRPr="00CF00E0">
        <w:rPr>
          <w:noProof/>
        </w:rPr>
        <w:drawing>
          <wp:inline distT="0" distB="0" distL="0" distR="0" wp14:anchorId="477D5931" wp14:editId="629AD797">
            <wp:extent cx="4935220" cy="3864491"/>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8180" cy="3874639"/>
                    </a:xfrm>
                    <a:prstGeom prst="rect">
                      <a:avLst/>
                    </a:prstGeom>
                  </pic:spPr>
                </pic:pic>
              </a:graphicData>
            </a:graphic>
          </wp:inline>
        </w:drawing>
      </w:r>
      <w:r w:rsidRPr="00CF00E0">
        <w:rPr>
          <w:noProof/>
        </w:rPr>
        <w:t xml:space="preserve"> </w:t>
      </w:r>
      <w:r w:rsidRPr="00CF00E0">
        <w:rPr>
          <w:noProof/>
        </w:rPr>
        <w:drawing>
          <wp:inline distT="0" distB="0" distL="0" distR="0" wp14:anchorId="63907C91" wp14:editId="11DFB7A6">
            <wp:extent cx="4941259" cy="3581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26"/>
                    <a:stretch/>
                  </pic:blipFill>
                  <pic:spPr bwMode="auto">
                    <a:xfrm>
                      <a:off x="0" y="0"/>
                      <a:ext cx="4995005" cy="3620354"/>
                    </a:xfrm>
                    <a:prstGeom prst="rect">
                      <a:avLst/>
                    </a:prstGeom>
                    <a:ln>
                      <a:noFill/>
                    </a:ln>
                    <a:extLst>
                      <a:ext uri="{53640926-AAD7-44D8-BBD7-CCE9431645EC}">
                        <a14:shadowObscured xmlns:a14="http://schemas.microsoft.com/office/drawing/2010/main"/>
                      </a:ext>
                    </a:extLst>
                  </pic:spPr>
                </pic:pic>
              </a:graphicData>
            </a:graphic>
          </wp:inline>
        </w:drawing>
      </w:r>
      <w:r w:rsidR="00567D88" w:rsidRPr="00567D88">
        <w:rPr>
          <w:noProof/>
        </w:rPr>
        <w:t xml:space="preserve"> </w:t>
      </w:r>
      <w:r w:rsidR="00567D88" w:rsidRPr="00567D88">
        <w:rPr>
          <w:noProof/>
        </w:rPr>
        <w:drawing>
          <wp:inline distT="0" distB="0" distL="0" distR="0" wp14:anchorId="75D075FE" wp14:editId="7C4DE0D1">
            <wp:extent cx="4942840" cy="759677"/>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8116" cy="768172"/>
                    </a:xfrm>
                    <a:prstGeom prst="rect">
                      <a:avLst/>
                    </a:prstGeom>
                  </pic:spPr>
                </pic:pic>
              </a:graphicData>
            </a:graphic>
          </wp:inline>
        </w:drawing>
      </w:r>
    </w:p>
    <w:p w14:paraId="505D0AC2" w14:textId="0429E41D" w:rsidR="00EC262C" w:rsidRDefault="00567D88" w:rsidP="00567D88">
      <w:pPr>
        <w:tabs>
          <w:tab w:val="left" w:pos="709"/>
        </w:tabs>
        <w:jc w:val="both"/>
        <w:rPr>
          <w:noProof/>
        </w:rPr>
      </w:pPr>
      <w:r>
        <w:rPr>
          <w:noProof/>
        </w:rPr>
        <w:lastRenderedPageBreak/>
        <w:tab/>
        <w:t>Tal como era de esperar, o valor da distinção aumenta proporcionalmente ao número de QIDs juntos. No entanto, conseguimos ver que, com o mesmo número de QIDs, muitas vezes o valor da distinção baixa com o género. Isto deve-se ao facto de este atributo apenas possuir três valores, o que afeta drasticamente a distinção. Para esse valor ser elevado, os atributos combinados devem ter vários valores possíveis.</w:t>
      </w:r>
    </w:p>
    <w:p w14:paraId="6BDCE4F3" w14:textId="77777777" w:rsidR="006765FE" w:rsidRDefault="006765FE" w:rsidP="00567D88">
      <w:pPr>
        <w:tabs>
          <w:tab w:val="left" w:pos="709"/>
        </w:tabs>
        <w:jc w:val="both"/>
        <w:rPr>
          <w:noProof/>
        </w:rPr>
      </w:pPr>
      <w:r>
        <w:rPr>
          <w:noProof/>
        </w:rPr>
        <w:tab/>
        <w:t xml:space="preserve">Quanto à separação, os valores apresentados no quadro acima são muito elevados, muito próximos dos 100% na maioria dos casos. </w:t>
      </w:r>
    </w:p>
    <w:p w14:paraId="31505B15" w14:textId="05A4244D" w:rsidR="00CF00E0" w:rsidRPr="00CF00E0" w:rsidRDefault="006765FE" w:rsidP="006765FE">
      <w:pPr>
        <w:tabs>
          <w:tab w:val="left" w:pos="709"/>
        </w:tabs>
        <w:jc w:val="both"/>
        <w:rPr>
          <w:noProof/>
        </w:rPr>
      </w:pPr>
      <w:r>
        <w:rPr>
          <w:noProof/>
        </w:rPr>
        <w:tab/>
        <w:t>Uma vez que valores elevados de distinção e separação indicam possíveis QIDs, pensamos ter definido corretamente os quasi-identifiers do nosso dataset.</w:t>
      </w:r>
    </w:p>
    <w:p w14:paraId="3366A576" w14:textId="6AE575C2" w:rsidR="00CC57D3" w:rsidRDefault="00CC57D3" w:rsidP="00EB62EB">
      <w:pPr>
        <w:pStyle w:val="Ttulo2"/>
        <w:jc w:val="both"/>
      </w:pPr>
      <w:r>
        <w:tab/>
      </w:r>
      <w:bookmarkStart w:id="4" w:name="_Toc122277508"/>
      <w:r>
        <w:t xml:space="preserve">1.3. </w:t>
      </w:r>
      <w:r w:rsidRPr="00CC57D3">
        <w:t>Medi</w:t>
      </w:r>
      <w:r>
        <w:t>ção</w:t>
      </w:r>
      <w:r w:rsidRPr="00CC57D3">
        <w:t xml:space="preserve"> </w:t>
      </w:r>
      <w:r>
        <w:t>d</w:t>
      </w:r>
      <w:r w:rsidRPr="00CC57D3">
        <w:t xml:space="preserve">os riscos de privacidade do </w:t>
      </w:r>
      <w:r>
        <w:t>dataset</w:t>
      </w:r>
      <w:r w:rsidRPr="00CC57D3">
        <w:t xml:space="preserve"> na forma original</w:t>
      </w:r>
      <w:bookmarkEnd w:id="4"/>
      <w:r>
        <w:tab/>
      </w:r>
    </w:p>
    <w:p w14:paraId="7FE371CF" w14:textId="787E6EF5" w:rsidR="00CC57D3" w:rsidRDefault="00CC57D3" w:rsidP="00EB62EB">
      <w:pPr>
        <w:jc w:val="right"/>
        <w:rPr>
          <w:noProof/>
        </w:rPr>
      </w:pPr>
      <w:r w:rsidRPr="00CC57D3">
        <w:rPr>
          <w:noProof/>
        </w:rPr>
        <w:drawing>
          <wp:inline distT="0" distB="0" distL="0" distR="0" wp14:anchorId="1CF4BC1D" wp14:editId="73E1590F">
            <wp:extent cx="4956228" cy="32619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5299" cy="3267965"/>
                    </a:xfrm>
                    <a:prstGeom prst="rect">
                      <a:avLst/>
                    </a:prstGeom>
                  </pic:spPr>
                </pic:pic>
              </a:graphicData>
            </a:graphic>
          </wp:inline>
        </w:drawing>
      </w:r>
      <w:r w:rsidRPr="00CC57D3">
        <w:rPr>
          <w:noProof/>
        </w:rPr>
        <w:drawing>
          <wp:inline distT="0" distB="0" distL="0" distR="0" wp14:anchorId="032B6DC9" wp14:editId="6D506A80">
            <wp:extent cx="4934585" cy="198857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8755" cy="2026522"/>
                    </a:xfrm>
                    <a:prstGeom prst="rect">
                      <a:avLst/>
                    </a:prstGeom>
                  </pic:spPr>
                </pic:pic>
              </a:graphicData>
            </a:graphic>
          </wp:inline>
        </w:drawing>
      </w:r>
    </w:p>
    <w:p w14:paraId="2C10E4AD" w14:textId="4836E32A" w:rsidR="006E7696" w:rsidRDefault="006765FE" w:rsidP="006765FE">
      <w:pPr>
        <w:rPr>
          <w:noProof/>
        </w:rPr>
      </w:pPr>
      <w:r>
        <w:rPr>
          <w:noProof/>
        </w:rPr>
        <w:tab/>
      </w:r>
      <w:r w:rsidR="006E7696">
        <w:rPr>
          <w:noProof/>
        </w:rPr>
        <w:t>Pela imagem acima, fica evidente que os dados têm um elevado risco de privacidade, o que não pode acontecer. As secções seguintes irão apresentar técnicas de como reduzir este risco.</w:t>
      </w:r>
    </w:p>
    <w:p w14:paraId="034B8F93" w14:textId="0C549966" w:rsidR="00CC57D3" w:rsidRDefault="00CC57D3" w:rsidP="00EB62EB">
      <w:pPr>
        <w:pStyle w:val="Ttulo2"/>
        <w:jc w:val="both"/>
        <w:rPr>
          <w:noProof/>
        </w:rPr>
      </w:pPr>
      <w:r>
        <w:rPr>
          <w:noProof/>
        </w:rPr>
        <w:tab/>
      </w:r>
      <w:bookmarkStart w:id="5" w:name="_Toc122277509"/>
      <w:r>
        <w:rPr>
          <w:noProof/>
        </w:rPr>
        <w:t xml:space="preserve">1.4. </w:t>
      </w:r>
      <w:r w:rsidR="00A03EDB">
        <w:rPr>
          <w:noProof/>
        </w:rPr>
        <w:t>Hierarquia usada para os Quasi-Identif</w:t>
      </w:r>
      <w:bookmarkEnd w:id="5"/>
      <w:r w:rsidR="006E7696">
        <w:rPr>
          <w:noProof/>
        </w:rPr>
        <w:t>iers</w:t>
      </w:r>
    </w:p>
    <w:p w14:paraId="7D0B4D87" w14:textId="7E075F24" w:rsidR="006E7696" w:rsidRDefault="006E7696" w:rsidP="006E7696">
      <w:pPr>
        <w:ind w:left="708" w:firstLine="708"/>
        <w:jc w:val="both"/>
      </w:pPr>
      <w:bookmarkStart w:id="6" w:name="_Toc122277510"/>
      <w:r>
        <w:t xml:space="preserve">Para incrementar o grau de privacidade dos nossos dados, decidimos criar hierarquias nos QIDs. Isto permite anonimizar os dados através de diversas técnicas. </w:t>
      </w:r>
    </w:p>
    <w:p w14:paraId="2A1ED2DA" w14:textId="18EDFCE3" w:rsidR="00421EC1" w:rsidRDefault="00A03EDB" w:rsidP="006E7696">
      <w:pPr>
        <w:pStyle w:val="Ttulo3"/>
        <w:ind w:left="708" w:firstLine="708"/>
        <w:jc w:val="both"/>
      </w:pPr>
      <w:r>
        <w:lastRenderedPageBreak/>
        <w:t>1.4.1. Gender</w:t>
      </w:r>
      <w:bookmarkEnd w:id="6"/>
    </w:p>
    <w:p w14:paraId="3F756484" w14:textId="47E16EE7" w:rsidR="00131575" w:rsidRPr="00131575" w:rsidRDefault="00131575" w:rsidP="00EB62EB">
      <w:pPr>
        <w:ind w:left="1416"/>
        <w:jc w:val="both"/>
      </w:pPr>
      <w:r>
        <w:tab/>
        <w:t xml:space="preserve">Foi utilizado </w:t>
      </w:r>
      <w:r w:rsidR="000F3EA9" w:rsidRPr="000F3EA9">
        <w:rPr>
          <w:i/>
          <w:iCs/>
        </w:rPr>
        <w:t>ordering</w:t>
      </w:r>
      <w:r w:rsidR="000F3EA9">
        <w:t xml:space="preserve"> de</w:t>
      </w:r>
      <w:r w:rsidR="006513A6">
        <w:t xml:space="preserve"> um</w:t>
      </w:r>
      <w:r w:rsidR="000F3EA9">
        <w:t xml:space="preserve"> nível </w:t>
      </w:r>
      <w:r>
        <w:t xml:space="preserve">pois </w:t>
      </w:r>
      <w:r w:rsidR="006513A6">
        <w:t>consideramos</w:t>
      </w:r>
      <w:r>
        <w:t xml:space="preserve"> </w:t>
      </w:r>
      <w:r w:rsidR="000F3EA9">
        <w:t>que o género</w:t>
      </w:r>
      <w:r w:rsidR="006513A6">
        <w:t>, sendo</w:t>
      </w:r>
      <w:r w:rsidR="000F3EA9">
        <w:t xml:space="preserve"> um atributo qu</w:t>
      </w:r>
      <w:r w:rsidR="006513A6">
        <w:t xml:space="preserve">e contém poucos valores distintos, </w:t>
      </w:r>
      <w:r w:rsidR="006F0C44">
        <w:t>ou deve ser apresentado ou não (anonimizando).</w:t>
      </w:r>
    </w:p>
    <w:tbl>
      <w:tblPr>
        <w:tblStyle w:val="TabelacomGrelha"/>
        <w:tblW w:w="0" w:type="auto"/>
        <w:tblInd w:w="3974" w:type="dxa"/>
        <w:tblLook w:val="04A0" w:firstRow="1" w:lastRow="0" w:firstColumn="1" w:lastColumn="0" w:noHBand="0" w:noVBand="1"/>
      </w:tblPr>
      <w:tblGrid>
        <w:gridCol w:w="857"/>
        <w:gridCol w:w="1237"/>
      </w:tblGrid>
      <w:tr w:rsidR="00421EC1" w14:paraId="4D0CF376" w14:textId="77777777" w:rsidTr="003D6A54">
        <w:tc>
          <w:tcPr>
            <w:tcW w:w="0" w:type="auto"/>
            <w:vAlign w:val="center"/>
          </w:tcPr>
          <w:p w14:paraId="085A3DD5" w14:textId="13B86BAE" w:rsidR="00421EC1" w:rsidRDefault="00421EC1" w:rsidP="00EB62EB">
            <w:pPr>
              <w:jc w:val="both"/>
            </w:pPr>
            <w:r>
              <w:t>Level-0</w:t>
            </w:r>
          </w:p>
        </w:tc>
        <w:tc>
          <w:tcPr>
            <w:tcW w:w="0" w:type="auto"/>
            <w:vAlign w:val="center"/>
          </w:tcPr>
          <w:p w14:paraId="0902D75E" w14:textId="3D1C1F5D" w:rsidR="00421EC1" w:rsidRDefault="00421EC1" w:rsidP="00EB62EB">
            <w:pPr>
              <w:jc w:val="both"/>
            </w:pPr>
            <w:r>
              <w:t>Level-1</w:t>
            </w:r>
          </w:p>
        </w:tc>
      </w:tr>
      <w:tr w:rsidR="00421EC1" w14:paraId="66F0BADF" w14:textId="77777777" w:rsidTr="003D6A54">
        <w:tc>
          <w:tcPr>
            <w:tcW w:w="0" w:type="auto"/>
            <w:vAlign w:val="center"/>
          </w:tcPr>
          <w:p w14:paraId="04E4C632" w14:textId="01C3DDF9" w:rsidR="00421EC1" w:rsidRDefault="00421EC1" w:rsidP="00EB62EB">
            <w:pPr>
              <w:jc w:val="both"/>
            </w:pPr>
            <w:r>
              <w:t>F</w:t>
            </w:r>
          </w:p>
        </w:tc>
        <w:tc>
          <w:tcPr>
            <w:tcW w:w="0" w:type="auto"/>
            <w:vAlign w:val="center"/>
          </w:tcPr>
          <w:p w14:paraId="579414D9" w14:textId="562A89E1" w:rsidR="00421EC1" w:rsidRDefault="00421EC1" w:rsidP="00EB62EB">
            <w:pPr>
              <w:jc w:val="both"/>
            </w:pPr>
            <w:r>
              <w:t>{F, M, XNA}</w:t>
            </w:r>
          </w:p>
        </w:tc>
      </w:tr>
      <w:tr w:rsidR="00421EC1" w14:paraId="2503FA74" w14:textId="77777777" w:rsidTr="003D6A54">
        <w:tc>
          <w:tcPr>
            <w:tcW w:w="0" w:type="auto"/>
            <w:vAlign w:val="center"/>
          </w:tcPr>
          <w:p w14:paraId="3C3DE862" w14:textId="52274EF4" w:rsidR="00421EC1" w:rsidRDefault="00421EC1" w:rsidP="00EB62EB">
            <w:pPr>
              <w:jc w:val="both"/>
            </w:pPr>
            <w:r>
              <w:t>M</w:t>
            </w:r>
          </w:p>
        </w:tc>
        <w:tc>
          <w:tcPr>
            <w:tcW w:w="0" w:type="auto"/>
            <w:vAlign w:val="center"/>
          </w:tcPr>
          <w:p w14:paraId="2E08DC9B" w14:textId="0678437C" w:rsidR="00421EC1" w:rsidRDefault="00421EC1" w:rsidP="00EB62EB">
            <w:pPr>
              <w:jc w:val="both"/>
            </w:pPr>
            <w:r>
              <w:t>{F, M, XNA}</w:t>
            </w:r>
          </w:p>
        </w:tc>
      </w:tr>
      <w:tr w:rsidR="00421EC1" w14:paraId="1C091CEF" w14:textId="77777777" w:rsidTr="003D6A54">
        <w:tc>
          <w:tcPr>
            <w:tcW w:w="0" w:type="auto"/>
            <w:vAlign w:val="center"/>
          </w:tcPr>
          <w:p w14:paraId="24AC0D4F" w14:textId="1E88620B" w:rsidR="00421EC1" w:rsidRDefault="00421EC1" w:rsidP="00EB62EB">
            <w:pPr>
              <w:jc w:val="both"/>
            </w:pPr>
            <w:r>
              <w:t>XNA</w:t>
            </w:r>
          </w:p>
        </w:tc>
        <w:tc>
          <w:tcPr>
            <w:tcW w:w="0" w:type="auto"/>
            <w:vAlign w:val="center"/>
          </w:tcPr>
          <w:p w14:paraId="77874904" w14:textId="4EC1ABA9" w:rsidR="00421EC1" w:rsidRDefault="00421EC1" w:rsidP="00EB62EB">
            <w:pPr>
              <w:jc w:val="both"/>
            </w:pPr>
            <w:r>
              <w:t>{F, M, XNA}</w:t>
            </w:r>
          </w:p>
        </w:tc>
      </w:tr>
    </w:tbl>
    <w:p w14:paraId="39B862FA" w14:textId="77777777" w:rsidR="003D6A54" w:rsidRDefault="00A03EDB" w:rsidP="00EB62EB">
      <w:pPr>
        <w:pStyle w:val="Ttulo3"/>
        <w:jc w:val="both"/>
      </w:pPr>
      <w:r>
        <w:tab/>
      </w:r>
      <w:r>
        <w:tab/>
      </w:r>
    </w:p>
    <w:p w14:paraId="44ED1221" w14:textId="2630D06B" w:rsidR="00421EC1" w:rsidRDefault="00A03EDB" w:rsidP="00EB62EB">
      <w:pPr>
        <w:pStyle w:val="Ttulo3"/>
        <w:ind w:left="708" w:firstLine="708"/>
        <w:jc w:val="both"/>
      </w:pPr>
      <w:bookmarkStart w:id="7" w:name="_Toc122277511"/>
      <w:r>
        <w:t>1.4.2. Annual Income</w:t>
      </w:r>
      <w:bookmarkEnd w:id="7"/>
    </w:p>
    <w:p w14:paraId="02B7F72A" w14:textId="0AD7A4AC" w:rsidR="00131575" w:rsidRDefault="000F3EA9" w:rsidP="00EB62EB">
      <w:pPr>
        <w:ind w:left="1416" w:firstLine="704"/>
        <w:jc w:val="both"/>
      </w:pPr>
      <w:r>
        <w:t>Por existir</w:t>
      </w:r>
      <w:r w:rsidR="006F0C44">
        <w:t>em</w:t>
      </w:r>
      <w:r>
        <w:t xml:space="preserve"> valores iguais ao longo da coluna, apercebemo-nos que seria possível utilizar uma hierarquia de intervalos de 6 níveis. O primeiro nível contém um intervalo de 60 000 e os seguintes um tamanho de 2, 4, 8, 16, 32</w:t>
      </w:r>
      <w:r w:rsidR="006F0C44">
        <w:t>, respetivamente</w:t>
      </w:r>
      <w:r>
        <w:t>.</w:t>
      </w:r>
    </w:p>
    <w:p w14:paraId="7673F1C4" w14:textId="36943A88" w:rsidR="000F3EA9" w:rsidRPr="00131575" w:rsidRDefault="000F3EA9" w:rsidP="00EB62EB">
      <w:pPr>
        <w:ind w:left="708" w:firstLine="708"/>
        <w:jc w:val="both"/>
      </w:pPr>
      <w:r w:rsidRPr="000F3EA9">
        <w:rPr>
          <w:noProof/>
        </w:rPr>
        <w:drawing>
          <wp:inline distT="0" distB="0" distL="0" distR="0" wp14:anchorId="6F964048" wp14:editId="722CF1EE">
            <wp:extent cx="4826248" cy="24766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6248" cy="247663"/>
                    </a:xfrm>
                    <a:prstGeom prst="rect">
                      <a:avLst/>
                    </a:prstGeom>
                  </pic:spPr>
                </pic:pic>
              </a:graphicData>
            </a:graphic>
          </wp:inline>
        </w:drawing>
      </w:r>
    </w:p>
    <w:p w14:paraId="3DEC97AE" w14:textId="414A2754" w:rsidR="009A336C" w:rsidRDefault="00A03EDB" w:rsidP="00EB62EB">
      <w:pPr>
        <w:pStyle w:val="Ttulo3"/>
        <w:jc w:val="both"/>
      </w:pPr>
      <w:r w:rsidRPr="000F3EA9">
        <w:tab/>
      </w:r>
      <w:r w:rsidRPr="000F3EA9">
        <w:tab/>
      </w:r>
      <w:bookmarkStart w:id="8" w:name="_Toc122277512"/>
      <w:r>
        <w:t>1.4.3. Income Type</w:t>
      </w:r>
      <w:bookmarkEnd w:id="8"/>
    </w:p>
    <w:p w14:paraId="54D3A2B2" w14:textId="5B51F54B" w:rsidR="000F3EA9" w:rsidRPr="000F3EA9" w:rsidRDefault="003D6A54" w:rsidP="00EB62EB">
      <w:pPr>
        <w:ind w:left="1416" w:firstLine="704"/>
        <w:jc w:val="both"/>
      </w:pPr>
      <w:r>
        <w:t xml:space="preserve">Foi utilizado um </w:t>
      </w:r>
      <w:r w:rsidRPr="003D6A54">
        <w:rPr>
          <w:i/>
          <w:iCs/>
        </w:rPr>
        <w:t>ordering</w:t>
      </w:r>
      <w:r>
        <w:t xml:space="preserve"> de </w:t>
      </w:r>
      <w:r w:rsidR="006F0C44">
        <w:t xml:space="preserve">três </w:t>
      </w:r>
      <w:r>
        <w:t>níveis</w:t>
      </w:r>
      <w:r w:rsidR="006F0C44">
        <w:t>. P</w:t>
      </w:r>
      <w:r w:rsidR="0010232A">
        <w:t xml:space="preserve">odemos observar a junção de tamanho 2 em cada nível. </w:t>
      </w:r>
      <w:r w:rsidR="006F0C44">
        <w:t xml:space="preserve">Pensamos neste tipo de hierarquia uma vez que </w:t>
      </w:r>
      <w:r w:rsidR="0010232A">
        <w:t>existem poucas letras em comum</w:t>
      </w:r>
      <w:r w:rsidR="006F0C44">
        <w:t xml:space="preserve"> entre os valores</w:t>
      </w:r>
      <w:r w:rsidR="0010232A">
        <w:t xml:space="preserve"> </w:t>
      </w:r>
      <w:r w:rsidR="006F0C44">
        <w:t>possíveis e, como tal, esta é a forma mais eficaz de anonimizar os dados, agrupando-os.</w:t>
      </w:r>
    </w:p>
    <w:tbl>
      <w:tblPr>
        <w:tblStyle w:val="TabelacomGrelha"/>
        <w:tblW w:w="0" w:type="auto"/>
        <w:tblInd w:w="2374" w:type="dxa"/>
        <w:tblLook w:val="04A0" w:firstRow="1" w:lastRow="0" w:firstColumn="1" w:lastColumn="0" w:noHBand="0" w:noVBand="1"/>
      </w:tblPr>
      <w:tblGrid>
        <w:gridCol w:w="2162"/>
        <w:gridCol w:w="989"/>
        <w:gridCol w:w="1653"/>
        <w:gridCol w:w="857"/>
      </w:tblGrid>
      <w:tr w:rsidR="0010232A" w14:paraId="04098BAC" w14:textId="77777777" w:rsidTr="0010232A">
        <w:tc>
          <w:tcPr>
            <w:tcW w:w="0" w:type="auto"/>
            <w:vAlign w:val="center"/>
          </w:tcPr>
          <w:p w14:paraId="61726629" w14:textId="149C7FBE" w:rsidR="0010232A" w:rsidRPr="00421EC1" w:rsidRDefault="0010232A" w:rsidP="00EB62EB">
            <w:pPr>
              <w:jc w:val="both"/>
              <w:rPr>
                <w:lang w:val="en-GB"/>
              </w:rPr>
            </w:pPr>
            <w:r>
              <w:rPr>
                <w:lang w:val="en-GB"/>
              </w:rPr>
              <w:t>Level-0</w:t>
            </w:r>
          </w:p>
        </w:tc>
        <w:tc>
          <w:tcPr>
            <w:tcW w:w="0" w:type="auto"/>
            <w:vAlign w:val="center"/>
          </w:tcPr>
          <w:p w14:paraId="55E32E75" w14:textId="273DFFC3" w:rsidR="0010232A" w:rsidRDefault="0010232A" w:rsidP="00EB62EB">
            <w:pPr>
              <w:jc w:val="both"/>
            </w:pPr>
            <w:r>
              <w:t>Level-1</w:t>
            </w:r>
          </w:p>
        </w:tc>
        <w:tc>
          <w:tcPr>
            <w:tcW w:w="0" w:type="auto"/>
            <w:vAlign w:val="center"/>
          </w:tcPr>
          <w:p w14:paraId="077A28D5" w14:textId="0A964DB8" w:rsidR="0010232A" w:rsidRDefault="0010232A" w:rsidP="00EB62EB">
            <w:pPr>
              <w:jc w:val="both"/>
            </w:pPr>
            <w:r>
              <w:t>Level-2</w:t>
            </w:r>
          </w:p>
        </w:tc>
        <w:tc>
          <w:tcPr>
            <w:tcW w:w="0" w:type="auto"/>
            <w:vAlign w:val="center"/>
          </w:tcPr>
          <w:p w14:paraId="747D1D30" w14:textId="2D67398C" w:rsidR="0010232A" w:rsidRDefault="0010232A" w:rsidP="00EB62EB">
            <w:pPr>
              <w:jc w:val="both"/>
            </w:pPr>
            <w:r>
              <w:t>Level-3</w:t>
            </w:r>
          </w:p>
        </w:tc>
      </w:tr>
      <w:tr w:rsidR="0010232A" w:rsidRPr="009A336C" w14:paraId="2DEB1976" w14:textId="77777777" w:rsidTr="0010232A">
        <w:tc>
          <w:tcPr>
            <w:tcW w:w="0" w:type="auto"/>
            <w:vAlign w:val="center"/>
          </w:tcPr>
          <w:p w14:paraId="661B23B7" w14:textId="42D43B53" w:rsidR="0010232A" w:rsidRPr="00421EC1" w:rsidRDefault="0010232A" w:rsidP="00EB62EB">
            <w:pPr>
              <w:spacing w:line="259" w:lineRule="auto"/>
              <w:jc w:val="both"/>
              <w:rPr>
                <w:lang w:val="en-GB"/>
              </w:rPr>
            </w:pPr>
            <w:r w:rsidRPr="00421EC1">
              <w:rPr>
                <w:lang w:val="en-GB"/>
              </w:rPr>
              <w:t>Businessman</w:t>
            </w:r>
          </w:p>
        </w:tc>
        <w:tc>
          <w:tcPr>
            <w:tcW w:w="0" w:type="auto"/>
            <w:vAlign w:val="center"/>
          </w:tcPr>
          <w:p w14:paraId="480F98C0" w14:textId="702D9BD3" w:rsidR="0010232A" w:rsidRDefault="0010232A" w:rsidP="00EB62EB">
            <w:pPr>
              <w:jc w:val="both"/>
            </w:pPr>
            <w:r w:rsidRPr="009A336C">
              <w:t xml:space="preserve">{Bu, </w:t>
            </w:r>
            <w:r>
              <w:t>Ca</w:t>
            </w:r>
            <w:r w:rsidRPr="009A336C">
              <w:t>}</w:t>
            </w:r>
          </w:p>
        </w:tc>
        <w:tc>
          <w:tcPr>
            <w:tcW w:w="0" w:type="auto"/>
            <w:vAlign w:val="center"/>
          </w:tcPr>
          <w:p w14:paraId="1963CB4E" w14:textId="204CCD34" w:rsidR="0010232A" w:rsidRDefault="0010232A" w:rsidP="00EB62EB">
            <w:pPr>
              <w:jc w:val="both"/>
            </w:pPr>
            <w:r w:rsidRPr="009A336C">
              <w:t xml:space="preserve">{Bu, </w:t>
            </w:r>
            <w:r>
              <w:t>Ca, Ml</w:t>
            </w:r>
            <w:r w:rsidRPr="009A336C">
              <w:t>, Pe}</w:t>
            </w:r>
          </w:p>
        </w:tc>
        <w:tc>
          <w:tcPr>
            <w:tcW w:w="0" w:type="auto"/>
            <w:vAlign w:val="center"/>
          </w:tcPr>
          <w:p w14:paraId="247B22BD" w14:textId="1EE45610" w:rsidR="0010232A" w:rsidRPr="009A336C" w:rsidRDefault="0010232A" w:rsidP="00EB62EB">
            <w:pPr>
              <w:jc w:val="both"/>
              <w:rPr>
                <w:lang w:val="en-GB"/>
              </w:rPr>
            </w:pPr>
            <w:r>
              <w:rPr>
                <w:lang w:val="en-GB"/>
              </w:rPr>
              <w:t>*</w:t>
            </w:r>
          </w:p>
        </w:tc>
      </w:tr>
      <w:tr w:rsidR="0010232A" w:rsidRPr="009A336C" w14:paraId="398726C3" w14:textId="77777777" w:rsidTr="0010232A">
        <w:tc>
          <w:tcPr>
            <w:tcW w:w="0" w:type="auto"/>
            <w:vAlign w:val="center"/>
          </w:tcPr>
          <w:p w14:paraId="2F3C9338" w14:textId="100927D9" w:rsidR="0010232A" w:rsidRPr="00421EC1" w:rsidRDefault="0010232A" w:rsidP="00EB62EB">
            <w:pPr>
              <w:spacing w:line="259" w:lineRule="auto"/>
              <w:jc w:val="both"/>
              <w:rPr>
                <w:lang w:val="en-GB"/>
              </w:rPr>
            </w:pPr>
            <w:r w:rsidRPr="00421EC1">
              <w:rPr>
                <w:lang w:val="en-GB"/>
              </w:rPr>
              <w:t>Commercial associate</w:t>
            </w:r>
          </w:p>
        </w:tc>
        <w:tc>
          <w:tcPr>
            <w:tcW w:w="0" w:type="auto"/>
            <w:vAlign w:val="center"/>
          </w:tcPr>
          <w:p w14:paraId="1164184C" w14:textId="0665C878" w:rsidR="0010232A" w:rsidRDefault="0010232A" w:rsidP="00EB62EB">
            <w:pPr>
              <w:jc w:val="both"/>
            </w:pPr>
            <w:r w:rsidRPr="009A336C">
              <w:t xml:space="preserve">{Bu, </w:t>
            </w:r>
            <w:r>
              <w:t>Ca</w:t>
            </w:r>
            <w:r w:rsidRPr="009A336C">
              <w:t>}</w:t>
            </w:r>
          </w:p>
        </w:tc>
        <w:tc>
          <w:tcPr>
            <w:tcW w:w="0" w:type="auto"/>
            <w:vAlign w:val="center"/>
          </w:tcPr>
          <w:p w14:paraId="4804DBBF" w14:textId="7F2A1E0A" w:rsidR="0010232A" w:rsidRDefault="0010232A" w:rsidP="00EB62EB">
            <w:pPr>
              <w:jc w:val="both"/>
            </w:pPr>
            <w:r w:rsidRPr="009A336C">
              <w:t xml:space="preserve">{Bu, </w:t>
            </w:r>
            <w:r>
              <w:t>Ca, Ml</w:t>
            </w:r>
            <w:r w:rsidRPr="009A336C">
              <w:t>, Pe}</w:t>
            </w:r>
          </w:p>
        </w:tc>
        <w:tc>
          <w:tcPr>
            <w:tcW w:w="0" w:type="auto"/>
            <w:vAlign w:val="center"/>
          </w:tcPr>
          <w:p w14:paraId="7D6F1ACE" w14:textId="1109935D" w:rsidR="0010232A" w:rsidRPr="009A336C" w:rsidRDefault="0010232A" w:rsidP="00EB62EB">
            <w:pPr>
              <w:jc w:val="both"/>
              <w:rPr>
                <w:lang w:val="en-GB"/>
              </w:rPr>
            </w:pPr>
            <w:r>
              <w:rPr>
                <w:lang w:val="en-GB"/>
              </w:rPr>
              <w:t>*</w:t>
            </w:r>
          </w:p>
        </w:tc>
      </w:tr>
      <w:tr w:rsidR="0010232A" w:rsidRPr="009A336C" w14:paraId="74D71F7C" w14:textId="77777777" w:rsidTr="0010232A">
        <w:tc>
          <w:tcPr>
            <w:tcW w:w="0" w:type="auto"/>
            <w:vAlign w:val="center"/>
          </w:tcPr>
          <w:p w14:paraId="10E6D358" w14:textId="49E4EDA8" w:rsidR="0010232A" w:rsidRPr="00421EC1" w:rsidRDefault="0010232A" w:rsidP="00EB62EB">
            <w:pPr>
              <w:spacing w:line="259" w:lineRule="auto"/>
              <w:jc w:val="both"/>
              <w:rPr>
                <w:lang w:val="en-GB"/>
              </w:rPr>
            </w:pPr>
            <w:r w:rsidRPr="00421EC1">
              <w:rPr>
                <w:lang w:val="en-GB"/>
              </w:rPr>
              <w:t>Maternity leave</w:t>
            </w:r>
          </w:p>
        </w:tc>
        <w:tc>
          <w:tcPr>
            <w:tcW w:w="0" w:type="auto"/>
            <w:vAlign w:val="center"/>
          </w:tcPr>
          <w:p w14:paraId="69D7CAF3" w14:textId="69356DBD" w:rsidR="0010232A" w:rsidRDefault="0010232A" w:rsidP="00EB62EB">
            <w:pPr>
              <w:jc w:val="both"/>
            </w:pPr>
            <w:r w:rsidRPr="009A336C">
              <w:t>{</w:t>
            </w:r>
            <w:r>
              <w:t>Ml</w:t>
            </w:r>
            <w:r w:rsidRPr="009A336C">
              <w:t>, Pe}</w:t>
            </w:r>
          </w:p>
        </w:tc>
        <w:tc>
          <w:tcPr>
            <w:tcW w:w="0" w:type="auto"/>
            <w:vAlign w:val="center"/>
          </w:tcPr>
          <w:p w14:paraId="1691CAE9" w14:textId="12F30F2D" w:rsidR="0010232A" w:rsidRDefault="0010232A" w:rsidP="00EB62EB">
            <w:pPr>
              <w:jc w:val="both"/>
            </w:pPr>
            <w:r w:rsidRPr="009A336C">
              <w:t xml:space="preserve">{Bu, </w:t>
            </w:r>
            <w:r>
              <w:t>Ca, Ml</w:t>
            </w:r>
            <w:r w:rsidRPr="009A336C">
              <w:t>, Pe}</w:t>
            </w:r>
          </w:p>
        </w:tc>
        <w:tc>
          <w:tcPr>
            <w:tcW w:w="0" w:type="auto"/>
            <w:vAlign w:val="center"/>
          </w:tcPr>
          <w:p w14:paraId="72221612" w14:textId="3F0784F4" w:rsidR="0010232A" w:rsidRPr="009A336C" w:rsidRDefault="0010232A" w:rsidP="00EB62EB">
            <w:pPr>
              <w:jc w:val="both"/>
              <w:rPr>
                <w:lang w:val="en-GB"/>
              </w:rPr>
            </w:pPr>
            <w:r>
              <w:rPr>
                <w:lang w:val="en-GB"/>
              </w:rPr>
              <w:t>*</w:t>
            </w:r>
          </w:p>
        </w:tc>
      </w:tr>
      <w:tr w:rsidR="0010232A" w:rsidRPr="009A336C" w14:paraId="21995095" w14:textId="77777777" w:rsidTr="0010232A">
        <w:tc>
          <w:tcPr>
            <w:tcW w:w="0" w:type="auto"/>
            <w:vAlign w:val="center"/>
          </w:tcPr>
          <w:p w14:paraId="7BDFCA29" w14:textId="5BAA9123" w:rsidR="0010232A" w:rsidRPr="00421EC1" w:rsidRDefault="0010232A" w:rsidP="00EB62EB">
            <w:pPr>
              <w:spacing w:line="259" w:lineRule="auto"/>
              <w:jc w:val="both"/>
              <w:rPr>
                <w:lang w:val="en-GB"/>
              </w:rPr>
            </w:pPr>
            <w:r w:rsidRPr="00421EC1">
              <w:rPr>
                <w:lang w:val="en-GB"/>
              </w:rPr>
              <w:t>Pensioner</w:t>
            </w:r>
          </w:p>
        </w:tc>
        <w:tc>
          <w:tcPr>
            <w:tcW w:w="0" w:type="auto"/>
            <w:vAlign w:val="center"/>
          </w:tcPr>
          <w:p w14:paraId="7749B39F" w14:textId="18970140" w:rsidR="0010232A" w:rsidRDefault="0010232A" w:rsidP="00EB62EB">
            <w:pPr>
              <w:jc w:val="both"/>
            </w:pPr>
            <w:r w:rsidRPr="009A336C">
              <w:t>{</w:t>
            </w:r>
            <w:r>
              <w:t>Ml</w:t>
            </w:r>
            <w:r w:rsidRPr="009A336C">
              <w:t>, Pe}</w:t>
            </w:r>
          </w:p>
        </w:tc>
        <w:tc>
          <w:tcPr>
            <w:tcW w:w="0" w:type="auto"/>
            <w:vAlign w:val="center"/>
          </w:tcPr>
          <w:p w14:paraId="617CD87D" w14:textId="37883C9F" w:rsidR="0010232A" w:rsidRDefault="0010232A" w:rsidP="00EB62EB">
            <w:pPr>
              <w:jc w:val="both"/>
            </w:pPr>
            <w:r w:rsidRPr="009A336C">
              <w:t xml:space="preserve">{Bu, </w:t>
            </w:r>
            <w:r>
              <w:t>Ca, Ml</w:t>
            </w:r>
            <w:r w:rsidRPr="009A336C">
              <w:t>, Pe}</w:t>
            </w:r>
          </w:p>
        </w:tc>
        <w:tc>
          <w:tcPr>
            <w:tcW w:w="0" w:type="auto"/>
            <w:vAlign w:val="center"/>
          </w:tcPr>
          <w:p w14:paraId="0D8A2BD3" w14:textId="583A7A11" w:rsidR="0010232A" w:rsidRPr="009A336C" w:rsidRDefault="0010232A" w:rsidP="00EB62EB">
            <w:pPr>
              <w:jc w:val="both"/>
              <w:rPr>
                <w:lang w:val="en-GB"/>
              </w:rPr>
            </w:pPr>
            <w:r>
              <w:rPr>
                <w:lang w:val="en-GB"/>
              </w:rPr>
              <w:t>*</w:t>
            </w:r>
          </w:p>
        </w:tc>
      </w:tr>
      <w:tr w:rsidR="0010232A" w:rsidRPr="009A336C" w14:paraId="50D6EE6A" w14:textId="77777777" w:rsidTr="0010232A">
        <w:tc>
          <w:tcPr>
            <w:tcW w:w="0" w:type="auto"/>
            <w:vAlign w:val="center"/>
          </w:tcPr>
          <w:p w14:paraId="11B51E80" w14:textId="6E84AA85" w:rsidR="0010232A" w:rsidRDefault="0010232A" w:rsidP="00EB62EB">
            <w:pPr>
              <w:spacing w:line="259" w:lineRule="auto"/>
              <w:jc w:val="both"/>
            </w:pPr>
            <w:r>
              <w:t>State servant</w:t>
            </w:r>
          </w:p>
        </w:tc>
        <w:tc>
          <w:tcPr>
            <w:tcW w:w="0" w:type="auto"/>
            <w:vAlign w:val="center"/>
          </w:tcPr>
          <w:p w14:paraId="34649284" w14:textId="30C10271" w:rsidR="0010232A" w:rsidRDefault="0010232A" w:rsidP="00EB62EB">
            <w:pPr>
              <w:jc w:val="both"/>
            </w:pPr>
            <w:r w:rsidRPr="009A336C">
              <w:t>{S</w:t>
            </w:r>
            <w:r>
              <w:t>ta</w:t>
            </w:r>
            <w:r w:rsidRPr="009A336C">
              <w:t>, St}</w:t>
            </w:r>
          </w:p>
        </w:tc>
        <w:tc>
          <w:tcPr>
            <w:tcW w:w="0" w:type="auto"/>
            <w:vAlign w:val="center"/>
          </w:tcPr>
          <w:p w14:paraId="11559C5C" w14:textId="1DDC15A9" w:rsidR="0010232A" w:rsidRDefault="0010232A" w:rsidP="00EB62EB">
            <w:pPr>
              <w:jc w:val="both"/>
            </w:pPr>
            <w:r w:rsidRPr="009A336C">
              <w:t>{S</w:t>
            </w:r>
            <w:r>
              <w:t>ta</w:t>
            </w:r>
            <w:r w:rsidRPr="009A336C">
              <w:t>, St</w:t>
            </w:r>
            <w:r>
              <w:t>, Un, Wr</w:t>
            </w:r>
            <w:r w:rsidRPr="009A336C">
              <w:t>}</w:t>
            </w:r>
          </w:p>
        </w:tc>
        <w:tc>
          <w:tcPr>
            <w:tcW w:w="0" w:type="auto"/>
            <w:vAlign w:val="center"/>
          </w:tcPr>
          <w:p w14:paraId="1C5C3710" w14:textId="3545EF44" w:rsidR="0010232A" w:rsidRPr="009A336C" w:rsidRDefault="0010232A" w:rsidP="00EB62EB">
            <w:pPr>
              <w:jc w:val="both"/>
              <w:rPr>
                <w:lang w:val="en-GB"/>
              </w:rPr>
            </w:pPr>
            <w:r>
              <w:rPr>
                <w:lang w:val="en-GB"/>
              </w:rPr>
              <w:t>*</w:t>
            </w:r>
          </w:p>
        </w:tc>
      </w:tr>
      <w:tr w:rsidR="0010232A" w:rsidRPr="009A336C" w14:paraId="5E09664B" w14:textId="77777777" w:rsidTr="0010232A">
        <w:tc>
          <w:tcPr>
            <w:tcW w:w="0" w:type="auto"/>
            <w:vAlign w:val="center"/>
          </w:tcPr>
          <w:p w14:paraId="60853D36" w14:textId="7D33BBFA" w:rsidR="0010232A" w:rsidRDefault="0010232A" w:rsidP="00EB62EB">
            <w:pPr>
              <w:spacing w:line="259" w:lineRule="auto"/>
              <w:jc w:val="both"/>
            </w:pPr>
            <w:r>
              <w:t>Student</w:t>
            </w:r>
          </w:p>
        </w:tc>
        <w:tc>
          <w:tcPr>
            <w:tcW w:w="0" w:type="auto"/>
            <w:vAlign w:val="center"/>
          </w:tcPr>
          <w:p w14:paraId="37DDC3E6" w14:textId="25D7E5FB" w:rsidR="0010232A" w:rsidRDefault="0010232A" w:rsidP="00EB62EB">
            <w:pPr>
              <w:jc w:val="both"/>
            </w:pPr>
            <w:r w:rsidRPr="009A336C">
              <w:t>{S</w:t>
            </w:r>
            <w:r>
              <w:t>ta</w:t>
            </w:r>
            <w:r w:rsidRPr="009A336C">
              <w:t>, St}</w:t>
            </w:r>
          </w:p>
        </w:tc>
        <w:tc>
          <w:tcPr>
            <w:tcW w:w="0" w:type="auto"/>
            <w:vAlign w:val="center"/>
          </w:tcPr>
          <w:p w14:paraId="51B12CE3" w14:textId="333E1097" w:rsidR="0010232A" w:rsidRDefault="0010232A" w:rsidP="00EB62EB">
            <w:pPr>
              <w:jc w:val="both"/>
            </w:pPr>
            <w:r w:rsidRPr="009A336C">
              <w:t>{S</w:t>
            </w:r>
            <w:r>
              <w:t>ta</w:t>
            </w:r>
            <w:r w:rsidRPr="009A336C">
              <w:t>, St</w:t>
            </w:r>
            <w:r>
              <w:t>, Un, Wr</w:t>
            </w:r>
            <w:r w:rsidRPr="009A336C">
              <w:t>}</w:t>
            </w:r>
          </w:p>
        </w:tc>
        <w:tc>
          <w:tcPr>
            <w:tcW w:w="0" w:type="auto"/>
            <w:vAlign w:val="center"/>
          </w:tcPr>
          <w:p w14:paraId="1513F49B" w14:textId="23D694FD" w:rsidR="0010232A" w:rsidRPr="009A336C" w:rsidRDefault="0010232A" w:rsidP="00EB62EB">
            <w:pPr>
              <w:jc w:val="both"/>
              <w:rPr>
                <w:lang w:val="en-GB"/>
              </w:rPr>
            </w:pPr>
            <w:r>
              <w:rPr>
                <w:lang w:val="en-GB"/>
              </w:rPr>
              <w:t>*</w:t>
            </w:r>
          </w:p>
        </w:tc>
      </w:tr>
      <w:tr w:rsidR="0010232A" w:rsidRPr="009A336C" w14:paraId="78EE88FB" w14:textId="77777777" w:rsidTr="0010232A">
        <w:tc>
          <w:tcPr>
            <w:tcW w:w="0" w:type="auto"/>
            <w:vAlign w:val="center"/>
          </w:tcPr>
          <w:p w14:paraId="29A634E6" w14:textId="6735275B" w:rsidR="0010232A" w:rsidRDefault="0010232A" w:rsidP="00EB62EB">
            <w:pPr>
              <w:spacing w:line="259" w:lineRule="auto"/>
              <w:jc w:val="both"/>
            </w:pPr>
            <w:r>
              <w:t>Unemployed</w:t>
            </w:r>
          </w:p>
        </w:tc>
        <w:tc>
          <w:tcPr>
            <w:tcW w:w="0" w:type="auto"/>
            <w:vAlign w:val="center"/>
          </w:tcPr>
          <w:p w14:paraId="301C3014" w14:textId="28E0E24D" w:rsidR="0010232A" w:rsidRDefault="0010232A" w:rsidP="00EB62EB">
            <w:pPr>
              <w:jc w:val="both"/>
            </w:pPr>
            <w:r w:rsidRPr="009A336C">
              <w:t>{Un, W</w:t>
            </w:r>
            <w:r>
              <w:t>r</w:t>
            </w:r>
            <w:r w:rsidRPr="009A336C">
              <w:t>}</w:t>
            </w:r>
          </w:p>
        </w:tc>
        <w:tc>
          <w:tcPr>
            <w:tcW w:w="0" w:type="auto"/>
            <w:vAlign w:val="center"/>
          </w:tcPr>
          <w:p w14:paraId="446D3FD0" w14:textId="51937930" w:rsidR="0010232A" w:rsidRDefault="0010232A" w:rsidP="00EB62EB">
            <w:pPr>
              <w:jc w:val="both"/>
            </w:pPr>
            <w:r w:rsidRPr="009A336C">
              <w:t>{S</w:t>
            </w:r>
            <w:r>
              <w:t>ta</w:t>
            </w:r>
            <w:r w:rsidRPr="009A336C">
              <w:t>, St</w:t>
            </w:r>
            <w:r>
              <w:t>, Un, Wr</w:t>
            </w:r>
            <w:r w:rsidRPr="009A336C">
              <w:t>}</w:t>
            </w:r>
          </w:p>
        </w:tc>
        <w:tc>
          <w:tcPr>
            <w:tcW w:w="0" w:type="auto"/>
            <w:vAlign w:val="center"/>
          </w:tcPr>
          <w:p w14:paraId="2E35F285" w14:textId="7F450E30" w:rsidR="0010232A" w:rsidRPr="009A336C" w:rsidRDefault="0010232A" w:rsidP="00EB62EB">
            <w:pPr>
              <w:jc w:val="both"/>
              <w:rPr>
                <w:lang w:val="en-GB"/>
              </w:rPr>
            </w:pPr>
            <w:r>
              <w:rPr>
                <w:lang w:val="en-GB"/>
              </w:rPr>
              <w:t>*</w:t>
            </w:r>
          </w:p>
        </w:tc>
      </w:tr>
      <w:tr w:rsidR="0010232A" w:rsidRPr="009A336C" w14:paraId="79B82D33" w14:textId="77777777" w:rsidTr="0010232A">
        <w:tc>
          <w:tcPr>
            <w:tcW w:w="0" w:type="auto"/>
            <w:vAlign w:val="center"/>
          </w:tcPr>
          <w:p w14:paraId="720A0EAD" w14:textId="57F78554" w:rsidR="0010232A" w:rsidRDefault="0010232A" w:rsidP="00EB62EB">
            <w:pPr>
              <w:jc w:val="both"/>
            </w:pPr>
            <w:r>
              <w:t>Working</w:t>
            </w:r>
          </w:p>
        </w:tc>
        <w:tc>
          <w:tcPr>
            <w:tcW w:w="0" w:type="auto"/>
            <w:vAlign w:val="center"/>
          </w:tcPr>
          <w:p w14:paraId="23A808FF" w14:textId="4FF9FC24" w:rsidR="0010232A" w:rsidRDefault="0010232A" w:rsidP="00EB62EB">
            <w:pPr>
              <w:jc w:val="both"/>
            </w:pPr>
            <w:r w:rsidRPr="009A336C">
              <w:t>{Un, W</w:t>
            </w:r>
            <w:r>
              <w:t>r</w:t>
            </w:r>
          </w:p>
        </w:tc>
        <w:tc>
          <w:tcPr>
            <w:tcW w:w="0" w:type="auto"/>
            <w:vAlign w:val="center"/>
          </w:tcPr>
          <w:p w14:paraId="006DD171" w14:textId="219CF770" w:rsidR="0010232A" w:rsidRDefault="0010232A" w:rsidP="00EB62EB">
            <w:pPr>
              <w:jc w:val="both"/>
            </w:pPr>
            <w:r w:rsidRPr="009A336C">
              <w:t>{S</w:t>
            </w:r>
            <w:r>
              <w:t>ta</w:t>
            </w:r>
            <w:r w:rsidRPr="009A336C">
              <w:t>, St</w:t>
            </w:r>
            <w:r>
              <w:t>, Un, Wr</w:t>
            </w:r>
            <w:r w:rsidRPr="009A336C">
              <w:t>}</w:t>
            </w:r>
          </w:p>
        </w:tc>
        <w:tc>
          <w:tcPr>
            <w:tcW w:w="0" w:type="auto"/>
            <w:vAlign w:val="center"/>
          </w:tcPr>
          <w:p w14:paraId="10089560" w14:textId="49F63FD8" w:rsidR="0010232A" w:rsidRPr="009A336C" w:rsidRDefault="0010232A" w:rsidP="00EB62EB">
            <w:pPr>
              <w:jc w:val="both"/>
              <w:rPr>
                <w:lang w:val="en-GB"/>
              </w:rPr>
            </w:pPr>
            <w:r>
              <w:rPr>
                <w:lang w:val="en-GB"/>
              </w:rPr>
              <w:t>*</w:t>
            </w:r>
          </w:p>
        </w:tc>
      </w:tr>
    </w:tbl>
    <w:p w14:paraId="10601481" w14:textId="168D2CE5" w:rsidR="00421EC1" w:rsidRPr="009A336C" w:rsidRDefault="00421EC1" w:rsidP="00EB62EB">
      <w:pPr>
        <w:jc w:val="both"/>
        <w:rPr>
          <w:lang w:val="en-GB"/>
        </w:rPr>
      </w:pPr>
    </w:p>
    <w:p w14:paraId="3EDCE806" w14:textId="2685A460" w:rsidR="009A336C" w:rsidRDefault="00A03EDB" w:rsidP="00EB62EB">
      <w:pPr>
        <w:pStyle w:val="Ttulo3"/>
        <w:jc w:val="both"/>
      </w:pPr>
      <w:r w:rsidRPr="009A336C">
        <w:rPr>
          <w:lang w:val="en-GB"/>
        </w:rPr>
        <w:tab/>
      </w:r>
      <w:r w:rsidRPr="009A336C">
        <w:rPr>
          <w:lang w:val="en-GB"/>
        </w:rPr>
        <w:tab/>
      </w:r>
      <w:bookmarkStart w:id="9" w:name="_Toc122277513"/>
      <w:r>
        <w:t>1.4.4. Family Status</w:t>
      </w:r>
      <w:bookmarkEnd w:id="9"/>
    </w:p>
    <w:p w14:paraId="6FFFC6BF" w14:textId="29F38E8C" w:rsidR="00EB62EB" w:rsidRPr="00EB62EB" w:rsidRDefault="00EB62EB" w:rsidP="00EB62EB">
      <w:pPr>
        <w:ind w:left="1416" w:firstLine="704"/>
        <w:jc w:val="both"/>
      </w:pPr>
      <w:r>
        <w:tab/>
        <w:t xml:space="preserve">Foi utilizado um </w:t>
      </w:r>
      <w:r w:rsidRPr="003D6A54">
        <w:rPr>
          <w:i/>
          <w:iCs/>
        </w:rPr>
        <w:t>ordering</w:t>
      </w:r>
      <w:r>
        <w:t xml:space="preserve"> de 2 níveis, onde podemos observar a junção de tamanho 3 no primeiro nível e de 2 no segundo.</w:t>
      </w:r>
      <w:r w:rsidR="006F0C44">
        <w:t xml:space="preserve"> Tal como no income_type da secção anterior,</w:t>
      </w:r>
      <w:r>
        <w:t xml:space="preserve"> </w:t>
      </w:r>
      <w:r w:rsidR="006F0C44">
        <w:t>optamos por e</w:t>
      </w:r>
      <w:r>
        <w:t xml:space="preserve">sta hierarquia </w:t>
      </w:r>
      <w:r w:rsidR="006F0C44">
        <w:t>uma vez que existem poucas letras em comum entre os valores possíveis e, como tal, esta é a forma mais eficaz de anonimizar os dados, agrupando-os</w:t>
      </w:r>
      <w:r>
        <w:t xml:space="preserve">. </w:t>
      </w:r>
    </w:p>
    <w:tbl>
      <w:tblPr>
        <w:tblStyle w:val="TabelacomGrelha"/>
        <w:tblW w:w="0" w:type="auto"/>
        <w:tblInd w:w="2814" w:type="dxa"/>
        <w:tblLook w:val="04A0" w:firstRow="1" w:lastRow="0" w:firstColumn="1" w:lastColumn="0" w:noHBand="0" w:noVBand="1"/>
      </w:tblPr>
      <w:tblGrid>
        <w:gridCol w:w="1997"/>
        <w:gridCol w:w="1459"/>
        <w:gridCol w:w="857"/>
      </w:tblGrid>
      <w:tr w:rsidR="0010232A" w14:paraId="02755763" w14:textId="77777777" w:rsidTr="00EB62EB">
        <w:tc>
          <w:tcPr>
            <w:tcW w:w="0" w:type="auto"/>
            <w:vAlign w:val="center"/>
          </w:tcPr>
          <w:p w14:paraId="3BBDF42A" w14:textId="77777777" w:rsidR="0010232A" w:rsidRPr="00421EC1" w:rsidRDefault="0010232A" w:rsidP="00EB62EB">
            <w:pPr>
              <w:jc w:val="both"/>
              <w:rPr>
                <w:lang w:val="en-GB"/>
              </w:rPr>
            </w:pPr>
            <w:r>
              <w:rPr>
                <w:lang w:val="en-GB"/>
              </w:rPr>
              <w:t>Level-0</w:t>
            </w:r>
          </w:p>
        </w:tc>
        <w:tc>
          <w:tcPr>
            <w:tcW w:w="0" w:type="auto"/>
            <w:vAlign w:val="center"/>
          </w:tcPr>
          <w:p w14:paraId="77CBECC5" w14:textId="365BF89E" w:rsidR="0010232A" w:rsidRDefault="0010232A" w:rsidP="00EB62EB">
            <w:pPr>
              <w:jc w:val="both"/>
            </w:pPr>
            <w:r>
              <w:t>Level-1</w:t>
            </w:r>
          </w:p>
        </w:tc>
        <w:tc>
          <w:tcPr>
            <w:tcW w:w="0" w:type="auto"/>
            <w:vAlign w:val="center"/>
          </w:tcPr>
          <w:p w14:paraId="7A53F89B" w14:textId="7DB8CF97" w:rsidR="0010232A" w:rsidRDefault="0010232A" w:rsidP="00EB62EB">
            <w:pPr>
              <w:jc w:val="both"/>
            </w:pPr>
            <w:r>
              <w:t>Level-2</w:t>
            </w:r>
          </w:p>
        </w:tc>
      </w:tr>
      <w:tr w:rsidR="0010232A" w:rsidRPr="009A336C" w14:paraId="34E3BB71" w14:textId="77777777" w:rsidTr="00EB62EB">
        <w:tc>
          <w:tcPr>
            <w:tcW w:w="0" w:type="auto"/>
            <w:vAlign w:val="center"/>
          </w:tcPr>
          <w:p w14:paraId="6AA614DA" w14:textId="62933ECF" w:rsidR="0010232A" w:rsidRPr="00421EC1" w:rsidRDefault="0010232A" w:rsidP="00EB62EB">
            <w:pPr>
              <w:spacing w:line="259" w:lineRule="auto"/>
              <w:jc w:val="both"/>
              <w:rPr>
                <w:lang w:val="en-GB"/>
              </w:rPr>
            </w:pPr>
            <w:r w:rsidRPr="009A336C">
              <w:rPr>
                <w:lang w:val="en-GB"/>
              </w:rPr>
              <w:t>Civil marriage</w:t>
            </w:r>
          </w:p>
        </w:tc>
        <w:tc>
          <w:tcPr>
            <w:tcW w:w="0" w:type="auto"/>
            <w:vAlign w:val="center"/>
          </w:tcPr>
          <w:p w14:paraId="0747A458" w14:textId="1031CC4D" w:rsidR="0010232A" w:rsidRDefault="0010232A" w:rsidP="00EB62EB">
            <w:pPr>
              <w:jc w:val="both"/>
            </w:pPr>
            <w:r w:rsidRPr="009A336C">
              <w:t>{</w:t>
            </w:r>
            <w:r>
              <w:t>Cm</w:t>
            </w:r>
            <w:r w:rsidRPr="009A336C">
              <w:t xml:space="preserve">, </w:t>
            </w:r>
            <w:r>
              <w:t>Ma, Sp</w:t>
            </w:r>
            <w:r w:rsidRPr="009A336C">
              <w:t>}</w:t>
            </w:r>
          </w:p>
        </w:tc>
        <w:tc>
          <w:tcPr>
            <w:tcW w:w="0" w:type="auto"/>
            <w:vAlign w:val="center"/>
          </w:tcPr>
          <w:p w14:paraId="45039123" w14:textId="77777777" w:rsidR="0010232A" w:rsidRPr="009A336C" w:rsidRDefault="0010232A" w:rsidP="00EB62EB">
            <w:pPr>
              <w:jc w:val="both"/>
              <w:rPr>
                <w:lang w:val="en-GB"/>
              </w:rPr>
            </w:pPr>
            <w:r>
              <w:rPr>
                <w:lang w:val="en-GB"/>
              </w:rPr>
              <w:t>*</w:t>
            </w:r>
          </w:p>
        </w:tc>
      </w:tr>
      <w:tr w:rsidR="0010232A" w:rsidRPr="009A336C" w14:paraId="49695E43" w14:textId="77777777" w:rsidTr="00EB62EB">
        <w:tc>
          <w:tcPr>
            <w:tcW w:w="0" w:type="auto"/>
            <w:vAlign w:val="center"/>
          </w:tcPr>
          <w:p w14:paraId="1F9A9BB8" w14:textId="41239921" w:rsidR="0010232A" w:rsidRPr="00421EC1" w:rsidRDefault="0010232A" w:rsidP="00EB62EB">
            <w:pPr>
              <w:spacing w:line="259" w:lineRule="auto"/>
              <w:jc w:val="both"/>
              <w:rPr>
                <w:lang w:val="en-GB"/>
              </w:rPr>
            </w:pPr>
            <w:r w:rsidRPr="009A336C">
              <w:rPr>
                <w:lang w:val="en-GB"/>
              </w:rPr>
              <w:t>Married</w:t>
            </w:r>
          </w:p>
        </w:tc>
        <w:tc>
          <w:tcPr>
            <w:tcW w:w="0" w:type="auto"/>
            <w:vAlign w:val="center"/>
          </w:tcPr>
          <w:p w14:paraId="0FC2BC01" w14:textId="0AA9D332" w:rsidR="0010232A" w:rsidRDefault="0010232A" w:rsidP="00EB62EB">
            <w:pPr>
              <w:jc w:val="both"/>
            </w:pPr>
            <w:r w:rsidRPr="009A336C">
              <w:t>{</w:t>
            </w:r>
            <w:r>
              <w:t>Cm</w:t>
            </w:r>
            <w:r w:rsidRPr="009A336C">
              <w:t xml:space="preserve">, </w:t>
            </w:r>
            <w:r>
              <w:t>Ma, Sp</w:t>
            </w:r>
            <w:r w:rsidRPr="009A336C">
              <w:t>}</w:t>
            </w:r>
          </w:p>
        </w:tc>
        <w:tc>
          <w:tcPr>
            <w:tcW w:w="0" w:type="auto"/>
            <w:vAlign w:val="center"/>
          </w:tcPr>
          <w:p w14:paraId="3FE4D919" w14:textId="77777777" w:rsidR="0010232A" w:rsidRPr="009A336C" w:rsidRDefault="0010232A" w:rsidP="00EB62EB">
            <w:pPr>
              <w:jc w:val="both"/>
              <w:rPr>
                <w:lang w:val="en-GB"/>
              </w:rPr>
            </w:pPr>
            <w:r>
              <w:rPr>
                <w:lang w:val="en-GB"/>
              </w:rPr>
              <w:t>*</w:t>
            </w:r>
          </w:p>
        </w:tc>
      </w:tr>
      <w:tr w:rsidR="0010232A" w:rsidRPr="009A336C" w14:paraId="03D22957" w14:textId="77777777" w:rsidTr="00EB62EB">
        <w:tc>
          <w:tcPr>
            <w:tcW w:w="0" w:type="auto"/>
            <w:vAlign w:val="center"/>
          </w:tcPr>
          <w:p w14:paraId="62B5D8D6" w14:textId="55EA3050" w:rsidR="0010232A" w:rsidRPr="00421EC1" w:rsidRDefault="0010232A" w:rsidP="00EB62EB">
            <w:pPr>
              <w:spacing w:line="259" w:lineRule="auto"/>
              <w:jc w:val="both"/>
              <w:rPr>
                <w:lang w:val="en-GB"/>
              </w:rPr>
            </w:pPr>
            <w:r w:rsidRPr="009A336C">
              <w:rPr>
                <w:lang w:val="en-GB"/>
              </w:rPr>
              <w:t>Separated</w:t>
            </w:r>
          </w:p>
        </w:tc>
        <w:tc>
          <w:tcPr>
            <w:tcW w:w="0" w:type="auto"/>
            <w:vAlign w:val="center"/>
          </w:tcPr>
          <w:p w14:paraId="0F8F318D" w14:textId="1BEAB3C1" w:rsidR="0010232A" w:rsidRDefault="0010232A" w:rsidP="00EB62EB">
            <w:pPr>
              <w:jc w:val="both"/>
            </w:pPr>
            <w:r w:rsidRPr="009A336C">
              <w:t>{</w:t>
            </w:r>
            <w:r>
              <w:t>Cm</w:t>
            </w:r>
            <w:r w:rsidRPr="009A336C">
              <w:t xml:space="preserve">, </w:t>
            </w:r>
            <w:r>
              <w:t>Ma, Sp</w:t>
            </w:r>
            <w:r w:rsidRPr="009A336C">
              <w:t>}</w:t>
            </w:r>
          </w:p>
        </w:tc>
        <w:tc>
          <w:tcPr>
            <w:tcW w:w="0" w:type="auto"/>
            <w:vAlign w:val="center"/>
          </w:tcPr>
          <w:p w14:paraId="7D38B705" w14:textId="77777777" w:rsidR="0010232A" w:rsidRPr="009A336C" w:rsidRDefault="0010232A" w:rsidP="00EB62EB">
            <w:pPr>
              <w:jc w:val="both"/>
              <w:rPr>
                <w:lang w:val="en-GB"/>
              </w:rPr>
            </w:pPr>
            <w:r>
              <w:rPr>
                <w:lang w:val="en-GB"/>
              </w:rPr>
              <w:t>*</w:t>
            </w:r>
          </w:p>
        </w:tc>
      </w:tr>
      <w:tr w:rsidR="0010232A" w:rsidRPr="009A336C" w14:paraId="522CFA30" w14:textId="77777777" w:rsidTr="00EB62EB">
        <w:tc>
          <w:tcPr>
            <w:tcW w:w="0" w:type="auto"/>
            <w:vAlign w:val="center"/>
          </w:tcPr>
          <w:p w14:paraId="30889F16" w14:textId="2D49D7B8" w:rsidR="0010232A" w:rsidRPr="009A336C" w:rsidRDefault="0010232A" w:rsidP="00EB62EB">
            <w:pPr>
              <w:spacing w:line="259" w:lineRule="auto"/>
              <w:jc w:val="both"/>
              <w:rPr>
                <w:lang w:val="en-GB"/>
              </w:rPr>
            </w:pPr>
            <w:r w:rsidRPr="009A336C">
              <w:rPr>
                <w:lang w:val="en-GB"/>
              </w:rPr>
              <w:t>Single / not married</w:t>
            </w:r>
          </w:p>
        </w:tc>
        <w:tc>
          <w:tcPr>
            <w:tcW w:w="0" w:type="auto"/>
            <w:vAlign w:val="center"/>
          </w:tcPr>
          <w:p w14:paraId="6C6FC4BC" w14:textId="5764E8F7" w:rsidR="0010232A" w:rsidRDefault="0010232A" w:rsidP="00EB62EB">
            <w:pPr>
              <w:jc w:val="both"/>
            </w:pPr>
            <w:r w:rsidRPr="009A336C">
              <w:t>{</w:t>
            </w:r>
            <w:r>
              <w:t>Snm</w:t>
            </w:r>
            <w:r w:rsidRPr="009A336C">
              <w:t xml:space="preserve">, </w:t>
            </w:r>
            <w:r>
              <w:t>Un, Wi</w:t>
            </w:r>
            <w:r w:rsidRPr="009A336C">
              <w:t>}</w:t>
            </w:r>
          </w:p>
        </w:tc>
        <w:tc>
          <w:tcPr>
            <w:tcW w:w="0" w:type="auto"/>
            <w:vAlign w:val="center"/>
          </w:tcPr>
          <w:p w14:paraId="75156E14" w14:textId="77777777" w:rsidR="0010232A" w:rsidRPr="009A336C" w:rsidRDefault="0010232A" w:rsidP="00EB62EB">
            <w:pPr>
              <w:jc w:val="both"/>
              <w:rPr>
                <w:lang w:val="en-GB"/>
              </w:rPr>
            </w:pPr>
            <w:r>
              <w:rPr>
                <w:lang w:val="en-GB"/>
              </w:rPr>
              <w:t>*</w:t>
            </w:r>
          </w:p>
        </w:tc>
      </w:tr>
      <w:tr w:rsidR="0010232A" w:rsidRPr="009A336C" w14:paraId="3BE85082" w14:textId="77777777" w:rsidTr="00EB62EB">
        <w:tc>
          <w:tcPr>
            <w:tcW w:w="0" w:type="auto"/>
            <w:vAlign w:val="center"/>
          </w:tcPr>
          <w:p w14:paraId="2286E645" w14:textId="2F3A51F7" w:rsidR="0010232A" w:rsidRDefault="0010232A" w:rsidP="00EB62EB">
            <w:pPr>
              <w:spacing w:line="259" w:lineRule="auto"/>
              <w:jc w:val="both"/>
            </w:pPr>
            <w:r>
              <w:t>Unknown</w:t>
            </w:r>
          </w:p>
        </w:tc>
        <w:tc>
          <w:tcPr>
            <w:tcW w:w="0" w:type="auto"/>
            <w:vAlign w:val="center"/>
          </w:tcPr>
          <w:p w14:paraId="2F105780" w14:textId="20B66CC8" w:rsidR="0010232A" w:rsidRDefault="0010232A" w:rsidP="00EB62EB">
            <w:pPr>
              <w:jc w:val="both"/>
            </w:pPr>
            <w:r w:rsidRPr="009A336C">
              <w:t>{</w:t>
            </w:r>
            <w:r>
              <w:t>Snm</w:t>
            </w:r>
            <w:r w:rsidRPr="009A336C">
              <w:t xml:space="preserve">, </w:t>
            </w:r>
            <w:r>
              <w:t>Un, Wi</w:t>
            </w:r>
            <w:r w:rsidRPr="009A336C">
              <w:t>}</w:t>
            </w:r>
          </w:p>
        </w:tc>
        <w:tc>
          <w:tcPr>
            <w:tcW w:w="0" w:type="auto"/>
            <w:vAlign w:val="center"/>
          </w:tcPr>
          <w:p w14:paraId="233B7AF2" w14:textId="77777777" w:rsidR="0010232A" w:rsidRPr="009A336C" w:rsidRDefault="0010232A" w:rsidP="00EB62EB">
            <w:pPr>
              <w:jc w:val="both"/>
              <w:rPr>
                <w:lang w:val="en-GB"/>
              </w:rPr>
            </w:pPr>
            <w:r>
              <w:rPr>
                <w:lang w:val="en-GB"/>
              </w:rPr>
              <w:t>*</w:t>
            </w:r>
          </w:p>
        </w:tc>
      </w:tr>
      <w:tr w:rsidR="0010232A" w:rsidRPr="009A336C" w14:paraId="2D112B94" w14:textId="77777777" w:rsidTr="00EB62EB">
        <w:tc>
          <w:tcPr>
            <w:tcW w:w="0" w:type="auto"/>
            <w:vAlign w:val="center"/>
          </w:tcPr>
          <w:p w14:paraId="5A6566B6" w14:textId="7E0167B9" w:rsidR="0010232A" w:rsidRDefault="0010232A" w:rsidP="00EB62EB">
            <w:pPr>
              <w:jc w:val="both"/>
            </w:pPr>
            <w:r>
              <w:t>Widow</w:t>
            </w:r>
          </w:p>
        </w:tc>
        <w:tc>
          <w:tcPr>
            <w:tcW w:w="0" w:type="auto"/>
            <w:vAlign w:val="center"/>
          </w:tcPr>
          <w:p w14:paraId="61CA8DD0" w14:textId="42E2B190" w:rsidR="0010232A" w:rsidRDefault="0010232A" w:rsidP="00EB62EB">
            <w:pPr>
              <w:jc w:val="both"/>
            </w:pPr>
            <w:r w:rsidRPr="009A336C">
              <w:t>{</w:t>
            </w:r>
            <w:r>
              <w:t>Snm</w:t>
            </w:r>
            <w:r w:rsidRPr="009A336C">
              <w:t xml:space="preserve">, </w:t>
            </w:r>
            <w:r>
              <w:t>Un, Wi</w:t>
            </w:r>
            <w:r w:rsidRPr="009A336C">
              <w:t>}</w:t>
            </w:r>
          </w:p>
        </w:tc>
        <w:tc>
          <w:tcPr>
            <w:tcW w:w="0" w:type="auto"/>
            <w:vAlign w:val="center"/>
          </w:tcPr>
          <w:p w14:paraId="0D3B0A92" w14:textId="77777777" w:rsidR="0010232A" w:rsidRPr="009A336C" w:rsidRDefault="0010232A" w:rsidP="00EB62EB">
            <w:pPr>
              <w:jc w:val="both"/>
              <w:rPr>
                <w:lang w:val="en-GB"/>
              </w:rPr>
            </w:pPr>
            <w:r>
              <w:rPr>
                <w:lang w:val="en-GB"/>
              </w:rPr>
              <w:t>*</w:t>
            </w:r>
          </w:p>
        </w:tc>
      </w:tr>
    </w:tbl>
    <w:p w14:paraId="59909C1F" w14:textId="77777777" w:rsidR="009A336C" w:rsidRDefault="009A336C" w:rsidP="00EB62EB">
      <w:pPr>
        <w:pStyle w:val="Ttulo3"/>
        <w:jc w:val="both"/>
      </w:pPr>
    </w:p>
    <w:p w14:paraId="26D572A4" w14:textId="4AC494CD" w:rsidR="00A03EDB" w:rsidRDefault="00A03EDB" w:rsidP="00EB62EB">
      <w:pPr>
        <w:pStyle w:val="Ttulo3"/>
        <w:jc w:val="both"/>
      </w:pPr>
      <w:r>
        <w:tab/>
      </w:r>
      <w:r>
        <w:tab/>
      </w:r>
      <w:bookmarkStart w:id="10" w:name="_Toc122277514"/>
      <w:r>
        <w:t>1.4.5. Age</w:t>
      </w:r>
      <w:bookmarkEnd w:id="10"/>
    </w:p>
    <w:p w14:paraId="66868E80" w14:textId="7C5EBF8B" w:rsidR="00F66307" w:rsidRDefault="00142867" w:rsidP="00F66307">
      <w:pPr>
        <w:ind w:left="1416" w:firstLine="704"/>
        <w:jc w:val="both"/>
      </w:pPr>
      <w:r>
        <w:t>Para a idade utilizamos a hierarquia de intervalos</w:t>
      </w:r>
      <w:r w:rsidR="006F0C44">
        <w:t>. Os valores deste atributo variam</w:t>
      </w:r>
      <w:r>
        <w:t xml:space="preserve"> entre 20 e 69</w:t>
      </w:r>
      <w:r w:rsidR="006F0C44">
        <w:t xml:space="preserve">, </w:t>
      </w:r>
      <w:r>
        <w:t>pelo qu</w:t>
      </w:r>
      <w:r w:rsidR="006F0C44">
        <w:t>e</w:t>
      </w:r>
      <w:r>
        <w:t xml:space="preserve"> decidimos utilizar 3 níveis em que o primeiro corresponde a um intervalo de 10 valores (tamanho 1), o segundo de 20 (tamanho 2) e o terceiro de 80 (tamanho 4). Com isto, observamos que existe </w:t>
      </w:r>
      <w:r w:rsidR="00F66307">
        <w:t xml:space="preserve">um agrupamento de todos os valores </w:t>
      </w:r>
      <w:r w:rsidR="006F0C44">
        <w:t>n</w:t>
      </w:r>
      <w:r w:rsidR="00F66307">
        <w:t xml:space="preserve">o último nível. </w:t>
      </w:r>
    </w:p>
    <w:p w14:paraId="7F26F3AC" w14:textId="59E72843" w:rsidR="00F66307" w:rsidRPr="00EB62EB" w:rsidRDefault="00F66307" w:rsidP="00F66307">
      <w:pPr>
        <w:ind w:left="1416" w:firstLine="704"/>
        <w:jc w:val="both"/>
      </w:pPr>
      <w:r w:rsidRPr="006F0C44">
        <w:rPr>
          <w:i/>
          <w:iCs/>
          <w:u w:val="single"/>
        </w:rPr>
        <w:t>Observação:</w:t>
      </w:r>
      <w:r>
        <w:t xml:space="preserve"> O nível 0 corresponde a valores sem qualquer agrupamento. </w:t>
      </w:r>
    </w:p>
    <w:tbl>
      <w:tblPr>
        <w:tblStyle w:val="TabelacomGrelha"/>
        <w:tblW w:w="0" w:type="auto"/>
        <w:tblInd w:w="3754" w:type="dxa"/>
        <w:tblLook w:val="04A0" w:firstRow="1" w:lastRow="0" w:firstColumn="1" w:lastColumn="0" w:noHBand="0" w:noVBand="1"/>
      </w:tblPr>
      <w:tblGrid>
        <w:gridCol w:w="857"/>
        <w:gridCol w:w="857"/>
        <w:gridCol w:w="857"/>
        <w:gridCol w:w="857"/>
      </w:tblGrid>
      <w:tr w:rsidR="00A03EDB" w14:paraId="4CFE01BC" w14:textId="77777777" w:rsidTr="00F66307">
        <w:tc>
          <w:tcPr>
            <w:tcW w:w="0" w:type="auto"/>
            <w:vAlign w:val="center"/>
          </w:tcPr>
          <w:p w14:paraId="7B5B4A02" w14:textId="3D4E923E" w:rsidR="00A03EDB" w:rsidRDefault="00A03EDB" w:rsidP="00EB62EB">
            <w:pPr>
              <w:jc w:val="both"/>
            </w:pPr>
            <w:r>
              <w:t>Level-0</w:t>
            </w:r>
          </w:p>
        </w:tc>
        <w:tc>
          <w:tcPr>
            <w:tcW w:w="0" w:type="auto"/>
            <w:vAlign w:val="center"/>
          </w:tcPr>
          <w:p w14:paraId="78331A2C" w14:textId="74460607" w:rsidR="00A03EDB" w:rsidRDefault="00A03EDB" w:rsidP="00EB62EB">
            <w:pPr>
              <w:jc w:val="both"/>
            </w:pPr>
            <w:r>
              <w:t>Level-1</w:t>
            </w:r>
          </w:p>
        </w:tc>
        <w:tc>
          <w:tcPr>
            <w:tcW w:w="0" w:type="auto"/>
            <w:vAlign w:val="center"/>
          </w:tcPr>
          <w:p w14:paraId="5B7FF61B" w14:textId="4BF24E86" w:rsidR="00A03EDB" w:rsidRDefault="00A03EDB" w:rsidP="00EB62EB">
            <w:pPr>
              <w:jc w:val="both"/>
            </w:pPr>
            <w:r>
              <w:t>Level-2</w:t>
            </w:r>
          </w:p>
        </w:tc>
        <w:tc>
          <w:tcPr>
            <w:tcW w:w="0" w:type="auto"/>
            <w:vAlign w:val="center"/>
          </w:tcPr>
          <w:p w14:paraId="571147D8" w14:textId="65FE3B1E" w:rsidR="00A03EDB" w:rsidRDefault="00A03EDB" w:rsidP="00EB62EB">
            <w:pPr>
              <w:jc w:val="both"/>
            </w:pPr>
            <w:r>
              <w:t>Level-3</w:t>
            </w:r>
          </w:p>
        </w:tc>
      </w:tr>
      <w:tr w:rsidR="00A03EDB" w14:paraId="0D418C42" w14:textId="77777777" w:rsidTr="00F66307">
        <w:tc>
          <w:tcPr>
            <w:tcW w:w="0" w:type="auto"/>
            <w:vAlign w:val="center"/>
          </w:tcPr>
          <w:p w14:paraId="47956216" w14:textId="77777777" w:rsidR="00A03EDB" w:rsidRDefault="00A03EDB" w:rsidP="00EB62EB">
            <w:pPr>
              <w:jc w:val="both"/>
            </w:pPr>
          </w:p>
        </w:tc>
        <w:tc>
          <w:tcPr>
            <w:tcW w:w="0" w:type="auto"/>
            <w:vAlign w:val="center"/>
          </w:tcPr>
          <w:p w14:paraId="48E0C932" w14:textId="1278B2DB" w:rsidR="00A03EDB" w:rsidRDefault="00A03EDB" w:rsidP="00EB62EB">
            <w:pPr>
              <w:jc w:val="both"/>
            </w:pPr>
            <w:r>
              <w:t>[20,30[</w:t>
            </w:r>
          </w:p>
        </w:tc>
        <w:tc>
          <w:tcPr>
            <w:tcW w:w="0" w:type="auto"/>
            <w:vAlign w:val="center"/>
          </w:tcPr>
          <w:p w14:paraId="72936FE2" w14:textId="2AE91C42" w:rsidR="00A03EDB" w:rsidRDefault="00421EC1" w:rsidP="00EB62EB">
            <w:pPr>
              <w:jc w:val="both"/>
            </w:pPr>
            <w:r>
              <w:t>[30,40[</w:t>
            </w:r>
          </w:p>
        </w:tc>
        <w:tc>
          <w:tcPr>
            <w:tcW w:w="0" w:type="auto"/>
            <w:vAlign w:val="center"/>
          </w:tcPr>
          <w:p w14:paraId="1D382073" w14:textId="21D9DFDB" w:rsidR="00A03EDB" w:rsidRDefault="00421EC1" w:rsidP="00EB62EB">
            <w:pPr>
              <w:jc w:val="both"/>
            </w:pPr>
            <w:r>
              <w:t>[0,80[</w:t>
            </w:r>
          </w:p>
        </w:tc>
      </w:tr>
      <w:tr w:rsidR="00A03EDB" w14:paraId="5774DBFF" w14:textId="77777777" w:rsidTr="00F66307">
        <w:tc>
          <w:tcPr>
            <w:tcW w:w="0" w:type="auto"/>
            <w:vAlign w:val="center"/>
          </w:tcPr>
          <w:p w14:paraId="26AE8776" w14:textId="77777777" w:rsidR="00A03EDB" w:rsidRDefault="00A03EDB" w:rsidP="00EB62EB">
            <w:pPr>
              <w:jc w:val="both"/>
            </w:pPr>
          </w:p>
        </w:tc>
        <w:tc>
          <w:tcPr>
            <w:tcW w:w="0" w:type="auto"/>
            <w:vAlign w:val="center"/>
          </w:tcPr>
          <w:p w14:paraId="108F7849" w14:textId="5858647C" w:rsidR="00A03EDB" w:rsidRDefault="00A03EDB" w:rsidP="00EB62EB">
            <w:pPr>
              <w:jc w:val="both"/>
            </w:pPr>
            <w:r>
              <w:t>[30,40[</w:t>
            </w:r>
          </w:p>
        </w:tc>
        <w:tc>
          <w:tcPr>
            <w:tcW w:w="0" w:type="auto"/>
            <w:vAlign w:val="center"/>
          </w:tcPr>
          <w:p w14:paraId="6B0647C2" w14:textId="31CF6ED8" w:rsidR="00A03EDB" w:rsidRDefault="00421EC1" w:rsidP="00EB62EB">
            <w:pPr>
              <w:jc w:val="both"/>
            </w:pPr>
            <w:r>
              <w:t>[30,40[</w:t>
            </w:r>
          </w:p>
        </w:tc>
        <w:tc>
          <w:tcPr>
            <w:tcW w:w="0" w:type="auto"/>
            <w:vAlign w:val="center"/>
          </w:tcPr>
          <w:p w14:paraId="6AFBC301" w14:textId="2D31AD14" w:rsidR="00A03EDB" w:rsidRDefault="00421EC1" w:rsidP="00EB62EB">
            <w:pPr>
              <w:jc w:val="both"/>
            </w:pPr>
            <w:r>
              <w:t>[0,80[</w:t>
            </w:r>
          </w:p>
        </w:tc>
      </w:tr>
      <w:tr w:rsidR="00A03EDB" w14:paraId="3C1AF187" w14:textId="77777777" w:rsidTr="00F66307">
        <w:tc>
          <w:tcPr>
            <w:tcW w:w="0" w:type="auto"/>
            <w:vAlign w:val="center"/>
          </w:tcPr>
          <w:p w14:paraId="3928AF5C" w14:textId="77777777" w:rsidR="00A03EDB" w:rsidRDefault="00A03EDB" w:rsidP="00EB62EB">
            <w:pPr>
              <w:jc w:val="both"/>
            </w:pPr>
          </w:p>
        </w:tc>
        <w:tc>
          <w:tcPr>
            <w:tcW w:w="0" w:type="auto"/>
            <w:vAlign w:val="center"/>
          </w:tcPr>
          <w:p w14:paraId="68DC4193" w14:textId="450E956B" w:rsidR="00A03EDB" w:rsidRDefault="00A03EDB" w:rsidP="00EB62EB">
            <w:pPr>
              <w:jc w:val="both"/>
            </w:pPr>
            <w:r>
              <w:t>[40,50[</w:t>
            </w:r>
          </w:p>
        </w:tc>
        <w:tc>
          <w:tcPr>
            <w:tcW w:w="0" w:type="auto"/>
            <w:vAlign w:val="center"/>
          </w:tcPr>
          <w:p w14:paraId="64CC867B" w14:textId="26838435" w:rsidR="00A03EDB" w:rsidRDefault="00421EC1" w:rsidP="00EB62EB">
            <w:pPr>
              <w:jc w:val="both"/>
            </w:pPr>
            <w:r>
              <w:t>[40,60[</w:t>
            </w:r>
          </w:p>
        </w:tc>
        <w:tc>
          <w:tcPr>
            <w:tcW w:w="0" w:type="auto"/>
            <w:vAlign w:val="center"/>
          </w:tcPr>
          <w:p w14:paraId="155013F9" w14:textId="65C9AE48" w:rsidR="00A03EDB" w:rsidRDefault="00421EC1" w:rsidP="00EB62EB">
            <w:pPr>
              <w:jc w:val="both"/>
            </w:pPr>
            <w:r>
              <w:t>[0,80[</w:t>
            </w:r>
          </w:p>
        </w:tc>
      </w:tr>
      <w:tr w:rsidR="00A03EDB" w14:paraId="75AE61EC" w14:textId="77777777" w:rsidTr="00F66307">
        <w:tc>
          <w:tcPr>
            <w:tcW w:w="0" w:type="auto"/>
            <w:vAlign w:val="center"/>
          </w:tcPr>
          <w:p w14:paraId="70B0991D" w14:textId="77777777" w:rsidR="00A03EDB" w:rsidRDefault="00A03EDB" w:rsidP="00EB62EB">
            <w:pPr>
              <w:jc w:val="both"/>
            </w:pPr>
          </w:p>
        </w:tc>
        <w:tc>
          <w:tcPr>
            <w:tcW w:w="0" w:type="auto"/>
            <w:vAlign w:val="center"/>
          </w:tcPr>
          <w:p w14:paraId="41EEDBE8" w14:textId="2B4CCBB9" w:rsidR="00A03EDB" w:rsidRDefault="00A03EDB" w:rsidP="00EB62EB">
            <w:pPr>
              <w:jc w:val="both"/>
            </w:pPr>
            <w:r>
              <w:t>[50,60[</w:t>
            </w:r>
          </w:p>
        </w:tc>
        <w:tc>
          <w:tcPr>
            <w:tcW w:w="0" w:type="auto"/>
            <w:vAlign w:val="center"/>
          </w:tcPr>
          <w:p w14:paraId="03771C31" w14:textId="57CE6F95" w:rsidR="00A03EDB" w:rsidRDefault="00421EC1" w:rsidP="00EB62EB">
            <w:pPr>
              <w:jc w:val="both"/>
            </w:pPr>
            <w:r>
              <w:t>[40,60[</w:t>
            </w:r>
          </w:p>
        </w:tc>
        <w:tc>
          <w:tcPr>
            <w:tcW w:w="0" w:type="auto"/>
            <w:vAlign w:val="center"/>
          </w:tcPr>
          <w:p w14:paraId="0B812D2A" w14:textId="052FEE14" w:rsidR="00A03EDB" w:rsidRDefault="00421EC1" w:rsidP="00EB62EB">
            <w:pPr>
              <w:jc w:val="both"/>
            </w:pPr>
            <w:r>
              <w:t>[0,80[</w:t>
            </w:r>
          </w:p>
        </w:tc>
      </w:tr>
      <w:tr w:rsidR="00A03EDB" w14:paraId="32E569BC" w14:textId="77777777" w:rsidTr="00F66307">
        <w:tc>
          <w:tcPr>
            <w:tcW w:w="0" w:type="auto"/>
            <w:vAlign w:val="center"/>
          </w:tcPr>
          <w:p w14:paraId="3DEF8762" w14:textId="77777777" w:rsidR="00A03EDB" w:rsidRDefault="00A03EDB" w:rsidP="00EB62EB">
            <w:pPr>
              <w:jc w:val="both"/>
            </w:pPr>
          </w:p>
        </w:tc>
        <w:tc>
          <w:tcPr>
            <w:tcW w:w="0" w:type="auto"/>
            <w:vAlign w:val="center"/>
          </w:tcPr>
          <w:p w14:paraId="29297CC4" w14:textId="4EBD7D9D" w:rsidR="00A03EDB" w:rsidRDefault="00A03EDB" w:rsidP="00EB62EB">
            <w:pPr>
              <w:jc w:val="both"/>
            </w:pPr>
            <w:r>
              <w:t>[60,70[</w:t>
            </w:r>
          </w:p>
        </w:tc>
        <w:tc>
          <w:tcPr>
            <w:tcW w:w="0" w:type="auto"/>
            <w:vAlign w:val="center"/>
          </w:tcPr>
          <w:p w14:paraId="37A42D97" w14:textId="5724270C" w:rsidR="00A03EDB" w:rsidRDefault="00421EC1" w:rsidP="00EB62EB">
            <w:pPr>
              <w:jc w:val="both"/>
            </w:pPr>
            <w:r>
              <w:t>[60,80[</w:t>
            </w:r>
          </w:p>
        </w:tc>
        <w:tc>
          <w:tcPr>
            <w:tcW w:w="0" w:type="auto"/>
            <w:vAlign w:val="center"/>
          </w:tcPr>
          <w:p w14:paraId="3075D126" w14:textId="1ACD3AA7" w:rsidR="00A03EDB" w:rsidRDefault="00421EC1" w:rsidP="00EB62EB">
            <w:pPr>
              <w:jc w:val="both"/>
            </w:pPr>
            <w:r>
              <w:t>[0,80[</w:t>
            </w:r>
          </w:p>
        </w:tc>
      </w:tr>
    </w:tbl>
    <w:p w14:paraId="177B5A2B" w14:textId="3E7843FF" w:rsidR="00A03EDB" w:rsidRPr="00A03EDB" w:rsidRDefault="00A03EDB" w:rsidP="00EB62EB">
      <w:pPr>
        <w:jc w:val="both"/>
      </w:pPr>
    </w:p>
    <w:p w14:paraId="23B545DC" w14:textId="0ADE9036" w:rsidR="00A03EDB" w:rsidRDefault="00A03EDB" w:rsidP="00EB62EB">
      <w:pPr>
        <w:pStyle w:val="Ttulo3"/>
        <w:jc w:val="both"/>
      </w:pPr>
      <w:r>
        <w:tab/>
      </w:r>
      <w:r>
        <w:tab/>
      </w:r>
      <w:bookmarkStart w:id="11" w:name="_Toc122277515"/>
      <w:r>
        <w:t>1.4.6. Organization Type</w:t>
      </w:r>
      <w:bookmarkEnd w:id="11"/>
    </w:p>
    <w:p w14:paraId="7EB099DF" w14:textId="7034E96C" w:rsidR="00B75090" w:rsidRPr="00B75090" w:rsidRDefault="00131575" w:rsidP="00B75090">
      <w:pPr>
        <w:autoSpaceDE w:val="0"/>
        <w:autoSpaceDN w:val="0"/>
        <w:adjustRightInd w:val="0"/>
        <w:spacing w:line="240" w:lineRule="auto"/>
        <w:ind w:left="1416" w:firstLine="708"/>
        <w:jc w:val="both"/>
        <w:rPr>
          <w:rFonts w:cstheme="minorHAnsi"/>
        </w:rPr>
      </w:pPr>
      <w:r>
        <w:rPr>
          <w:rFonts w:eastAsia="ArialMT" w:cstheme="minorHAnsi"/>
        </w:rPr>
        <w:t>F</w:t>
      </w:r>
      <w:r w:rsidRPr="00131575">
        <w:rPr>
          <w:rFonts w:eastAsia="ArialMT" w:cstheme="minorHAnsi"/>
        </w:rPr>
        <w:t xml:space="preserve">oi utilizado masking, de </w:t>
      </w:r>
      <w:r>
        <w:rPr>
          <w:rFonts w:eastAsia="ArialMT" w:cstheme="minorHAnsi"/>
        </w:rPr>
        <w:t>22</w:t>
      </w:r>
      <w:r w:rsidRPr="00131575">
        <w:rPr>
          <w:rFonts w:eastAsia="ArialMT" w:cstheme="minorHAnsi"/>
        </w:rPr>
        <w:t xml:space="preserve"> níveis, sendo esse o tamanho máximo d</w:t>
      </w:r>
      <w:r>
        <w:rPr>
          <w:rFonts w:eastAsia="ArialMT" w:cstheme="minorHAnsi"/>
        </w:rPr>
        <w:t xml:space="preserve">o tipo de organização. </w:t>
      </w:r>
      <w:r w:rsidRPr="00131575">
        <w:rPr>
          <w:rFonts w:eastAsia="ArialMT" w:cstheme="minorHAnsi"/>
        </w:rPr>
        <w:t xml:space="preserve"> </w:t>
      </w:r>
      <w:r>
        <w:rPr>
          <w:rFonts w:eastAsia="ArialMT" w:cstheme="minorHAnsi"/>
        </w:rPr>
        <w:t xml:space="preserve">Esta hierarquia foi utilizada </w:t>
      </w:r>
      <w:r w:rsidRPr="00131575">
        <w:rPr>
          <w:rFonts w:eastAsia="ArialMT" w:cstheme="minorHAnsi"/>
        </w:rPr>
        <w:t>por haver</w:t>
      </w:r>
      <w:r>
        <w:rPr>
          <w:rFonts w:eastAsia="ArialMT" w:cstheme="minorHAnsi"/>
        </w:rPr>
        <w:t xml:space="preserve"> </w:t>
      </w:r>
      <w:r w:rsidRPr="00131575">
        <w:rPr>
          <w:rFonts w:eastAsia="ArialMT" w:cstheme="minorHAnsi"/>
        </w:rPr>
        <w:t>letras em comum no início d</w:t>
      </w:r>
      <w:r>
        <w:rPr>
          <w:rFonts w:eastAsia="ArialMT" w:cstheme="minorHAnsi"/>
        </w:rPr>
        <w:t>as</w:t>
      </w:r>
      <w:r w:rsidRPr="00131575">
        <w:rPr>
          <w:rFonts w:eastAsia="ArialMT" w:cstheme="minorHAnsi"/>
        </w:rPr>
        <w:t xml:space="preserve"> diferentes </w:t>
      </w:r>
      <w:r>
        <w:rPr>
          <w:rFonts w:eastAsia="ArialMT" w:cstheme="minorHAnsi"/>
        </w:rPr>
        <w:t>organizações</w:t>
      </w:r>
      <w:r w:rsidRPr="00131575">
        <w:rPr>
          <w:rFonts w:eastAsia="ArialMT" w:cstheme="minorHAnsi"/>
        </w:rPr>
        <w:t xml:space="preserve">. </w:t>
      </w:r>
      <w:r w:rsidR="006F0C44">
        <w:rPr>
          <w:rFonts w:eastAsia="ArialMT" w:cstheme="minorHAnsi"/>
        </w:rPr>
        <w:t>Por uma questão de visualização, optamos por não apresentar o resultado, uma vez que a tabela tem imensos valores.</w:t>
      </w:r>
    </w:p>
    <w:p w14:paraId="03E9DD92" w14:textId="3FCDC815" w:rsidR="00B75090" w:rsidRDefault="00B75090" w:rsidP="009008A1">
      <w:pPr>
        <w:pStyle w:val="Ttulo2"/>
        <w:ind w:firstLine="708"/>
      </w:pPr>
      <w:r>
        <w:t>1.5. R</w:t>
      </w:r>
      <w:r w:rsidRPr="00B75090">
        <w:t>equisitos de privacidade</w:t>
      </w:r>
    </w:p>
    <w:p w14:paraId="7D366DFF" w14:textId="38EBCEAB" w:rsidR="00131575" w:rsidRDefault="00131575" w:rsidP="00EB62EB">
      <w:pPr>
        <w:jc w:val="both"/>
      </w:pPr>
      <w:r>
        <w:tab/>
      </w:r>
      <w:r w:rsidR="00B75090">
        <w:tab/>
      </w:r>
      <w:r>
        <w:t xml:space="preserve">Os pesos dos atributos foram mantidos a 0.5 e a </w:t>
      </w:r>
      <w:r w:rsidRPr="00F66307">
        <w:rPr>
          <w:i/>
          <w:iCs/>
        </w:rPr>
        <w:t>supression</w:t>
      </w:r>
      <w:r>
        <w:t xml:space="preserve"> foi limitada a 10%</w:t>
      </w:r>
      <w:r w:rsidR="006F0C44">
        <w:t>.</w:t>
      </w:r>
    </w:p>
    <w:p w14:paraId="0F7B9BE1" w14:textId="16399ABA" w:rsidR="00B75090" w:rsidRDefault="00B75090" w:rsidP="00B75090">
      <w:pPr>
        <w:pStyle w:val="Ttulo2"/>
      </w:pPr>
      <w:r>
        <w:tab/>
        <w:t>1.6. Modelos de privacidade</w:t>
      </w:r>
    </w:p>
    <w:p w14:paraId="3AF18C04" w14:textId="26BA2AAC" w:rsidR="00B75090" w:rsidRDefault="00B75090" w:rsidP="00D35979">
      <w:pPr>
        <w:ind w:left="708" w:firstLine="712"/>
        <w:jc w:val="both"/>
      </w:pPr>
      <w:r>
        <w:t>Como modelo de privacidade do dataset foi utilizado o L-diversity com L=2 para o atributo sensível “infringed” e K-Anonimity com K=12.</w:t>
      </w:r>
    </w:p>
    <w:p w14:paraId="5CFD339E" w14:textId="3D94AE8B" w:rsidR="00B75090" w:rsidRDefault="00B75090" w:rsidP="00D35979">
      <w:pPr>
        <w:ind w:left="708" w:firstLine="712"/>
        <w:jc w:val="both"/>
      </w:pPr>
      <w:r>
        <w:t>Escolhemos o L com valor 2 pois o atributo “infri</w:t>
      </w:r>
      <w:r w:rsidR="00D35979">
        <w:t>n</w:t>
      </w:r>
      <w:r>
        <w:t>ged” contém dois valores distintos. No caso do K, vários valores forem testados até que a medição de riscos demostrasse resultados aceitáveis.</w:t>
      </w:r>
    </w:p>
    <w:p w14:paraId="301FF632" w14:textId="2B13046D" w:rsidR="00B75090" w:rsidRDefault="00B75090" w:rsidP="009008A1">
      <w:pPr>
        <w:pStyle w:val="Ttulo3"/>
      </w:pPr>
      <w:r>
        <w:tab/>
      </w:r>
      <w:r w:rsidR="009008A1">
        <w:tab/>
        <w:t>a.</w:t>
      </w:r>
      <w:r>
        <w:t xml:space="preserve"> </w:t>
      </w:r>
      <w:r w:rsidR="009008A1">
        <w:t>Resultados</w:t>
      </w:r>
    </w:p>
    <w:p w14:paraId="6A377C79" w14:textId="0C491E80" w:rsidR="009008A1" w:rsidRDefault="009008A1" w:rsidP="009008A1">
      <w:pPr>
        <w:pStyle w:val="Ttulo4"/>
        <w:ind w:left="1416" w:firstLine="708"/>
      </w:pPr>
      <w:r>
        <w:t xml:space="preserve">1. Distinção </w:t>
      </w:r>
      <w:r w:rsidRPr="00EC262C">
        <w:t xml:space="preserve">e separação dos </w:t>
      </w:r>
      <w:r>
        <w:t>QIDs</w:t>
      </w:r>
    </w:p>
    <w:p w14:paraId="3DBE26CF" w14:textId="77777777" w:rsidR="00BE3CD1" w:rsidRDefault="00BE3CD1" w:rsidP="009008A1">
      <w:pPr>
        <w:jc w:val="right"/>
      </w:pPr>
    </w:p>
    <w:p w14:paraId="0B514522" w14:textId="77777777" w:rsidR="00BE3CD1" w:rsidRDefault="00BE3CD1" w:rsidP="009008A1">
      <w:pPr>
        <w:jc w:val="right"/>
      </w:pPr>
    </w:p>
    <w:p w14:paraId="31F1C5D4" w14:textId="2FEF5309" w:rsidR="009008A1" w:rsidRDefault="00D35979" w:rsidP="009008A1">
      <w:pPr>
        <w:jc w:val="right"/>
        <w:rPr>
          <w:noProof/>
        </w:rPr>
      </w:pPr>
      <w:r w:rsidRPr="00D35979">
        <w:lastRenderedPageBreak/>
        <w:drawing>
          <wp:inline distT="0" distB="0" distL="0" distR="0" wp14:anchorId="5C98BDD5" wp14:editId="7A244F3B">
            <wp:extent cx="4502150" cy="36385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461" b="275"/>
                    <a:stretch/>
                  </pic:blipFill>
                  <pic:spPr bwMode="auto">
                    <a:xfrm>
                      <a:off x="0" y="0"/>
                      <a:ext cx="4512300" cy="3646753"/>
                    </a:xfrm>
                    <a:prstGeom prst="rect">
                      <a:avLst/>
                    </a:prstGeom>
                    <a:ln>
                      <a:noFill/>
                    </a:ln>
                    <a:extLst>
                      <a:ext uri="{53640926-AAD7-44D8-BBD7-CCE9431645EC}">
                        <a14:shadowObscured xmlns:a14="http://schemas.microsoft.com/office/drawing/2010/main"/>
                      </a:ext>
                    </a:extLst>
                  </pic:spPr>
                </pic:pic>
              </a:graphicData>
            </a:graphic>
          </wp:inline>
        </w:drawing>
      </w:r>
      <w:r w:rsidRPr="00D35979">
        <w:rPr>
          <w:noProof/>
        </w:rPr>
        <w:t xml:space="preserve"> </w:t>
      </w:r>
      <w:r w:rsidRPr="00D35979">
        <w:drawing>
          <wp:inline distT="0" distB="0" distL="0" distR="0" wp14:anchorId="131E422A" wp14:editId="2C5E87F1">
            <wp:extent cx="4509135" cy="3390334"/>
            <wp:effectExtent l="0" t="0" r="5715"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594" cy="3441055"/>
                    </a:xfrm>
                    <a:prstGeom prst="rect">
                      <a:avLst/>
                    </a:prstGeom>
                  </pic:spPr>
                </pic:pic>
              </a:graphicData>
            </a:graphic>
          </wp:inline>
        </w:drawing>
      </w:r>
      <w:r w:rsidR="00BE3CD1" w:rsidRPr="00BE3CD1">
        <w:rPr>
          <w:noProof/>
        </w:rPr>
        <w:t xml:space="preserve"> </w:t>
      </w:r>
      <w:r w:rsidR="00BE3CD1" w:rsidRPr="00BE3CD1">
        <w:rPr>
          <w:noProof/>
        </w:rPr>
        <w:drawing>
          <wp:inline distT="0" distB="0" distL="0" distR="0" wp14:anchorId="4E1EC5A2" wp14:editId="3374E121">
            <wp:extent cx="4502074" cy="46799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9161" cy="485364"/>
                    </a:xfrm>
                    <a:prstGeom prst="rect">
                      <a:avLst/>
                    </a:prstGeom>
                  </pic:spPr>
                </pic:pic>
              </a:graphicData>
            </a:graphic>
          </wp:inline>
        </w:drawing>
      </w:r>
    </w:p>
    <w:p w14:paraId="76D1839C" w14:textId="43D48777" w:rsidR="00BE3CD1" w:rsidRDefault="00BE3CD1" w:rsidP="00BE3CD1">
      <w:pPr>
        <w:ind w:left="708" w:firstLine="708"/>
        <w:jc w:val="both"/>
        <w:rPr>
          <w:noProof/>
        </w:rPr>
      </w:pPr>
      <w:r>
        <w:rPr>
          <w:noProof/>
        </w:rPr>
        <w:t xml:space="preserve">Analisando os valores da distinção e separação da imagem acima com os apresentados na secção 1.2. deste relatório, percebemos que reduziram quando foram aplicadas técnicas de anonimização. Isto é positivo uma vez que, quanto menores forem os valores da distinção e da separação, menor é também po risco de </w:t>
      </w:r>
      <w:r w:rsidR="002012D4">
        <w:rPr>
          <w:noProof/>
        </w:rPr>
        <w:t xml:space="preserve">existirem QIDs, o que nos garante mais privacidade no dataset. </w:t>
      </w:r>
    </w:p>
    <w:p w14:paraId="4B5DAF94" w14:textId="519AA019" w:rsidR="002012D4" w:rsidRPr="009008A1" w:rsidRDefault="002012D4" w:rsidP="00BE3CD1">
      <w:pPr>
        <w:ind w:left="708" w:firstLine="708"/>
        <w:jc w:val="both"/>
      </w:pPr>
      <w:r>
        <w:rPr>
          <w:noProof/>
        </w:rPr>
        <w:lastRenderedPageBreak/>
        <w:t>Os valores da separação reduziram mas não significativamente. Já no que diz respeito aos da distinção, diminuiram bastante, quase até valores nulos.</w:t>
      </w:r>
    </w:p>
    <w:p w14:paraId="5BC21C86" w14:textId="36E62F06" w:rsidR="009008A1" w:rsidRDefault="009008A1" w:rsidP="009008A1">
      <w:pPr>
        <w:pStyle w:val="Ttulo4"/>
        <w:ind w:left="1416" w:firstLine="708"/>
      </w:pPr>
      <w:r>
        <w:t xml:space="preserve">2. </w:t>
      </w:r>
      <w:r w:rsidRPr="00CC57D3">
        <w:t>Medi</w:t>
      </w:r>
      <w:r>
        <w:t>ção</w:t>
      </w:r>
      <w:r w:rsidRPr="00CC57D3">
        <w:t xml:space="preserve"> </w:t>
      </w:r>
      <w:r>
        <w:t>d</w:t>
      </w:r>
      <w:r w:rsidRPr="00CC57D3">
        <w:t xml:space="preserve">os riscos de privacidade do </w:t>
      </w:r>
      <w:r>
        <w:t>dataset</w:t>
      </w:r>
      <w:r w:rsidRPr="00CC57D3">
        <w:t xml:space="preserve"> </w:t>
      </w:r>
      <w:r>
        <w:t>anonimizado</w:t>
      </w:r>
      <w:r>
        <w:tab/>
      </w:r>
    </w:p>
    <w:p w14:paraId="5BA527F0" w14:textId="4059C051" w:rsidR="009008A1" w:rsidRDefault="009008A1" w:rsidP="009008A1">
      <w:pPr>
        <w:jc w:val="right"/>
        <w:rPr>
          <w:noProof/>
        </w:rPr>
      </w:pPr>
      <w:r w:rsidRPr="009008A1">
        <w:rPr>
          <w:noProof/>
        </w:rPr>
        <w:drawing>
          <wp:inline distT="0" distB="0" distL="0" distR="0" wp14:anchorId="54EE9B25" wp14:editId="49616509">
            <wp:extent cx="4630739" cy="3216578"/>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580" cy="3223414"/>
                    </a:xfrm>
                    <a:prstGeom prst="rect">
                      <a:avLst/>
                    </a:prstGeom>
                  </pic:spPr>
                </pic:pic>
              </a:graphicData>
            </a:graphic>
          </wp:inline>
        </w:drawing>
      </w:r>
      <w:r w:rsidRPr="009008A1">
        <w:rPr>
          <w:noProof/>
        </w:rPr>
        <w:t xml:space="preserve"> </w:t>
      </w:r>
      <w:r w:rsidRPr="009008A1">
        <w:rPr>
          <w:noProof/>
        </w:rPr>
        <w:drawing>
          <wp:inline distT="0" distB="0" distL="0" distR="0" wp14:anchorId="5EF522AE" wp14:editId="5BBFBC62">
            <wp:extent cx="4645895" cy="1873873"/>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52"/>
                    <a:stretch/>
                  </pic:blipFill>
                  <pic:spPr bwMode="auto">
                    <a:xfrm>
                      <a:off x="0" y="0"/>
                      <a:ext cx="4689317" cy="1891387"/>
                    </a:xfrm>
                    <a:prstGeom prst="rect">
                      <a:avLst/>
                    </a:prstGeom>
                    <a:ln>
                      <a:noFill/>
                    </a:ln>
                    <a:extLst>
                      <a:ext uri="{53640926-AAD7-44D8-BBD7-CCE9431645EC}">
                        <a14:shadowObscured xmlns:a14="http://schemas.microsoft.com/office/drawing/2010/main"/>
                      </a:ext>
                    </a:extLst>
                  </pic:spPr>
                </pic:pic>
              </a:graphicData>
            </a:graphic>
          </wp:inline>
        </w:drawing>
      </w:r>
    </w:p>
    <w:p w14:paraId="69951DA5" w14:textId="0215F85D" w:rsidR="00F30C1C" w:rsidRDefault="00F30C1C" w:rsidP="00F30C1C">
      <w:pPr>
        <w:tabs>
          <w:tab w:val="left" w:pos="1392"/>
        </w:tabs>
        <w:ind w:left="708"/>
        <w:jc w:val="both"/>
        <w:rPr>
          <w:noProof/>
        </w:rPr>
      </w:pPr>
      <w:r>
        <w:rPr>
          <w:noProof/>
        </w:rPr>
        <w:tab/>
      </w:r>
      <w:r>
        <w:rPr>
          <w:noProof/>
        </w:rPr>
        <w:tab/>
        <w:t>Tal como se esperava, o risco de privacidade diminuiu. Isto comprova que as técnicas utilizadas funcionam e anonimizam de facto os dados. Tínhamos inicialmente mais de metade dos dados em risco e, neste momento, esse risco é nulo. O risco máximo era de 100% e agora é pouco mais de 8%.</w:t>
      </w:r>
    </w:p>
    <w:p w14:paraId="11EB0FDD" w14:textId="77777777" w:rsidR="00F30C1C" w:rsidRDefault="00F30C1C" w:rsidP="00F30C1C">
      <w:pPr>
        <w:tabs>
          <w:tab w:val="left" w:pos="1392"/>
        </w:tabs>
        <w:ind w:left="708"/>
        <w:jc w:val="both"/>
        <w:rPr>
          <w:noProof/>
        </w:rPr>
      </w:pPr>
      <w:r>
        <w:rPr>
          <w:noProof/>
        </w:rPr>
        <w:tab/>
        <w:t>Concluímos assim que os modelos de privacidade que implementamos resultaram.</w:t>
      </w:r>
    </w:p>
    <w:p w14:paraId="5C0592C3" w14:textId="45084D00" w:rsidR="00F30C1C" w:rsidRDefault="00F30C1C" w:rsidP="00F30C1C">
      <w:pPr>
        <w:pStyle w:val="Ttulo4"/>
        <w:ind w:left="708" w:firstLine="708"/>
      </w:pPr>
      <w:r>
        <w:t>3</w:t>
      </w:r>
      <w:r>
        <w:t xml:space="preserve">. </w:t>
      </w:r>
      <w:r>
        <w:t>Utilidade</w:t>
      </w:r>
    </w:p>
    <w:p w14:paraId="70A5EA86" w14:textId="34E446DD" w:rsidR="009008A1" w:rsidRDefault="00325A93" w:rsidP="00DE380D">
      <w:pPr>
        <w:ind w:left="708" w:firstLine="708"/>
        <w:jc w:val="both"/>
      </w:pPr>
      <w:r>
        <w:t>A</w:t>
      </w:r>
      <w:r w:rsidRPr="00325A93">
        <w:t>o anonimizarmos os dados</w:t>
      </w:r>
      <w:r>
        <w:t>, perdemos alguma informação, uma vez que alguns são agrupados, outros são reduzidos aos seus primeiros caracteres,… Isto aumenta a privacidade mas, por outro lado, leva à perda de informação. Esta é uma questão que afeta a utilidade do dataset. Deste modo, concluímos que, apesar de termos incrementado a privacidade, a utilidade dos dados diminuiu.</w:t>
      </w:r>
    </w:p>
    <w:p w14:paraId="6E5F1D9A" w14:textId="68E197CD" w:rsidR="005E42BD" w:rsidRDefault="005E42BD" w:rsidP="005E42BD">
      <w:pPr>
        <w:pStyle w:val="Ttulo2"/>
      </w:pPr>
      <w:r>
        <w:lastRenderedPageBreak/>
        <w:tab/>
        <w:t>1.</w:t>
      </w:r>
      <w:r w:rsidR="00DE380D">
        <w:t>8</w:t>
      </w:r>
      <w:r>
        <w:t>. Repetição das análises feitas na Meta 1</w:t>
      </w:r>
    </w:p>
    <w:p w14:paraId="17204963" w14:textId="320C3A5F" w:rsidR="005E42BD" w:rsidRDefault="00B16B07" w:rsidP="005E42BD">
      <w:pPr>
        <w:spacing w:after="0"/>
      </w:pPr>
      <w:r>
        <w:rPr>
          <w:noProof/>
        </w:rPr>
        <w:drawing>
          <wp:inline distT="0" distB="0" distL="0" distR="0" wp14:anchorId="6BB359D7" wp14:editId="2C17338E">
            <wp:extent cx="2650068" cy="14097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26">
                      <a:extLst>
                        <a:ext uri="{28A0092B-C50C-407E-A947-70E740481C1C}">
                          <a14:useLocalDpi xmlns:a14="http://schemas.microsoft.com/office/drawing/2010/main" val="0"/>
                        </a:ext>
                      </a:extLst>
                    </a:blip>
                    <a:stretch>
                      <a:fillRect/>
                    </a:stretch>
                  </pic:blipFill>
                  <pic:spPr>
                    <a:xfrm>
                      <a:off x="0" y="0"/>
                      <a:ext cx="2663755" cy="1416981"/>
                    </a:xfrm>
                    <a:prstGeom prst="rect">
                      <a:avLst/>
                    </a:prstGeom>
                  </pic:spPr>
                </pic:pic>
              </a:graphicData>
            </a:graphic>
          </wp:inline>
        </w:drawing>
      </w:r>
      <w:r>
        <w:rPr>
          <w:noProof/>
        </w:rPr>
        <w:drawing>
          <wp:inline distT="0" distB="0" distL="0" distR="0" wp14:anchorId="28C596F2" wp14:editId="5EB0B91E">
            <wp:extent cx="2731191" cy="143906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27">
                      <a:extLst>
                        <a:ext uri="{28A0092B-C50C-407E-A947-70E740481C1C}">
                          <a14:useLocalDpi xmlns:a14="http://schemas.microsoft.com/office/drawing/2010/main" val="0"/>
                        </a:ext>
                      </a:extLst>
                    </a:blip>
                    <a:stretch>
                      <a:fillRect/>
                    </a:stretch>
                  </pic:blipFill>
                  <pic:spPr>
                    <a:xfrm>
                      <a:off x="0" y="0"/>
                      <a:ext cx="2731191" cy="1439060"/>
                    </a:xfrm>
                    <a:prstGeom prst="rect">
                      <a:avLst/>
                    </a:prstGeom>
                  </pic:spPr>
                </pic:pic>
              </a:graphicData>
            </a:graphic>
          </wp:inline>
        </w:drawing>
      </w:r>
      <w:r>
        <w:rPr>
          <w:noProof/>
        </w:rPr>
        <w:drawing>
          <wp:inline distT="0" distB="0" distL="0" distR="0" wp14:anchorId="4F580C4F" wp14:editId="4C176495">
            <wp:extent cx="2677885" cy="1410974"/>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8">
                      <a:extLst>
                        <a:ext uri="{28A0092B-C50C-407E-A947-70E740481C1C}">
                          <a14:useLocalDpi xmlns:a14="http://schemas.microsoft.com/office/drawing/2010/main" val="0"/>
                        </a:ext>
                      </a:extLst>
                    </a:blip>
                    <a:stretch>
                      <a:fillRect/>
                    </a:stretch>
                  </pic:blipFill>
                  <pic:spPr>
                    <a:xfrm>
                      <a:off x="0" y="0"/>
                      <a:ext cx="2685603" cy="1415041"/>
                    </a:xfrm>
                    <a:prstGeom prst="rect">
                      <a:avLst/>
                    </a:prstGeom>
                  </pic:spPr>
                </pic:pic>
              </a:graphicData>
            </a:graphic>
          </wp:inline>
        </w:drawing>
      </w:r>
      <w:r>
        <w:rPr>
          <w:noProof/>
        </w:rPr>
        <w:drawing>
          <wp:inline distT="0" distB="0" distL="0" distR="0" wp14:anchorId="505451C8" wp14:editId="3437E3A4">
            <wp:extent cx="2713554" cy="1481334"/>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9">
                      <a:extLst>
                        <a:ext uri="{28A0092B-C50C-407E-A947-70E740481C1C}">
                          <a14:useLocalDpi xmlns:a14="http://schemas.microsoft.com/office/drawing/2010/main" val="0"/>
                        </a:ext>
                      </a:extLst>
                    </a:blip>
                    <a:stretch>
                      <a:fillRect/>
                    </a:stretch>
                  </pic:blipFill>
                  <pic:spPr>
                    <a:xfrm>
                      <a:off x="0" y="0"/>
                      <a:ext cx="2713554" cy="1481334"/>
                    </a:xfrm>
                    <a:prstGeom prst="rect">
                      <a:avLst/>
                    </a:prstGeom>
                  </pic:spPr>
                </pic:pic>
              </a:graphicData>
            </a:graphic>
          </wp:inline>
        </w:drawing>
      </w:r>
    </w:p>
    <w:p w14:paraId="4FA2A0A0" w14:textId="62373CD4" w:rsidR="00B16B07" w:rsidRDefault="007F51E7" w:rsidP="007F51E7">
      <w:pPr>
        <w:spacing w:after="0"/>
        <w:jc w:val="both"/>
      </w:pPr>
      <w:r>
        <w:tab/>
        <w:t xml:space="preserve">Sendo que utilizamos </w:t>
      </w:r>
      <w:r>
        <w:t>hierarquia de intervalos</w:t>
      </w:r>
      <w:r>
        <w:t xml:space="preserve"> para a anonimização da idade, era previsível que agora a análise aparecesse agrupada por intervalos da mesma. No entanto, a tendência das linhas em todos os gráficos com a evolução da idade mantém-se exatamente como na meta 1. Isto permite ter uma noção das médias de cada coluna por idade, tendo os dados mais anonimizados do que nas análises presentes na secção 1 deste relatório.</w:t>
      </w:r>
    </w:p>
    <w:p w14:paraId="2F800FB0" w14:textId="7C257BDC" w:rsidR="005E42BD" w:rsidRDefault="005E42BD" w:rsidP="005E42BD">
      <w:pPr>
        <w:spacing w:after="0"/>
      </w:pPr>
      <w:r>
        <w:rPr>
          <w:noProof/>
        </w:rPr>
        <w:drawing>
          <wp:inline distT="0" distB="0" distL="0" distR="0" wp14:anchorId="3CFB7532" wp14:editId="7BEB358E">
            <wp:extent cx="5400040" cy="198816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988167"/>
                    </a:xfrm>
                    <a:prstGeom prst="rect">
                      <a:avLst/>
                    </a:prstGeom>
                  </pic:spPr>
                </pic:pic>
              </a:graphicData>
            </a:graphic>
          </wp:inline>
        </w:drawing>
      </w:r>
    </w:p>
    <w:p w14:paraId="450DA7E0" w14:textId="758665DE" w:rsidR="007F51E7" w:rsidRDefault="007F51E7" w:rsidP="007F51E7">
      <w:pPr>
        <w:spacing w:after="0"/>
        <w:jc w:val="both"/>
      </w:pPr>
      <w:r>
        <w:tab/>
        <w:t xml:space="preserve">Tal como referimos nas análises anteriores, </w:t>
      </w:r>
      <w:r>
        <w:t>era previsível que agora a análise aparecesse agrupada por intervalos</w:t>
      </w:r>
      <w:r>
        <w:t xml:space="preserve"> de idade. Mais uma vez, a tendência de decréscimo das colunas à medida que a idade avança mantém-se. </w:t>
      </w:r>
    </w:p>
    <w:p w14:paraId="3FFEFB8C" w14:textId="6EE3A321" w:rsidR="007F51E7" w:rsidRDefault="007F51E7" w:rsidP="007F51E7">
      <w:pPr>
        <w:pStyle w:val="Ttulo2"/>
      </w:pPr>
      <w:r>
        <w:tab/>
        <w:t xml:space="preserve">Vantagens </w:t>
      </w:r>
    </w:p>
    <w:p w14:paraId="2440F5D8" w14:textId="767D4588" w:rsidR="0018075A" w:rsidRDefault="0018075A" w:rsidP="0018075A">
      <w:pPr>
        <w:pStyle w:val="PargrafodaLista"/>
        <w:numPr>
          <w:ilvl w:val="0"/>
          <w:numId w:val="7"/>
        </w:numPr>
        <w:jc w:val="both"/>
      </w:pPr>
      <w:r>
        <w:t>Anonimização dos dados, o que incrementa a privacidade.</w:t>
      </w:r>
    </w:p>
    <w:p w14:paraId="24FA5C11" w14:textId="44949C03" w:rsidR="0018075A" w:rsidRDefault="0018075A" w:rsidP="0018075A">
      <w:pPr>
        <w:pStyle w:val="Ttulo2"/>
        <w:ind w:firstLine="708"/>
      </w:pPr>
      <w:r>
        <w:t>Desvantagens</w:t>
      </w:r>
    </w:p>
    <w:p w14:paraId="1431E84C" w14:textId="7053E9AD" w:rsidR="0018075A" w:rsidRDefault="0018075A" w:rsidP="0018075A">
      <w:pPr>
        <w:pStyle w:val="PargrafodaLista"/>
        <w:numPr>
          <w:ilvl w:val="0"/>
          <w:numId w:val="8"/>
        </w:numPr>
        <w:ind w:left="1276"/>
        <w:jc w:val="both"/>
      </w:pPr>
      <w:r>
        <w:t>Perda de informação;</w:t>
      </w:r>
    </w:p>
    <w:p w14:paraId="5E38805E" w14:textId="3EE16EF0" w:rsidR="0018075A" w:rsidRDefault="0018075A" w:rsidP="0018075A">
      <w:pPr>
        <w:pStyle w:val="PargrafodaLista"/>
        <w:numPr>
          <w:ilvl w:val="0"/>
          <w:numId w:val="8"/>
        </w:numPr>
        <w:ind w:left="1276"/>
        <w:jc w:val="both"/>
      </w:pPr>
      <w:r>
        <w:t>Caso se pretenda analisar detalhadamente, por exemplo, por idade, a anonimização pode dificultar esse processo já que por intervalos não se analisa tão bem;</w:t>
      </w:r>
    </w:p>
    <w:p w14:paraId="6969C2D4" w14:textId="1B53198E" w:rsidR="0018075A" w:rsidRPr="0018075A" w:rsidRDefault="0018075A" w:rsidP="0018075A">
      <w:pPr>
        <w:pStyle w:val="PargrafodaLista"/>
        <w:numPr>
          <w:ilvl w:val="0"/>
          <w:numId w:val="8"/>
        </w:numPr>
        <w:ind w:left="1276"/>
        <w:jc w:val="both"/>
      </w:pPr>
      <w:r>
        <w:t>Redução da utilidade do dataset.</w:t>
      </w:r>
    </w:p>
    <w:p w14:paraId="72FBAAEF" w14:textId="3BD98491" w:rsidR="007F51E7" w:rsidRPr="007F51E7" w:rsidRDefault="007F51E7" w:rsidP="007F51E7">
      <w:r>
        <w:tab/>
      </w:r>
    </w:p>
    <w:p w14:paraId="086D19C9" w14:textId="6A265505" w:rsidR="00580BF2" w:rsidRDefault="00561077" w:rsidP="00AA5F24">
      <w:pPr>
        <w:pStyle w:val="Ttulo1"/>
        <w:numPr>
          <w:ilvl w:val="0"/>
          <w:numId w:val="6"/>
        </w:numPr>
        <w:jc w:val="both"/>
      </w:pPr>
      <w:bookmarkStart w:id="12" w:name="_Toc122277516"/>
      <w:r w:rsidRPr="0037425E">
        <w:lastRenderedPageBreak/>
        <w:t>Differential Privacy</w:t>
      </w:r>
      <w:bookmarkEnd w:id="12"/>
    </w:p>
    <w:p w14:paraId="67FF25B1" w14:textId="741AAB30" w:rsidR="003F5494" w:rsidRDefault="003F5494" w:rsidP="003F5494">
      <w:pPr>
        <w:pStyle w:val="Ttulo2"/>
        <w:ind w:left="360"/>
      </w:pPr>
      <w:r>
        <w:t xml:space="preserve">2.2. Sensibilidade nas duas análises pré </w:t>
      </w:r>
      <w:r w:rsidRPr="003F5494">
        <w:t>Differential Privacy</w:t>
      </w:r>
    </w:p>
    <w:p w14:paraId="3E264002" w14:textId="601093D5" w:rsidR="0042508A" w:rsidRDefault="0042508A" w:rsidP="0042508A">
      <w:pPr>
        <w:ind w:left="360" w:firstLine="348"/>
        <w:jc w:val="both"/>
      </w:pPr>
      <w:r>
        <w:t>Para calcular a sensibilidade dos dados, optamos por determinar a média de todos os valores da coluna, Após isto, calculamos a média dos valores dessa mesma coluna, tirando sempre uma linha. A maior diferença entre a média com todas as linhas e as médias com menos uma linha é considerada a sensibilidade.</w:t>
      </w:r>
    </w:p>
    <w:p w14:paraId="770436EE" w14:textId="00C46696" w:rsidR="0042508A" w:rsidRPr="0042508A" w:rsidRDefault="0042508A" w:rsidP="0042508A">
      <w:pPr>
        <w:ind w:left="360" w:firstLine="348"/>
        <w:jc w:val="both"/>
      </w:pPr>
      <w:r>
        <w:t>Os resultados para as nossas análises foram as seguintes:</w:t>
      </w:r>
    </w:p>
    <w:p w14:paraId="7386E9C1" w14:textId="32818226" w:rsidR="003F5494" w:rsidRDefault="003F5494" w:rsidP="003F5494">
      <w:pPr>
        <w:pStyle w:val="PargrafodaLista"/>
        <w:numPr>
          <w:ilvl w:val="0"/>
          <w:numId w:val="10"/>
        </w:numPr>
      </w:pPr>
      <w:r>
        <w:t>Análise 1</w:t>
      </w:r>
    </w:p>
    <w:p w14:paraId="391E4AF5" w14:textId="09A03680" w:rsidR="003F5494" w:rsidRDefault="003F5494" w:rsidP="003F5494">
      <w:pPr>
        <w:pStyle w:val="PargrafodaLista"/>
      </w:pPr>
      <w:r w:rsidRPr="003F5494">
        <w:drawing>
          <wp:inline distT="0" distB="0" distL="0" distR="0" wp14:anchorId="29DB305D" wp14:editId="2CE5F192">
            <wp:extent cx="5400040" cy="4025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2590"/>
                    </a:xfrm>
                    <a:prstGeom prst="rect">
                      <a:avLst/>
                    </a:prstGeom>
                  </pic:spPr>
                </pic:pic>
              </a:graphicData>
            </a:graphic>
          </wp:inline>
        </w:drawing>
      </w:r>
    </w:p>
    <w:p w14:paraId="62579435" w14:textId="22BAB59D" w:rsidR="0042508A" w:rsidRDefault="0042508A" w:rsidP="0042508A">
      <w:pPr>
        <w:pStyle w:val="PargrafodaLista"/>
        <w:jc w:val="both"/>
      </w:pPr>
      <w:r>
        <w:t>Com isto, fica evidente que nas colunas past_avg_amount_annuity e past_loans_total, a sensibilidade é reduzida. Isto significa que não existe nenhum valor que se destaque, o que permite que os dados estejam mais anonimizados. O mesmo já não se verifica nas outras colunas.</w:t>
      </w:r>
    </w:p>
    <w:p w14:paraId="6DDA2595" w14:textId="5FAB9A0A" w:rsidR="003F5494" w:rsidRDefault="003F5494" w:rsidP="003F5494">
      <w:pPr>
        <w:pStyle w:val="PargrafodaLista"/>
        <w:numPr>
          <w:ilvl w:val="0"/>
          <w:numId w:val="10"/>
        </w:numPr>
      </w:pPr>
      <w:r>
        <w:t>Análise 2</w:t>
      </w:r>
    </w:p>
    <w:p w14:paraId="55415B48" w14:textId="6ABB9BA4" w:rsidR="003F5494" w:rsidRDefault="003F5494" w:rsidP="003F5494">
      <w:pPr>
        <w:pStyle w:val="PargrafodaLista"/>
      </w:pPr>
      <w:r w:rsidRPr="003F5494">
        <w:drawing>
          <wp:inline distT="0" distB="0" distL="0" distR="0" wp14:anchorId="0AB504A1" wp14:editId="68499A91">
            <wp:extent cx="1343890" cy="453172"/>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78060" cy="464695"/>
                    </a:xfrm>
                    <a:prstGeom prst="rect">
                      <a:avLst/>
                    </a:prstGeom>
                  </pic:spPr>
                </pic:pic>
              </a:graphicData>
            </a:graphic>
          </wp:inline>
        </w:drawing>
      </w:r>
    </w:p>
    <w:p w14:paraId="3A4EE328" w14:textId="156F1ADC" w:rsidR="003F5494" w:rsidRDefault="0042508A" w:rsidP="0042508A">
      <w:pPr>
        <w:pStyle w:val="PargrafodaLista"/>
        <w:jc w:val="both"/>
      </w:pPr>
      <w:r>
        <w:t>Tal como na análise 1, a coluna da idade apresenta um valor de sensibilidade reduzido. Isto significa que não existe nenhum valor que se destaque, o que ajuda à anonimização.</w:t>
      </w:r>
    </w:p>
    <w:p w14:paraId="1DCA555C" w14:textId="76397AAB" w:rsidR="003F5494" w:rsidRDefault="003F5494" w:rsidP="003F5494">
      <w:pPr>
        <w:pStyle w:val="PargrafodaLista"/>
      </w:pPr>
    </w:p>
    <w:p w14:paraId="1623E091" w14:textId="76ED38B1" w:rsidR="003F5494" w:rsidRDefault="00E91BA0" w:rsidP="00E91BA0">
      <w:pPr>
        <w:pStyle w:val="Ttulo2"/>
      </w:pPr>
      <w:r>
        <w:t>2.</w:t>
      </w:r>
      <w:r>
        <w:t>3</w:t>
      </w:r>
      <w:r>
        <w:t xml:space="preserve">. </w:t>
      </w:r>
      <w:r>
        <w:t>Implementação da</w:t>
      </w:r>
      <w:r>
        <w:t xml:space="preserve"> </w:t>
      </w:r>
      <w:r w:rsidRPr="003F5494">
        <w:t>Differential Privacy</w:t>
      </w:r>
    </w:p>
    <w:p w14:paraId="2311FB22" w14:textId="32D985A5" w:rsidR="00E91BA0" w:rsidRDefault="00E91BA0" w:rsidP="00E91BA0">
      <w:pPr>
        <w:jc w:val="both"/>
      </w:pPr>
      <w:r>
        <w:tab/>
        <w:t xml:space="preserve">Neste ponto, para cada linha das colunas em questão, adicionamos ruído calculado através de </w:t>
      </w:r>
      <w:r w:rsidRPr="00E91BA0">
        <w:t>np.random.laplace</w:t>
      </w:r>
      <w:r>
        <w:t>, com pico de distribuição em 0 e escala igual à sensibilidade apresentada na secção anterior a dividir pelo épsilon. Decidimos utilizar vários valores de épsilon (os mais comuns) e comparar os resultados.</w:t>
      </w:r>
    </w:p>
    <w:p w14:paraId="5DE8D0A0" w14:textId="6408FF17" w:rsidR="00E91BA0" w:rsidRDefault="00E91BA0" w:rsidP="00E91BA0">
      <w:pPr>
        <w:jc w:val="both"/>
      </w:pPr>
      <w:r>
        <w:tab/>
        <w:t xml:space="preserve">Os valores da sensibilidade após a implementação da </w:t>
      </w:r>
      <w:r w:rsidRPr="00E91BA0">
        <w:t>Differential Privacy</w:t>
      </w:r>
      <w:r>
        <w:t xml:space="preserve"> são os seguintes:</w:t>
      </w:r>
    </w:p>
    <w:p w14:paraId="482EF4BD" w14:textId="4A33C9E9" w:rsidR="00E91BA0" w:rsidRPr="003F5494" w:rsidRDefault="00E91BA0" w:rsidP="00E91BA0">
      <w:pPr>
        <w:pStyle w:val="PargrafodaLista"/>
        <w:numPr>
          <w:ilvl w:val="0"/>
          <w:numId w:val="10"/>
        </w:numPr>
        <w:jc w:val="both"/>
      </w:pPr>
      <w:r>
        <w:t>Análise 1:</w:t>
      </w:r>
    </w:p>
    <w:p w14:paraId="24463043" w14:textId="24FC65F8" w:rsidR="003E3BC8" w:rsidRDefault="003E3BC8" w:rsidP="003E3BC8">
      <w:r w:rsidRPr="003E3BC8">
        <w:drawing>
          <wp:inline distT="0" distB="0" distL="0" distR="0" wp14:anchorId="613DAF2E" wp14:editId="76B55149">
            <wp:extent cx="5400040" cy="11836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183640"/>
                    </a:xfrm>
                    <a:prstGeom prst="rect">
                      <a:avLst/>
                    </a:prstGeom>
                  </pic:spPr>
                </pic:pic>
              </a:graphicData>
            </a:graphic>
          </wp:inline>
        </w:drawing>
      </w:r>
    </w:p>
    <w:p w14:paraId="01E09145" w14:textId="21FEB272" w:rsidR="003E3BC8" w:rsidRDefault="003E3BC8" w:rsidP="003E3BC8">
      <w:r>
        <w:rPr>
          <w:noProof/>
        </w:rPr>
        <w:lastRenderedPageBreak/>
        <w:drawing>
          <wp:inline distT="0" distB="0" distL="0" distR="0" wp14:anchorId="69018F3B" wp14:editId="13042B52">
            <wp:extent cx="5400040" cy="292290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34">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43108818" w14:textId="00A9922F" w:rsidR="003E3BC8" w:rsidRDefault="008C095B" w:rsidP="003E3BC8">
      <w:r>
        <w:tab/>
        <w:t>Pelos gráficos acima, vemos que os valores da sensibilidade não se alteraram muito. No entanto, é com o épsilon igual a 0.01 que se nota a maior diferença.</w:t>
      </w:r>
    </w:p>
    <w:p w14:paraId="0149EC45" w14:textId="1E8A8A9C" w:rsidR="003E3BC8" w:rsidRDefault="008C095B" w:rsidP="008C095B">
      <w:pPr>
        <w:pStyle w:val="PargrafodaLista"/>
        <w:numPr>
          <w:ilvl w:val="0"/>
          <w:numId w:val="10"/>
        </w:numPr>
      </w:pPr>
      <w:r>
        <w:t>Análise 2:</w:t>
      </w:r>
    </w:p>
    <w:p w14:paraId="05F0990F" w14:textId="77777777" w:rsidR="008C095B" w:rsidRDefault="003E3BC8" w:rsidP="008C095B">
      <w:pPr>
        <w:jc w:val="center"/>
      </w:pPr>
      <w:r w:rsidRPr="003E3BC8">
        <w:drawing>
          <wp:inline distT="0" distB="0" distL="0" distR="0" wp14:anchorId="37A09E11" wp14:editId="27DCD5D5">
            <wp:extent cx="1988992" cy="15622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8992" cy="1562235"/>
                    </a:xfrm>
                    <a:prstGeom prst="rect">
                      <a:avLst/>
                    </a:prstGeom>
                  </pic:spPr>
                </pic:pic>
              </a:graphicData>
            </a:graphic>
          </wp:inline>
        </w:drawing>
      </w:r>
    </w:p>
    <w:p w14:paraId="7A02AABF" w14:textId="575E51BB" w:rsidR="003E3BC8" w:rsidRDefault="008C095B" w:rsidP="008C095B">
      <w:pPr>
        <w:jc w:val="center"/>
      </w:pPr>
      <w:r>
        <w:rPr>
          <w:noProof/>
        </w:rPr>
        <w:drawing>
          <wp:inline distT="0" distB="0" distL="0" distR="0" wp14:anchorId="79870D41" wp14:editId="192263E0">
            <wp:extent cx="3092036" cy="2153383"/>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36">
                      <a:extLst>
                        <a:ext uri="{28A0092B-C50C-407E-A947-70E740481C1C}">
                          <a14:useLocalDpi xmlns:a14="http://schemas.microsoft.com/office/drawing/2010/main" val="0"/>
                        </a:ext>
                      </a:extLst>
                    </a:blip>
                    <a:stretch>
                      <a:fillRect/>
                    </a:stretch>
                  </pic:blipFill>
                  <pic:spPr>
                    <a:xfrm>
                      <a:off x="0" y="0"/>
                      <a:ext cx="3092036" cy="2153383"/>
                    </a:xfrm>
                    <a:prstGeom prst="rect">
                      <a:avLst/>
                    </a:prstGeom>
                  </pic:spPr>
                </pic:pic>
              </a:graphicData>
            </a:graphic>
          </wp:inline>
        </w:drawing>
      </w:r>
    </w:p>
    <w:p w14:paraId="5872461A" w14:textId="594EAA3E" w:rsidR="008C095B" w:rsidRDefault="008C095B" w:rsidP="008C095B">
      <w:pPr>
        <w:jc w:val="both"/>
      </w:pPr>
      <w:r>
        <w:tab/>
        <w:t xml:space="preserve">Tal como na análise 1, a sensibilidade não se alterou muito. O valor é igual para todos os épsilones, tendo apenas aumentado muito residualmente quando comparado com o dataset sem ruído. </w:t>
      </w:r>
    </w:p>
    <w:p w14:paraId="39E5F6EC" w14:textId="77777777" w:rsidR="006B40F5" w:rsidRDefault="006B40F5" w:rsidP="008C095B">
      <w:pPr>
        <w:jc w:val="both"/>
      </w:pPr>
    </w:p>
    <w:p w14:paraId="3E9A8E85" w14:textId="10C52E60" w:rsidR="008C095B" w:rsidRDefault="008C095B" w:rsidP="008C095B">
      <w:pPr>
        <w:pStyle w:val="Ttulo2"/>
      </w:pPr>
      <w:r>
        <w:lastRenderedPageBreak/>
        <w:t>2.</w:t>
      </w:r>
      <w:r>
        <w:t>4</w:t>
      </w:r>
      <w:r>
        <w:t xml:space="preserve">. </w:t>
      </w:r>
      <w:r>
        <w:t>Análises da meta 1</w:t>
      </w:r>
    </w:p>
    <w:p w14:paraId="7790D50A" w14:textId="463E92E0" w:rsidR="006B40F5" w:rsidRPr="006B40F5" w:rsidRDefault="006B40F5" w:rsidP="006B40F5">
      <w:pPr>
        <w:pStyle w:val="PargrafodaLista"/>
        <w:numPr>
          <w:ilvl w:val="0"/>
          <w:numId w:val="10"/>
        </w:numPr>
      </w:pPr>
      <w:r>
        <w:t>Análise 1:</w:t>
      </w:r>
    </w:p>
    <w:p w14:paraId="4417F880" w14:textId="7E27BA90" w:rsidR="008C095B" w:rsidRPr="008C095B" w:rsidRDefault="008C095B" w:rsidP="008C095B">
      <w:r>
        <w:rPr>
          <w:noProof/>
        </w:rPr>
        <w:drawing>
          <wp:inline distT="0" distB="0" distL="0" distR="0" wp14:anchorId="02CACEDB" wp14:editId="1630EA2C">
            <wp:extent cx="2625330" cy="1711036"/>
            <wp:effectExtent l="0" t="0" r="3810" b="38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37">
                      <a:extLst>
                        <a:ext uri="{28A0092B-C50C-407E-A947-70E740481C1C}">
                          <a14:useLocalDpi xmlns:a14="http://schemas.microsoft.com/office/drawing/2010/main" val="0"/>
                        </a:ext>
                      </a:extLst>
                    </a:blip>
                    <a:stretch>
                      <a:fillRect/>
                    </a:stretch>
                  </pic:blipFill>
                  <pic:spPr>
                    <a:xfrm>
                      <a:off x="0" y="0"/>
                      <a:ext cx="2631862" cy="1715293"/>
                    </a:xfrm>
                    <a:prstGeom prst="rect">
                      <a:avLst/>
                    </a:prstGeom>
                  </pic:spPr>
                </pic:pic>
              </a:graphicData>
            </a:graphic>
          </wp:inline>
        </w:drawing>
      </w:r>
      <w:r>
        <w:rPr>
          <w:noProof/>
        </w:rPr>
        <w:drawing>
          <wp:inline distT="0" distB="0" distL="0" distR="0" wp14:anchorId="288E9B5B" wp14:editId="5CB64D4E">
            <wp:extent cx="2681860" cy="1717964"/>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8">
                      <a:extLst>
                        <a:ext uri="{28A0092B-C50C-407E-A947-70E740481C1C}">
                          <a14:useLocalDpi xmlns:a14="http://schemas.microsoft.com/office/drawing/2010/main" val="0"/>
                        </a:ext>
                      </a:extLst>
                    </a:blip>
                    <a:stretch>
                      <a:fillRect/>
                    </a:stretch>
                  </pic:blipFill>
                  <pic:spPr>
                    <a:xfrm>
                      <a:off x="0" y="0"/>
                      <a:ext cx="2705255" cy="1732951"/>
                    </a:xfrm>
                    <a:prstGeom prst="rect">
                      <a:avLst/>
                    </a:prstGeom>
                  </pic:spPr>
                </pic:pic>
              </a:graphicData>
            </a:graphic>
          </wp:inline>
        </w:drawing>
      </w:r>
      <w:r>
        <w:rPr>
          <w:noProof/>
        </w:rPr>
        <w:drawing>
          <wp:inline distT="0" distB="0" distL="0" distR="0" wp14:anchorId="2B5ABAAC" wp14:editId="44A200C0">
            <wp:extent cx="2646218" cy="1695132"/>
            <wp:effectExtent l="0" t="0" r="1905"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9">
                      <a:extLst>
                        <a:ext uri="{28A0092B-C50C-407E-A947-70E740481C1C}">
                          <a14:useLocalDpi xmlns:a14="http://schemas.microsoft.com/office/drawing/2010/main" val="0"/>
                        </a:ext>
                      </a:extLst>
                    </a:blip>
                    <a:stretch>
                      <a:fillRect/>
                    </a:stretch>
                  </pic:blipFill>
                  <pic:spPr>
                    <a:xfrm>
                      <a:off x="0" y="0"/>
                      <a:ext cx="2685858" cy="1720525"/>
                    </a:xfrm>
                    <a:prstGeom prst="rect">
                      <a:avLst/>
                    </a:prstGeom>
                  </pic:spPr>
                </pic:pic>
              </a:graphicData>
            </a:graphic>
          </wp:inline>
        </w:drawing>
      </w:r>
      <w:r>
        <w:rPr>
          <w:noProof/>
        </w:rPr>
        <w:drawing>
          <wp:inline distT="0" distB="0" distL="0" distR="0" wp14:anchorId="552D2F81" wp14:editId="729D1F42">
            <wp:extent cx="2527286" cy="1710979"/>
            <wp:effectExtent l="0" t="0" r="6985" b="381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40">
                      <a:extLst>
                        <a:ext uri="{28A0092B-C50C-407E-A947-70E740481C1C}">
                          <a14:useLocalDpi xmlns:a14="http://schemas.microsoft.com/office/drawing/2010/main" val="0"/>
                        </a:ext>
                      </a:extLst>
                    </a:blip>
                    <a:stretch>
                      <a:fillRect/>
                    </a:stretch>
                  </pic:blipFill>
                  <pic:spPr>
                    <a:xfrm>
                      <a:off x="0" y="0"/>
                      <a:ext cx="2630894" cy="1781122"/>
                    </a:xfrm>
                    <a:prstGeom prst="rect">
                      <a:avLst/>
                    </a:prstGeom>
                  </pic:spPr>
                </pic:pic>
              </a:graphicData>
            </a:graphic>
          </wp:inline>
        </w:drawing>
      </w:r>
    </w:p>
    <w:p w14:paraId="2E25B415" w14:textId="5B99AB94" w:rsidR="008C095B" w:rsidRDefault="006B40F5" w:rsidP="008C095B">
      <w:pPr>
        <w:jc w:val="both"/>
      </w:pPr>
      <w:r>
        <w:tab/>
        <w:t xml:space="preserve">Comparando os gráficos acima com os da meta 1, vemos que a tendência da curva da média de cada atributo com a evolução da idade é quase igual. Aliás, nos nosso gráficos, as linhas sobrepõem-se, pelo que concluímos que os dados alterados não diferem muito dos originais. </w:t>
      </w:r>
      <w:r w:rsidR="00E548FE">
        <w:t>Isto deve-se por estarmos a analisar médias. A adição de ruído nos valores não afeta muito as médias pelo que vemos.</w:t>
      </w:r>
    </w:p>
    <w:p w14:paraId="31582A5A" w14:textId="414FECAE" w:rsidR="00E548FE" w:rsidRDefault="00E548FE" w:rsidP="00E548FE">
      <w:pPr>
        <w:pStyle w:val="PargrafodaLista"/>
        <w:numPr>
          <w:ilvl w:val="0"/>
          <w:numId w:val="10"/>
        </w:numPr>
        <w:jc w:val="both"/>
      </w:pPr>
      <w:r>
        <w:t>Análise 2:</w:t>
      </w:r>
      <w:r w:rsidRPr="00E548FE">
        <w:rPr>
          <w:noProof/>
        </w:rPr>
        <w:t xml:space="preserve"> </w:t>
      </w:r>
    </w:p>
    <w:p w14:paraId="1A3CAF0B" w14:textId="26FDD76F" w:rsidR="00E548FE" w:rsidRDefault="00E548FE" w:rsidP="00E548FE">
      <w:pPr>
        <w:pStyle w:val="PargrafodaLista"/>
        <w:jc w:val="both"/>
      </w:pPr>
      <w:r>
        <w:rPr>
          <w:noProof/>
        </w:rPr>
        <w:lastRenderedPageBreak/>
        <w:drawing>
          <wp:inline distT="0" distB="0" distL="0" distR="0" wp14:anchorId="2407C1F0" wp14:editId="00D83959">
            <wp:extent cx="5400040" cy="1903730"/>
            <wp:effectExtent l="0" t="0" r="0" b="127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r>
        <w:rPr>
          <w:noProof/>
        </w:rPr>
        <w:drawing>
          <wp:inline distT="0" distB="0" distL="0" distR="0" wp14:anchorId="44BE72B8" wp14:editId="232464A2">
            <wp:extent cx="5400040" cy="1903730"/>
            <wp:effectExtent l="0" t="0" r="0" b="127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r>
        <w:rPr>
          <w:noProof/>
        </w:rPr>
        <w:drawing>
          <wp:inline distT="0" distB="0" distL="0" distR="0" wp14:anchorId="118CBF06" wp14:editId="0A4206A0">
            <wp:extent cx="5400040" cy="1903730"/>
            <wp:effectExtent l="0" t="0" r="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r>
        <w:rPr>
          <w:noProof/>
        </w:rPr>
        <w:drawing>
          <wp:inline distT="0" distB="0" distL="0" distR="0" wp14:anchorId="733E967C" wp14:editId="31A57AE2">
            <wp:extent cx="5400040" cy="190373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p>
    <w:p w14:paraId="294E4ECE" w14:textId="1AEB3CEB" w:rsidR="008C095B" w:rsidRDefault="00E548FE" w:rsidP="008C095B">
      <w:pPr>
        <w:jc w:val="both"/>
      </w:pPr>
      <w:r>
        <w:tab/>
        <w:t xml:space="preserve">Ao contrário da análise 1, nesta já se veem diferenças. Por exemplo, para épsilon igual a 0.01 e ln(2), </w:t>
      </w:r>
      <w:r w:rsidR="00121779">
        <w:t>existem clientes com 19 anos, o que não é verdade.</w:t>
      </w:r>
      <w:r>
        <w:t xml:space="preserve"> Vemos também que, de épsilon para épsilon, embora a tendência das barras se mantenha aproximadamente a mesma, existem algumas mudanças. Isto deve-se ao facto de o ruído ser adicionado à idade d</w:t>
      </w:r>
      <w:r w:rsidR="00121779">
        <w:t>os clientes. Isto leva, por exemplo, que um cliente classificado com 20 anos passe a ter outra idade, o que irá afetar logicamente esta análise, pois passa a contar para outra barra.</w:t>
      </w:r>
    </w:p>
    <w:p w14:paraId="4D8CC396" w14:textId="3FC8D358" w:rsidR="00121779" w:rsidRDefault="00121779" w:rsidP="00121779">
      <w:pPr>
        <w:pStyle w:val="Ttulo2"/>
      </w:pPr>
      <w:r>
        <w:lastRenderedPageBreak/>
        <w:t>2.5. Conclusões</w:t>
      </w:r>
    </w:p>
    <w:p w14:paraId="59240988" w14:textId="09FF36B1" w:rsidR="00121779" w:rsidRDefault="00121779" w:rsidP="00121779">
      <w:pPr>
        <w:pStyle w:val="Ttulo3"/>
        <w:ind w:firstLine="708"/>
      </w:pPr>
      <w:r>
        <w:t>Vantagens</w:t>
      </w:r>
    </w:p>
    <w:p w14:paraId="1EE1D36F" w14:textId="7A6786BA" w:rsidR="00121779" w:rsidRDefault="00121779" w:rsidP="00121779">
      <w:pPr>
        <w:pStyle w:val="PargrafodaLista"/>
        <w:numPr>
          <w:ilvl w:val="0"/>
          <w:numId w:val="10"/>
        </w:numPr>
        <w:jc w:val="both"/>
      </w:pPr>
      <w:r>
        <w:t>Dados anonimizados, visto que o ruído os modifica;</w:t>
      </w:r>
    </w:p>
    <w:p w14:paraId="70A89929" w14:textId="1C024439" w:rsidR="00121779" w:rsidRDefault="00121779" w:rsidP="00121779">
      <w:pPr>
        <w:pStyle w:val="PargrafodaLista"/>
        <w:numPr>
          <w:ilvl w:val="0"/>
          <w:numId w:val="10"/>
        </w:numPr>
        <w:jc w:val="both"/>
      </w:pPr>
      <w:r>
        <w:t>Análise possível, uma vez que, tal como vimos, os resultados são muito semelhantes (sobrepõem-se).</w:t>
      </w:r>
    </w:p>
    <w:p w14:paraId="1464D632" w14:textId="36F07461" w:rsidR="00121779" w:rsidRDefault="00121779" w:rsidP="00121779">
      <w:pPr>
        <w:pStyle w:val="Ttulo3"/>
        <w:ind w:firstLine="708"/>
        <w:jc w:val="both"/>
      </w:pPr>
      <w:r>
        <w:t>Desvantagens</w:t>
      </w:r>
    </w:p>
    <w:p w14:paraId="41AD8A26" w14:textId="12DFEA90" w:rsidR="00121779" w:rsidRDefault="00121779" w:rsidP="00121779">
      <w:pPr>
        <w:pStyle w:val="PargrafodaLista"/>
        <w:numPr>
          <w:ilvl w:val="0"/>
          <w:numId w:val="11"/>
        </w:numPr>
        <w:jc w:val="both"/>
      </w:pPr>
      <w:r>
        <w:t>Computacionalmente muito exigente, sobretudo no cálculo da sensibilidade;</w:t>
      </w:r>
    </w:p>
    <w:p w14:paraId="33364538" w14:textId="3EB76692" w:rsidR="00121779" w:rsidRPr="00121779" w:rsidRDefault="00121779" w:rsidP="00121779">
      <w:pPr>
        <w:pStyle w:val="PargrafodaLista"/>
        <w:numPr>
          <w:ilvl w:val="0"/>
          <w:numId w:val="11"/>
        </w:numPr>
        <w:jc w:val="both"/>
      </w:pPr>
      <w:r>
        <w:t>Análise não tão precisa, já que os dados estão modificados.</w:t>
      </w:r>
    </w:p>
    <w:p w14:paraId="44B80EF7" w14:textId="3ADF4BFF" w:rsidR="00390972" w:rsidRPr="0056403A" w:rsidRDefault="00561077" w:rsidP="00EB62EB">
      <w:pPr>
        <w:pStyle w:val="Ttulo1"/>
        <w:jc w:val="both"/>
      </w:pPr>
      <w:bookmarkStart w:id="13" w:name="_Toc122277517"/>
      <w:r w:rsidRPr="0056403A">
        <w:t>3</w:t>
      </w:r>
      <w:r w:rsidR="00390972" w:rsidRPr="0056403A">
        <w:t xml:space="preserve">. </w:t>
      </w:r>
      <w:r w:rsidRPr="0056403A">
        <w:t>Synthetic Data</w:t>
      </w:r>
      <w:bookmarkEnd w:id="13"/>
    </w:p>
    <w:p w14:paraId="55D8D813" w14:textId="32AF5148" w:rsidR="00CE2A20" w:rsidRDefault="00A154FA" w:rsidP="00A154FA">
      <w:pPr>
        <w:pStyle w:val="Ttulo2"/>
      </w:pPr>
      <w:r>
        <w:t>3.1. Planeamento de como implementar</w:t>
      </w:r>
    </w:p>
    <w:p w14:paraId="0ACE0396" w14:textId="7B817CCC" w:rsidR="00A154FA" w:rsidRDefault="00A154FA" w:rsidP="00A154FA">
      <w:pPr>
        <w:jc w:val="both"/>
      </w:pPr>
      <w:r>
        <w:tab/>
        <w:t xml:space="preserve">Após pesquisar por diversos sites e analisar o material disponibilizado nas aulas da cadeira,  optamos por utilizar o modelo </w:t>
      </w:r>
      <w:r w:rsidRPr="00A154FA">
        <w:t>GaussianCopula</w:t>
      </w:r>
      <w:r>
        <w:t xml:space="preserve"> da package SDV para gerar os dados sintéticos. Este é um modelo que nos permite obter os resultados pretendidos e não é muito exigente computacionalmente quando comparado com outros (CTGAN).</w:t>
      </w:r>
    </w:p>
    <w:p w14:paraId="275E8ABD" w14:textId="25004A4E" w:rsidR="00A154FA" w:rsidRDefault="00A154FA" w:rsidP="00A154FA">
      <w:pPr>
        <w:jc w:val="both"/>
      </w:pPr>
      <w:r>
        <w:tab/>
        <w:t xml:space="preserve">Com o </w:t>
      </w:r>
      <w:r w:rsidRPr="00A154FA">
        <w:t>GaussianCopula</w:t>
      </w:r>
      <w:r>
        <w:t xml:space="preserve"> conseguimos definir que atributos devem ter valores únicos e ainda gerar dados com informações completamente diferentes do dataset de treino, o que ajuda na anonimização. É ainda possível avaliar os dados gerados, pelo que consideramos ser uma boa opção para gerar o pedido.</w:t>
      </w:r>
    </w:p>
    <w:p w14:paraId="0C53C5B4" w14:textId="364A6A7B" w:rsidR="005337FB" w:rsidRDefault="005337FB" w:rsidP="005337FB">
      <w:pPr>
        <w:pStyle w:val="Ttulo2"/>
      </w:pPr>
      <w:r>
        <w:t>3.</w:t>
      </w:r>
      <w:r>
        <w:t>3</w:t>
      </w:r>
      <w:r>
        <w:t xml:space="preserve">. </w:t>
      </w:r>
      <w:r>
        <w:t>Passo a passo da geração dos dados sintéticos</w:t>
      </w:r>
    </w:p>
    <w:p w14:paraId="5FE3C9FF" w14:textId="17163DC4" w:rsidR="005337FB" w:rsidRDefault="005337FB" w:rsidP="005337FB">
      <w:pPr>
        <w:ind w:firstLine="708"/>
        <w:jc w:val="both"/>
      </w:pPr>
      <w:r>
        <w:t>Para gerar dados sintéticos, começamos por criar o modelo pretendido (</w:t>
      </w:r>
      <w:r w:rsidRPr="00A154FA">
        <w:t>GaussianCopula</w:t>
      </w:r>
      <w:r>
        <w:t xml:space="preserve">). Após </w:t>
      </w:r>
      <w:r w:rsidR="00F44B72">
        <w:t xml:space="preserve">isto, utilizámo-lo para dar fit com o nosso dataset e gerar dados com o tamanho pretendido (307511 linhas, como originalmente). </w:t>
      </w:r>
    </w:p>
    <w:p w14:paraId="4B4C4292" w14:textId="1EB881C3" w:rsidR="00F44B72" w:rsidRDefault="00F44B72" w:rsidP="005337FB">
      <w:pPr>
        <w:ind w:firstLine="708"/>
        <w:jc w:val="both"/>
      </w:pPr>
      <w:r>
        <w:t xml:space="preserve">Para melhorar a privacidade dos dados originais, optamos por, no momento da criação do modelo, especificar que campos não deveriam conter informações iguais às de treino. Logicamente, optamos por analisar que QIDs / IDs não deveriam ser replicados. Chegamos à conclusão que o primeiro e último nome, bem como o ID do empréstimo deveriam ser completamente diferentes dos do dataset modelo. </w:t>
      </w:r>
    </w:p>
    <w:p w14:paraId="2756DE5F" w14:textId="14238AF8" w:rsidR="00F44B72" w:rsidRPr="005337FB" w:rsidRDefault="00F44B72" w:rsidP="005337FB">
      <w:pPr>
        <w:ind w:firstLine="708"/>
        <w:jc w:val="both"/>
      </w:pPr>
      <w:r>
        <w:t>Como o ID do empréstimo deve ser único, especificamos isso também na criação do modelo.</w:t>
      </w:r>
    </w:p>
    <w:p w14:paraId="172F4AC2" w14:textId="77777777" w:rsidR="005337FB" w:rsidRPr="00A154FA" w:rsidRDefault="005337FB" w:rsidP="00A154FA">
      <w:pPr>
        <w:jc w:val="both"/>
      </w:pPr>
    </w:p>
    <w:p w14:paraId="24943779" w14:textId="77777777" w:rsidR="00CE2A20" w:rsidRPr="0056403A" w:rsidRDefault="00CE2A20" w:rsidP="00EB62EB">
      <w:pPr>
        <w:ind w:left="708"/>
        <w:jc w:val="both"/>
      </w:pPr>
    </w:p>
    <w:p w14:paraId="7576ABA3" w14:textId="57E68E8E" w:rsidR="005A32E0" w:rsidRPr="0056403A" w:rsidRDefault="005A32E0" w:rsidP="00EB62EB">
      <w:pPr>
        <w:pStyle w:val="Ttulo1"/>
        <w:jc w:val="both"/>
      </w:pPr>
    </w:p>
    <w:p w14:paraId="2CB35593" w14:textId="77777777" w:rsidR="000F3E7B" w:rsidRPr="0056403A" w:rsidRDefault="000F3E7B" w:rsidP="00EB62EB">
      <w:pPr>
        <w:jc w:val="both"/>
        <w:rPr>
          <w:sz w:val="2"/>
          <w:szCs w:val="2"/>
        </w:rPr>
      </w:pPr>
    </w:p>
    <w:p w14:paraId="7EC17C77" w14:textId="232B9533" w:rsidR="00526D0D" w:rsidRPr="0056403A" w:rsidRDefault="00526D0D" w:rsidP="00EB62EB">
      <w:pPr>
        <w:ind w:firstLine="708"/>
        <w:jc w:val="both"/>
      </w:pPr>
    </w:p>
    <w:p w14:paraId="5A079686" w14:textId="70267A14" w:rsidR="00561077" w:rsidRPr="0056403A" w:rsidRDefault="00561077" w:rsidP="00EB62EB">
      <w:pPr>
        <w:ind w:firstLine="708"/>
        <w:jc w:val="both"/>
      </w:pPr>
    </w:p>
    <w:p w14:paraId="0F264495" w14:textId="4A21D096" w:rsidR="00561077" w:rsidRPr="0056403A" w:rsidRDefault="00561077" w:rsidP="00EB62EB">
      <w:pPr>
        <w:ind w:firstLine="708"/>
        <w:jc w:val="both"/>
      </w:pPr>
    </w:p>
    <w:p w14:paraId="0E4BD6C6" w14:textId="0E7B19F6" w:rsidR="00561077" w:rsidRPr="0056403A" w:rsidRDefault="00561077" w:rsidP="00EB62EB">
      <w:pPr>
        <w:ind w:firstLine="708"/>
        <w:jc w:val="both"/>
      </w:pPr>
    </w:p>
    <w:p w14:paraId="239FB667" w14:textId="4125648F" w:rsidR="00561077" w:rsidRPr="0056403A" w:rsidRDefault="00561077" w:rsidP="00EB62EB">
      <w:pPr>
        <w:ind w:firstLine="708"/>
        <w:jc w:val="both"/>
      </w:pPr>
    </w:p>
    <w:p w14:paraId="528FA54E" w14:textId="6BC575A1" w:rsidR="00561077" w:rsidRPr="0056403A" w:rsidRDefault="00561077" w:rsidP="00EB62EB">
      <w:pPr>
        <w:ind w:firstLine="708"/>
        <w:jc w:val="both"/>
      </w:pPr>
    </w:p>
    <w:p w14:paraId="113E8898" w14:textId="270AE04C" w:rsidR="00561077" w:rsidRPr="0056403A" w:rsidRDefault="00561077" w:rsidP="00EB62EB">
      <w:pPr>
        <w:ind w:firstLine="708"/>
        <w:jc w:val="both"/>
      </w:pPr>
    </w:p>
    <w:p w14:paraId="674B9C79" w14:textId="5ABEB821" w:rsidR="00561077" w:rsidRPr="0056403A" w:rsidRDefault="00561077" w:rsidP="00EB62EB">
      <w:pPr>
        <w:ind w:firstLine="708"/>
        <w:jc w:val="both"/>
      </w:pPr>
    </w:p>
    <w:p w14:paraId="61AAB296" w14:textId="6C921435" w:rsidR="00561077" w:rsidRPr="0056403A" w:rsidRDefault="00561077" w:rsidP="00EB62EB">
      <w:pPr>
        <w:ind w:firstLine="708"/>
        <w:jc w:val="both"/>
      </w:pPr>
    </w:p>
    <w:p w14:paraId="3B1E2ECA" w14:textId="0FF5C6D7" w:rsidR="00561077" w:rsidRPr="0056403A" w:rsidRDefault="00561077" w:rsidP="00EB62EB">
      <w:pPr>
        <w:ind w:firstLine="708"/>
        <w:jc w:val="both"/>
      </w:pPr>
    </w:p>
    <w:p w14:paraId="62D9D635" w14:textId="59FBA09F" w:rsidR="00561077" w:rsidRPr="0056403A" w:rsidRDefault="00561077" w:rsidP="00EB62EB">
      <w:pPr>
        <w:ind w:firstLine="708"/>
        <w:jc w:val="both"/>
      </w:pPr>
    </w:p>
    <w:p w14:paraId="254DC6C9" w14:textId="33CFCA63" w:rsidR="00561077" w:rsidRPr="0056403A" w:rsidRDefault="00561077" w:rsidP="00EB62EB">
      <w:pPr>
        <w:ind w:firstLine="708"/>
        <w:jc w:val="both"/>
      </w:pPr>
    </w:p>
    <w:p w14:paraId="459408BD" w14:textId="5B200D28" w:rsidR="00561077" w:rsidRPr="0056403A" w:rsidRDefault="00561077" w:rsidP="00EB62EB">
      <w:pPr>
        <w:ind w:firstLine="708"/>
        <w:jc w:val="both"/>
      </w:pPr>
    </w:p>
    <w:p w14:paraId="77A590D8" w14:textId="25B29C17" w:rsidR="00561077" w:rsidRPr="0056403A" w:rsidRDefault="00561077" w:rsidP="00EB62EB">
      <w:pPr>
        <w:ind w:firstLine="708"/>
        <w:jc w:val="both"/>
      </w:pPr>
    </w:p>
    <w:p w14:paraId="501AEE4E" w14:textId="77777777" w:rsidR="00561077" w:rsidRPr="0056403A" w:rsidRDefault="00561077" w:rsidP="00EB62EB">
      <w:pPr>
        <w:ind w:firstLine="708"/>
        <w:jc w:val="both"/>
      </w:pPr>
    </w:p>
    <w:p w14:paraId="681DD6D5" w14:textId="5BC797D2" w:rsidR="00526D0D" w:rsidRPr="0056403A" w:rsidRDefault="00526D0D" w:rsidP="00EB62EB">
      <w:pPr>
        <w:ind w:firstLine="708"/>
        <w:jc w:val="both"/>
      </w:pPr>
    </w:p>
    <w:p w14:paraId="13184974" w14:textId="25C6ABC7" w:rsidR="00526D0D" w:rsidRPr="0056403A" w:rsidRDefault="00526D0D" w:rsidP="00EB62EB">
      <w:pPr>
        <w:ind w:firstLine="708"/>
        <w:jc w:val="both"/>
      </w:pPr>
    </w:p>
    <w:p w14:paraId="51B8B374" w14:textId="77777777" w:rsidR="00526D0D" w:rsidRPr="0056403A" w:rsidRDefault="00526D0D" w:rsidP="00EB62EB">
      <w:pPr>
        <w:ind w:firstLine="708"/>
        <w:jc w:val="both"/>
      </w:pPr>
    </w:p>
    <w:p w14:paraId="6E77717B" w14:textId="774968B4" w:rsidR="00526D0D" w:rsidRPr="0056403A" w:rsidRDefault="00526D0D" w:rsidP="00EB62EB">
      <w:pPr>
        <w:ind w:firstLine="708"/>
        <w:jc w:val="both"/>
      </w:pPr>
    </w:p>
    <w:p w14:paraId="7AE717F0" w14:textId="77777777" w:rsidR="00526D0D" w:rsidRPr="0056403A" w:rsidRDefault="00526D0D" w:rsidP="00EB62EB">
      <w:pPr>
        <w:jc w:val="both"/>
      </w:pPr>
    </w:p>
    <w:p w14:paraId="787CD291" w14:textId="2108098B" w:rsidR="00C82DDF" w:rsidRDefault="00C82DDF" w:rsidP="00EB62EB">
      <w:pPr>
        <w:pStyle w:val="Ttulo1"/>
        <w:jc w:val="both"/>
      </w:pPr>
      <w:bookmarkStart w:id="14" w:name="_Toc122277518"/>
      <w:r>
        <w:t>Conclusão</w:t>
      </w:r>
      <w:bookmarkEnd w:id="14"/>
    </w:p>
    <w:p w14:paraId="4C62CC99" w14:textId="77777777" w:rsidR="00526D0D" w:rsidRPr="00526D0D" w:rsidRDefault="00526D0D" w:rsidP="00EB62EB">
      <w:pPr>
        <w:jc w:val="both"/>
        <w:rPr>
          <w:sz w:val="2"/>
          <w:szCs w:val="2"/>
        </w:rPr>
      </w:pPr>
    </w:p>
    <w:p w14:paraId="20B111AA" w14:textId="08AE08AB" w:rsidR="00C82DDF" w:rsidRPr="00561077" w:rsidRDefault="00C82DDF" w:rsidP="00EB62EB">
      <w:pPr>
        <w:jc w:val="both"/>
        <w:rPr>
          <w:color w:val="FF0000"/>
        </w:rPr>
      </w:pPr>
      <w:r>
        <w:tab/>
      </w:r>
      <w:r w:rsidR="008809E6" w:rsidRPr="00561077">
        <w:rPr>
          <w:color w:val="FF0000"/>
        </w:rPr>
        <w:t xml:space="preserve">Ao longo deste trabalho ficou claro que devemos sempre encriptar ficheiros com algoritmos que tenham mecanismos de validação da integridade e autenticidade. Isto leva a que haja uma maior segurança </w:t>
      </w:r>
      <w:r w:rsidR="005C5B64" w:rsidRPr="00561077">
        <w:rPr>
          <w:color w:val="FF0000"/>
        </w:rPr>
        <w:t>já</w:t>
      </w:r>
      <w:r w:rsidR="008809E6" w:rsidRPr="00561077">
        <w:rPr>
          <w:color w:val="FF0000"/>
        </w:rPr>
        <w:t xml:space="preserve"> que, mesmo que um invasor intersete o ficheiro, não </w:t>
      </w:r>
      <w:r w:rsidR="005C5B64" w:rsidRPr="00561077">
        <w:rPr>
          <w:color w:val="FF0000"/>
        </w:rPr>
        <w:t>consegue</w:t>
      </w:r>
      <w:r w:rsidR="008809E6" w:rsidRPr="00561077">
        <w:rPr>
          <w:color w:val="FF0000"/>
        </w:rPr>
        <w:t xml:space="preserve"> alterá-lo </w:t>
      </w:r>
      <w:r w:rsidR="005C5B64" w:rsidRPr="00561077">
        <w:rPr>
          <w:color w:val="FF0000"/>
        </w:rPr>
        <w:t>uma vez</w:t>
      </w:r>
      <w:r w:rsidR="008809E6" w:rsidRPr="00561077">
        <w:rPr>
          <w:color w:val="FF0000"/>
        </w:rPr>
        <w:t xml:space="preserve"> que não tem permissões para tal.</w:t>
      </w:r>
      <w:r w:rsidR="00526D0D" w:rsidRPr="00561077">
        <w:rPr>
          <w:color w:val="FF0000"/>
        </w:rPr>
        <w:t xml:space="preserve"> </w:t>
      </w:r>
    </w:p>
    <w:p w14:paraId="77FEFE10" w14:textId="718CCCA5" w:rsidR="008809E6" w:rsidRPr="00561077" w:rsidRDefault="008809E6" w:rsidP="00EB62EB">
      <w:pPr>
        <w:jc w:val="both"/>
        <w:rPr>
          <w:color w:val="FF0000"/>
        </w:rPr>
      </w:pPr>
      <w:r w:rsidRPr="00561077">
        <w:rPr>
          <w:color w:val="FF0000"/>
        </w:rPr>
        <w:tab/>
        <w:t xml:space="preserve">Percebemos também que, analisando o </w:t>
      </w:r>
      <w:r w:rsidRPr="00561077">
        <w:rPr>
          <w:i/>
          <w:iCs/>
          <w:color w:val="FF0000"/>
        </w:rPr>
        <w:t>dataset</w:t>
      </w:r>
      <w:r w:rsidRPr="00561077">
        <w:rPr>
          <w:color w:val="FF0000"/>
        </w:rPr>
        <w:t xml:space="preserve"> disponibilizado, existem colunas referentes aos empréstimos passados que estão correlacionadas com os empréstimos em incumprimento. </w:t>
      </w:r>
      <w:r w:rsidR="00526D0D" w:rsidRPr="00561077">
        <w:rPr>
          <w:color w:val="FF0000"/>
        </w:rPr>
        <w:t>Olhando</w:t>
      </w:r>
      <w:r w:rsidRPr="00561077">
        <w:rPr>
          <w:color w:val="FF0000"/>
        </w:rPr>
        <w:t xml:space="preserve"> também </w:t>
      </w:r>
      <w:r w:rsidR="00526D0D" w:rsidRPr="00561077">
        <w:rPr>
          <w:color w:val="FF0000"/>
        </w:rPr>
        <w:t xml:space="preserve">para </w:t>
      </w:r>
      <w:r w:rsidRPr="00561077">
        <w:rPr>
          <w:color w:val="FF0000"/>
        </w:rPr>
        <w:t xml:space="preserve">a idade de quem infringe, reparamos que existe uma maior percentagem de infratores nas gerações mais novas, o que pode significar uma menor estabilidade </w:t>
      </w:r>
      <w:r w:rsidR="00526D0D" w:rsidRPr="00561077">
        <w:rPr>
          <w:color w:val="FF0000"/>
        </w:rPr>
        <w:t>financeira nestas idades.</w:t>
      </w:r>
    </w:p>
    <w:p w14:paraId="6F9DACF4" w14:textId="178F3C46" w:rsidR="008809E6" w:rsidRPr="00561077" w:rsidRDefault="00526D0D" w:rsidP="00EB62EB">
      <w:pPr>
        <w:jc w:val="both"/>
        <w:rPr>
          <w:color w:val="FF0000"/>
        </w:rPr>
      </w:pPr>
      <w:r w:rsidRPr="00561077">
        <w:rPr>
          <w:color w:val="FF0000"/>
        </w:rPr>
        <w:tab/>
        <w:t>Em suma, este trabalho ajudou a colocar em prática a matéria lecionada nas aulas teóricas e práticas da cadeira, o que permitiu que consolidássemos e entendêssemos melhor os conceitos abordados em Segurança e Privacidade.</w:t>
      </w:r>
    </w:p>
    <w:p w14:paraId="7F69C262" w14:textId="17532E01" w:rsidR="00A91336" w:rsidRDefault="00A91336" w:rsidP="00EB62EB">
      <w:pPr>
        <w:jc w:val="both"/>
      </w:pPr>
    </w:p>
    <w:p w14:paraId="6D188E57" w14:textId="084C7E7D" w:rsidR="00A91336" w:rsidRDefault="00A91336" w:rsidP="00EB62EB">
      <w:pPr>
        <w:jc w:val="both"/>
      </w:pPr>
    </w:p>
    <w:p w14:paraId="799D3EA0" w14:textId="6F6A5664" w:rsidR="00A91336" w:rsidRDefault="00A91336" w:rsidP="00EB62EB">
      <w:pPr>
        <w:jc w:val="both"/>
      </w:pPr>
    </w:p>
    <w:p w14:paraId="5D812EFD" w14:textId="2FE3CAEC" w:rsidR="00A91336" w:rsidRDefault="00A91336" w:rsidP="00EB62EB">
      <w:pPr>
        <w:jc w:val="both"/>
      </w:pPr>
    </w:p>
    <w:p w14:paraId="50EC911B" w14:textId="4640AC8F" w:rsidR="00A91336" w:rsidRDefault="00A91336" w:rsidP="00EB62EB">
      <w:pPr>
        <w:jc w:val="both"/>
      </w:pPr>
    </w:p>
    <w:p w14:paraId="3A28C404" w14:textId="3351CF28" w:rsidR="00A91336" w:rsidRDefault="00A91336" w:rsidP="00EB62EB">
      <w:pPr>
        <w:jc w:val="both"/>
      </w:pPr>
    </w:p>
    <w:p w14:paraId="6484F2B8" w14:textId="53E299BF" w:rsidR="00A91336" w:rsidRDefault="00A91336" w:rsidP="00EB62EB">
      <w:pPr>
        <w:jc w:val="both"/>
      </w:pPr>
    </w:p>
    <w:p w14:paraId="373107DC" w14:textId="16B73180" w:rsidR="00A91336" w:rsidRDefault="00A91336" w:rsidP="00EB62EB">
      <w:pPr>
        <w:jc w:val="both"/>
      </w:pPr>
    </w:p>
    <w:p w14:paraId="0CF2BFB0" w14:textId="7F25D3B2" w:rsidR="00A91336" w:rsidRDefault="00A91336" w:rsidP="00EB62EB">
      <w:pPr>
        <w:jc w:val="both"/>
      </w:pPr>
    </w:p>
    <w:p w14:paraId="69375A15" w14:textId="140C238D" w:rsidR="00A91336" w:rsidRDefault="00A91336" w:rsidP="00EB62EB">
      <w:pPr>
        <w:jc w:val="both"/>
      </w:pPr>
    </w:p>
    <w:p w14:paraId="30BC8D0C" w14:textId="5AE671BF" w:rsidR="00A91336" w:rsidRDefault="00A91336" w:rsidP="00EB62EB">
      <w:pPr>
        <w:jc w:val="both"/>
      </w:pPr>
    </w:p>
    <w:p w14:paraId="55A6857A" w14:textId="541E08C8" w:rsidR="00A91336" w:rsidRDefault="00A91336" w:rsidP="00EB62EB">
      <w:pPr>
        <w:jc w:val="both"/>
      </w:pPr>
    </w:p>
    <w:p w14:paraId="1F43B04F" w14:textId="46557C82" w:rsidR="00A91336" w:rsidRDefault="00A91336" w:rsidP="00EB62EB">
      <w:pPr>
        <w:jc w:val="both"/>
      </w:pPr>
    </w:p>
    <w:p w14:paraId="58965646" w14:textId="7F084BBB" w:rsidR="00A91336" w:rsidRDefault="00A91336" w:rsidP="00EB62EB">
      <w:pPr>
        <w:jc w:val="both"/>
      </w:pPr>
    </w:p>
    <w:p w14:paraId="7C4E3F70" w14:textId="7D3267A2" w:rsidR="00A91336" w:rsidRDefault="00A91336" w:rsidP="00EB62EB">
      <w:pPr>
        <w:jc w:val="both"/>
      </w:pPr>
    </w:p>
    <w:p w14:paraId="11BE9F53" w14:textId="494BBD13" w:rsidR="00A91336" w:rsidRDefault="00A91336" w:rsidP="00EB62EB">
      <w:pPr>
        <w:jc w:val="both"/>
      </w:pPr>
    </w:p>
    <w:p w14:paraId="23AA9147" w14:textId="4B6712F5" w:rsidR="00A91336" w:rsidRDefault="00A91336" w:rsidP="00EB62EB">
      <w:pPr>
        <w:jc w:val="both"/>
      </w:pPr>
    </w:p>
    <w:p w14:paraId="4C4F1632" w14:textId="77777777" w:rsidR="00A91336" w:rsidRDefault="00A91336" w:rsidP="00EB62EB">
      <w:pPr>
        <w:jc w:val="both"/>
      </w:pPr>
    </w:p>
    <w:p w14:paraId="0F6381D7" w14:textId="667B8AC8" w:rsidR="007001D0" w:rsidRDefault="00C82DDF" w:rsidP="00EB62EB">
      <w:pPr>
        <w:pStyle w:val="Ttulo1"/>
        <w:spacing w:line="360" w:lineRule="auto"/>
        <w:jc w:val="both"/>
      </w:pPr>
      <w:bookmarkStart w:id="15" w:name="_Toc122277519"/>
      <w:r>
        <w:t>Referências</w:t>
      </w:r>
      <w:bookmarkEnd w:id="15"/>
    </w:p>
    <w:p w14:paraId="04B31E88" w14:textId="5CACDB4C" w:rsidR="007001D0" w:rsidRPr="00CE2A20" w:rsidRDefault="007001D0" w:rsidP="00EB62EB">
      <w:pPr>
        <w:pStyle w:val="PargrafodaLista"/>
        <w:numPr>
          <w:ilvl w:val="0"/>
          <w:numId w:val="3"/>
        </w:numPr>
        <w:ind w:left="284" w:hanging="284"/>
        <w:jc w:val="both"/>
        <w:rPr>
          <w:rFonts w:cstheme="minorHAnsi"/>
        </w:rPr>
      </w:pPr>
      <w:r w:rsidRPr="00CE2A20">
        <w:rPr>
          <w:rFonts w:cstheme="minorHAnsi"/>
          <w:color w:val="000000"/>
          <w:lang w:val="en-GB"/>
        </w:rPr>
        <w:t>Lutes, J. (2020, 2 de dezembro). </w:t>
      </w:r>
      <w:r w:rsidRPr="00CE2A20">
        <w:rPr>
          <w:rFonts w:cstheme="minorHAnsi"/>
          <w:i/>
          <w:iCs/>
          <w:color w:val="000000"/>
          <w:lang w:val="en-GB"/>
        </w:rPr>
        <w:t>Correlation Is Simple With Seaborn And Pandas</w:t>
      </w:r>
      <w:r w:rsidRPr="00CE2A20">
        <w:rPr>
          <w:rFonts w:cstheme="minorHAnsi"/>
          <w:color w:val="000000"/>
          <w:lang w:val="en-GB"/>
        </w:rPr>
        <w:t xml:space="preserve">. </w:t>
      </w:r>
      <w:r w:rsidRPr="00CE2A20">
        <w:rPr>
          <w:rFonts w:cstheme="minorHAnsi"/>
          <w:color w:val="000000"/>
        </w:rPr>
        <w:t>Medium. </w:t>
      </w:r>
      <w:r w:rsidR="00B17BDC" w:rsidRPr="00CE2A20">
        <w:rPr>
          <w:rFonts w:cstheme="minorHAnsi"/>
        </w:rPr>
        <w:t>https://towardsdatascience.com/correlation-is-simple-with-seaborn-and-pandas-28c28e92701e - acedido em 8 de outubro 2022</w:t>
      </w:r>
    </w:p>
    <w:p w14:paraId="3DF4BE20" w14:textId="675ED309" w:rsidR="007001D0" w:rsidRPr="00CE2A20" w:rsidRDefault="007001D0" w:rsidP="00EB62EB">
      <w:pPr>
        <w:pStyle w:val="PargrafodaLista"/>
        <w:numPr>
          <w:ilvl w:val="0"/>
          <w:numId w:val="3"/>
        </w:numPr>
        <w:ind w:left="284" w:hanging="284"/>
        <w:jc w:val="both"/>
        <w:rPr>
          <w:rFonts w:cstheme="minorHAnsi"/>
        </w:rPr>
      </w:pPr>
      <w:r w:rsidRPr="00CE2A20">
        <w:rPr>
          <w:rFonts w:cstheme="minorHAnsi"/>
          <w:i/>
          <w:iCs/>
          <w:color w:val="000000"/>
        </w:rPr>
        <w:t>Pandas - Data Correlations</w:t>
      </w:r>
      <w:r w:rsidRPr="00CE2A20">
        <w:rPr>
          <w:rFonts w:cstheme="minorHAnsi"/>
          <w:color w:val="000000"/>
        </w:rPr>
        <w:t>. (s.d.). W3Schools Online Web Tutorials. </w:t>
      </w:r>
      <w:r w:rsidRPr="00CE2A20">
        <w:rPr>
          <w:rFonts w:cstheme="minorHAnsi"/>
        </w:rPr>
        <w:t>https://www.w3schools.com/python/pandas/pandas_correlations.asp</w:t>
      </w:r>
      <w:r w:rsidR="00B17BDC" w:rsidRPr="00CE2A20">
        <w:rPr>
          <w:rFonts w:cstheme="minorHAnsi"/>
        </w:rPr>
        <w:t xml:space="preserve"> - acedido em 8 de outubro 2022</w:t>
      </w:r>
    </w:p>
    <w:p w14:paraId="779C1CD2" w14:textId="34DA5B04" w:rsidR="007001D0" w:rsidRPr="00CE2A20" w:rsidRDefault="007001D0" w:rsidP="00EB62EB">
      <w:pPr>
        <w:pStyle w:val="PargrafodaLista"/>
        <w:numPr>
          <w:ilvl w:val="0"/>
          <w:numId w:val="3"/>
        </w:numPr>
        <w:ind w:left="284" w:hanging="284"/>
        <w:jc w:val="both"/>
        <w:rPr>
          <w:rFonts w:cstheme="minorHAnsi"/>
        </w:rPr>
      </w:pPr>
      <w:r w:rsidRPr="0005576B">
        <w:rPr>
          <w:rFonts w:cstheme="minorHAnsi"/>
          <w:i/>
          <w:iCs/>
          <w:color w:val="000000"/>
        </w:rPr>
        <w:t>Pandas Correlation of Columns</w:t>
      </w:r>
      <w:r w:rsidRPr="0005576B">
        <w:rPr>
          <w:rFonts w:cstheme="minorHAnsi"/>
          <w:color w:val="000000"/>
        </w:rPr>
        <w:t xml:space="preserve">. </w:t>
      </w:r>
      <w:r w:rsidRPr="00CE2A20">
        <w:rPr>
          <w:rFonts w:cstheme="minorHAnsi"/>
          <w:color w:val="000000"/>
        </w:rPr>
        <w:t>(s.d.). Spark by {Examples}. </w:t>
      </w:r>
      <w:r w:rsidRPr="00CE2A20">
        <w:rPr>
          <w:rFonts w:cstheme="minorHAnsi"/>
        </w:rPr>
        <w:t>https://sparkbyexamples.com/pandas/pandas-correlation-of-columns/</w:t>
      </w:r>
      <w:r w:rsidR="00B17BDC" w:rsidRPr="00CE2A20">
        <w:rPr>
          <w:rFonts w:cstheme="minorHAnsi"/>
        </w:rPr>
        <w:t xml:space="preserve"> - acedido em 8 de outubro 2022</w:t>
      </w:r>
    </w:p>
    <w:p w14:paraId="00E9C174" w14:textId="5AD5F0BA" w:rsidR="007001D0" w:rsidRPr="00CE2A20" w:rsidRDefault="007001D0" w:rsidP="00EB62EB">
      <w:pPr>
        <w:pStyle w:val="PargrafodaLista"/>
        <w:numPr>
          <w:ilvl w:val="0"/>
          <w:numId w:val="3"/>
        </w:numPr>
        <w:ind w:left="284" w:hanging="284"/>
        <w:jc w:val="both"/>
        <w:rPr>
          <w:rFonts w:cstheme="minorHAnsi"/>
        </w:rPr>
      </w:pPr>
      <w:r w:rsidRPr="00CE2A20">
        <w:rPr>
          <w:rFonts w:cstheme="minorHAnsi"/>
          <w:color w:val="000000"/>
          <w:lang w:val="en-GB"/>
        </w:rPr>
        <w:t>Gurav, S. (2022, 10 de agosto). </w:t>
      </w:r>
      <w:r w:rsidRPr="00CE2A20">
        <w:rPr>
          <w:rFonts w:cstheme="minorHAnsi"/>
          <w:i/>
          <w:iCs/>
          <w:color w:val="000000"/>
          <w:lang w:val="en-GB"/>
        </w:rPr>
        <w:t>5 Pandas Group By Tricks You Should Know in Python</w:t>
      </w:r>
      <w:r w:rsidRPr="00CE2A20">
        <w:rPr>
          <w:rFonts w:cstheme="minorHAnsi"/>
          <w:color w:val="000000"/>
          <w:lang w:val="en-GB"/>
        </w:rPr>
        <w:t xml:space="preserve">. </w:t>
      </w:r>
      <w:r w:rsidRPr="00CE2A20">
        <w:rPr>
          <w:rFonts w:cstheme="minorHAnsi"/>
          <w:color w:val="000000"/>
        </w:rPr>
        <w:t>Medium. </w:t>
      </w:r>
      <w:r w:rsidRPr="00CE2A20">
        <w:rPr>
          <w:rFonts w:cstheme="minorHAnsi"/>
        </w:rPr>
        <w:t>https://towardsdatascience.com/5-pandas-group-by-tricks-you-should-know-in-python-f53246c92c94</w:t>
      </w:r>
      <w:r w:rsidR="00CE2A20" w:rsidRPr="00CE2A20">
        <w:rPr>
          <w:rFonts w:cstheme="minorHAnsi"/>
        </w:rPr>
        <w:t xml:space="preserve"> - acedido em 8 de outubro 2022</w:t>
      </w:r>
    </w:p>
    <w:p w14:paraId="120E81A9" w14:textId="6AA12204" w:rsidR="007001D0" w:rsidRPr="00CE2A20" w:rsidRDefault="007001D0" w:rsidP="00EB62EB">
      <w:pPr>
        <w:pStyle w:val="PargrafodaLista"/>
        <w:numPr>
          <w:ilvl w:val="0"/>
          <w:numId w:val="3"/>
        </w:numPr>
        <w:ind w:left="284" w:hanging="284"/>
        <w:jc w:val="both"/>
        <w:rPr>
          <w:rFonts w:cstheme="minorHAnsi"/>
        </w:rPr>
      </w:pPr>
      <w:r w:rsidRPr="00CE2A20">
        <w:rPr>
          <w:rFonts w:cstheme="minorHAnsi"/>
          <w:color w:val="000000"/>
          <w:lang w:val="en-GB"/>
        </w:rPr>
        <w:t>Lee, A. (2020, 10 de maio). </w:t>
      </w:r>
      <w:r w:rsidRPr="00CE2A20">
        <w:rPr>
          <w:rFonts w:cstheme="minorHAnsi"/>
          <w:i/>
          <w:iCs/>
          <w:color w:val="000000"/>
          <w:lang w:val="en-GB"/>
        </w:rPr>
        <w:t>Making Plots with the Pandas groupby</w:t>
      </w:r>
      <w:r w:rsidRPr="00CE2A20">
        <w:rPr>
          <w:rFonts w:cstheme="minorHAnsi"/>
          <w:color w:val="000000"/>
          <w:lang w:val="en-GB"/>
        </w:rPr>
        <w:t xml:space="preserve">. </w:t>
      </w:r>
      <w:r w:rsidRPr="00CE2A20">
        <w:rPr>
          <w:rFonts w:cstheme="minorHAnsi"/>
          <w:color w:val="000000"/>
        </w:rPr>
        <w:t>Medium. </w:t>
      </w:r>
      <w:r w:rsidRPr="00CE2A20">
        <w:rPr>
          <w:rFonts w:cstheme="minorHAnsi"/>
        </w:rPr>
        <w:t>https://python.plainenglish.io/making-plots-with-the-pandas-groupby-ac492941af28</w:t>
      </w:r>
      <w:r w:rsidR="00CE2A20" w:rsidRPr="00CE2A20">
        <w:rPr>
          <w:rFonts w:cstheme="minorHAnsi"/>
        </w:rPr>
        <w:t xml:space="preserve"> - acedido em 8 de outubro 2022</w:t>
      </w:r>
    </w:p>
    <w:p w14:paraId="0C0A054F" w14:textId="78AAA629" w:rsidR="007001D0" w:rsidRPr="00CE2A20" w:rsidRDefault="007001D0" w:rsidP="00EB62EB">
      <w:pPr>
        <w:pStyle w:val="PargrafodaLista"/>
        <w:numPr>
          <w:ilvl w:val="0"/>
          <w:numId w:val="3"/>
        </w:numPr>
        <w:ind w:left="284" w:hanging="284"/>
        <w:jc w:val="both"/>
        <w:rPr>
          <w:rFonts w:cstheme="minorHAnsi"/>
        </w:rPr>
      </w:pPr>
      <w:r w:rsidRPr="00CE2A20">
        <w:rPr>
          <w:rFonts w:cstheme="minorHAnsi"/>
          <w:i/>
          <w:iCs/>
          <w:color w:val="000000"/>
          <w:lang w:val="en-GB"/>
        </w:rPr>
        <w:t>Plot the Size of each Group in a Groupby object in Pandas - GeeksforGeeks</w:t>
      </w:r>
      <w:r w:rsidRPr="00CE2A20">
        <w:rPr>
          <w:rFonts w:cstheme="minorHAnsi"/>
          <w:color w:val="000000"/>
          <w:lang w:val="en-GB"/>
        </w:rPr>
        <w:t xml:space="preserve">. </w:t>
      </w:r>
      <w:r w:rsidRPr="00CE2A20">
        <w:rPr>
          <w:rFonts w:cstheme="minorHAnsi"/>
          <w:color w:val="000000"/>
        </w:rPr>
        <w:t>(s.d.). GeeksforGeeks. </w:t>
      </w:r>
      <w:r w:rsidRPr="00CE2A20">
        <w:rPr>
          <w:rFonts w:cstheme="minorHAnsi"/>
        </w:rPr>
        <w:t>https://www.geeksforgeeks.org/plot-the-size-of-each-group-in-a-groupby-object-in-pandas/</w:t>
      </w:r>
      <w:r w:rsidR="00CE2A20" w:rsidRPr="00CE2A20">
        <w:rPr>
          <w:rFonts w:cstheme="minorHAnsi"/>
        </w:rPr>
        <w:t xml:space="preserve"> - acedido em 8 de outubro 2022</w:t>
      </w:r>
    </w:p>
    <w:p w14:paraId="4EA747FE" w14:textId="48D2530D" w:rsidR="007001D0" w:rsidRPr="00CE2A20" w:rsidRDefault="007001D0" w:rsidP="00EB62EB">
      <w:pPr>
        <w:pStyle w:val="PargrafodaLista"/>
        <w:numPr>
          <w:ilvl w:val="0"/>
          <w:numId w:val="3"/>
        </w:numPr>
        <w:ind w:left="284" w:hanging="284"/>
        <w:jc w:val="both"/>
        <w:rPr>
          <w:rFonts w:cstheme="minorHAnsi"/>
        </w:rPr>
      </w:pPr>
      <w:r w:rsidRPr="00CE2A20">
        <w:rPr>
          <w:rFonts w:cstheme="minorHAnsi"/>
          <w:i/>
          <w:iCs/>
          <w:color w:val="000000"/>
          <w:lang w:val="en-GB"/>
        </w:rPr>
        <w:t>Pandas GroupBy - Count occurrences in column - GeeksforGeeks</w:t>
      </w:r>
      <w:r w:rsidRPr="00CE2A20">
        <w:rPr>
          <w:rFonts w:cstheme="minorHAnsi"/>
          <w:color w:val="000000"/>
          <w:lang w:val="en-GB"/>
        </w:rPr>
        <w:t xml:space="preserve">. </w:t>
      </w:r>
      <w:r w:rsidRPr="00CE2A20">
        <w:rPr>
          <w:rFonts w:cstheme="minorHAnsi"/>
          <w:color w:val="000000"/>
        </w:rPr>
        <w:t>(s.d.). GeeksforGeeks. </w:t>
      </w:r>
      <w:r w:rsidRPr="00CE2A20">
        <w:rPr>
          <w:rFonts w:cstheme="minorHAnsi"/>
        </w:rPr>
        <w:t>https://www.geeksforgeeks.org/pandas-groupby-count-occurrences-in-column/</w:t>
      </w:r>
      <w:r w:rsidR="00CE2A20" w:rsidRPr="00CE2A20">
        <w:rPr>
          <w:rFonts w:cstheme="minorHAnsi"/>
        </w:rPr>
        <w:t xml:space="preserve"> - acedido em 8 de outubro 2022</w:t>
      </w:r>
    </w:p>
    <w:p w14:paraId="4A61DA53" w14:textId="4B298641" w:rsidR="007001D0" w:rsidRPr="00CE2A20" w:rsidRDefault="007001D0" w:rsidP="00EB62EB">
      <w:pPr>
        <w:pStyle w:val="PargrafodaLista"/>
        <w:numPr>
          <w:ilvl w:val="0"/>
          <w:numId w:val="3"/>
        </w:numPr>
        <w:ind w:left="284" w:hanging="284"/>
        <w:jc w:val="both"/>
        <w:rPr>
          <w:rFonts w:cstheme="minorHAnsi"/>
        </w:rPr>
      </w:pPr>
      <w:r w:rsidRPr="00CE2A20">
        <w:rPr>
          <w:rFonts w:cstheme="minorHAnsi"/>
          <w:i/>
          <w:iCs/>
          <w:color w:val="000000"/>
          <w:lang w:val="en-GB"/>
        </w:rPr>
        <w:t>Run a basic correlation between two columns of a dataframe</w:t>
      </w:r>
      <w:r w:rsidRPr="00CE2A20">
        <w:rPr>
          <w:rFonts w:cstheme="minorHAnsi"/>
          <w:color w:val="000000"/>
          <w:lang w:val="en-GB"/>
        </w:rPr>
        <w:t xml:space="preserve">. </w:t>
      </w:r>
      <w:r w:rsidRPr="00CE2A20">
        <w:rPr>
          <w:rFonts w:cstheme="minorHAnsi"/>
          <w:color w:val="000000"/>
        </w:rPr>
        <w:t>(s.d.). Stack Overflow. </w:t>
      </w:r>
      <w:r w:rsidR="00CE2A20" w:rsidRPr="00CE2A20">
        <w:rPr>
          <w:rFonts w:cstheme="minorHAnsi"/>
        </w:rPr>
        <w:t>https://stackoverflow.com/questions/35095249/run-a-basic-correlation-between-two-columns-of-a-dataframe - acedido em 8 de outubro 2022</w:t>
      </w:r>
    </w:p>
    <w:p w14:paraId="0C72298D" w14:textId="77777777" w:rsidR="00CE2A20" w:rsidRPr="00CE2A20" w:rsidRDefault="007001D0" w:rsidP="00EB62EB">
      <w:pPr>
        <w:pStyle w:val="PargrafodaLista"/>
        <w:numPr>
          <w:ilvl w:val="0"/>
          <w:numId w:val="3"/>
        </w:numPr>
        <w:ind w:left="284" w:hanging="284"/>
        <w:jc w:val="both"/>
        <w:rPr>
          <w:rFonts w:cstheme="minorHAnsi"/>
        </w:rPr>
      </w:pPr>
      <w:r w:rsidRPr="00CE2A20">
        <w:rPr>
          <w:rFonts w:cstheme="minorHAnsi"/>
          <w:i/>
          <w:iCs/>
          <w:color w:val="000000"/>
          <w:lang w:val="en-GB"/>
        </w:rPr>
        <w:t>Welcome to pyca/cryptography — Cryptography 39.0.0.dev1 documentation</w:t>
      </w:r>
      <w:r w:rsidRPr="00CE2A20">
        <w:rPr>
          <w:rFonts w:cstheme="minorHAnsi"/>
          <w:color w:val="000000"/>
          <w:lang w:val="en-GB"/>
        </w:rPr>
        <w:t xml:space="preserve">. </w:t>
      </w:r>
      <w:r w:rsidRPr="00CE2A20">
        <w:rPr>
          <w:rFonts w:cstheme="minorHAnsi"/>
          <w:color w:val="000000"/>
        </w:rPr>
        <w:t>(s.d.). Welcome to pyca/cryptography — Cryptography 39.0.0.dev1 documentation. </w:t>
      </w:r>
      <w:r w:rsidR="00CE2A20" w:rsidRPr="00CE2A20">
        <w:rPr>
          <w:rFonts w:cstheme="minorHAnsi"/>
        </w:rPr>
        <w:t>https://cryptography.io/en/latest/ - acedido em 7 de outubro 2022</w:t>
      </w:r>
    </w:p>
    <w:p w14:paraId="6554B08E" w14:textId="3883937E" w:rsidR="00CE2A20" w:rsidRPr="00CE2A20" w:rsidRDefault="00CE2A20" w:rsidP="00EB62EB">
      <w:pPr>
        <w:pStyle w:val="PargrafodaLista"/>
        <w:numPr>
          <w:ilvl w:val="0"/>
          <w:numId w:val="3"/>
        </w:numPr>
        <w:ind w:left="284" w:hanging="284"/>
        <w:jc w:val="both"/>
        <w:rPr>
          <w:rFonts w:cstheme="minorHAnsi"/>
        </w:rPr>
      </w:pPr>
      <w:r w:rsidRPr="00CE2A20">
        <w:rPr>
          <w:rFonts w:cstheme="minorHAnsi"/>
        </w:rPr>
        <w:lastRenderedPageBreak/>
        <w:t xml:space="preserve">Antunes N., (2022). Slides Teóricos, MECD 2022/23 - acedido em </w:t>
      </w:r>
      <w:r>
        <w:rPr>
          <w:rFonts w:cstheme="minorHAnsi"/>
        </w:rPr>
        <w:t>14</w:t>
      </w:r>
      <w:r w:rsidRPr="00CE2A20">
        <w:rPr>
          <w:rFonts w:cstheme="minorHAnsi"/>
        </w:rPr>
        <w:t xml:space="preserve"> de outubro 2022</w:t>
      </w:r>
    </w:p>
    <w:p w14:paraId="3B61F05C" w14:textId="62370E22" w:rsidR="00CE2A20" w:rsidRPr="00CE2A20" w:rsidRDefault="00CE2A20" w:rsidP="00EB62EB">
      <w:pPr>
        <w:pStyle w:val="PargrafodaLista"/>
        <w:numPr>
          <w:ilvl w:val="0"/>
          <w:numId w:val="3"/>
        </w:numPr>
        <w:ind w:left="284" w:hanging="284"/>
        <w:jc w:val="both"/>
        <w:rPr>
          <w:rFonts w:cstheme="minorHAnsi"/>
        </w:rPr>
      </w:pPr>
      <w:r w:rsidRPr="00CE2A20">
        <w:rPr>
          <w:rFonts w:cstheme="minorHAnsi"/>
        </w:rPr>
        <w:t>Cardoso</w:t>
      </w:r>
      <w:r>
        <w:rPr>
          <w:rFonts w:cstheme="minorHAnsi"/>
        </w:rPr>
        <w:t xml:space="preserve"> N., (2022). Material Prático, MECD 2022/23 </w:t>
      </w:r>
      <w:r w:rsidRPr="00CE2A20">
        <w:rPr>
          <w:rFonts w:cstheme="minorHAnsi"/>
        </w:rPr>
        <w:t xml:space="preserve">- acedido em </w:t>
      </w:r>
      <w:r>
        <w:rPr>
          <w:rFonts w:cstheme="minorHAnsi"/>
        </w:rPr>
        <w:t>14</w:t>
      </w:r>
      <w:r w:rsidRPr="00CE2A20">
        <w:rPr>
          <w:rFonts w:cstheme="minorHAnsi"/>
        </w:rPr>
        <w:t xml:space="preserve"> de outubro 2022</w:t>
      </w:r>
    </w:p>
    <w:sectPr w:rsidR="00CE2A20" w:rsidRPr="00CE2A20" w:rsidSect="00226E82">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B6055" w14:textId="77777777" w:rsidR="00425B64" w:rsidRDefault="00425B64" w:rsidP="00F43784">
      <w:pPr>
        <w:spacing w:after="0" w:line="240" w:lineRule="auto"/>
      </w:pPr>
      <w:r>
        <w:separator/>
      </w:r>
    </w:p>
  </w:endnote>
  <w:endnote w:type="continuationSeparator" w:id="0">
    <w:p w14:paraId="13F52A8E" w14:textId="77777777" w:rsidR="00425B64" w:rsidRDefault="00425B64" w:rsidP="00F43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72128"/>
      <w:docPartObj>
        <w:docPartGallery w:val="Page Numbers (Bottom of Page)"/>
        <w:docPartUnique/>
      </w:docPartObj>
    </w:sdtPr>
    <w:sdtContent>
      <w:sdt>
        <w:sdtPr>
          <w:id w:val="-1769616900"/>
          <w:docPartObj>
            <w:docPartGallery w:val="Page Numbers (Top of Page)"/>
            <w:docPartUnique/>
          </w:docPartObj>
        </w:sdtPr>
        <w:sdtContent>
          <w:p w14:paraId="1D2C4348" w14:textId="626D41C9" w:rsidR="00F43784" w:rsidRDefault="00F43784">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sidR="00581DF1">
              <w:rPr>
                <w:b/>
                <w:bCs/>
                <w:sz w:val="24"/>
                <w:szCs w:val="24"/>
              </w:rPr>
              <w:t>9</w:t>
            </w:r>
          </w:p>
        </w:sdtContent>
      </w:sdt>
    </w:sdtContent>
  </w:sdt>
  <w:p w14:paraId="7F6B455F" w14:textId="77777777" w:rsidR="00F43784" w:rsidRDefault="00F437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83904" w14:textId="77777777" w:rsidR="00425B64" w:rsidRDefault="00425B64" w:rsidP="00F43784">
      <w:pPr>
        <w:spacing w:after="0" w:line="240" w:lineRule="auto"/>
      </w:pPr>
      <w:r>
        <w:separator/>
      </w:r>
    </w:p>
  </w:footnote>
  <w:footnote w:type="continuationSeparator" w:id="0">
    <w:p w14:paraId="4C17AAA2" w14:textId="77777777" w:rsidR="00425B64" w:rsidRDefault="00425B64" w:rsidP="00F43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203F"/>
    <w:multiLevelType w:val="hybridMultilevel"/>
    <w:tmpl w:val="A8D0C03A"/>
    <w:lvl w:ilvl="0" w:tplc="08160001">
      <w:start w:val="1"/>
      <w:numFmt w:val="bullet"/>
      <w:lvlText w:val=""/>
      <w:lvlJc w:val="left"/>
      <w:pPr>
        <w:ind w:left="2619" w:hanging="360"/>
      </w:pPr>
      <w:rPr>
        <w:rFonts w:ascii="Symbol" w:hAnsi="Symbol" w:hint="default"/>
      </w:rPr>
    </w:lvl>
    <w:lvl w:ilvl="1" w:tplc="08160003" w:tentative="1">
      <w:start w:val="1"/>
      <w:numFmt w:val="bullet"/>
      <w:lvlText w:val="o"/>
      <w:lvlJc w:val="left"/>
      <w:pPr>
        <w:ind w:left="3339" w:hanging="360"/>
      </w:pPr>
      <w:rPr>
        <w:rFonts w:ascii="Courier New" w:hAnsi="Courier New" w:cs="Courier New" w:hint="default"/>
      </w:rPr>
    </w:lvl>
    <w:lvl w:ilvl="2" w:tplc="08160005" w:tentative="1">
      <w:start w:val="1"/>
      <w:numFmt w:val="bullet"/>
      <w:lvlText w:val=""/>
      <w:lvlJc w:val="left"/>
      <w:pPr>
        <w:ind w:left="4059" w:hanging="360"/>
      </w:pPr>
      <w:rPr>
        <w:rFonts w:ascii="Wingdings" w:hAnsi="Wingdings" w:hint="default"/>
      </w:rPr>
    </w:lvl>
    <w:lvl w:ilvl="3" w:tplc="08160001" w:tentative="1">
      <w:start w:val="1"/>
      <w:numFmt w:val="bullet"/>
      <w:lvlText w:val=""/>
      <w:lvlJc w:val="left"/>
      <w:pPr>
        <w:ind w:left="4779" w:hanging="360"/>
      </w:pPr>
      <w:rPr>
        <w:rFonts w:ascii="Symbol" w:hAnsi="Symbol" w:hint="default"/>
      </w:rPr>
    </w:lvl>
    <w:lvl w:ilvl="4" w:tplc="08160003" w:tentative="1">
      <w:start w:val="1"/>
      <w:numFmt w:val="bullet"/>
      <w:lvlText w:val="o"/>
      <w:lvlJc w:val="left"/>
      <w:pPr>
        <w:ind w:left="5499" w:hanging="360"/>
      </w:pPr>
      <w:rPr>
        <w:rFonts w:ascii="Courier New" w:hAnsi="Courier New" w:cs="Courier New" w:hint="default"/>
      </w:rPr>
    </w:lvl>
    <w:lvl w:ilvl="5" w:tplc="08160005" w:tentative="1">
      <w:start w:val="1"/>
      <w:numFmt w:val="bullet"/>
      <w:lvlText w:val=""/>
      <w:lvlJc w:val="left"/>
      <w:pPr>
        <w:ind w:left="6219" w:hanging="360"/>
      </w:pPr>
      <w:rPr>
        <w:rFonts w:ascii="Wingdings" w:hAnsi="Wingdings" w:hint="default"/>
      </w:rPr>
    </w:lvl>
    <w:lvl w:ilvl="6" w:tplc="08160001" w:tentative="1">
      <w:start w:val="1"/>
      <w:numFmt w:val="bullet"/>
      <w:lvlText w:val=""/>
      <w:lvlJc w:val="left"/>
      <w:pPr>
        <w:ind w:left="6939" w:hanging="360"/>
      </w:pPr>
      <w:rPr>
        <w:rFonts w:ascii="Symbol" w:hAnsi="Symbol" w:hint="default"/>
      </w:rPr>
    </w:lvl>
    <w:lvl w:ilvl="7" w:tplc="08160003" w:tentative="1">
      <w:start w:val="1"/>
      <w:numFmt w:val="bullet"/>
      <w:lvlText w:val="o"/>
      <w:lvlJc w:val="left"/>
      <w:pPr>
        <w:ind w:left="7659" w:hanging="360"/>
      </w:pPr>
      <w:rPr>
        <w:rFonts w:ascii="Courier New" w:hAnsi="Courier New" w:cs="Courier New" w:hint="default"/>
      </w:rPr>
    </w:lvl>
    <w:lvl w:ilvl="8" w:tplc="08160005" w:tentative="1">
      <w:start w:val="1"/>
      <w:numFmt w:val="bullet"/>
      <w:lvlText w:val=""/>
      <w:lvlJc w:val="left"/>
      <w:pPr>
        <w:ind w:left="8379" w:hanging="360"/>
      </w:pPr>
      <w:rPr>
        <w:rFonts w:ascii="Wingdings" w:hAnsi="Wingdings" w:hint="default"/>
      </w:rPr>
    </w:lvl>
  </w:abstractNum>
  <w:abstractNum w:abstractNumId="1" w15:restartNumberingAfterBreak="0">
    <w:nsid w:val="10793316"/>
    <w:multiLevelType w:val="multilevel"/>
    <w:tmpl w:val="C49AC528"/>
    <w:lvl w:ilvl="0">
      <w:start w:val="1"/>
      <w:numFmt w:val="decimal"/>
      <w:lvlText w:val="%1."/>
      <w:lvlJc w:val="left"/>
      <w:pPr>
        <w:ind w:left="36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4860454"/>
    <w:multiLevelType w:val="hybridMultilevel"/>
    <w:tmpl w:val="92C29F1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1BC51D80"/>
    <w:multiLevelType w:val="hybridMultilevel"/>
    <w:tmpl w:val="C950AB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41322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4334982"/>
    <w:multiLevelType w:val="hybridMultilevel"/>
    <w:tmpl w:val="919ED586"/>
    <w:lvl w:ilvl="0" w:tplc="08160001">
      <w:start w:val="1"/>
      <w:numFmt w:val="bullet"/>
      <w:lvlText w:val=""/>
      <w:lvlJc w:val="left"/>
      <w:pPr>
        <w:ind w:left="1353" w:hanging="360"/>
      </w:pPr>
      <w:rPr>
        <w:rFonts w:ascii="Symbol" w:hAnsi="Symbol" w:hint="default"/>
      </w:rPr>
    </w:lvl>
    <w:lvl w:ilvl="1" w:tplc="08160003" w:tentative="1">
      <w:start w:val="1"/>
      <w:numFmt w:val="bullet"/>
      <w:lvlText w:val="o"/>
      <w:lvlJc w:val="left"/>
      <w:pPr>
        <w:ind w:left="2073" w:hanging="360"/>
      </w:pPr>
      <w:rPr>
        <w:rFonts w:ascii="Courier New" w:hAnsi="Courier New" w:cs="Courier New" w:hint="default"/>
      </w:rPr>
    </w:lvl>
    <w:lvl w:ilvl="2" w:tplc="08160005" w:tentative="1">
      <w:start w:val="1"/>
      <w:numFmt w:val="bullet"/>
      <w:lvlText w:val=""/>
      <w:lvlJc w:val="left"/>
      <w:pPr>
        <w:ind w:left="2793" w:hanging="360"/>
      </w:pPr>
      <w:rPr>
        <w:rFonts w:ascii="Wingdings" w:hAnsi="Wingdings" w:hint="default"/>
      </w:rPr>
    </w:lvl>
    <w:lvl w:ilvl="3" w:tplc="08160001" w:tentative="1">
      <w:start w:val="1"/>
      <w:numFmt w:val="bullet"/>
      <w:lvlText w:val=""/>
      <w:lvlJc w:val="left"/>
      <w:pPr>
        <w:ind w:left="3513" w:hanging="360"/>
      </w:pPr>
      <w:rPr>
        <w:rFonts w:ascii="Symbol" w:hAnsi="Symbol" w:hint="default"/>
      </w:rPr>
    </w:lvl>
    <w:lvl w:ilvl="4" w:tplc="08160003" w:tentative="1">
      <w:start w:val="1"/>
      <w:numFmt w:val="bullet"/>
      <w:lvlText w:val="o"/>
      <w:lvlJc w:val="left"/>
      <w:pPr>
        <w:ind w:left="4233" w:hanging="360"/>
      </w:pPr>
      <w:rPr>
        <w:rFonts w:ascii="Courier New" w:hAnsi="Courier New" w:cs="Courier New" w:hint="default"/>
      </w:rPr>
    </w:lvl>
    <w:lvl w:ilvl="5" w:tplc="08160005" w:tentative="1">
      <w:start w:val="1"/>
      <w:numFmt w:val="bullet"/>
      <w:lvlText w:val=""/>
      <w:lvlJc w:val="left"/>
      <w:pPr>
        <w:ind w:left="4953" w:hanging="360"/>
      </w:pPr>
      <w:rPr>
        <w:rFonts w:ascii="Wingdings" w:hAnsi="Wingdings" w:hint="default"/>
      </w:rPr>
    </w:lvl>
    <w:lvl w:ilvl="6" w:tplc="08160001" w:tentative="1">
      <w:start w:val="1"/>
      <w:numFmt w:val="bullet"/>
      <w:lvlText w:val=""/>
      <w:lvlJc w:val="left"/>
      <w:pPr>
        <w:ind w:left="5673" w:hanging="360"/>
      </w:pPr>
      <w:rPr>
        <w:rFonts w:ascii="Symbol" w:hAnsi="Symbol" w:hint="default"/>
      </w:rPr>
    </w:lvl>
    <w:lvl w:ilvl="7" w:tplc="08160003" w:tentative="1">
      <w:start w:val="1"/>
      <w:numFmt w:val="bullet"/>
      <w:lvlText w:val="o"/>
      <w:lvlJc w:val="left"/>
      <w:pPr>
        <w:ind w:left="6393" w:hanging="360"/>
      </w:pPr>
      <w:rPr>
        <w:rFonts w:ascii="Courier New" w:hAnsi="Courier New" w:cs="Courier New" w:hint="default"/>
      </w:rPr>
    </w:lvl>
    <w:lvl w:ilvl="8" w:tplc="08160005" w:tentative="1">
      <w:start w:val="1"/>
      <w:numFmt w:val="bullet"/>
      <w:lvlText w:val=""/>
      <w:lvlJc w:val="left"/>
      <w:pPr>
        <w:ind w:left="7113" w:hanging="360"/>
      </w:pPr>
      <w:rPr>
        <w:rFonts w:ascii="Wingdings" w:hAnsi="Wingdings" w:hint="default"/>
      </w:rPr>
    </w:lvl>
  </w:abstractNum>
  <w:abstractNum w:abstractNumId="6" w15:restartNumberingAfterBreak="0">
    <w:nsid w:val="5A426122"/>
    <w:multiLevelType w:val="hybridMultilevel"/>
    <w:tmpl w:val="4650E03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7" w15:restartNumberingAfterBreak="0">
    <w:nsid w:val="64E03664"/>
    <w:multiLevelType w:val="hybridMultilevel"/>
    <w:tmpl w:val="A1ACF6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5C3358C"/>
    <w:multiLevelType w:val="hybridMultilevel"/>
    <w:tmpl w:val="E3747B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8D544EC"/>
    <w:multiLevelType w:val="hybridMultilevel"/>
    <w:tmpl w:val="EAE608B2"/>
    <w:lvl w:ilvl="0" w:tplc="08160001">
      <w:start w:val="1"/>
      <w:numFmt w:val="bullet"/>
      <w:lvlText w:val=""/>
      <w:lvlJc w:val="left"/>
      <w:pPr>
        <w:ind w:left="1353"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ACA788B"/>
    <w:multiLevelType w:val="hybridMultilevel"/>
    <w:tmpl w:val="66AAE2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598295171">
    <w:abstractNumId w:val="6"/>
  </w:num>
  <w:num w:numId="2" w16cid:durableId="1279949157">
    <w:abstractNumId w:val="8"/>
  </w:num>
  <w:num w:numId="3" w16cid:durableId="1751347031">
    <w:abstractNumId w:val="3"/>
  </w:num>
  <w:num w:numId="4" w16cid:durableId="1250508240">
    <w:abstractNumId w:val="4"/>
  </w:num>
  <w:num w:numId="5" w16cid:durableId="604918993">
    <w:abstractNumId w:val="2"/>
  </w:num>
  <w:num w:numId="6" w16cid:durableId="68816934">
    <w:abstractNumId w:val="1"/>
  </w:num>
  <w:num w:numId="7" w16cid:durableId="532109744">
    <w:abstractNumId w:val="0"/>
  </w:num>
  <w:num w:numId="8" w16cid:durableId="1943610789">
    <w:abstractNumId w:val="7"/>
  </w:num>
  <w:num w:numId="9" w16cid:durableId="1173298357">
    <w:abstractNumId w:val="10"/>
  </w:num>
  <w:num w:numId="10" w16cid:durableId="1376585654">
    <w:abstractNumId w:val="9"/>
  </w:num>
  <w:num w:numId="11" w16cid:durableId="922837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066"/>
    <w:rsid w:val="0003627B"/>
    <w:rsid w:val="0005576B"/>
    <w:rsid w:val="000F3E7B"/>
    <w:rsid w:val="000F3EA9"/>
    <w:rsid w:val="0010232A"/>
    <w:rsid w:val="00113643"/>
    <w:rsid w:val="00121779"/>
    <w:rsid w:val="00131575"/>
    <w:rsid w:val="00142867"/>
    <w:rsid w:val="00143544"/>
    <w:rsid w:val="0015671D"/>
    <w:rsid w:val="00173535"/>
    <w:rsid w:val="0018075A"/>
    <w:rsid w:val="001873DB"/>
    <w:rsid w:val="001B2EF3"/>
    <w:rsid w:val="002012D4"/>
    <w:rsid w:val="00226E82"/>
    <w:rsid w:val="002270F2"/>
    <w:rsid w:val="00281ABB"/>
    <w:rsid w:val="002D5D99"/>
    <w:rsid w:val="002D6FB9"/>
    <w:rsid w:val="00325A93"/>
    <w:rsid w:val="00351BFA"/>
    <w:rsid w:val="003620BB"/>
    <w:rsid w:val="00373D5A"/>
    <w:rsid w:val="0037425E"/>
    <w:rsid w:val="00390972"/>
    <w:rsid w:val="003D6A54"/>
    <w:rsid w:val="003E3BC8"/>
    <w:rsid w:val="003F4882"/>
    <w:rsid w:val="003F5494"/>
    <w:rsid w:val="004028E0"/>
    <w:rsid w:val="004151CA"/>
    <w:rsid w:val="00417BDC"/>
    <w:rsid w:val="00421EC1"/>
    <w:rsid w:val="0042508A"/>
    <w:rsid w:val="00425B64"/>
    <w:rsid w:val="004504BA"/>
    <w:rsid w:val="00462C7D"/>
    <w:rsid w:val="00463CA8"/>
    <w:rsid w:val="004D4C3E"/>
    <w:rsid w:val="00520A26"/>
    <w:rsid w:val="00526D0D"/>
    <w:rsid w:val="005337FB"/>
    <w:rsid w:val="0054626D"/>
    <w:rsid w:val="00561077"/>
    <w:rsid w:val="0056403A"/>
    <w:rsid w:val="00567D88"/>
    <w:rsid w:val="00580BF2"/>
    <w:rsid w:val="00581DF1"/>
    <w:rsid w:val="005A32E0"/>
    <w:rsid w:val="005C5B64"/>
    <w:rsid w:val="005D7030"/>
    <w:rsid w:val="005E0587"/>
    <w:rsid w:val="005E42BD"/>
    <w:rsid w:val="006301A4"/>
    <w:rsid w:val="00650771"/>
    <w:rsid w:val="006513A6"/>
    <w:rsid w:val="00652727"/>
    <w:rsid w:val="006669B1"/>
    <w:rsid w:val="006765FE"/>
    <w:rsid w:val="0068344D"/>
    <w:rsid w:val="006A683E"/>
    <w:rsid w:val="006B40F5"/>
    <w:rsid w:val="006E7696"/>
    <w:rsid w:val="006F0C44"/>
    <w:rsid w:val="006F41C7"/>
    <w:rsid w:val="007001D0"/>
    <w:rsid w:val="007310EB"/>
    <w:rsid w:val="00737A9E"/>
    <w:rsid w:val="00770C0D"/>
    <w:rsid w:val="00775714"/>
    <w:rsid w:val="00776915"/>
    <w:rsid w:val="00782E56"/>
    <w:rsid w:val="007B1F2F"/>
    <w:rsid w:val="007F51E7"/>
    <w:rsid w:val="00813904"/>
    <w:rsid w:val="00824145"/>
    <w:rsid w:val="0084399E"/>
    <w:rsid w:val="008809E6"/>
    <w:rsid w:val="008A1436"/>
    <w:rsid w:val="008C095B"/>
    <w:rsid w:val="009008A1"/>
    <w:rsid w:val="009A336C"/>
    <w:rsid w:val="00A008F6"/>
    <w:rsid w:val="00A03EDB"/>
    <w:rsid w:val="00A154FA"/>
    <w:rsid w:val="00A27066"/>
    <w:rsid w:val="00A539BC"/>
    <w:rsid w:val="00A563CC"/>
    <w:rsid w:val="00A91336"/>
    <w:rsid w:val="00AA5F24"/>
    <w:rsid w:val="00AA680D"/>
    <w:rsid w:val="00B129B4"/>
    <w:rsid w:val="00B16B07"/>
    <w:rsid w:val="00B17BDC"/>
    <w:rsid w:val="00B75090"/>
    <w:rsid w:val="00BE3CD1"/>
    <w:rsid w:val="00C562ED"/>
    <w:rsid w:val="00C82DDF"/>
    <w:rsid w:val="00CC57D3"/>
    <w:rsid w:val="00CD7013"/>
    <w:rsid w:val="00CE2A20"/>
    <w:rsid w:val="00CF00E0"/>
    <w:rsid w:val="00D12FA9"/>
    <w:rsid w:val="00D35979"/>
    <w:rsid w:val="00D70D80"/>
    <w:rsid w:val="00D80EB0"/>
    <w:rsid w:val="00D8311F"/>
    <w:rsid w:val="00DC1C88"/>
    <w:rsid w:val="00DD49F9"/>
    <w:rsid w:val="00DE380D"/>
    <w:rsid w:val="00E42530"/>
    <w:rsid w:val="00E548FE"/>
    <w:rsid w:val="00E91BA0"/>
    <w:rsid w:val="00EB62EB"/>
    <w:rsid w:val="00EC262C"/>
    <w:rsid w:val="00ED7D73"/>
    <w:rsid w:val="00EE211B"/>
    <w:rsid w:val="00EF5085"/>
    <w:rsid w:val="00F03A4A"/>
    <w:rsid w:val="00F30C1C"/>
    <w:rsid w:val="00F43784"/>
    <w:rsid w:val="00F44B72"/>
    <w:rsid w:val="00F66307"/>
    <w:rsid w:val="00FA1954"/>
    <w:rsid w:val="00FB541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E24EA"/>
  <w15:chartTrackingRefBased/>
  <w15:docId w15:val="{1E50C52D-8B6A-433A-949B-47BF532B6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575"/>
  </w:style>
  <w:style w:type="paragraph" w:styleId="Ttulo1">
    <w:name w:val="heading 1"/>
    <w:basedOn w:val="Normal"/>
    <w:next w:val="Normal"/>
    <w:link w:val="Ttulo1Carter"/>
    <w:uiPriority w:val="9"/>
    <w:qFormat/>
    <w:rsid w:val="00A270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D70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A03E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9008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A27066"/>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A27066"/>
    <w:pPr>
      <w:outlineLvl w:val="9"/>
    </w:pPr>
    <w:rPr>
      <w:lang w:eastAsia="pt-PT"/>
    </w:rPr>
  </w:style>
  <w:style w:type="paragraph" w:styleId="ndice1">
    <w:name w:val="toc 1"/>
    <w:basedOn w:val="Normal"/>
    <w:next w:val="Normal"/>
    <w:autoRedefine/>
    <w:uiPriority w:val="39"/>
    <w:unhideWhenUsed/>
    <w:rsid w:val="00A27066"/>
    <w:pPr>
      <w:spacing w:after="100"/>
    </w:pPr>
  </w:style>
  <w:style w:type="character" w:styleId="Hiperligao">
    <w:name w:val="Hyperlink"/>
    <w:basedOn w:val="Tipodeletrapredefinidodopargrafo"/>
    <w:uiPriority w:val="99"/>
    <w:unhideWhenUsed/>
    <w:rsid w:val="00A27066"/>
    <w:rPr>
      <w:color w:val="0563C1" w:themeColor="hyperlink"/>
      <w:u w:val="single"/>
    </w:rPr>
  </w:style>
  <w:style w:type="character" w:customStyle="1" w:styleId="Ttulo2Carter">
    <w:name w:val="Título 2 Caráter"/>
    <w:basedOn w:val="Tipodeletrapredefinidodopargrafo"/>
    <w:link w:val="Ttulo2"/>
    <w:uiPriority w:val="9"/>
    <w:rsid w:val="00CD7013"/>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B1F2F"/>
    <w:pPr>
      <w:spacing w:after="100"/>
      <w:ind w:left="220"/>
    </w:pPr>
  </w:style>
  <w:style w:type="paragraph" w:styleId="PargrafodaLista">
    <w:name w:val="List Paragraph"/>
    <w:basedOn w:val="Normal"/>
    <w:uiPriority w:val="34"/>
    <w:qFormat/>
    <w:rsid w:val="005A32E0"/>
    <w:pPr>
      <w:ind w:left="720"/>
      <w:contextualSpacing/>
    </w:pPr>
  </w:style>
  <w:style w:type="paragraph" w:styleId="Cabealho">
    <w:name w:val="header"/>
    <w:basedOn w:val="Normal"/>
    <w:link w:val="CabealhoCarter"/>
    <w:uiPriority w:val="99"/>
    <w:unhideWhenUsed/>
    <w:rsid w:val="00F4378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43784"/>
  </w:style>
  <w:style w:type="paragraph" w:styleId="Rodap">
    <w:name w:val="footer"/>
    <w:basedOn w:val="Normal"/>
    <w:link w:val="RodapCarter"/>
    <w:uiPriority w:val="99"/>
    <w:unhideWhenUsed/>
    <w:rsid w:val="00F437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43784"/>
  </w:style>
  <w:style w:type="table" w:styleId="TabelacomGrelha">
    <w:name w:val="Table Grid"/>
    <w:basedOn w:val="Tabelanormal"/>
    <w:uiPriority w:val="39"/>
    <w:rsid w:val="00417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visitada">
    <w:name w:val="FollowedHyperlink"/>
    <w:basedOn w:val="Tipodeletrapredefinidodopargrafo"/>
    <w:uiPriority w:val="99"/>
    <w:semiHidden/>
    <w:unhideWhenUsed/>
    <w:rsid w:val="00B17BDC"/>
    <w:rPr>
      <w:color w:val="954F72" w:themeColor="followedHyperlink"/>
      <w:u w:val="single"/>
    </w:rPr>
  </w:style>
  <w:style w:type="character" w:styleId="MenoNoResolvida">
    <w:name w:val="Unresolved Mention"/>
    <w:basedOn w:val="Tipodeletrapredefinidodopargrafo"/>
    <w:uiPriority w:val="99"/>
    <w:semiHidden/>
    <w:unhideWhenUsed/>
    <w:rsid w:val="00B17BDC"/>
    <w:rPr>
      <w:color w:val="605E5C"/>
      <w:shd w:val="clear" w:color="auto" w:fill="E1DFDD"/>
    </w:rPr>
  </w:style>
  <w:style w:type="paragraph" w:customStyle="1" w:styleId="Default">
    <w:name w:val="Default"/>
    <w:rsid w:val="00CE2A2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3Carter">
    <w:name w:val="Título 3 Caráter"/>
    <w:basedOn w:val="Tipodeletrapredefinidodopargrafo"/>
    <w:link w:val="Ttulo3"/>
    <w:uiPriority w:val="9"/>
    <w:rsid w:val="00A03EDB"/>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EB62EB"/>
    <w:pPr>
      <w:spacing w:after="100"/>
      <w:ind w:left="440"/>
    </w:pPr>
  </w:style>
  <w:style w:type="character" w:customStyle="1" w:styleId="Ttulo4Carter">
    <w:name w:val="Título 4 Caráter"/>
    <w:basedOn w:val="Tipodeletrapredefinidodopargrafo"/>
    <w:link w:val="Ttulo4"/>
    <w:uiPriority w:val="9"/>
    <w:rsid w:val="009008A1"/>
    <w:rPr>
      <w:rFonts w:asciiTheme="majorHAnsi" w:eastAsiaTheme="majorEastAsia" w:hAnsiTheme="majorHAnsi" w:cstheme="majorBidi"/>
      <w:i/>
      <w:iCs/>
      <w:color w:val="2F5496" w:themeColor="accent1" w:themeShade="BF"/>
    </w:rPr>
  </w:style>
  <w:style w:type="character" w:customStyle="1" w:styleId="fontstyle01">
    <w:name w:val="fontstyle01"/>
    <w:basedOn w:val="Tipodeletrapredefinidodopargrafo"/>
    <w:rsid w:val="00737A9E"/>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6111">
      <w:bodyDiv w:val="1"/>
      <w:marLeft w:val="0"/>
      <w:marRight w:val="0"/>
      <w:marTop w:val="0"/>
      <w:marBottom w:val="0"/>
      <w:divBdr>
        <w:top w:val="none" w:sz="0" w:space="0" w:color="auto"/>
        <w:left w:val="none" w:sz="0" w:space="0" w:color="auto"/>
        <w:bottom w:val="none" w:sz="0" w:space="0" w:color="auto"/>
        <w:right w:val="none" w:sz="0" w:space="0" w:color="auto"/>
      </w:divBdr>
      <w:divsChild>
        <w:div w:id="551768480">
          <w:marLeft w:val="0"/>
          <w:marRight w:val="0"/>
          <w:marTop w:val="0"/>
          <w:marBottom w:val="0"/>
          <w:divBdr>
            <w:top w:val="none" w:sz="0" w:space="0" w:color="auto"/>
            <w:left w:val="none" w:sz="0" w:space="0" w:color="auto"/>
            <w:bottom w:val="none" w:sz="0" w:space="0" w:color="auto"/>
            <w:right w:val="none" w:sz="0" w:space="0" w:color="auto"/>
          </w:divBdr>
          <w:divsChild>
            <w:div w:id="1862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6096">
      <w:bodyDiv w:val="1"/>
      <w:marLeft w:val="0"/>
      <w:marRight w:val="0"/>
      <w:marTop w:val="0"/>
      <w:marBottom w:val="0"/>
      <w:divBdr>
        <w:top w:val="none" w:sz="0" w:space="0" w:color="auto"/>
        <w:left w:val="none" w:sz="0" w:space="0" w:color="auto"/>
        <w:bottom w:val="none" w:sz="0" w:space="0" w:color="auto"/>
        <w:right w:val="none" w:sz="0" w:space="0" w:color="auto"/>
      </w:divBdr>
      <w:divsChild>
        <w:div w:id="1056779961">
          <w:marLeft w:val="0"/>
          <w:marRight w:val="0"/>
          <w:marTop w:val="0"/>
          <w:marBottom w:val="0"/>
          <w:divBdr>
            <w:top w:val="none" w:sz="0" w:space="0" w:color="auto"/>
            <w:left w:val="none" w:sz="0" w:space="0" w:color="auto"/>
            <w:bottom w:val="none" w:sz="0" w:space="0" w:color="auto"/>
            <w:right w:val="none" w:sz="0" w:space="0" w:color="auto"/>
          </w:divBdr>
          <w:divsChild>
            <w:div w:id="13072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5526">
      <w:bodyDiv w:val="1"/>
      <w:marLeft w:val="0"/>
      <w:marRight w:val="0"/>
      <w:marTop w:val="0"/>
      <w:marBottom w:val="0"/>
      <w:divBdr>
        <w:top w:val="none" w:sz="0" w:space="0" w:color="auto"/>
        <w:left w:val="none" w:sz="0" w:space="0" w:color="auto"/>
        <w:bottom w:val="none" w:sz="0" w:space="0" w:color="auto"/>
        <w:right w:val="none" w:sz="0" w:space="0" w:color="auto"/>
      </w:divBdr>
    </w:div>
    <w:div w:id="636373652">
      <w:bodyDiv w:val="1"/>
      <w:marLeft w:val="0"/>
      <w:marRight w:val="0"/>
      <w:marTop w:val="0"/>
      <w:marBottom w:val="0"/>
      <w:divBdr>
        <w:top w:val="none" w:sz="0" w:space="0" w:color="auto"/>
        <w:left w:val="none" w:sz="0" w:space="0" w:color="auto"/>
        <w:bottom w:val="none" w:sz="0" w:space="0" w:color="auto"/>
        <w:right w:val="none" w:sz="0" w:space="0" w:color="auto"/>
      </w:divBdr>
      <w:divsChild>
        <w:div w:id="1374503711">
          <w:marLeft w:val="0"/>
          <w:marRight w:val="0"/>
          <w:marTop w:val="0"/>
          <w:marBottom w:val="0"/>
          <w:divBdr>
            <w:top w:val="none" w:sz="0" w:space="0" w:color="auto"/>
            <w:left w:val="none" w:sz="0" w:space="0" w:color="auto"/>
            <w:bottom w:val="none" w:sz="0" w:space="0" w:color="auto"/>
            <w:right w:val="none" w:sz="0" w:space="0" w:color="auto"/>
          </w:divBdr>
          <w:divsChild>
            <w:div w:id="2074623264">
              <w:marLeft w:val="0"/>
              <w:marRight w:val="0"/>
              <w:marTop w:val="0"/>
              <w:marBottom w:val="0"/>
              <w:divBdr>
                <w:top w:val="none" w:sz="0" w:space="0" w:color="auto"/>
                <w:left w:val="none" w:sz="0" w:space="0" w:color="auto"/>
                <w:bottom w:val="none" w:sz="0" w:space="0" w:color="auto"/>
                <w:right w:val="none" w:sz="0" w:space="0" w:color="auto"/>
              </w:divBdr>
            </w:div>
            <w:div w:id="417599777">
              <w:marLeft w:val="0"/>
              <w:marRight w:val="0"/>
              <w:marTop w:val="0"/>
              <w:marBottom w:val="0"/>
              <w:divBdr>
                <w:top w:val="none" w:sz="0" w:space="0" w:color="auto"/>
                <w:left w:val="none" w:sz="0" w:space="0" w:color="auto"/>
                <w:bottom w:val="none" w:sz="0" w:space="0" w:color="auto"/>
                <w:right w:val="none" w:sz="0" w:space="0" w:color="auto"/>
              </w:divBdr>
            </w:div>
            <w:div w:id="1053389486">
              <w:marLeft w:val="0"/>
              <w:marRight w:val="0"/>
              <w:marTop w:val="0"/>
              <w:marBottom w:val="0"/>
              <w:divBdr>
                <w:top w:val="none" w:sz="0" w:space="0" w:color="auto"/>
                <w:left w:val="none" w:sz="0" w:space="0" w:color="auto"/>
                <w:bottom w:val="none" w:sz="0" w:space="0" w:color="auto"/>
                <w:right w:val="none" w:sz="0" w:space="0" w:color="auto"/>
              </w:divBdr>
            </w:div>
            <w:div w:id="408044239">
              <w:marLeft w:val="0"/>
              <w:marRight w:val="0"/>
              <w:marTop w:val="0"/>
              <w:marBottom w:val="0"/>
              <w:divBdr>
                <w:top w:val="none" w:sz="0" w:space="0" w:color="auto"/>
                <w:left w:val="none" w:sz="0" w:space="0" w:color="auto"/>
                <w:bottom w:val="none" w:sz="0" w:space="0" w:color="auto"/>
                <w:right w:val="none" w:sz="0" w:space="0" w:color="auto"/>
              </w:divBdr>
            </w:div>
            <w:div w:id="7717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6547">
      <w:bodyDiv w:val="1"/>
      <w:marLeft w:val="0"/>
      <w:marRight w:val="0"/>
      <w:marTop w:val="0"/>
      <w:marBottom w:val="0"/>
      <w:divBdr>
        <w:top w:val="none" w:sz="0" w:space="0" w:color="auto"/>
        <w:left w:val="none" w:sz="0" w:space="0" w:color="auto"/>
        <w:bottom w:val="none" w:sz="0" w:space="0" w:color="auto"/>
        <w:right w:val="none" w:sz="0" w:space="0" w:color="auto"/>
      </w:divBdr>
      <w:divsChild>
        <w:div w:id="493493148">
          <w:marLeft w:val="0"/>
          <w:marRight w:val="0"/>
          <w:marTop w:val="0"/>
          <w:marBottom w:val="0"/>
          <w:divBdr>
            <w:top w:val="none" w:sz="0" w:space="0" w:color="auto"/>
            <w:left w:val="none" w:sz="0" w:space="0" w:color="auto"/>
            <w:bottom w:val="none" w:sz="0" w:space="0" w:color="auto"/>
            <w:right w:val="none" w:sz="0" w:space="0" w:color="auto"/>
          </w:divBdr>
          <w:divsChild>
            <w:div w:id="4120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6779">
      <w:bodyDiv w:val="1"/>
      <w:marLeft w:val="0"/>
      <w:marRight w:val="0"/>
      <w:marTop w:val="0"/>
      <w:marBottom w:val="0"/>
      <w:divBdr>
        <w:top w:val="none" w:sz="0" w:space="0" w:color="auto"/>
        <w:left w:val="none" w:sz="0" w:space="0" w:color="auto"/>
        <w:bottom w:val="none" w:sz="0" w:space="0" w:color="auto"/>
        <w:right w:val="none" w:sz="0" w:space="0" w:color="auto"/>
      </w:divBdr>
    </w:div>
    <w:div w:id="1370909603">
      <w:bodyDiv w:val="1"/>
      <w:marLeft w:val="0"/>
      <w:marRight w:val="0"/>
      <w:marTop w:val="0"/>
      <w:marBottom w:val="0"/>
      <w:divBdr>
        <w:top w:val="none" w:sz="0" w:space="0" w:color="auto"/>
        <w:left w:val="none" w:sz="0" w:space="0" w:color="auto"/>
        <w:bottom w:val="none" w:sz="0" w:space="0" w:color="auto"/>
        <w:right w:val="none" w:sz="0" w:space="0" w:color="auto"/>
      </w:divBdr>
      <w:divsChild>
        <w:div w:id="974677298">
          <w:marLeft w:val="0"/>
          <w:marRight w:val="0"/>
          <w:marTop w:val="0"/>
          <w:marBottom w:val="0"/>
          <w:divBdr>
            <w:top w:val="none" w:sz="0" w:space="0" w:color="auto"/>
            <w:left w:val="none" w:sz="0" w:space="0" w:color="auto"/>
            <w:bottom w:val="none" w:sz="0" w:space="0" w:color="auto"/>
            <w:right w:val="none" w:sz="0" w:space="0" w:color="auto"/>
          </w:divBdr>
          <w:divsChild>
            <w:div w:id="196399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9123">
      <w:bodyDiv w:val="1"/>
      <w:marLeft w:val="0"/>
      <w:marRight w:val="0"/>
      <w:marTop w:val="0"/>
      <w:marBottom w:val="0"/>
      <w:divBdr>
        <w:top w:val="none" w:sz="0" w:space="0" w:color="auto"/>
        <w:left w:val="none" w:sz="0" w:space="0" w:color="auto"/>
        <w:bottom w:val="none" w:sz="0" w:space="0" w:color="auto"/>
        <w:right w:val="none" w:sz="0" w:space="0" w:color="auto"/>
      </w:divBdr>
    </w:div>
    <w:div w:id="2146310907">
      <w:bodyDiv w:val="1"/>
      <w:marLeft w:val="0"/>
      <w:marRight w:val="0"/>
      <w:marTop w:val="0"/>
      <w:marBottom w:val="0"/>
      <w:divBdr>
        <w:top w:val="none" w:sz="0" w:space="0" w:color="auto"/>
        <w:left w:val="none" w:sz="0" w:space="0" w:color="auto"/>
        <w:bottom w:val="none" w:sz="0" w:space="0" w:color="auto"/>
        <w:right w:val="none" w:sz="0" w:space="0" w:color="auto"/>
      </w:divBdr>
      <w:divsChild>
        <w:div w:id="803742345">
          <w:marLeft w:val="0"/>
          <w:marRight w:val="0"/>
          <w:marTop w:val="0"/>
          <w:marBottom w:val="0"/>
          <w:divBdr>
            <w:top w:val="none" w:sz="0" w:space="0" w:color="auto"/>
            <w:left w:val="none" w:sz="0" w:space="0" w:color="auto"/>
            <w:bottom w:val="none" w:sz="0" w:space="0" w:color="auto"/>
            <w:right w:val="none" w:sz="0" w:space="0" w:color="auto"/>
          </w:divBdr>
          <w:divsChild>
            <w:div w:id="14271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ACB2D-0013-4FDC-828E-A1BBC7AE9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3276</Words>
  <Characters>17691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Meneses</dc:creator>
  <cp:keywords/>
  <dc:description/>
  <cp:lastModifiedBy>Duarte Meneses</cp:lastModifiedBy>
  <cp:revision>64</cp:revision>
  <cp:lastPrinted>2022-10-14T12:59:00Z</cp:lastPrinted>
  <dcterms:created xsi:type="dcterms:W3CDTF">2022-10-03T17:24:00Z</dcterms:created>
  <dcterms:modified xsi:type="dcterms:W3CDTF">2022-12-19T02:04:00Z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8af551dcd41ca2c9991b890f997cdc48c3755f7c58b08e620e95106be930de41</vt:lpwstr>
  </property>
</Properties>
</file>