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6BA989" w14:textId="77777777" w:rsidR="00875AB5" w:rsidRPr="00023518" w:rsidRDefault="00875AB5" w:rsidP="00875AB5">
      <w:pPr>
        <w:jc w:val="center"/>
        <w:rPr>
          <w:i/>
          <w:sz w:val="28"/>
          <w:szCs w:val="28"/>
        </w:rPr>
      </w:pPr>
      <w:r w:rsidRPr="00023518">
        <w:rPr>
          <w:i/>
          <w:sz w:val="28"/>
          <w:szCs w:val="28"/>
        </w:rPr>
        <w:t>Московский Государственный Университет имени Н.Э. Баумана</w:t>
      </w:r>
    </w:p>
    <w:p w14:paraId="2753DA77" w14:textId="77777777" w:rsidR="00875AB5" w:rsidRPr="00023518" w:rsidRDefault="00875AB5" w:rsidP="00875AB5">
      <w:pPr>
        <w:jc w:val="center"/>
      </w:pPr>
    </w:p>
    <w:p w14:paraId="56F0DE12" w14:textId="77777777" w:rsidR="00875AB5" w:rsidRPr="00023518" w:rsidRDefault="00875AB5" w:rsidP="00875AB5">
      <w:pPr>
        <w:jc w:val="center"/>
      </w:pPr>
    </w:p>
    <w:p w14:paraId="71844662" w14:textId="77777777" w:rsidR="00875AB5" w:rsidRPr="00023518" w:rsidRDefault="00875AB5" w:rsidP="00875AB5">
      <w:pPr>
        <w:jc w:val="center"/>
      </w:pPr>
    </w:p>
    <w:p w14:paraId="57AB8594" w14:textId="00DBBC24" w:rsidR="00875AB5" w:rsidRPr="00023518" w:rsidRDefault="003971BB" w:rsidP="00875AB5">
      <w:pPr>
        <w:jc w:val="center"/>
      </w:pPr>
      <w:r>
        <w:rPr>
          <w:sz w:val="32"/>
          <w:szCs w:val="32"/>
        </w:rPr>
        <w:t xml:space="preserve">Курсовая работа </w:t>
      </w:r>
      <w:r w:rsidRPr="00023518">
        <w:rPr>
          <w:sz w:val="32"/>
          <w:szCs w:val="32"/>
        </w:rPr>
        <w:t xml:space="preserve">по </w:t>
      </w:r>
      <w:r>
        <w:rPr>
          <w:sz w:val="32"/>
          <w:szCs w:val="32"/>
        </w:rPr>
        <w:t>дисциплине</w:t>
      </w:r>
      <w:r w:rsidRPr="00023518">
        <w:rPr>
          <w:sz w:val="32"/>
          <w:szCs w:val="32"/>
        </w:rPr>
        <w:t xml:space="preserve"> </w:t>
      </w:r>
      <w:r>
        <w:rPr>
          <w:sz w:val="32"/>
          <w:szCs w:val="32"/>
        </w:rPr>
        <w:br/>
      </w:r>
      <w:r w:rsidRPr="00023518">
        <w:rPr>
          <w:sz w:val="32"/>
          <w:szCs w:val="32"/>
        </w:rPr>
        <w:t>«</w:t>
      </w:r>
      <w:r w:rsidRPr="00447C93">
        <w:rPr>
          <w:sz w:val="32"/>
          <w:szCs w:val="32"/>
        </w:rPr>
        <w:t>Аналитические модели автоматизированных систем обработки информации и управления</w:t>
      </w:r>
      <w:r w:rsidRPr="00023518">
        <w:rPr>
          <w:sz w:val="32"/>
          <w:szCs w:val="32"/>
        </w:rPr>
        <w:t>»</w:t>
      </w:r>
    </w:p>
    <w:p w14:paraId="6A30602C" w14:textId="77777777" w:rsidR="00875AB5" w:rsidRPr="00023518" w:rsidRDefault="00875AB5" w:rsidP="00875AB5">
      <w:pPr>
        <w:jc w:val="center"/>
      </w:pPr>
    </w:p>
    <w:p w14:paraId="5CE656EB" w14:textId="77777777" w:rsidR="00875AB5" w:rsidRPr="00023518" w:rsidRDefault="00875AB5" w:rsidP="00875AB5">
      <w:pPr>
        <w:jc w:val="center"/>
      </w:pPr>
    </w:p>
    <w:p w14:paraId="0BA15489" w14:textId="77777777" w:rsidR="00875AB5" w:rsidRPr="00023518" w:rsidRDefault="00875AB5" w:rsidP="00875AB5">
      <w:pPr>
        <w:jc w:val="center"/>
      </w:pPr>
      <w:r w:rsidRPr="00023518">
        <w:t>____________</w:t>
      </w:r>
      <w:r w:rsidRPr="00023518">
        <w:rPr>
          <w:lang w:val="en-US"/>
        </w:rPr>
        <w:t>A</w:t>
      </w:r>
      <w:r w:rsidRPr="00023518">
        <w:t>4____________</w:t>
      </w:r>
    </w:p>
    <w:p w14:paraId="4734B31B" w14:textId="77777777" w:rsidR="00875AB5" w:rsidRPr="00023518" w:rsidRDefault="00875AB5" w:rsidP="00875AB5">
      <w:pPr>
        <w:jc w:val="center"/>
      </w:pPr>
      <w:r w:rsidRPr="00023518">
        <w:t>(вид носителя)</w:t>
      </w:r>
    </w:p>
    <w:p w14:paraId="4BC7FA82" w14:textId="77777777" w:rsidR="00875AB5" w:rsidRPr="00023518" w:rsidRDefault="00875AB5" w:rsidP="00875AB5">
      <w:pPr>
        <w:jc w:val="center"/>
      </w:pPr>
    </w:p>
    <w:p w14:paraId="51E2360D" w14:textId="77777777" w:rsidR="00875AB5" w:rsidRPr="00023518" w:rsidRDefault="00875AB5" w:rsidP="00875AB5">
      <w:pPr>
        <w:jc w:val="center"/>
      </w:pPr>
      <w:r w:rsidRPr="00023518">
        <w:t>___________________________</w:t>
      </w:r>
    </w:p>
    <w:p w14:paraId="6E406EFB" w14:textId="77777777" w:rsidR="00875AB5" w:rsidRPr="00023518" w:rsidRDefault="00875AB5" w:rsidP="00875AB5">
      <w:pPr>
        <w:jc w:val="center"/>
      </w:pPr>
      <w:r w:rsidRPr="00023518">
        <w:t>(количество листов)</w:t>
      </w:r>
    </w:p>
    <w:p w14:paraId="38EE805B" w14:textId="77777777" w:rsidR="00875AB5" w:rsidRPr="00023518" w:rsidRDefault="00875AB5" w:rsidP="00875AB5"/>
    <w:p w14:paraId="30BEEF90" w14:textId="77777777" w:rsidR="00875AB5" w:rsidRPr="00023518" w:rsidRDefault="00875AB5" w:rsidP="00875AB5"/>
    <w:tbl>
      <w:tblPr>
        <w:tblW w:w="0" w:type="auto"/>
        <w:tblInd w:w="4606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119"/>
      </w:tblGrid>
      <w:tr w:rsidR="00875AB5" w:rsidRPr="00023518" w14:paraId="1D234AED" w14:textId="77777777" w:rsidTr="009D3C27">
        <w:trPr>
          <w:trHeight w:val="597"/>
        </w:trPr>
        <w:tc>
          <w:tcPr>
            <w:tcW w:w="4820" w:type="dxa"/>
            <w:gridSpan w:val="2"/>
            <w:vAlign w:val="center"/>
          </w:tcPr>
          <w:p w14:paraId="27F92C40" w14:textId="77777777" w:rsidR="00875AB5" w:rsidRPr="00023518" w:rsidRDefault="00875AB5" w:rsidP="009D3C27">
            <w:r w:rsidRPr="00023518">
              <w:t xml:space="preserve">ИСПОЛНИТЕЛЬ: </w:t>
            </w:r>
          </w:p>
        </w:tc>
      </w:tr>
      <w:tr w:rsidR="00875AB5" w:rsidRPr="00023518" w14:paraId="47EB90CA" w14:textId="77777777" w:rsidTr="009D3C27">
        <w:trPr>
          <w:trHeight w:val="497"/>
        </w:trPr>
        <w:tc>
          <w:tcPr>
            <w:tcW w:w="4820" w:type="dxa"/>
            <w:gridSpan w:val="2"/>
            <w:vAlign w:val="center"/>
          </w:tcPr>
          <w:p w14:paraId="6DFE17FF" w14:textId="02082468" w:rsidR="00875AB5" w:rsidRPr="00023518" w:rsidRDefault="00875AB5" w:rsidP="00875AB5">
            <w:r w:rsidRPr="00023518">
              <w:t xml:space="preserve">студент группы </w:t>
            </w:r>
            <w:r w:rsidR="000341D3">
              <w:rPr>
                <w:color w:val="000000"/>
              </w:rPr>
              <w:t>ИУ5-11</w:t>
            </w:r>
            <w:r w:rsidRPr="00023518">
              <w:rPr>
                <w:color w:val="000000"/>
              </w:rPr>
              <w:t>М</w:t>
            </w:r>
          </w:p>
        </w:tc>
      </w:tr>
      <w:tr w:rsidR="00875AB5" w:rsidRPr="00023518" w14:paraId="500613DA" w14:textId="77777777" w:rsidTr="009D3C27">
        <w:trPr>
          <w:trHeight w:val="560"/>
        </w:trPr>
        <w:tc>
          <w:tcPr>
            <w:tcW w:w="1701" w:type="dxa"/>
            <w:vAlign w:val="center"/>
          </w:tcPr>
          <w:p w14:paraId="331E78AA" w14:textId="4DD3B4A9" w:rsidR="00875AB5" w:rsidRPr="00023518" w:rsidRDefault="000341D3" w:rsidP="000341D3">
            <w:pPr>
              <w:ind w:right="-70"/>
            </w:pPr>
            <w:r>
              <w:t>Фадеев</w:t>
            </w:r>
            <w:r w:rsidR="00875AB5" w:rsidRPr="00023518">
              <w:t xml:space="preserve"> </w:t>
            </w:r>
            <w:r>
              <w:t>А</w:t>
            </w:r>
            <w:r w:rsidR="00875AB5" w:rsidRPr="00023518">
              <w:t>.</w:t>
            </w:r>
            <w:r>
              <w:t>А</w:t>
            </w:r>
            <w:r w:rsidR="00875AB5" w:rsidRPr="00023518">
              <w:t>.</w:t>
            </w:r>
          </w:p>
        </w:tc>
        <w:tc>
          <w:tcPr>
            <w:tcW w:w="3119" w:type="dxa"/>
            <w:vAlign w:val="center"/>
          </w:tcPr>
          <w:p w14:paraId="3307DF16" w14:textId="05363026" w:rsidR="00875AB5" w:rsidRPr="00023518" w:rsidRDefault="00875AB5" w:rsidP="000341D3">
            <w:r w:rsidRPr="00023518">
              <w:t>"</w:t>
            </w:r>
            <w:r w:rsidR="000341D3">
              <w:t>__"_____________2020</w:t>
            </w:r>
            <w:r w:rsidRPr="00023518">
              <w:t xml:space="preserve">  г.</w:t>
            </w:r>
          </w:p>
        </w:tc>
      </w:tr>
      <w:tr w:rsidR="00875AB5" w:rsidRPr="00023518" w14:paraId="3E49B6FC" w14:textId="77777777" w:rsidTr="009D3C27">
        <w:trPr>
          <w:trHeight w:val="555"/>
        </w:trPr>
        <w:tc>
          <w:tcPr>
            <w:tcW w:w="1701" w:type="dxa"/>
            <w:vAlign w:val="center"/>
          </w:tcPr>
          <w:p w14:paraId="14346944" w14:textId="09F49D70" w:rsidR="00875AB5" w:rsidRPr="00023518" w:rsidRDefault="00875AB5" w:rsidP="002849F7">
            <w:r w:rsidRPr="00023518">
              <w:t xml:space="preserve">Вариант № </w:t>
            </w:r>
            <w:r w:rsidR="000341D3">
              <w:t>10</w:t>
            </w:r>
          </w:p>
        </w:tc>
        <w:tc>
          <w:tcPr>
            <w:tcW w:w="3119" w:type="dxa"/>
            <w:vAlign w:val="center"/>
          </w:tcPr>
          <w:p w14:paraId="39B70BBA" w14:textId="77777777" w:rsidR="00875AB5" w:rsidRPr="00023518" w:rsidRDefault="00875AB5" w:rsidP="009D3C27"/>
        </w:tc>
      </w:tr>
    </w:tbl>
    <w:p w14:paraId="2CFDC846" w14:textId="77777777" w:rsidR="00875AB5" w:rsidRPr="00023518" w:rsidRDefault="00875AB5" w:rsidP="00875AB5"/>
    <w:p w14:paraId="1EF90065" w14:textId="77777777" w:rsidR="00875AB5" w:rsidRPr="00023518" w:rsidRDefault="00875AB5" w:rsidP="00875AB5">
      <w:pPr>
        <w:jc w:val="center"/>
      </w:pPr>
    </w:p>
    <w:p w14:paraId="5190E9CC" w14:textId="77777777" w:rsidR="00875AB5" w:rsidRPr="00023518" w:rsidRDefault="00875AB5" w:rsidP="00875AB5">
      <w:pPr>
        <w:jc w:val="center"/>
      </w:pPr>
    </w:p>
    <w:p w14:paraId="3F661F69" w14:textId="77777777" w:rsidR="00875AB5" w:rsidRPr="00023518" w:rsidRDefault="00875AB5" w:rsidP="00875AB5">
      <w:pPr>
        <w:jc w:val="center"/>
      </w:pPr>
    </w:p>
    <w:p w14:paraId="4BCFD2FD" w14:textId="77777777" w:rsidR="00875AB5" w:rsidRPr="00023518" w:rsidRDefault="00875AB5" w:rsidP="00875AB5">
      <w:pPr>
        <w:jc w:val="center"/>
      </w:pPr>
    </w:p>
    <w:p w14:paraId="7EDE1790" w14:textId="77777777" w:rsidR="00875AB5" w:rsidRPr="00023518" w:rsidRDefault="00875AB5" w:rsidP="00875AB5">
      <w:pPr>
        <w:jc w:val="center"/>
      </w:pPr>
    </w:p>
    <w:p w14:paraId="293ADF7B" w14:textId="38F6D7DD" w:rsidR="00875AB5" w:rsidRPr="00023518" w:rsidRDefault="00875AB5" w:rsidP="00875AB5">
      <w:pPr>
        <w:jc w:val="center"/>
        <w:rPr>
          <w:i/>
          <w:sz w:val="28"/>
          <w:szCs w:val="28"/>
        </w:rPr>
      </w:pPr>
      <w:r w:rsidRPr="00023518">
        <w:rPr>
          <w:i/>
          <w:sz w:val="28"/>
          <w:szCs w:val="28"/>
        </w:rPr>
        <w:t>Москва – 20</w:t>
      </w:r>
      <w:r w:rsidR="000341D3">
        <w:rPr>
          <w:i/>
          <w:sz w:val="28"/>
          <w:szCs w:val="28"/>
        </w:rPr>
        <w:t>20</w:t>
      </w:r>
    </w:p>
    <w:p w14:paraId="529C4860" w14:textId="77777777" w:rsidR="00875AB5" w:rsidRPr="00023518" w:rsidRDefault="00875AB5" w:rsidP="00875AB5">
      <w:pPr>
        <w:jc w:val="center"/>
        <w:rPr>
          <w:i/>
          <w:sz w:val="28"/>
          <w:szCs w:val="28"/>
        </w:rPr>
      </w:pPr>
      <w:r w:rsidRPr="00023518">
        <w:rPr>
          <w:i/>
          <w:sz w:val="28"/>
          <w:szCs w:val="28"/>
        </w:rPr>
        <w:t>__________________________________________________________________</w:t>
      </w:r>
    </w:p>
    <w:p w14:paraId="50916AC8" w14:textId="77777777" w:rsidR="00842BF9" w:rsidRPr="001B79B5" w:rsidRDefault="00AC3D95" w:rsidP="006D38A6">
      <w:pPr>
        <w:pStyle w:val="1"/>
        <w:numPr>
          <w:ilvl w:val="0"/>
          <w:numId w:val="0"/>
        </w:numPr>
        <w:spacing w:line="360" w:lineRule="auto"/>
        <w:ind w:left="397"/>
        <w:jc w:val="center"/>
        <w:rPr>
          <w:rFonts w:eastAsia="Calibri"/>
          <w:lang w:eastAsia="en-US"/>
        </w:rPr>
      </w:pPr>
      <w:bookmarkStart w:id="0" w:name="_Toc525596128"/>
      <w:r w:rsidRPr="001B79B5">
        <w:rPr>
          <w:rFonts w:eastAsia="Calibri"/>
          <w:lang w:eastAsia="en-US"/>
        </w:rPr>
        <w:lastRenderedPageBreak/>
        <w:t>Реферат</w:t>
      </w:r>
      <w:bookmarkEnd w:id="0"/>
    </w:p>
    <w:p w14:paraId="75BA67AD" w14:textId="1D667D38" w:rsidR="00AC3D95" w:rsidRPr="00023518" w:rsidRDefault="00AC3D95" w:rsidP="00966C33">
      <w:pPr>
        <w:pStyle w:val="af1"/>
        <w:suppressAutoHyphens/>
        <w:spacing w:after="0" w:line="360" w:lineRule="auto"/>
        <w:ind w:left="0" w:firstLine="567"/>
        <w:jc w:val="both"/>
      </w:pPr>
      <w:r w:rsidRPr="00023518">
        <w:t>Данный документ представляет собой расчетно-пояснительную записку к</w:t>
      </w:r>
      <w:r w:rsidR="00784E75">
        <w:t xml:space="preserve"> курсовой работе по дисциплине «</w:t>
      </w:r>
      <w:r w:rsidRPr="00023518">
        <w:t>Аналитические модели систем обработки информации</w:t>
      </w:r>
      <w:r w:rsidR="00784E75">
        <w:t>»</w:t>
      </w:r>
      <w:r w:rsidRPr="00023518">
        <w:t xml:space="preserve">. Цель курсовой работы </w:t>
      </w:r>
      <w:r w:rsidR="00E81BD5" w:rsidRPr="00023518">
        <w:t xml:space="preserve">- </w:t>
      </w:r>
      <w:r w:rsidRPr="00023518">
        <w:t xml:space="preserve">разработка проектного решения на объединенную сеть фирмы, включающей центральный офис и два удаленных </w:t>
      </w:r>
      <w:r w:rsidR="00E81BD5" w:rsidRPr="00023518">
        <w:t>филиала, включая выбор оборудования и ремонтной системы.</w:t>
      </w:r>
    </w:p>
    <w:p w14:paraId="0B283CB4" w14:textId="1C3CA5C5" w:rsidR="00AC3D95" w:rsidRPr="00023518" w:rsidRDefault="00AC3D95" w:rsidP="00966C33">
      <w:pPr>
        <w:pStyle w:val="af1"/>
        <w:suppressAutoHyphens/>
        <w:spacing w:after="0" w:line="360" w:lineRule="auto"/>
        <w:ind w:left="0" w:firstLine="567"/>
        <w:jc w:val="both"/>
      </w:pPr>
      <w:r w:rsidRPr="00023518">
        <w:t xml:space="preserve">В данной работе приводится подробное описание процесса проектирования сети для каждого подразделения фирмы: разработка структурной схемы ЛВС центрального и удаленного офиса фирмы, выбор </w:t>
      </w:r>
      <w:r w:rsidR="003C6AD9">
        <w:t>оборудования для</w:t>
      </w:r>
      <w:r w:rsidRPr="00023518">
        <w:t xml:space="preserve"> связи</w:t>
      </w:r>
      <w:r w:rsidR="003C6AD9">
        <w:t xml:space="preserve"> ме</w:t>
      </w:r>
      <w:r w:rsidR="003C6AD9" w:rsidRPr="00023518">
        <w:t>ж</w:t>
      </w:r>
      <w:r w:rsidR="003C6AD9">
        <w:t>ду филиалами</w:t>
      </w:r>
      <w:r w:rsidRPr="00023518">
        <w:t xml:space="preserve"> и </w:t>
      </w:r>
      <w:r w:rsidR="003C6AD9">
        <w:t>серверов</w:t>
      </w:r>
      <w:r w:rsidRPr="00023518">
        <w:t>, а также расчет характеристик функционирования сети связи и службы ремонта. Также в работе рассмотрены правила и принципы построения производительных и отказоустойчивых сетей центрального отделения и филиалов фирмы.</w:t>
      </w:r>
    </w:p>
    <w:p w14:paraId="21AD8BC0" w14:textId="77777777" w:rsidR="00AC3D95" w:rsidRDefault="00AC3D95" w:rsidP="00966C33">
      <w:pPr>
        <w:spacing w:line="360" w:lineRule="auto"/>
        <w:ind w:firstLine="567"/>
        <w:rPr>
          <w:sz w:val="24"/>
          <w:szCs w:val="24"/>
        </w:rPr>
      </w:pPr>
      <w:r w:rsidRPr="00023518">
        <w:rPr>
          <w:sz w:val="24"/>
          <w:szCs w:val="24"/>
        </w:rPr>
        <w:t>В работе выполнено аналитическое и имитационное моделирования и приведены таблицы сравнения результатов.</w:t>
      </w:r>
    </w:p>
    <w:p w14:paraId="19D70DBC" w14:textId="77777777" w:rsidR="001B79B5" w:rsidRDefault="001B79B5" w:rsidP="00966C33">
      <w:pPr>
        <w:spacing w:line="360" w:lineRule="auto"/>
        <w:ind w:firstLine="567"/>
        <w:rPr>
          <w:sz w:val="24"/>
          <w:szCs w:val="24"/>
        </w:rPr>
      </w:pPr>
    </w:p>
    <w:p w14:paraId="6A3695A0" w14:textId="77777777" w:rsidR="001B79B5" w:rsidRDefault="001B79B5" w:rsidP="00966C33">
      <w:pPr>
        <w:spacing w:line="360" w:lineRule="auto"/>
        <w:ind w:firstLine="567"/>
        <w:rPr>
          <w:sz w:val="24"/>
          <w:szCs w:val="24"/>
        </w:rPr>
      </w:pPr>
    </w:p>
    <w:p w14:paraId="4B16FB08" w14:textId="77777777" w:rsidR="001B79B5" w:rsidRDefault="001B79B5" w:rsidP="00966C33">
      <w:pPr>
        <w:spacing w:line="360" w:lineRule="auto"/>
        <w:ind w:firstLine="567"/>
        <w:rPr>
          <w:sz w:val="24"/>
          <w:szCs w:val="24"/>
        </w:rPr>
      </w:pPr>
    </w:p>
    <w:p w14:paraId="4BA94EED" w14:textId="77777777" w:rsidR="001B79B5" w:rsidRDefault="001B79B5" w:rsidP="00966C33">
      <w:pPr>
        <w:spacing w:line="360" w:lineRule="auto"/>
        <w:ind w:firstLine="567"/>
        <w:rPr>
          <w:sz w:val="24"/>
          <w:szCs w:val="24"/>
        </w:rPr>
      </w:pPr>
    </w:p>
    <w:p w14:paraId="3945BEF4" w14:textId="77777777" w:rsidR="001B79B5" w:rsidRDefault="001B79B5" w:rsidP="00966C33">
      <w:pPr>
        <w:spacing w:line="360" w:lineRule="auto"/>
        <w:ind w:firstLine="567"/>
        <w:rPr>
          <w:sz w:val="24"/>
          <w:szCs w:val="24"/>
        </w:rPr>
      </w:pPr>
    </w:p>
    <w:p w14:paraId="43BB5CD9" w14:textId="77777777" w:rsidR="001B79B5" w:rsidRDefault="001B79B5" w:rsidP="00966C33">
      <w:pPr>
        <w:spacing w:line="360" w:lineRule="auto"/>
        <w:ind w:firstLine="567"/>
        <w:rPr>
          <w:sz w:val="24"/>
          <w:szCs w:val="24"/>
        </w:rPr>
      </w:pPr>
    </w:p>
    <w:p w14:paraId="05E5D23E" w14:textId="77777777" w:rsidR="001B79B5" w:rsidRDefault="001B79B5" w:rsidP="00966C33">
      <w:pPr>
        <w:spacing w:line="360" w:lineRule="auto"/>
        <w:ind w:firstLine="567"/>
        <w:rPr>
          <w:sz w:val="24"/>
          <w:szCs w:val="24"/>
        </w:rPr>
      </w:pPr>
    </w:p>
    <w:p w14:paraId="5CBF4D18" w14:textId="77777777" w:rsidR="001B79B5" w:rsidRDefault="001B79B5" w:rsidP="00966C33">
      <w:pPr>
        <w:spacing w:line="360" w:lineRule="auto"/>
        <w:ind w:firstLine="567"/>
        <w:rPr>
          <w:sz w:val="24"/>
          <w:szCs w:val="24"/>
        </w:rPr>
      </w:pPr>
    </w:p>
    <w:p w14:paraId="31FD70E1" w14:textId="77777777" w:rsidR="001B79B5" w:rsidRDefault="001B79B5" w:rsidP="00966C33">
      <w:pPr>
        <w:spacing w:line="360" w:lineRule="auto"/>
        <w:ind w:firstLine="567"/>
        <w:rPr>
          <w:sz w:val="24"/>
          <w:szCs w:val="24"/>
        </w:rPr>
      </w:pPr>
    </w:p>
    <w:p w14:paraId="62E03570" w14:textId="77777777" w:rsidR="001B79B5" w:rsidRDefault="001B79B5" w:rsidP="00966C33">
      <w:pPr>
        <w:spacing w:line="360" w:lineRule="auto"/>
        <w:ind w:firstLine="567"/>
        <w:rPr>
          <w:sz w:val="24"/>
          <w:szCs w:val="24"/>
        </w:rPr>
      </w:pPr>
    </w:p>
    <w:p w14:paraId="4E6EF163" w14:textId="77777777" w:rsidR="001B79B5" w:rsidRDefault="001B79B5" w:rsidP="00966C33">
      <w:pPr>
        <w:spacing w:line="360" w:lineRule="auto"/>
        <w:ind w:firstLine="567"/>
        <w:rPr>
          <w:sz w:val="24"/>
          <w:szCs w:val="24"/>
        </w:rPr>
      </w:pPr>
    </w:p>
    <w:p w14:paraId="112F4BCB" w14:textId="77777777" w:rsidR="001B79B5" w:rsidRDefault="001B79B5" w:rsidP="00966C33">
      <w:pPr>
        <w:spacing w:line="360" w:lineRule="auto"/>
        <w:ind w:firstLine="567"/>
        <w:rPr>
          <w:sz w:val="24"/>
          <w:szCs w:val="24"/>
        </w:rPr>
      </w:pPr>
    </w:p>
    <w:p w14:paraId="5E7B62A4" w14:textId="77777777" w:rsidR="001B79B5" w:rsidRPr="007C5AD8" w:rsidRDefault="001B79B5">
      <w:pPr>
        <w:pStyle w:val="af3"/>
        <w:rPr>
          <w:rFonts w:ascii="Times New Roman" w:hAnsi="Times New Roman"/>
        </w:rPr>
      </w:pPr>
      <w:r w:rsidRPr="007C5AD8">
        <w:rPr>
          <w:rFonts w:ascii="Times New Roman" w:hAnsi="Times New Roman"/>
        </w:rPr>
        <w:lastRenderedPageBreak/>
        <w:t>Оглавление</w:t>
      </w:r>
    </w:p>
    <w:p w14:paraId="3E841AC0" w14:textId="23C21D0F" w:rsidR="006D38A6" w:rsidRPr="007C5AD8" w:rsidRDefault="00BB2E69">
      <w:pPr>
        <w:pStyle w:val="11"/>
        <w:tabs>
          <w:tab w:val="right" w:leader="dot" w:pos="9345"/>
        </w:tabs>
        <w:rPr>
          <w:rFonts w:eastAsia="Times New Roman"/>
          <w:noProof/>
          <w:lang w:eastAsia="ru-RU"/>
        </w:rPr>
      </w:pPr>
      <w:r w:rsidRPr="007C5AD8">
        <w:fldChar w:fldCharType="begin"/>
      </w:r>
      <w:r w:rsidR="001B79B5" w:rsidRPr="007C5AD8">
        <w:instrText xml:space="preserve"> TOC \o "1-3" \h \z \u </w:instrText>
      </w:r>
      <w:r w:rsidRPr="007C5AD8">
        <w:fldChar w:fldCharType="separate"/>
      </w:r>
      <w:hyperlink w:anchor="_Toc525596128" w:history="1">
        <w:r w:rsidR="006D38A6" w:rsidRPr="007C5AD8">
          <w:rPr>
            <w:rStyle w:val="ac"/>
            <w:noProof/>
          </w:rPr>
          <w:t>Реферат</w:t>
        </w:r>
        <w:r w:rsidR="006D38A6" w:rsidRPr="007C5AD8">
          <w:rPr>
            <w:noProof/>
            <w:webHidden/>
          </w:rPr>
          <w:tab/>
        </w:r>
        <w:r w:rsidRPr="007C5AD8">
          <w:rPr>
            <w:noProof/>
            <w:webHidden/>
          </w:rPr>
          <w:fldChar w:fldCharType="begin"/>
        </w:r>
        <w:r w:rsidR="006D38A6" w:rsidRPr="007C5AD8">
          <w:rPr>
            <w:noProof/>
            <w:webHidden/>
          </w:rPr>
          <w:instrText xml:space="preserve"> PAGEREF _Toc525596128 \h </w:instrText>
        </w:r>
        <w:r w:rsidRPr="007C5AD8">
          <w:rPr>
            <w:noProof/>
            <w:webHidden/>
          </w:rPr>
        </w:r>
        <w:r w:rsidRPr="007C5AD8">
          <w:rPr>
            <w:noProof/>
            <w:webHidden/>
          </w:rPr>
          <w:fldChar w:fldCharType="separate"/>
        </w:r>
        <w:r w:rsidR="00502169">
          <w:rPr>
            <w:noProof/>
            <w:webHidden/>
          </w:rPr>
          <w:t>2</w:t>
        </w:r>
        <w:r w:rsidRPr="007C5AD8">
          <w:rPr>
            <w:noProof/>
            <w:webHidden/>
          </w:rPr>
          <w:fldChar w:fldCharType="end"/>
        </w:r>
      </w:hyperlink>
    </w:p>
    <w:p w14:paraId="6D03042D" w14:textId="2606E204" w:rsidR="006D38A6" w:rsidRPr="007C5AD8" w:rsidRDefault="00307A0C">
      <w:pPr>
        <w:pStyle w:val="11"/>
        <w:tabs>
          <w:tab w:val="right" w:leader="dot" w:pos="9345"/>
        </w:tabs>
        <w:rPr>
          <w:rFonts w:eastAsia="Times New Roman"/>
          <w:noProof/>
          <w:lang w:eastAsia="ru-RU"/>
        </w:rPr>
      </w:pPr>
      <w:hyperlink w:anchor="_Toc525596129" w:history="1">
        <w:r w:rsidR="006D38A6" w:rsidRPr="007C5AD8">
          <w:rPr>
            <w:rStyle w:val="ac"/>
            <w:noProof/>
          </w:rPr>
          <w:t>Техническое задание</w:t>
        </w:r>
        <w:r w:rsidR="006D38A6" w:rsidRPr="007C5AD8">
          <w:rPr>
            <w:noProof/>
            <w:webHidden/>
          </w:rPr>
          <w:tab/>
        </w:r>
        <w:r w:rsidR="00BB2E69" w:rsidRPr="007C5AD8">
          <w:rPr>
            <w:noProof/>
            <w:webHidden/>
          </w:rPr>
          <w:fldChar w:fldCharType="begin"/>
        </w:r>
        <w:r w:rsidR="006D38A6" w:rsidRPr="007C5AD8">
          <w:rPr>
            <w:noProof/>
            <w:webHidden/>
          </w:rPr>
          <w:instrText xml:space="preserve"> PAGEREF _Toc525596129 \h </w:instrText>
        </w:r>
        <w:r w:rsidR="00BB2E69" w:rsidRPr="007C5AD8">
          <w:rPr>
            <w:noProof/>
            <w:webHidden/>
          </w:rPr>
        </w:r>
        <w:r w:rsidR="00BB2E69" w:rsidRPr="007C5AD8">
          <w:rPr>
            <w:noProof/>
            <w:webHidden/>
          </w:rPr>
          <w:fldChar w:fldCharType="separate"/>
        </w:r>
        <w:r w:rsidR="00502169">
          <w:rPr>
            <w:noProof/>
            <w:webHidden/>
          </w:rPr>
          <w:t>4</w:t>
        </w:r>
        <w:r w:rsidR="00BB2E69" w:rsidRPr="007C5AD8">
          <w:rPr>
            <w:noProof/>
            <w:webHidden/>
          </w:rPr>
          <w:fldChar w:fldCharType="end"/>
        </w:r>
      </w:hyperlink>
    </w:p>
    <w:p w14:paraId="27C416AE" w14:textId="7E3FB215" w:rsidR="006D38A6" w:rsidRPr="007C5AD8" w:rsidRDefault="00307A0C">
      <w:pPr>
        <w:pStyle w:val="11"/>
        <w:tabs>
          <w:tab w:val="left" w:pos="440"/>
          <w:tab w:val="right" w:leader="dot" w:pos="9345"/>
        </w:tabs>
        <w:rPr>
          <w:rFonts w:eastAsia="Times New Roman"/>
          <w:noProof/>
          <w:lang w:eastAsia="ru-RU"/>
        </w:rPr>
      </w:pPr>
      <w:hyperlink w:anchor="_Toc525596130" w:history="1">
        <w:r w:rsidR="006D38A6" w:rsidRPr="007C5AD8">
          <w:rPr>
            <w:rStyle w:val="ac"/>
            <w:noProof/>
          </w:rPr>
          <w:t>1.</w:t>
        </w:r>
        <w:r w:rsidR="006D38A6" w:rsidRPr="007C5AD8">
          <w:rPr>
            <w:rFonts w:eastAsia="Times New Roman"/>
            <w:noProof/>
            <w:lang w:eastAsia="ru-RU"/>
          </w:rPr>
          <w:tab/>
        </w:r>
        <w:r w:rsidR="006D38A6" w:rsidRPr="007C5AD8">
          <w:rPr>
            <w:rStyle w:val="ac"/>
            <w:noProof/>
          </w:rPr>
          <w:t>Архитектура объединенной сети фирмы</w:t>
        </w:r>
        <w:r w:rsidR="006D38A6" w:rsidRPr="007C5AD8">
          <w:rPr>
            <w:noProof/>
            <w:webHidden/>
          </w:rPr>
          <w:tab/>
        </w:r>
        <w:r w:rsidR="00BB2E69" w:rsidRPr="007C5AD8">
          <w:rPr>
            <w:noProof/>
            <w:webHidden/>
          </w:rPr>
          <w:fldChar w:fldCharType="begin"/>
        </w:r>
        <w:r w:rsidR="006D38A6" w:rsidRPr="007C5AD8">
          <w:rPr>
            <w:noProof/>
            <w:webHidden/>
          </w:rPr>
          <w:instrText xml:space="preserve"> PAGEREF _Toc525596130 \h </w:instrText>
        </w:r>
        <w:r w:rsidR="00BB2E69" w:rsidRPr="007C5AD8">
          <w:rPr>
            <w:noProof/>
            <w:webHidden/>
          </w:rPr>
        </w:r>
        <w:r w:rsidR="00BB2E69" w:rsidRPr="007C5AD8">
          <w:rPr>
            <w:noProof/>
            <w:webHidden/>
          </w:rPr>
          <w:fldChar w:fldCharType="separate"/>
        </w:r>
        <w:r w:rsidR="00502169">
          <w:rPr>
            <w:noProof/>
            <w:webHidden/>
          </w:rPr>
          <w:t>6</w:t>
        </w:r>
        <w:r w:rsidR="00BB2E69" w:rsidRPr="007C5AD8">
          <w:rPr>
            <w:noProof/>
            <w:webHidden/>
          </w:rPr>
          <w:fldChar w:fldCharType="end"/>
        </w:r>
      </w:hyperlink>
    </w:p>
    <w:p w14:paraId="28A6CD15" w14:textId="50629F80" w:rsidR="006D38A6" w:rsidRPr="007C5AD8" w:rsidRDefault="00307A0C">
      <w:pPr>
        <w:pStyle w:val="21"/>
        <w:tabs>
          <w:tab w:val="left" w:pos="880"/>
          <w:tab w:val="right" w:leader="dot" w:pos="9345"/>
        </w:tabs>
        <w:rPr>
          <w:rFonts w:ascii="Times New Roman" w:hAnsi="Times New Roman"/>
          <w:noProof/>
          <w:lang w:eastAsia="ru-RU"/>
        </w:rPr>
      </w:pPr>
      <w:hyperlink w:anchor="_Toc525596131" w:history="1">
        <w:r w:rsidR="006D38A6" w:rsidRPr="007C5AD8">
          <w:rPr>
            <w:rStyle w:val="ac"/>
            <w:rFonts w:ascii="Times New Roman" w:hAnsi="Times New Roman"/>
            <w:noProof/>
          </w:rPr>
          <w:t>1.1.</w:t>
        </w:r>
        <w:r w:rsidR="006D38A6" w:rsidRPr="007C5AD8">
          <w:rPr>
            <w:rFonts w:ascii="Times New Roman" w:hAnsi="Times New Roman"/>
            <w:noProof/>
            <w:lang w:eastAsia="ru-RU"/>
          </w:rPr>
          <w:tab/>
        </w:r>
        <w:r w:rsidR="006D38A6" w:rsidRPr="007C5AD8">
          <w:rPr>
            <w:rStyle w:val="ac"/>
            <w:rFonts w:ascii="Times New Roman" w:hAnsi="Times New Roman"/>
            <w:noProof/>
          </w:rPr>
          <w:t>Укрупненная схема сети</w:t>
        </w:r>
        <w:r w:rsidR="006D38A6" w:rsidRPr="007C5AD8">
          <w:rPr>
            <w:rFonts w:ascii="Times New Roman" w:hAnsi="Times New Roman"/>
            <w:noProof/>
            <w:webHidden/>
          </w:rPr>
          <w:tab/>
        </w:r>
        <w:r w:rsidR="00BB2E69" w:rsidRPr="007C5AD8">
          <w:rPr>
            <w:rFonts w:ascii="Times New Roman" w:hAnsi="Times New Roman"/>
            <w:noProof/>
            <w:webHidden/>
          </w:rPr>
          <w:fldChar w:fldCharType="begin"/>
        </w:r>
        <w:r w:rsidR="006D38A6" w:rsidRPr="007C5AD8">
          <w:rPr>
            <w:rFonts w:ascii="Times New Roman" w:hAnsi="Times New Roman"/>
            <w:noProof/>
            <w:webHidden/>
          </w:rPr>
          <w:instrText xml:space="preserve"> PAGEREF _Toc525596131 \h </w:instrText>
        </w:r>
        <w:r w:rsidR="00BB2E69" w:rsidRPr="007C5AD8">
          <w:rPr>
            <w:rFonts w:ascii="Times New Roman" w:hAnsi="Times New Roman"/>
            <w:noProof/>
            <w:webHidden/>
          </w:rPr>
        </w:r>
        <w:r w:rsidR="00BB2E69" w:rsidRPr="007C5AD8">
          <w:rPr>
            <w:rFonts w:ascii="Times New Roman" w:hAnsi="Times New Roman"/>
            <w:noProof/>
            <w:webHidden/>
          </w:rPr>
          <w:fldChar w:fldCharType="separate"/>
        </w:r>
        <w:r w:rsidR="00502169">
          <w:rPr>
            <w:rFonts w:ascii="Times New Roman" w:hAnsi="Times New Roman"/>
            <w:noProof/>
            <w:webHidden/>
          </w:rPr>
          <w:t>6</w:t>
        </w:r>
        <w:r w:rsidR="00BB2E69" w:rsidRPr="007C5AD8">
          <w:rPr>
            <w:rFonts w:ascii="Times New Roman" w:hAnsi="Times New Roman"/>
            <w:noProof/>
            <w:webHidden/>
          </w:rPr>
          <w:fldChar w:fldCharType="end"/>
        </w:r>
      </w:hyperlink>
    </w:p>
    <w:p w14:paraId="22165721" w14:textId="56BC1341" w:rsidR="006D38A6" w:rsidRPr="007C5AD8" w:rsidRDefault="00307A0C">
      <w:pPr>
        <w:pStyle w:val="21"/>
        <w:tabs>
          <w:tab w:val="left" w:pos="880"/>
          <w:tab w:val="right" w:leader="dot" w:pos="9345"/>
        </w:tabs>
        <w:rPr>
          <w:rFonts w:ascii="Times New Roman" w:hAnsi="Times New Roman"/>
          <w:noProof/>
          <w:lang w:eastAsia="ru-RU"/>
        </w:rPr>
      </w:pPr>
      <w:hyperlink w:anchor="_Toc525596132" w:history="1">
        <w:r w:rsidR="006D38A6" w:rsidRPr="007C5AD8">
          <w:rPr>
            <w:rStyle w:val="ac"/>
            <w:rFonts w:ascii="Times New Roman" w:hAnsi="Times New Roman"/>
            <w:noProof/>
          </w:rPr>
          <w:t>1.2.</w:t>
        </w:r>
        <w:r w:rsidR="006D38A6" w:rsidRPr="007C5AD8">
          <w:rPr>
            <w:rFonts w:ascii="Times New Roman" w:hAnsi="Times New Roman"/>
            <w:noProof/>
            <w:lang w:eastAsia="ru-RU"/>
          </w:rPr>
          <w:tab/>
        </w:r>
        <w:r w:rsidR="006D38A6" w:rsidRPr="007C5AD8">
          <w:rPr>
            <w:rStyle w:val="ac"/>
            <w:rFonts w:ascii="Times New Roman" w:hAnsi="Times New Roman"/>
            <w:noProof/>
          </w:rPr>
          <w:t>Схема сети центрального отделения фирмы</w:t>
        </w:r>
        <w:r w:rsidR="006D38A6" w:rsidRPr="007C5AD8">
          <w:rPr>
            <w:rFonts w:ascii="Times New Roman" w:hAnsi="Times New Roman"/>
            <w:noProof/>
            <w:webHidden/>
          </w:rPr>
          <w:tab/>
        </w:r>
        <w:r w:rsidR="00BB2E69" w:rsidRPr="007C5AD8">
          <w:rPr>
            <w:rFonts w:ascii="Times New Roman" w:hAnsi="Times New Roman"/>
            <w:noProof/>
            <w:webHidden/>
          </w:rPr>
          <w:fldChar w:fldCharType="begin"/>
        </w:r>
        <w:r w:rsidR="006D38A6" w:rsidRPr="007C5AD8">
          <w:rPr>
            <w:rFonts w:ascii="Times New Roman" w:hAnsi="Times New Roman"/>
            <w:noProof/>
            <w:webHidden/>
          </w:rPr>
          <w:instrText xml:space="preserve"> PAGEREF _Toc525596132 \h </w:instrText>
        </w:r>
        <w:r w:rsidR="00BB2E69" w:rsidRPr="007C5AD8">
          <w:rPr>
            <w:rFonts w:ascii="Times New Roman" w:hAnsi="Times New Roman"/>
            <w:noProof/>
            <w:webHidden/>
          </w:rPr>
        </w:r>
        <w:r w:rsidR="00BB2E69" w:rsidRPr="007C5AD8">
          <w:rPr>
            <w:rFonts w:ascii="Times New Roman" w:hAnsi="Times New Roman"/>
            <w:noProof/>
            <w:webHidden/>
          </w:rPr>
          <w:fldChar w:fldCharType="separate"/>
        </w:r>
        <w:r w:rsidR="00502169">
          <w:rPr>
            <w:rFonts w:ascii="Times New Roman" w:hAnsi="Times New Roman"/>
            <w:noProof/>
            <w:webHidden/>
          </w:rPr>
          <w:t>7</w:t>
        </w:r>
        <w:r w:rsidR="00BB2E69" w:rsidRPr="007C5AD8">
          <w:rPr>
            <w:rFonts w:ascii="Times New Roman" w:hAnsi="Times New Roman"/>
            <w:noProof/>
            <w:webHidden/>
          </w:rPr>
          <w:fldChar w:fldCharType="end"/>
        </w:r>
      </w:hyperlink>
    </w:p>
    <w:p w14:paraId="4E193ED1" w14:textId="4F9EB0A7" w:rsidR="006D38A6" w:rsidRPr="007C5AD8" w:rsidRDefault="00307A0C">
      <w:pPr>
        <w:pStyle w:val="21"/>
        <w:tabs>
          <w:tab w:val="left" w:pos="880"/>
          <w:tab w:val="right" w:leader="dot" w:pos="9345"/>
        </w:tabs>
        <w:rPr>
          <w:rFonts w:ascii="Times New Roman" w:hAnsi="Times New Roman"/>
          <w:noProof/>
          <w:lang w:eastAsia="ru-RU"/>
        </w:rPr>
      </w:pPr>
      <w:hyperlink w:anchor="_Toc525596133" w:history="1">
        <w:r w:rsidR="006D38A6" w:rsidRPr="007C5AD8">
          <w:rPr>
            <w:rStyle w:val="ac"/>
            <w:rFonts w:ascii="Times New Roman" w:hAnsi="Times New Roman"/>
            <w:noProof/>
          </w:rPr>
          <w:t>1.3.</w:t>
        </w:r>
        <w:r w:rsidR="006D38A6" w:rsidRPr="007C5AD8">
          <w:rPr>
            <w:rFonts w:ascii="Times New Roman" w:hAnsi="Times New Roman"/>
            <w:noProof/>
            <w:lang w:eastAsia="ru-RU"/>
          </w:rPr>
          <w:tab/>
        </w:r>
        <w:r w:rsidR="006D38A6" w:rsidRPr="007C5AD8">
          <w:rPr>
            <w:rStyle w:val="ac"/>
            <w:rFonts w:ascii="Times New Roman" w:hAnsi="Times New Roman"/>
            <w:noProof/>
          </w:rPr>
          <w:t>Схема сети первого филиала фирмы</w:t>
        </w:r>
        <w:r w:rsidR="006D38A6" w:rsidRPr="007C5AD8">
          <w:rPr>
            <w:rFonts w:ascii="Times New Roman" w:hAnsi="Times New Roman"/>
            <w:noProof/>
            <w:webHidden/>
          </w:rPr>
          <w:tab/>
        </w:r>
        <w:r w:rsidR="00BB2E69" w:rsidRPr="007C5AD8">
          <w:rPr>
            <w:rFonts w:ascii="Times New Roman" w:hAnsi="Times New Roman"/>
            <w:noProof/>
            <w:webHidden/>
          </w:rPr>
          <w:fldChar w:fldCharType="begin"/>
        </w:r>
        <w:r w:rsidR="006D38A6" w:rsidRPr="007C5AD8">
          <w:rPr>
            <w:rFonts w:ascii="Times New Roman" w:hAnsi="Times New Roman"/>
            <w:noProof/>
            <w:webHidden/>
          </w:rPr>
          <w:instrText xml:space="preserve"> PAGEREF _Toc525596133 \h </w:instrText>
        </w:r>
        <w:r w:rsidR="00BB2E69" w:rsidRPr="007C5AD8">
          <w:rPr>
            <w:rFonts w:ascii="Times New Roman" w:hAnsi="Times New Roman"/>
            <w:noProof/>
            <w:webHidden/>
          </w:rPr>
        </w:r>
        <w:r w:rsidR="00BB2E69" w:rsidRPr="007C5AD8">
          <w:rPr>
            <w:rFonts w:ascii="Times New Roman" w:hAnsi="Times New Roman"/>
            <w:noProof/>
            <w:webHidden/>
          </w:rPr>
          <w:fldChar w:fldCharType="separate"/>
        </w:r>
        <w:r w:rsidR="00502169">
          <w:rPr>
            <w:rFonts w:ascii="Times New Roman" w:hAnsi="Times New Roman"/>
            <w:noProof/>
            <w:webHidden/>
          </w:rPr>
          <w:t>8</w:t>
        </w:r>
        <w:r w:rsidR="00BB2E69" w:rsidRPr="007C5AD8">
          <w:rPr>
            <w:rFonts w:ascii="Times New Roman" w:hAnsi="Times New Roman"/>
            <w:noProof/>
            <w:webHidden/>
          </w:rPr>
          <w:fldChar w:fldCharType="end"/>
        </w:r>
      </w:hyperlink>
    </w:p>
    <w:p w14:paraId="398BA9C0" w14:textId="4784CD33" w:rsidR="006D38A6" w:rsidRPr="007C5AD8" w:rsidRDefault="00307A0C">
      <w:pPr>
        <w:pStyle w:val="21"/>
        <w:tabs>
          <w:tab w:val="left" w:pos="880"/>
          <w:tab w:val="right" w:leader="dot" w:pos="9345"/>
        </w:tabs>
        <w:rPr>
          <w:rFonts w:ascii="Times New Roman" w:hAnsi="Times New Roman"/>
          <w:noProof/>
          <w:lang w:eastAsia="ru-RU"/>
        </w:rPr>
      </w:pPr>
      <w:hyperlink w:anchor="_Toc525596134" w:history="1">
        <w:r w:rsidR="006D38A6" w:rsidRPr="007C5AD8">
          <w:rPr>
            <w:rStyle w:val="ac"/>
            <w:rFonts w:ascii="Times New Roman" w:hAnsi="Times New Roman"/>
            <w:noProof/>
          </w:rPr>
          <w:t>1.4.</w:t>
        </w:r>
        <w:r w:rsidR="006D38A6" w:rsidRPr="007C5AD8">
          <w:rPr>
            <w:rFonts w:ascii="Times New Roman" w:hAnsi="Times New Roman"/>
            <w:noProof/>
            <w:lang w:eastAsia="ru-RU"/>
          </w:rPr>
          <w:tab/>
        </w:r>
        <w:r w:rsidR="006D38A6" w:rsidRPr="007C5AD8">
          <w:rPr>
            <w:rStyle w:val="ac"/>
            <w:rFonts w:ascii="Times New Roman" w:hAnsi="Times New Roman"/>
            <w:noProof/>
          </w:rPr>
          <w:t>Схема сети второго филиала фирмы</w:t>
        </w:r>
        <w:r w:rsidR="006D38A6" w:rsidRPr="007C5AD8">
          <w:rPr>
            <w:rFonts w:ascii="Times New Roman" w:hAnsi="Times New Roman"/>
            <w:noProof/>
            <w:webHidden/>
          </w:rPr>
          <w:tab/>
        </w:r>
        <w:r w:rsidR="00BB2E69" w:rsidRPr="007C5AD8">
          <w:rPr>
            <w:rFonts w:ascii="Times New Roman" w:hAnsi="Times New Roman"/>
            <w:noProof/>
            <w:webHidden/>
          </w:rPr>
          <w:fldChar w:fldCharType="begin"/>
        </w:r>
        <w:r w:rsidR="006D38A6" w:rsidRPr="007C5AD8">
          <w:rPr>
            <w:rFonts w:ascii="Times New Roman" w:hAnsi="Times New Roman"/>
            <w:noProof/>
            <w:webHidden/>
          </w:rPr>
          <w:instrText xml:space="preserve"> PAGEREF _Toc525596134 \h </w:instrText>
        </w:r>
        <w:r w:rsidR="00BB2E69" w:rsidRPr="007C5AD8">
          <w:rPr>
            <w:rFonts w:ascii="Times New Roman" w:hAnsi="Times New Roman"/>
            <w:noProof/>
            <w:webHidden/>
          </w:rPr>
        </w:r>
        <w:r w:rsidR="00BB2E69" w:rsidRPr="007C5AD8">
          <w:rPr>
            <w:rFonts w:ascii="Times New Roman" w:hAnsi="Times New Roman"/>
            <w:noProof/>
            <w:webHidden/>
          </w:rPr>
          <w:fldChar w:fldCharType="separate"/>
        </w:r>
        <w:r w:rsidR="00502169">
          <w:rPr>
            <w:rFonts w:ascii="Times New Roman" w:hAnsi="Times New Roman"/>
            <w:noProof/>
            <w:webHidden/>
          </w:rPr>
          <w:t>9</w:t>
        </w:r>
        <w:r w:rsidR="00BB2E69" w:rsidRPr="007C5AD8">
          <w:rPr>
            <w:rFonts w:ascii="Times New Roman" w:hAnsi="Times New Roman"/>
            <w:noProof/>
            <w:webHidden/>
          </w:rPr>
          <w:fldChar w:fldCharType="end"/>
        </w:r>
      </w:hyperlink>
    </w:p>
    <w:p w14:paraId="3DFBEBB7" w14:textId="49AD17E2" w:rsidR="006D38A6" w:rsidRPr="007C5AD8" w:rsidRDefault="00307A0C">
      <w:pPr>
        <w:pStyle w:val="21"/>
        <w:tabs>
          <w:tab w:val="left" w:pos="880"/>
          <w:tab w:val="right" w:leader="dot" w:pos="9345"/>
        </w:tabs>
        <w:rPr>
          <w:rFonts w:ascii="Times New Roman" w:hAnsi="Times New Roman"/>
          <w:noProof/>
          <w:lang w:eastAsia="ru-RU"/>
        </w:rPr>
      </w:pPr>
      <w:hyperlink w:anchor="_Toc525596135" w:history="1">
        <w:r w:rsidR="006D38A6" w:rsidRPr="007C5AD8">
          <w:rPr>
            <w:rStyle w:val="ac"/>
            <w:rFonts w:ascii="Times New Roman" w:hAnsi="Times New Roman"/>
            <w:noProof/>
          </w:rPr>
          <w:t>1.5.</w:t>
        </w:r>
        <w:r w:rsidR="006D38A6" w:rsidRPr="007C5AD8">
          <w:rPr>
            <w:rFonts w:ascii="Times New Roman" w:hAnsi="Times New Roman"/>
            <w:noProof/>
            <w:lang w:eastAsia="ru-RU"/>
          </w:rPr>
          <w:tab/>
        </w:r>
        <w:r w:rsidR="006D38A6" w:rsidRPr="007C5AD8">
          <w:rPr>
            <w:rStyle w:val="ac"/>
            <w:rFonts w:ascii="Times New Roman" w:hAnsi="Times New Roman"/>
            <w:noProof/>
          </w:rPr>
          <w:t>Принципы построения производительных сетей.</w:t>
        </w:r>
        <w:r w:rsidR="006D38A6" w:rsidRPr="007C5AD8">
          <w:rPr>
            <w:rFonts w:ascii="Times New Roman" w:hAnsi="Times New Roman"/>
            <w:noProof/>
            <w:webHidden/>
          </w:rPr>
          <w:tab/>
        </w:r>
        <w:r w:rsidR="00BB2E69" w:rsidRPr="007C5AD8">
          <w:rPr>
            <w:rFonts w:ascii="Times New Roman" w:hAnsi="Times New Roman"/>
            <w:noProof/>
            <w:webHidden/>
          </w:rPr>
          <w:fldChar w:fldCharType="begin"/>
        </w:r>
        <w:r w:rsidR="006D38A6" w:rsidRPr="007C5AD8">
          <w:rPr>
            <w:rFonts w:ascii="Times New Roman" w:hAnsi="Times New Roman"/>
            <w:noProof/>
            <w:webHidden/>
          </w:rPr>
          <w:instrText xml:space="preserve"> PAGEREF _Toc525596135 \h </w:instrText>
        </w:r>
        <w:r w:rsidR="00BB2E69" w:rsidRPr="007C5AD8">
          <w:rPr>
            <w:rFonts w:ascii="Times New Roman" w:hAnsi="Times New Roman"/>
            <w:noProof/>
            <w:webHidden/>
          </w:rPr>
        </w:r>
        <w:r w:rsidR="00BB2E69" w:rsidRPr="007C5AD8">
          <w:rPr>
            <w:rFonts w:ascii="Times New Roman" w:hAnsi="Times New Roman"/>
            <w:noProof/>
            <w:webHidden/>
          </w:rPr>
          <w:fldChar w:fldCharType="separate"/>
        </w:r>
        <w:r w:rsidR="00502169">
          <w:rPr>
            <w:rFonts w:ascii="Times New Roman" w:hAnsi="Times New Roman"/>
            <w:noProof/>
            <w:webHidden/>
          </w:rPr>
          <w:t>10</w:t>
        </w:r>
        <w:r w:rsidR="00BB2E69" w:rsidRPr="007C5AD8">
          <w:rPr>
            <w:rFonts w:ascii="Times New Roman" w:hAnsi="Times New Roman"/>
            <w:noProof/>
            <w:webHidden/>
          </w:rPr>
          <w:fldChar w:fldCharType="end"/>
        </w:r>
      </w:hyperlink>
    </w:p>
    <w:p w14:paraId="048E9178" w14:textId="1EB9D912" w:rsidR="006D38A6" w:rsidRPr="007C5AD8" w:rsidRDefault="00307A0C">
      <w:pPr>
        <w:pStyle w:val="21"/>
        <w:tabs>
          <w:tab w:val="left" w:pos="880"/>
          <w:tab w:val="right" w:leader="dot" w:pos="9345"/>
        </w:tabs>
        <w:rPr>
          <w:rFonts w:ascii="Times New Roman" w:hAnsi="Times New Roman"/>
          <w:noProof/>
          <w:lang w:eastAsia="ru-RU"/>
        </w:rPr>
      </w:pPr>
      <w:hyperlink w:anchor="_Toc525596136" w:history="1">
        <w:r w:rsidR="006D38A6" w:rsidRPr="007C5AD8">
          <w:rPr>
            <w:rStyle w:val="ac"/>
            <w:rFonts w:ascii="Times New Roman" w:hAnsi="Times New Roman"/>
            <w:noProof/>
          </w:rPr>
          <w:t>1.6.</w:t>
        </w:r>
        <w:r w:rsidR="006D38A6" w:rsidRPr="007C5AD8">
          <w:rPr>
            <w:rFonts w:ascii="Times New Roman" w:hAnsi="Times New Roman"/>
            <w:noProof/>
            <w:lang w:eastAsia="ru-RU"/>
          </w:rPr>
          <w:tab/>
        </w:r>
        <w:r w:rsidR="006D38A6" w:rsidRPr="007C5AD8">
          <w:rPr>
            <w:rStyle w:val="ac"/>
            <w:rFonts w:ascii="Times New Roman" w:hAnsi="Times New Roman"/>
            <w:noProof/>
          </w:rPr>
          <w:t>Принципы построения отказоустойчивых  сетей.</w:t>
        </w:r>
        <w:r w:rsidR="006D38A6" w:rsidRPr="007C5AD8">
          <w:rPr>
            <w:rFonts w:ascii="Times New Roman" w:hAnsi="Times New Roman"/>
            <w:noProof/>
            <w:webHidden/>
          </w:rPr>
          <w:tab/>
        </w:r>
        <w:r w:rsidR="00BB2E69" w:rsidRPr="007C5AD8">
          <w:rPr>
            <w:rFonts w:ascii="Times New Roman" w:hAnsi="Times New Roman"/>
            <w:noProof/>
            <w:webHidden/>
          </w:rPr>
          <w:fldChar w:fldCharType="begin"/>
        </w:r>
        <w:r w:rsidR="006D38A6" w:rsidRPr="007C5AD8">
          <w:rPr>
            <w:rFonts w:ascii="Times New Roman" w:hAnsi="Times New Roman"/>
            <w:noProof/>
            <w:webHidden/>
          </w:rPr>
          <w:instrText xml:space="preserve"> PAGEREF _Toc525596136 \h </w:instrText>
        </w:r>
        <w:r w:rsidR="00BB2E69" w:rsidRPr="007C5AD8">
          <w:rPr>
            <w:rFonts w:ascii="Times New Roman" w:hAnsi="Times New Roman"/>
            <w:noProof/>
            <w:webHidden/>
          </w:rPr>
        </w:r>
        <w:r w:rsidR="00BB2E69" w:rsidRPr="007C5AD8">
          <w:rPr>
            <w:rFonts w:ascii="Times New Roman" w:hAnsi="Times New Roman"/>
            <w:noProof/>
            <w:webHidden/>
          </w:rPr>
          <w:fldChar w:fldCharType="separate"/>
        </w:r>
        <w:r w:rsidR="00502169">
          <w:rPr>
            <w:rFonts w:ascii="Times New Roman" w:hAnsi="Times New Roman"/>
            <w:noProof/>
            <w:webHidden/>
          </w:rPr>
          <w:t>11</w:t>
        </w:r>
        <w:r w:rsidR="00BB2E69" w:rsidRPr="007C5AD8">
          <w:rPr>
            <w:rFonts w:ascii="Times New Roman" w:hAnsi="Times New Roman"/>
            <w:noProof/>
            <w:webHidden/>
          </w:rPr>
          <w:fldChar w:fldCharType="end"/>
        </w:r>
      </w:hyperlink>
    </w:p>
    <w:p w14:paraId="6C6F4EBB" w14:textId="710739D3" w:rsidR="006D38A6" w:rsidRPr="007C5AD8" w:rsidRDefault="00307A0C">
      <w:pPr>
        <w:pStyle w:val="11"/>
        <w:tabs>
          <w:tab w:val="left" w:pos="440"/>
          <w:tab w:val="right" w:leader="dot" w:pos="9345"/>
        </w:tabs>
        <w:rPr>
          <w:rFonts w:eastAsia="Times New Roman"/>
          <w:noProof/>
          <w:lang w:eastAsia="ru-RU"/>
        </w:rPr>
      </w:pPr>
      <w:hyperlink w:anchor="_Toc525596137" w:history="1">
        <w:r w:rsidR="006D38A6" w:rsidRPr="007C5AD8">
          <w:rPr>
            <w:rStyle w:val="ac"/>
            <w:noProof/>
          </w:rPr>
          <w:t>2.</w:t>
        </w:r>
        <w:r w:rsidR="006D38A6" w:rsidRPr="007C5AD8">
          <w:rPr>
            <w:rFonts w:eastAsia="Times New Roman"/>
            <w:noProof/>
            <w:lang w:eastAsia="ru-RU"/>
          </w:rPr>
          <w:tab/>
        </w:r>
        <w:r w:rsidR="006D38A6" w:rsidRPr="007C5AD8">
          <w:rPr>
            <w:rStyle w:val="ac"/>
            <w:noProof/>
          </w:rPr>
          <w:t xml:space="preserve">Выбор </w:t>
        </w:r>
        <w:r w:rsidR="007356CB" w:rsidRPr="007C5AD8">
          <w:rPr>
            <w:noProof/>
          </w:rPr>
          <w:t>маршрутизатора</w:t>
        </w:r>
        <w:r w:rsidR="006D38A6" w:rsidRPr="007C5AD8">
          <w:rPr>
            <w:rStyle w:val="ac"/>
            <w:noProof/>
          </w:rPr>
          <w:t xml:space="preserve"> сети удаленной связи и оборудования сети</w:t>
        </w:r>
        <w:r w:rsidR="006D38A6" w:rsidRPr="007C5AD8">
          <w:rPr>
            <w:noProof/>
            <w:webHidden/>
          </w:rPr>
          <w:tab/>
        </w:r>
        <w:r w:rsidR="00BB2E69" w:rsidRPr="007C5AD8">
          <w:rPr>
            <w:noProof/>
            <w:webHidden/>
          </w:rPr>
          <w:fldChar w:fldCharType="begin"/>
        </w:r>
        <w:r w:rsidR="006D38A6" w:rsidRPr="007C5AD8">
          <w:rPr>
            <w:noProof/>
            <w:webHidden/>
          </w:rPr>
          <w:instrText xml:space="preserve"> PAGEREF _Toc525596137 \h </w:instrText>
        </w:r>
        <w:r w:rsidR="00BB2E69" w:rsidRPr="007C5AD8">
          <w:rPr>
            <w:noProof/>
            <w:webHidden/>
          </w:rPr>
        </w:r>
        <w:r w:rsidR="00BB2E69" w:rsidRPr="007C5AD8">
          <w:rPr>
            <w:noProof/>
            <w:webHidden/>
          </w:rPr>
          <w:fldChar w:fldCharType="separate"/>
        </w:r>
        <w:r w:rsidR="00502169">
          <w:rPr>
            <w:noProof/>
            <w:webHidden/>
          </w:rPr>
          <w:t>12</w:t>
        </w:r>
        <w:r w:rsidR="00BB2E69" w:rsidRPr="007C5AD8">
          <w:rPr>
            <w:noProof/>
            <w:webHidden/>
          </w:rPr>
          <w:fldChar w:fldCharType="end"/>
        </w:r>
      </w:hyperlink>
    </w:p>
    <w:p w14:paraId="052C473C" w14:textId="0782A3A0" w:rsidR="006D38A6" w:rsidRPr="007C5AD8" w:rsidRDefault="00307A0C">
      <w:pPr>
        <w:pStyle w:val="21"/>
        <w:tabs>
          <w:tab w:val="left" w:pos="880"/>
          <w:tab w:val="right" w:leader="dot" w:pos="9345"/>
        </w:tabs>
        <w:rPr>
          <w:rFonts w:ascii="Times New Roman" w:hAnsi="Times New Roman"/>
          <w:noProof/>
          <w:lang w:eastAsia="ru-RU"/>
        </w:rPr>
      </w:pPr>
      <w:hyperlink w:anchor="_Toc525596138" w:history="1">
        <w:r w:rsidR="006D38A6" w:rsidRPr="007C5AD8">
          <w:rPr>
            <w:rStyle w:val="ac"/>
            <w:rFonts w:ascii="Times New Roman" w:hAnsi="Times New Roman"/>
            <w:noProof/>
          </w:rPr>
          <w:t>2.1.</w:t>
        </w:r>
        <w:r w:rsidR="006D38A6" w:rsidRPr="007C5AD8">
          <w:rPr>
            <w:rFonts w:ascii="Times New Roman" w:hAnsi="Times New Roman"/>
            <w:noProof/>
            <w:lang w:eastAsia="ru-RU"/>
          </w:rPr>
          <w:tab/>
        </w:r>
        <w:r w:rsidR="006D38A6" w:rsidRPr="007C5AD8">
          <w:rPr>
            <w:rStyle w:val="ac"/>
            <w:rFonts w:ascii="Times New Roman" w:hAnsi="Times New Roman"/>
            <w:noProof/>
          </w:rPr>
          <w:t xml:space="preserve">Выбор </w:t>
        </w:r>
        <w:r w:rsidR="00552165" w:rsidRPr="00552165">
          <w:rPr>
            <w:rStyle w:val="ac"/>
            <w:rFonts w:ascii="Times New Roman" w:hAnsi="Times New Roman"/>
            <w:noProof/>
          </w:rPr>
          <w:t xml:space="preserve">маршрутизатора </w:t>
        </w:r>
        <w:r w:rsidR="006D38A6" w:rsidRPr="007C5AD8">
          <w:rPr>
            <w:rStyle w:val="ac"/>
            <w:rFonts w:ascii="Times New Roman" w:hAnsi="Times New Roman"/>
            <w:noProof/>
          </w:rPr>
          <w:t>сети удаленной связи методом взвешенной суммы</w:t>
        </w:r>
        <w:r w:rsidR="006D38A6" w:rsidRPr="007C5AD8">
          <w:rPr>
            <w:rFonts w:ascii="Times New Roman" w:hAnsi="Times New Roman"/>
            <w:noProof/>
            <w:webHidden/>
          </w:rPr>
          <w:tab/>
        </w:r>
        <w:r w:rsidR="00BB2E69" w:rsidRPr="007C5AD8">
          <w:rPr>
            <w:rFonts w:ascii="Times New Roman" w:hAnsi="Times New Roman"/>
            <w:noProof/>
            <w:webHidden/>
          </w:rPr>
          <w:fldChar w:fldCharType="begin"/>
        </w:r>
        <w:r w:rsidR="006D38A6" w:rsidRPr="007C5AD8">
          <w:rPr>
            <w:rFonts w:ascii="Times New Roman" w:hAnsi="Times New Roman"/>
            <w:noProof/>
            <w:webHidden/>
          </w:rPr>
          <w:instrText xml:space="preserve"> PAGEREF _Toc525596138 \h </w:instrText>
        </w:r>
        <w:r w:rsidR="00BB2E69" w:rsidRPr="007C5AD8">
          <w:rPr>
            <w:rFonts w:ascii="Times New Roman" w:hAnsi="Times New Roman"/>
            <w:noProof/>
            <w:webHidden/>
          </w:rPr>
        </w:r>
        <w:r w:rsidR="00BB2E69" w:rsidRPr="007C5AD8">
          <w:rPr>
            <w:rFonts w:ascii="Times New Roman" w:hAnsi="Times New Roman"/>
            <w:noProof/>
            <w:webHidden/>
          </w:rPr>
          <w:fldChar w:fldCharType="separate"/>
        </w:r>
        <w:r w:rsidR="00502169">
          <w:rPr>
            <w:rFonts w:ascii="Times New Roman" w:hAnsi="Times New Roman"/>
            <w:noProof/>
            <w:webHidden/>
          </w:rPr>
          <w:t>12</w:t>
        </w:r>
        <w:r w:rsidR="00BB2E69" w:rsidRPr="007C5AD8">
          <w:rPr>
            <w:rFonts w:ascii="Times New Roman" w:hAnsi="Times New Roman"/>
            <w:noProof/>
            <w:webHidden/>
          </w:rPr>
          <w:fldChar w:fldCharType="end"/>
        </w:r>
      </w:hyperlink>
    </w:p>
    <w:p w14:paraId="0EB58079" w14:textId="6EBFAB73" w:rsidR="006D38A6" w:rsidRPr="007C5AD8" w:rsidRDefault="00307A0C">
      <w:pPr>
        <w:pStyle w:val="21"/>
        <w:tabs>
          <w:tab w:val="left" w:pos="880"/>
          <w:tab w:val="right" w:leader="dot" w:pos="9345"/>
        </w:tabs>
        <w:rPr>
          <w:rFonts w:ascii="Times New Roman" w:hAnsi="Times New Roman"/>
          <w:noProof/>
          <w:lang w:eastAsia="ru-RU"/>
        </w:rPr>
      </w:pPr>
      <w:hyperlink w:anchor="_Toc525596139" w:history="1">
        <w:r w:rsidR="006D38A6" w:rsidRPr="007C5AD8">
          <w:rPr>
            <w:rStyle w:val="ac"/>
            <w:rFonts w:ascii="Times New Roman" w:hAnsi="Times New Roman"/>
            <w:noProof/>
          </w:rPr>
          <w:t>2.2.</w:t>
        </w:r>
        <w:r w:rsidR="006D38A6" w:rsidRPr="007C5AD8">
          <w:rPr>
            <w:rFonts w:ascii="Times New Roman" w:hAnsi="Times New Roman"/>
            <w:noProof/>
            <w:lang w:eastAsia="ru-RU"/>
          </w:rPr>
          <w:tab/>
        </w:r>
        <w:r w:rsidR="006D38A6" w:rsidRPr="007C5AD8">
          <w:rPr>
            <w:rStyle w:val="ac"/>
            <w:rFonts w:ascii="Times New Roman" w:hAnsi="Times New Roman"/>
            <w:noProof/>
          </w:rPr>
          <w:t>Выбор оборудования сети методом анализа иерархий</w:t>
        </w:r>
        <w:r w:rsidR="006D38A6" w:rsidRPr="007C5AD8">
          <w:rPr>
            <w:rFonts w:ascii="Times New Roman" w:hAnsi="Times New Roman"/>
            <w:noProof/>
            <w:webHidden/>
          </w:rPr>
          <w:tab/>
        </w:r>
        <w:r w:rsidR="00BB2E69" w:rsidRPr="007C5AD8">
          <w:rPr>
            <w:rFonts w:ascii="Times New Roman" w:hAnsi="Times New Roman"/>
            <w:noProof/>
            <w:webHidden/>
          </w:rPr>
          <w:fldChar w:fldCharType="begin"/>
        </w:r>
        <w:r w:rsidR="006D38A6" w:rsidRPr="007C5AD8">
          <w:rPr>
            <w:rFonts w:ascii="Times New Roman" w:hAnsi="Times New Roman"/>
            <w:noProof/>
            <w:webHidden/>
          </w:rPr>
          <w:instrText xml:space="preserve"> PAGEREF _Toc525596139 \h </w:instrText>
        </w:r>
        <w:r w:rsidR="00BB2E69" w:rsidRPr="007C5AD8">
          <w:rPr>
            <w:rFonts w:ascii="Times New Roman" w:hAnsi="Times New Roman"/>
            <w:noProof/>
            <w:webHidden/>
          </w:rPr>
        </w:r>
        <w:r w:rsidR="00BB2E69" w:rsidRPr="007C5AD8">
          <w:rPr>
            <w:rFonts w:ascii="Times New Roman" w:hAnsi="Times New Roman"/>
            <w:noProof/>
            <w:webHidden/>
          </w:rPr>
          <w:fldChar w:fldCharType="separate"/>
        </w:r>
        <w:r w:rsidR="00502169">
          <w:rPr>
            <w:rFonts w:ascii="Times New Roman" w:hAnsi="Times New Roman"/>
            <w:noProof/>
            <w:webHidden/>
          </w:rPr>
          <w:t>17</w:t>
        </w:r>
        <w:r w:rsidR="00BB2E69" w:rsidRPr="007C5AD8">
          <w:rPr>
            <w:rFonts w:ascii="Times New Roman" w:hAnsi="Times New Roman"/>
            <w:noProof/>
            <w:webHidden/>
          </w:rPr>
          <w:fldChar w:fldCharType="end"/>
        </w:r>
      </w:hyperlink>
    </w:p>
    <w:p w14:paraId="640E53DB" w14:textId="2FFE0BEA" w:rsidR="006D38A6" w:rsidRPr="007C5AD8" w:rsidRDefault="00307A0C">
      <w:pPr>
        <w:pStyle w:val="11"/>
        <w:tabs>
          <w:tab w:val="left" w:pos="440"/>
          <w:tab w:val="right" w:leader="dot" w:pos="9345"/>
        </w:tabs>
        <w:rPr>
          <w:rFonts w:eastAsia="Times New Roman"/>
          <w:noProof/>
          <w:lang w:eastAsia="ru-RU"/>
        </w:rPr>
      </w:pPr>
      <w:hyperlink w:anchor="_Toc525596140" w:history="1">
        <w:r w:rsidR="006D38A6" w:rsidRPr="007C5AD8">
          <w:rPr>
            <w:rStyle w:val="ac"/>
            <w:noProof/>
          </w:rPr>
          <w:t>3.</w:t>
        </w:r>
        <w:r w:rsidR="006D38A6" w:rsidRPr="007C5AD8">
          <w:rPr>
            <w:rFonts w:eastAsia="Times New Roman"/>
            <w:noProof/>
            <w:lang w:eastAsia="ru-RU"/>
          </w:rPr>
          <w:tab/>
        </w:r>
        <w:r w:rsidR="006D38A6" w:rsidRPr="007C5AD8">
          <w:rPr>
            <w:rStyle w:val="ac"/>
            <w:noProof/>
          </w:rPr>
          <w:t>Расчет основных характеристик функционирования сети удаленной связи</w:t>
        </w:r>
        <w:r w:rsidR="006D38A6" w:rsidRPr="007C5AD8">
          <w:rPr>
            <w:noProof/>
            <w:webHidden/>
          </w:rPr>
          <w:tab/>
        </w:r>
        <w:r w:rsidR="00BB2E69" w:rsidRPr="007C5AD8">
          <w:rPr>
            <w:noProof/>
            <w:webHidden/>
          </w:rPr>
          <w:fldChar w:fldCharType="begin"/>
        </w:r>
        <w:r w:rsidR="006D38A6" w:rsidRPr="007C5AD8">
          <w:rPr>
            <w:noProof/>
            <w:webHidden/>
          </w:rPr>
          <w:instrText xml:space="preserve"> PAGEREF _Toc525596140 \h </w:instrText>
        </w:r>
        <w:r w:rsidR="00BB2E69" w:rsidRPr="007C5AD8">
          <w:rPr>
            <w:noProof/>
            <w:webHidden/>
          </w:rPr>
        </w:r>
        <w:r w:rsidR="00BB2E69" w:rsidRPr="007C5AD8">
          <w:rPr>
            <w:noProof/>
            <w:webHidden/>
          </w:rPr>
          <w:fldChar w:fldCharType="separate"/>
        </w:r>
        <w:r w:rsidR="00502169">
          <w:rPr>
            <w:noProof/>
            <w:webHidden/>
          </w:rPr>
          <w:t>21</w:t>
        </w:r>
        <w:r w:rsidR="00BB2E69" w:rsidRPr="007C5AD8">
          <w:rPr>
            <w:noProof/>
            <w:webHidden/>
          </w:rPr>
          <w:fldChar w:fldCharType="end"/>
        </w:r>
      </w:hyperlink>
    </w:p>
    <w:p w14:paraId="14B3F7B7" w14:textId="0CFEF232" w:rsidR="006D38A6" w:rsidRPr="007C5AD8" w:rsidRDefault="00307A0C">
      <w:pPr>
        <w:pStyle w:val="11"/>
        <w:tabs>
          <w:tab w:val="left" w:pos="440"/>
          <w:tab w:val="right" w:leader="dot" w:pos="9345"/>
        </w:tabs>
        <w:rPr>
          <w:rFonts w:eastAsia="Times New Roman"/>
          <w:noProof/>
          <w:lang w:eastAsia="ru-RU"/>
        </w:rPr>
      </w:pPr>
      <w:hyperlink w:anchor="_Toc525596141" w:history="1">
        <w:r w:rsidR="006D38A6" w:rsidRPr="007C5AD8">
          <w:rPr>
            <w:rStyle w:val="ac"/>
            <w:noProof/>
          </w:rPr>
          <w:t>4.</w:t>
        </w:r>
        <w:r w:rsidR="006D38A6" w:rsidRPr="007C5AD8">
          <w:rPr>
            <w:rFonts w:eastAsia="Times New Roman"/>
            <w:noProof/>
            <w:lang w:eastAsia="ru-RU"/>
          </w:rPr>
          <w:tab/>
        </w:r>
        <w:r w:rsidR="006D38A6" w:rsidRPr="007C5AD8">
          <w:rPr>
            <w:rStyle w:val="ac"/>
            <w:noProof/>
          </w:rPr>
          <w:t>Расчет основных характеристик функционирования службы ремонта и обслуживания ЛВС</w:t>
        </w:r>
        <w:r w:rsidR="006D38A6" w:rsidRPr="007C5AD8">
          <w:rPr>
            <w:noProof/>
            <w:webHidden/>
          </w:rPr>
          <w:tab/>
        </w:r>
        <w:r w:rsidR="00BB2E69" w:rsidRPr="007C5AD8">
          <w:rPr>
            <w:noProof/>
            <w:webHidden/>
          </w:rPr>
          <w:fldChar w:fldCharType="begin"/>
        </w:r>
        <w:r w:rsidR="006D38A6" w:rsidRPr="007C5AD8">
          <w:rPr>
            <w:noProof/>
            <w:webHidden/>
          </w:rPr>
          <w:instrText xml:space="preserve"> PAGEREF _Toc525596141 \h </w:instrText>
        </w:r>
        <w:r w:rsidR="00BB2E69" w:rsidRPr="007C5AD8">
          <w:rPr>
            <w:noProof/>
            <w:webHidden/>
          </w:rPr>
        </w:r>
        <w:r w:rsidR="00BB2E69" w:rsidRPr="007C5AD8">
          <w:rPr>
            <w:noProof/>
            <w:webHidden/>
          </w:rPr>
          <w:fldChar w:fldCharType="separate"/>
        </w:r>
        <w:r w:rsidR="00502169">
          <w:rPr>
            <w:noProof/>
            <w:webHidden/>
          </w:rPr>
          <w:t>25</w:t>
        </w:r>
        <w:r w:rsidR="00BB2E69" w:rsidRPr="007C5AD8">
          <w:rPr>
            <w:noProof/>
            <w:webHidden/>
          </w:rPr>
          <w:fldChar w:fldCharType="end"/>
        </w:r>
      </w:hyperlink>
    </w:p>
    <w:p w14:paraId="5732E452" w14:textId="2C9C2048" w:rsidR="006D38A6" w:rsidRPr="007C5AD8" w:rsidRDefault="00307A0C">
      <w:pPr>
        <w:pStyle w:val="11"/>
        <w:tabs>
          <w:tab w:val="left" w:pos="440"/>
          <w:tab w:val="right" w:leader="dot" w:pos="9345"/>
        </w:tabs>
        <w:rPr>
          <w:rFonts w:eastAsia="Times New Roman"/>
          <w:noProof/>
          <w:lang w:eastAsia="ru-RU"/>
        </w:rPr>
      </w:pPr>
      <w:hyperlink w:anchor="_Toc525596142" w:history="1">
        <w:r w:rsidR="006D38A6" w:rsidRPr="007C5AD8">
          <w:rPr>
            <w:rStyle w:val="ac"/>
            <w:noProof/>
          </w:rPr>
          <w:t>5.</w:t>
        </w:r>
        <w:r w:rsidR="006D38A6" w:rsidRPr="007C5AD8">
          <w:rPr>
            <w:rFonts w:eastAsia="Times New Roman"/>
            <w:noProof/>
            <w:lang w:eastAsia="ru-RU"/>
          </w:rPr>
          <w:tab/>
        </w:r>
        <w:r w:rsidR="006D38A6" w:rsidRPr="007C5AD8">
          <w:rPr>
            <w:rStyle w:val="ac"/>
            <w:noProof/>
          </w:rPr>
          <w:t>Аналитическое моделирование сети</w:t>
        </w:r>
        <w:r w:rsidR="006D38A6" w:rsidRPr="007C5AD8">
          <w:rPr>
            <w:noProof/>
            <w:webHidden/>
          </w:rPr>
          <w:tab/>
        </w:r>
        <w:r w:rsidR="00BB2E69" w:rsidRPr="007C5AD8">
          <w:rPr>
            <w:noProof/>
            <w:webHidden/>
          </w:rPr>
          <w:fldChar w:fldCharType="begin"/>
        </w:r>
        <w:r w:rsidR="006D38A6" w:rsidRPr="007C5AD8">
          <w:rPr>
            <w:noProof/>
            <w:webHidden/>
          </w:rPr>
          <w:instrText xml:space="preserve"> PAGEREF _Toc525596142 \h </w:instrText>
        </w:r>
        <w:r w:rsidR="00BB2E69" w:rsidRPr="007C5AD8">
          <w:rPr>
            <w:noProof/>
            <w:webHidden/>
          </w:rPr>
        </w:r>
        <w:r w:rsidR="00BB2E69" w:rsidRPr="007C5AD8">
          <w:rPr>
            <w:noProof/>
            <w:webHidden/>
          </w:rPr>
          <w:fldChar w:fldCharType="separate"/>
        </w:r>
        <w:r w:rsidR="00502169">
          <w:rPr>
            <w:noProof/>
            <w:webHidden/>
          </w:rPr>
          <w:t>28</w:t>
        </w:r>
        <w:r w:rsidR="00BB2E69" w:rsidRPr="007C5AD8">
          <w:rPr>
            <w:noProof/>
            <w:webHidden/>
          </w:rPr>
          <w:fldChar w:fldCharType="end"/>
        </w:r>
      </w:hyperlink>
    </w:p>
    <w:p w14:paraId="566E0A82" w14:textId="670EE42A" w:rsidR="006D38A6" w:rsidRPr="007C5AD8" w:rsidRDefault="00307A0C">
      <w:pPr>
        <w:pStyle w:val="11"/>
        <w:tabs>
          <w:tab w:val="left" w:pos="440"/>
          <w:tab w:val="right" w:leader="dot" w:pos="9345"/>
        </w:tabs>
        <w:rPr>
          <w:rFonts w:eastAsia="Times New Roman"/>
          <w:noProof/>
          <w:lang w:eastAsia="ru-RU"/>
        </w:rPr>
      </w:pPr>
      <w:hyperlink w:anchor="_Toc525596143" w:history="1">
        <w:r w:rsidR="006D38A6" w:rsidRPr="007C5AD8">
          <w:rPr>
            <w:rStyle w:val="ac"/>
            <w:noProof/>
          </w:rPr>
          <w:t>6.</w:t>
        </w:r>
        <w:r w:rsidR="006D38A6" w:rsidRPr="007C5AD8">
          <w:rPr>
            <w:rFonts w:eastAsia="Times New Roman"/>
            <w:noProof/>
            <w:lang w:eastAsia="ru-RU"/>
          </w:rPr>
          <w:tab/>
        </w:r>
        <w:r w:rsidR="006D38A6" w:rsidRPr="007C5AD8">
          <w:rPr>
            <w:rStyle w:val="ac"/>
            <w:noProof/>
          </w:rPr>
          <w:t>Имитационное моделирование сети</w:t>
        </w:r>
        <w:r w:rsidR="006D38A6" w:rsidRPr="007C5AD8">
          <w:rPr>
            <w:noProof/>
            <w:webHidden/>
          </w:rPr>
          <w:tab/>
        </w:r>
        <w:r w:rsidR="00BB2E69" w:rsidRPr="007C5AD8">
          <w:rPr>
            <w:noProof/>
            <w:webHidden/>
          </w:rPr>
          <w:fldChar w:fldCharType="begin"/>
        </w:r>
        <w:r w:rsidR="006D38A6" w:rsidRPr="007C5AD8">
          <w:rPr>
            <w:noProof/>
            <w:webHidden/>
          </w:rPr>
          <w:instrText xml:space="preserve"> PAGEREF _Toc525596143 \h </w:instrText>
        </w:r>
        <w:r w:rsidR="00BB2E69" w:rsidRPr="007C5AD8">
          <w:rPr>
            <w:noProof/>
            <w:webHidden/>
          </w:rPr>
        </w:r>
        <w:r w:rsidR="00BB2E69" w:rsidRPr="007C5AD8">
          <w:rPr>
            <w:noProof/>
            <w:webHidden/>
          </w:rPr>
          <w:fldChar w:fldCharType="separate"/>
        </w:r>
        <w:r w:rsidR="00502169">
          <w:rPr>
            <w:noProof/>
            <w:webHidden/>
          </w:rPr>
          <w:t>32</w:t>
        </w:r>
        <w:r w:rsidR="00BB2E69" w:rsidRPr="007C5AD8">
          <w:rPr>
            <w:noProof/>
            <w:webHidden/>
          </w:rPr>
          <w:fldChar w:fldCharType="end"/>
        </w:r>
      </w:hyperlink>
    </w:p>
    <w:p w14:paraId="56960C92" w14:textId="65C435D0" w:rsidR="006D38A6" w:rsidRPr="007C5AD8" w:rsidRDefault="00307A0C">
      <w:pPr>
        <w:pStyle w:val="11"/>
        <w:tabs>
          <w:tab w:val="left" w:pos="440"/>
          <w:tab w:val="right" w:leader="dot" w:pos="9345"/>
        </w:tabs>
        <w:rPr>
          <w:rFonts w:eastAsia="Times New Roman"/>
          <w:noProof/>
          <w:lang w:eastAsia="ru-RU"/>
        </w:rPr>
      </w:pPr>
      <w:hyperlink w:anchor="_Toc525596144" w:history="1">
        <w:r w:rsidR="006D38A6" w:rsidRPr="007C5AD8">
          <w:rPr>
            <w:rStyle w:val="ac"/>
            <w:noProof/>
          </w:rPr>
          <w:t>7.</w:t>
        </w:r>
        <w:r w:rsidR="006D38A6" w:rsidRPr="007C5AD8">
          <w:rPr>
            <w:rFonts w:eastAsia="Times New Roman"/>
            <w:noProof/>
            <w:lang w:eastAsia="ru-RU"/>
          </w:rPr>
          <w:tab/>
        </w:r>
        <w:r w:rsidR="006D38A6" w:rsidRPr="007C5AD8">
          <w:rPr>
            <w:rStyle w:val="ac"/>
            <w:noProof/>
          </w:rPr>
          <w:t>Сравнительный анализ результатов моделирования</w:t>
        </w:r>
        <w:r w:rsidR="006D38A6" w:rsidRPr="007C5AD8">
          <w:rPr>
            <w:noProof/>
            <w:webHidden/>
          </w:rPr>
          <w:tab/>
        </w:r>
        <w:r w:rsidR="00BB2E69" w:rsidRPr="007C5AD8">
          <w:rPr>
            <w:noProof/>
            <w:webHidden/>
          </w:rPr>
          <w:fldChar w:fldCharType="begin"/>
        </w:r>
        <w:r w:rsidR="006D38A6" w:rsidRPr="007C5AD8">
          <w:rPr>
            <w:noProof/>
            <w:webHidden/>
          </w:rPr>
          <w:instrText xml:space="preserve"> PAGEREF _Toc525596144 \h </w:instrText>
        </w:r>
        <w:r w:rsidR="00BB2E69" w:rsidRPr="007C5AD8">
          <w:rPr>
            <w:noProof/>
            <w:webHidden/>
          </w:rPr>
        </w:r>
        <w:r w:rsidR="00BB2E69" w:rsidRPr="007C5AD8">
          <w:rPr>
            <w:noProof/>
            <w:webHidden/>
          </w:rPr>
          <w:fldChar w:fldCharType="separate"/>
        </w:r>
        <w:r w:rsidR="00502169">
          <w:rPr>
            <w:noProof/>
            <w:webHidden/>
          </w:rPr>
          <w:t>35</w:t>
        </w:r>
        <w:r w:rsidR="00BB2E69" w:rsidRPr="007C5AD8">
          <w:rPr>
            <w:noProof/>
            <w:webHidden/>
          </w:rPr>
          <w:fldChar w:fldCharType="end"/>
        </w:r>
      </w:hyperlink>
    </w:p>
    <w:p w14:paraId="556D13BB" w14:textId="6D978632" w:rsidR="006D38A6" w:rsidRPr="007C5AD8" w:rsidRDefault="00307A0C">
      <w:pPr>
        <w:pStyle w:val="11"/>
        <w:tabs>
          <w:tab w:val="right" w:leader="dot" w:pos="9345"/>
        </w:tabs>
        <w:rPr>
          <w:rFonts w:eastAsia="Times New Roman"/>
          <w:noProof/>
          <w:lang w:eastAsia="ru-RU"/>
        </w:rPr>
      </w:pPr>
      <w:hyperlink w:anchor="_Toc525596145" w:history="1">
        <w:r w:rsidR="006D38A6" w:rsidRPr="007C5AD8">
          <w:rPr>
            <w:rStyle w:val="ac"/>
            <w:noProof/>
          </w:rPr>
          <w:t>Выводы</w:t>
        </w:r>
        <w:r w:rsidR="006D38A6" w:rsidRPr="007C5AD8">
          <w:rPr>
            <w:noProof/>
            <w:webHidden/>
          </w:rPr>
          <w:tab/>
        </w:r>
        <w:r w:rsidR="00BB2E69" w:rsidRPr="007C5AD8">
          <w:rPr>
            <w:noProof/>
            <w:webHidden/>
          </w:rPr>
          <w:fldChar w:fldCharType="begin"/>
        </w:r>
        <w:r w:rsidR="006D38A6" w:rsidRPr="007C5AD8">
          <w:rPr>
            <w:noProof/>
            <w:webHidden/>
          </w:rPr>
          <w:instrText xml:space="preserve"> PAGEREF _Toc525596145 \h </w:instrText>
        </w:r>
        <w:r w:rsidR="00BB2E69" w:rsidRPr="007C5AD8">
          <w:rPr>
            <w:noProof/>
            <w:webHidden/>
          </w:rPr>
        </w:r>
        <w:r w:rsidR="00BB2E69" w:rsidRPr="007C5AD8">
          <w:rPr>
            <w:noProof/>
            <w:webHidden/>
          </w:rPr>
          <w:fldChar w:fldCharType="separate"/>
        </w:r>
        <w:r w:rsidR="00502169">
          <w:rPr>
            <w:noProof/>
            <w:webHidden/>
          </w:rPr>
          <w:t>37</w:t>
        </w:r>
        <w:r w:rsidR="00BB2E69" w:rsidRPr="007C5AD8">
          <w:rPr>
            <w:noProof/>
            <w:webHidden/>
          </w:rPr>
          <w:fldChar w:fldCharType="end"/>
        </w:r>
      </w:hyperlink>
    </w:p>
    <w:p w14:paraId="549ACCD7" w14:textId="21ABD0D2" w:rsidR="006D38A6" w:rsidRPr="007C5AD8" w:rsidRDefault="00307A0C">
      <w:pPr>
        <w:pStyle w:val="11"/>
        <w:tabs>
          <w:tab w:val="right" w:leader="dot" w:pos="9345"/>
        </w:tabs>
        <w:rPr>
          <w:rFonts w:eastAsia="Times New Roman"/>
          <w:noProof/>
          <w:lang w:eastAsia="ru-RU"/>
        </w:rPr>
      </w:pPr>
      <w:hyperlink w:anchor="_Toc525596146" w:history="1">
        <w:r w:rsidR="006D38A6" w:rsidRPr="007C5AD8">
          <w:rPr>
            <w:rStyle w:val="ac"/>
            <w:noProof/>
          </w:rPr>
          <w:t>Литература</w:t>
        </w:r>
        <w:r w:rsidR="006D38A6" w:rsidRPr="007C5AD8">
          <w:rPr>
            <w:noProof/>
            <w:webHidden/>
          </w:rPr>
          <w:tab/>
        </w:r>
        <w:r w:rsidR="00BB2E69" w:rsidRPr="007C5AD8">
          <w:rPr>
            <w:noProof/>
            <w:webHidden/>
          </w:rPr>
          <w:fldChar w:fldCharType="begin"/>
        </w:r>
        <w:r w:rsidR="006D38A6" w:rsidRPr="007C5AD8">
          <w:rPr>
            <w:noProof/>
            <w:webHidden/>
          </w:rPr>
          <w:instrText xml:space="preserve"> PAGEREF _Toc525596146 \h </w:instrText>
        </w:r>
        <w:r w:rsidR="00BB2E69" w:rsidRPr="007C5AD8">
          <w:rPr>
            <w:noProof/>
            <w:webHidden/>
          </w:rPr>
        </w:r>
        <w:r w:rsidR="00BB2E69" w:rsidRPr="007C5AD8">
          <w:rPr>
            <w:noProof/>
            <w:webHidden/>
          </w:rPr>
          <w:fldChar w:fldCharType="separate"/>
        </w:r>
        <w:r w:rsidR="00502169">
          <w:rPr>
            <w:noProof/>
            <w:webHidden/>
          </w:rPr>
          <w:t>38</w:t>
        </w:r>
        <w:r w:rsidR="00BB2E69" w:rsidRPr="007C5AD8">
          <w:rPr>
            <w:noProof/>
            <w:webHidden/>
          </w:rPr>
          <w:fldChar w:fldCharType="end"/>
        </w:r>
      </w:hyperlink>
    </w:p>
    <w:p w14:paraId="51B14120" w14:textId="7B7C816F" w:rsidR="006D38A6" w:rsidRPr="007C5AD8" w:rsidRDefault="00307A0C">
      <w:pPr>
        <w:pStyle w:val="11"/>
        <w:tabs>
          <w:tab w:val="right" w:leader="dot" w:pos="9345"/>
        </w:tabs>
        <w:rPr>
          <w:rFonts w:eastAsia="Times New Roman"/>
          <w:noProof/>
          <w:lang w:eastAsia="ru-RU"/>
        </w:rPr>
      </w:pPr>
      <w:hyperlink w:anchor="_Toc525596147" w:history="1">
        <w:r w:rsidR="006D38A6" w:rsidRPr="007C5AD8">
          <w:rPr>
            <w:rStyle w:val="ac"/>
            <w:noProof/>
          </w:rPr>
          <w:t>Приложение 1. Структурная схема распределенной АСОИиУ фирмы</w:t>
        </w:r>
        <w:r w:rsidR="006D38A6" w:rsidRPr="007C5AD8">
          <w:rPr>
            <w:noProof/>
            <w:webHidden/>
          </w:rPr>
          <w:tab/>
        </w:r>
        <w:r w:rsidR="00BB2E69" w:rsidRPr="007C5AD8">
          <w:rPr>
            <w:noProof/>
            <w:webHidden/>
          </w:rPr>
          <w:fldChar w:fldCharType="begin"/>
        </w:r>
        <w:r w:rsidR="006D38A6" w:rsidRPr="007C5AD8">
          <w:rPr>
            <w:noProof/>
            <w:webHidden/>
          </w:rPr>
          <w:instrText xml:space="preserve"> PAGEREF _Toc525596147 \h </w:instrText>
        </w:r>
        <w:r w:rsidR="00BB2E69" w:rsidRPr="007C5AD8">
          <w:rPr>
            <w:noProof/>
            <w:webHidden/>
          </w:rPr>
        </w:r>
        <w:r w:rsidR="00BB2E69" w:rsidRPr="007C5AD8">
          <w:rPr>
            <w:noProof/>
            <w:webHidden/>
          </w:rPr>
          <w:fldChar w:fldCharType="separate"/>
        </w:r>
        <w:r w:rsidR="00502169">
          <w:rPr>
            <w:noProof/>
            <w:webHidden/>
          </w:rPr>
          <w:t>39</w:t>
        </w:r>
        <w:r w:rsidR="00BB2E69" w:rsidRPr="007C5AD8">
          <w:rPr>
            <w:noProof/>
            <w:webHidden/>
          </w:rPr>
          <w:fldChar w:fldCharType="end"/>
        </w:r>
      </w:hyperlink>
    </w:p>
    <w:p w14:paraId="181C4D7B" w14:textId="6BF8FDEB" w:rsidR="006D38A6" w:rsidRPr="007C5AD8" w:rsidRDefault="00307A0C">
      <w:pPr>
        <w:pStyle w:val="11"/>
        <w:tabs>
          <w:tab w:val="right" w:leader="dot" w:pos="9345"/>
        </w:tabs>
        <w:rPr>
          <w:rFonts w:eastAsia="Times New Roman"/>
          <w:noProof/>
          <w:lang w:eastAsia="ru-RU"/>
        </w:rPr>
      </w:pPr>
      <w:hyperlink w:anchor="_Toc525596148" w:history="1">
        <w:r w:rsidR="006D38A6" w:rsidRPr="007C5AD8">
          <w:rPr>
            <w:rStyle w:val="ac"/>
            <w:noProof/>
          </w:rPr>
          <w:t>Приложение 2</w:t>
        </w:r>
        <w:r w:rsidR="00273176" w:rsidRPr="007C5AD8">
          <w:rPr>
            <w:rStyle w:val="ac"/>
            <w:noProof/>
            <w:lang w:val="en-US"/>
          </w:rPr>
          <w:t>.</w:t>
        </w:r>
        <w:r w:rsidR="006D38A6" w:rsidRPr="007C5AD8">
          <w:rPr>
            <w:rStyle w:val="ac"/>
            <w:noProof/>
          </w:rPr>
          <w:t xml:space="preserve"> Выбор типа сети связи и оборудования сети</w:t>
        </w:r>
        <w:r w:rsidR="006D38A6" w:rsidRPr="007C5AD8">
          <w:rPr>
            <w:noProof/>
            <w:webHidden/>
          </w:rPr>
          <w:tab/>
        </w:r>
        <w:r w:rsidR="00BB2E69" w:rsidRPr="007C5AD8">
          <w:rPr>
            <w:noProof/>
            <w:webHidden/>
          </w:rPr>
          <w:fldChar w:fldCharType="begin"/>
        </w:r>
        <w:r w:rsidR="006D38A6" w:rsidRPr="007C5AD8">
          <w:rPr>
            <w:noProof/>
            <w:webHidden/>
          </w:rPr>
          <w:instrText xml:space="preserve"> PAGEREF _Toc525596148 \h </w:instrText>
        </w:r>
        <w:r w:rsidR="00BB2E69" w:rsidRPr="007C5AD8">
          <w:rPr>
            <w:noProof/>
            <w:webHidden/>
          </w:rPr>
        </w:r>
        <w:r w:rsidR="00BB2E69" w:rsidRPr="007C5AD8">
          <w:rPr>
            <w:noProof/>
            <w:webHidden/>
          </w:rPr>
          <w:fldChar w:fldCharType="separate"/>
        </w:r>
        <w:r w:rsidR="00502169">
          <w:rPr>
            <w:noProof/>
            <w:webHidden/>
          </w:rPr>
          <w:t>40</w:t>
        </w:r>
        <w:r w:rsidR="00BB2E69" w:rsidRPr="007C5AD8">
          <w:rPr>
            <w:noProof/>
            <w:webHidden/>
          </w:rPr>
          <w:fldChar w:fldCharType="end"/>
        </w:r>
      </w:hyperlink>
    </w:p>
    <w:p w14:paraId="10D52DE5" w14:textId="30844609" w:rsidR="006D38A6" w:rsidRPr="007C5AD8" w:rsidRDefault="00307A0C">
      <w:pPr>
        <w:pStyle w:val="11"/>
        <w:tabs>
          <w:tab w:val="right" w:leader="dot" w:pos="9345"/>
        </w:tabs>
        <w:rPr>
          <w:rFonts w:eastAsia="Times New Roman"/>
          <w:noProof/>
          <w:lang w:eastAsia="ru-RU"/>
        </w:rPr>
      </w:pPr>
      <w:hyperlink w:anchor="_Toc525596149" w:history="1">
        <w:r w:rsidR="006D38A6" w:rsidRPr="007C5AD8">
          <w:rPr>
            <w:rStyle w:val="ac"/>
            <w:noProof/>
          </w:rPr>
          <w:t>Приложение 3. Основные характеристики функционирования сети удаленной связи</w:t>
        </w:r>
        <w:r w:rsidR="006D38A6" w:rsidRPr="007C5AD8">
          <w:rPr>
            <w:noProof/>
            <w:webHidden/>
          </w:rPr>
          <w:tab/>
        </w:r>
        <w:r w:rsidR="00BB2E69" w:rsidRPr="007C5AD8">
          <w:rPr>
            <w:noProof/>
            <w:webHidden/>
          </w:rPr>
          <w:fldChar w:fldCharType="begin"/>
        </w:r>
        <w:r w:rsidR="006D38A6" w:rsidRPr="007C5AD8">
          <w:rPr>
            <w:noProof/>
            <w:webHidden/>
          </w:rPr>
          <w:instrText xml:space="preserve"> PAGEREF _Toc525596149 \h </w:instrText>
        </w:r>
        <w:r w:rsidR="00BB2E69" w:rsidRPr="007C5AD8">
          <w:rPr>
            <w:noProof/>
            <w:webHidden/>
          </w:rPr>
        </w:r>
        <w:r w:rsidR="00BB2E69" w:rsidRPr="007C5AD8">
          <w:rPr>
            <w:noProof/>
            <w:webHidden/>
          </w:rPr>
          <w:fldChar w:fldCharType="separate"/>
        </w:r>
        <w:r w:rsidR="00502169">
          <w:rPr>
            <w:noProof/>
            <w:webHidden/>
          </w:rPr>
          <w:t>41</w:t>
        </w:r>
        <w:r w:rsidR="00BB2E69" w:rsidRPr="007C5AD8">
          <w:rPr>
            <w:noProof/>
            <w:webHidden/>
          </w:rPr>
          <w:fldChar w:fldCharType="end"/>
        </w:r>
      </w:hyperlink>
    </w:p>
    <w:p w14:paraId="5D4E653C" w14:textId="417430F8" w:rsidR="006D38A6" w:rsidRPr="007C5AD8" w:rsidRDefault="00307A0C">
      <w:pPr>
        <w:pStyle w:val="11"/>
        <w:tabs>
          <w:tab w:val="right" w:leader="dot" w:pos="9345"/>
        </w:tabs>
        <w:rPr>
          <w:rFonts w:eastAsia="Times New Roman"/>
          <w:noProof/>
          <w:lang w:eastAsia="ru-RU"/>
        </w:rPr>
      </w:pPr>
      <w:hyperlink w:anchor="_Toc525596150" w:history="1">
        <w:r w:rsidR="006D38A6" w:rsidRPr="007C5AD8">
          <w:rPr>
            <w:rStyle w:val="ac"/>
            <w:noProof/>
          </w:rPr>
          <w:t>Приложение 4</w:t>
        </w:r>
        <w:r w:rsidR="00273176" w:rsidRPr="007C5AD8">
          <w:rPr>
            <w:rStyle w:val="ac"/>
            <w:noProof/>
            <w:lang w:val="en-US"/>
          </w:rPr>
          <w:t>.</w:t>
        </w:r>
        <w:r w:rsidR="006D38A6" w:rsidRPr="007C5AD8">
          <w:rPr>
            <w:rStyle w:val="ac"/>
            <w:noProof/>
          </w:rPr>
          <w:t xml:space="preserve"> Основные характеристики функционирования службы ремонта и обслуживания компьютеров</w:t>
        </w:r>
        <w:r w:rsidR="006D38A6" w:rsidRPr="007C5AD8">
          <w:rPr>
            <w:noProof/>
            <w:webHidden/>
          </w:rPr>
          <w:tab/>
        </w:r>
        <w:r w:rsidR="00BB2E69" w:rsidRPr="007C5AD8">
          <w:rPr>
            <w:noProof/>
            <w:webHidden/>
          </w:rPr>
          <w:fldChar w:fldCharType="begin"/>
        </w:r>
        <w:r w:rsidR="006D38A6" w:rsidRPr="007C5AD8">
          <w:rPr>
            <w:noProof/>
            <w:webHidden/>
          </w:rPr>
          <w:instrText xml:space="preserve"> PAGEREF _Toc525596150 \h </w:instrText>
        </w:r>
        <w:r w:rsidR="00BB2E69" w:rsidRPr="007C5AD8">
          <w:rPr>
            <w:noProof/>
            <w:webHidden/>
          </w:rPr>
        </w:r>
        <w:r w:rsidR="00BB2E69" w:rsidRPr="007C5AD8">
          <w:rPr>
            <w:noProof/>
            <w:webHidden/>
          </w:rPr>
          <w:fldChar w:fldCharType="separate"/>
        </w:r>
        <w:r w:rsidR="00502169">
          <w:rPr>
            <w:noProof/>
            <w:webHidden/>
          </w:rPr>
          <w:t>42</w:t>
        </w:r>
        <w:r w:rsidR="00BB2E69" w:rsidRPr="007C5AD8">
          <w:rPr>
            <w:noProof/>
            <w:webHidden/>
          </w:rPr>
          <w:fldChar w:fldCharType="end"/>
        </w:r>
      </w:hyperlink>
    </w:p>
    <w:p w14:paraId="238E8DBC" w14:textId="6FD24E46" w:rsidR="006D38A6" w:rsidRPr="007C5AD8" w:rsidRDefault="00307A0C">
      <w:pPr>
        <w:pStyle w:val="11"/>
        <w:tabs>
          <w:tab w:val="right" w:leader="dot" w:pos="9345"/>
        </w:tabs>
        <w:rPr>
          <w:rFonts w:eastAsia="Times New Roman"/>
          <w:noProof/>
          <w:lang w:eastAsia="ru-RU"/>
        </w:rPr>
      </w:pPr>
      <w:hyperlink w:anchor="_Toc525596151" w:history="1">
        <w:r w:rsidR="006D38A6" w:rsidRPr="007C5AD8">
          <w:rPr>
            <w:rStyle w:val="ac"/>
            <w:noProof/>
          </w:rPr>
          <w:t>Приложение 5. Результаты аналитического и имитационного моделирования ЛВС и их сравнительный анализ</w:t>
        </w:r>
        <w:r w:rsidR="006D38A6" w:rsidRPr="007C5AD8">
          <w:rPr>
            <w:noProof/>
            <w:webHidden/>
          </w:rPr>
          <w:tab/>
        </w:r>
        <w:r w:rsidR="00BB2E69" w:rsidRPr="007C5AD8">
          <w:rPr>
            <w:noProof/>
            <w:webHidden/>
          </w:rPr>
          <w:fldChar w:fldCharType="begin"/>
        </w:r>
        <w:r w:rsidR="006D38A6" w:rsidRPr="007C5AD8">
          <w:rPr>
            <w:noProof/>
            <w:webHidden/>
          </w:rPr>
          <w:instrText xml:space="preserve"> PAGEREF _Toc525596151 \h </w:instrText>
        </w:r>
        <w:r w:rsidR="00BB2E69" w:rsidRPr="007C5AD8">
          <w:rPr>
            <w:noProof/>
            <w:webHidden/>
          </w:rPr>
        </w:r>
        <w:r w:rsidR="00BB2E69" w:rsidRPr="007C5AD8">
          <w:rPr>
            <w:noProof/>
            <w:webHidden/>
          </w:rPr>
          <w:fldChar w:fldCharType="separate"/>
        </w:r>
        <w:r w:rsidR="00502169">
          <w:rPr>
            <w:noProof/>
            <w:webHidden/>
          </w:rPr>
          <w:t>43</w:t>
        </w:r>
        <w:r w:rsidR="00BB2E69" w:rsidRPr="007C5AD8">
          <w:rPr>
            <w:noProof/>
            <w:webHidden/>
          </w:rPr>
          <w:fldChar w:fldCharType="end"/>
        </w:r>
      </w:hyperlink>
    </w:p>
    <w:p w14:paraId="2EE01E18" w14:textId="77777777" w:rsidR="001B79B5" w:rsidRDefault="00BB2E69">
      <w:r w:rsidRPr="007C5AD8">
        <w:fldChar w:fldCharType="end"/>
      </w:r>
    </w:p>
    <w:p w14:paraId="66EF4C6B" w14:textId="77777777" w:rsidR="001B79B5" w:rsidRDefault="001B79B5" w:rsidP="00966C33">
      <w:pPr>
        <w:spacing w:line="360" w:lineRule="auto"/>
        <w:ind w:firstLine="567"/>
        <w:rPr>
          <w:sz w:val="24"/>
          <w:szCs w:val="24"/>
        </w:rPr>
      </w:pPr>
    </w:p>
    <w:p w14:paraId="05538C93" w14:textId="77777777" w:rsidR="001B79B5" w:rsidRDefault="001B79B5" w:rsidP="00966C33">
      <w:pPr>
        <w:spacing w:line="360" w:lineRule="auto"/>
        <w:ind w:firstLine="567"/>
        <w:rPr>
          <w:sz w:val="24"/>
          <w:szCs w:val="24"/>
        </w:rPr>
      </w:pPr>
    </w:p>
    <w:p w14:paraId="7144A5DC" w14:textId="77777777" w:rsidR="001B79B5" w:rsidRDefault="001B79B5" w:rsidP="00966C33">
      <w:pPr>
        <w:spacing w:line="360" w:lineRule="auto"/>
        <w:ind w:firstLine="567"/>
        <w:rPr>
          <w:sz w:val="24"/>
          <w:szCs w:val="24"/>
        </w:rPr>
      </w:pPr>
    </w:p>
    <w:p w14:paraId="719BED8B" w14:textId="77777777" w:rsidR="001B79B5" w:rsidRDefault="001B79B5" w:rsidP="00966C33">
      <w:pPr>
        <w:spacing w:line="360" w:lineRule="auto"/>
        <w:ind w:firstLine="567"/>
        <w:rPr>
          <w:sz w:val="24"/>
          <w:szCs w:val="24"/>
        </w:rPr>
      </w:pPr>
    </w:p>
    <w:p w14:paraId="05F4DAD2" w14:textId="77777777" w:rsidR="001B79B5" w:rsidRDefault="001B79B5" w:rsidP="00966C33">
      <w:pPr>
        <w:spacing w:line="360" w:lineRule="auto"/>
        <w:ind w:firstLine="567"/>
        <w:rPr>
          <w:sz w:val="24"/>
          <w:szCs w:val="24"/>
        </w:rPr>
      </w:pPr>
    </w:p>
    <w:p w14:paraId="1D7B5E5E" w14:textId="77777777" w:rsidR="001B79B5" w:rsidRPr="0032698E" w:rsidRDefault="001B79B5" w:rsidP="00966C33">
      <w:pPr>
        <w:spacing w:line="360" w:lineRule="auto"/>
        <w:ind w:firstLine="567"/>
        <w:rPr>
          <w:sz w:val="24"/>
          <w:szCs w:val="24"/>
          <w:lang w:val="en-US"/>
        </w:rPr>
      </w:pPr>
    </w:p>
    <w:p w14:paraId="20DFF8D8" w14:textId="77777777" w:rsidR="00E81BD5" w:rsidRPr="00023518" w:rsidRDefault="00E81BD5" w:rsidP="001B79B5">
      <w:pPr>
        <w:pStyle w:val="1"/>
        <w:numPr>
          <w:ilvl w:val="0"/>
          <w:numId w:val="0"/>
        </w:numPr>
        <w:spacing w:line="360" w:lineRule="auto"/>
        <w:ind w:left="397"/>
        <w:rPr>
          <w:rFonts w:eastAsia="Calibri"/>
          <w:lang w:eastAsia="en-US"/>
        </w:rPr>
      </w:pPr>
      <w:bookmarkStart w:id="1" w:name="_Toc461973887"/>
      <w:bookmarkStart w:id="2" w:name="_Toc525596129"/>
      <w:r w:rsidRPr="00023518">
        <w:rPr>
          <w:rFonts w:eastAsia="Calibri"/>
          <w:lang w:eastAsia="en-US"/>
        </w:rPr>
        <w:lastRenderedPageBreak/>
        <w:t>Техническое задание</w:t>
      </w:r>
      <w:bookmarkEnd w:id="1"/>
      <w:bookmarkEnd w:id="2"/>
    </w:p>
    <w:p w14:paraId="4B5A2EE4" w14:textId="77777777" w:rsidR="00E81BD5" w:rsidRPr="00023518" w:rsidRDefault="00E81BD5" w:rsidP="00966C33">
      <w:pPr>
        <w:pStyle w:val="af0"/>
        <w:spacing w:line="360" w:lineRule="auto"/>
        <w:rPr>
          <w:b w:val="0"/>
          <w:color w:val="auto"/>
          <w:sz w:val="24"/>
        </w:rPr>
      </w:pPr>
      <w:r w:rsidRPr="00023518">
        <w:rPr>
          <w:color w:val="auto"/>
          <w:sz w:val="24"/>
        </w:rPr>
        <w:t>НАИМЕНОВАНИЕ РАЗРАБОТКИ</w:t>
      </w:r>
    </w:p>
    <w:p w14:paraId="5DC5B20D" w14:textId="77777777" w:rsidR="00E81BD5" w:rsidRPr="00023518" w:rsidRDefault="00E81BD5" w:rsidP="00966C33">
      <w:pPr>
        <w:spacing w:line="360" w:lineRule="auto"/>
        <w:ind w:firstLine="567"/>
        <w:rPr>
          <w:sz w:val="24"/>
        </w:rPr>
      </w:pPr>
      <w:r w:rsidRPr="00023518">
        <w:rPr>
          <w:sz w:val="24"/>
        </w:rPr>
        <w:t>Проектное решение на распределенную АСОИиУ фирмы.</w:t>
      </w:r>
    </w:p>
    <w:p w14:paraId="044C72AB" w14:textId="77777777" w:rsidR="00E81BD5" w:rsidRPr="00023518" w:rsidRDefault="00E81BD5" w:rsidP="00966C33">
      <w:pPr>
        <w:pStyle w:val="af0"/>
        <w:spacing w:line="360" w:lineRule="auto"/>
        <w:rPr>
          <w:b w:val="0"/>
          <w:color w:val="auto"/>
          <w:sz w:val="24"/>
        </w:rPr>
      </w:pPr>
      <w:r w:rsidRPr="00023518">
        <w:rPr>
          <w:color w:val="auto"/>
          <w:sz w:val="24"/>
        </w:rPr>
        <w:t>ОСНОВАНИЕ ДЛЯ РАЗРАБОТКИ</w:t>
      </w:r>
    </w:p>
    <w:p w14:paraId="03D7CAB7" w14:textId="77777777" w:rsidR="00E81BD5" w:rsidRPr="00023518" w:rsidRDefault="00E81BD5" w:rsidP="00966C33">
      <w:pPr>
        <w:spacing w:line="360" w:lineRule="auto"/>
        <w:ind w:firstLine="567"/>
        <w:jc w:val="both"/>
        <w:rPr>
          <w:sz w:val="24"/>
        </w:rPr>
      </w:pPr>
      <w:r w:rsidRPr="00023518">
        <w:rPr>
          <w:sz w:val="24"/>
        </w:rPr>
        <w:t>Основанием для разработки является учебный план, утвержденный кафедрой ИУ5 МГТУ им. Н. Э. Баумана.</w:t>
      </w:r>
    </w:p>
    <w:p w14:paraId="088871A0" w14:textId="77777777" w:rsidR="00E81BD5" w:rsidRPr="00023518" w:rsidRDefault="00E81BD5" w:rsidP="00966C33">
      <w:pPr>
        <w:pStyle w:val="af0"/>
        <w:spacing w:line="360" w:lineRule="auto"/>
        <w:rPr>
          <w:b w:val="0"/>
          <w:color w:val="auto"/>
          <w:sz w:val="24"/>
        </w:rPr>
      </w:pPr>
      <w:r w:rsidRPr="00023518">
        <w:rPr>
          <w:color w:val="auto"/>
          <w:sz w:val="24"/>
        </w:rPr>
        <w:t>ИСПОЛНИТЕЛЬ</w:t>
      </w:r>
    </w:p>
    <w:p w14:paraId="757BC1DE" w14:textId="088F1E41" w:rsidR="00E81BD5" w:rsidRPr="00023518" w:rsidRDefault="00CE3BDD" w:rsidP="00966C33">
      <w:pPr>
        <w:spacing w:line="360" w:lineRule="auto"/>
        <w:ind w:firstLine="567"/>
        <w:jc w:val="both"/>
        <w:rPr>
          <w:sz w:val="24"/>
        </w:rPr>
      </w:pPr>
      <w:r>
        <w:rPr>
          <w:sz w:val="24"/>
        </w:rPr>
        <w:t>Студент группы ИУ5-1</w:t>
      </w:r>
      <w:r w:rsidR="004536B3">
        <w:rPr>
          <w:sz w:val="24"/>
        </w:rPr>
        <w:t>1</w:t>
      </w:r>
      <w:r w:rsidR="00E81BD5" w:rsidRPr="00023518">
        <w:rPr>
          <w:sz w:val="24"/>
        </w:rPr>
        <w:t xml:space="preserve">М, </w:t>
      </w:r>
      <w:r w:rsidR="004536B3">
        <w:rPr>
          <w:sz w:val="24"/>
        </w:rPr>
        <w:t>Фадеев</w:t>
      </w:r>
      <w:r>
        <w:rPr>
          <w:sz w:val="24"/>
        </w:rPr>
        <w:t xml:space="preserve"> </w:t>
      </w:r>
      <w:r w:rsidR="004536B3">
        <w:rPr>
          <w:sz w:val="24"/>
        </w:rPr>
        <w:t>А</w:t>
      </w:r>
      <w:r>
        <w:rPr>
          <w:sz w:val="24"/>
        </w:rPr>
        <w:t>.</w:t>
      </w:r>
      <w:r w:rsidR="004536B3">
        <w:rPr>
          <w:sz w:val="24"/>
        </w:rPr>
        <w:t>А</w:t>
      </w:r>
      <w:r w:rsidR="00E81BD5" w:rsidRPr="00023518">
        <w:rPr>
          <w:sz w:val="24"/>
        </w:rPr>
        <w:t>.</w:t>
      </w:r>
    </w:p>
    <w:p w14:paraId="27C94B13" w14:textId="77777777" w:rsidR="00E81BD5" w:rsidRPr="00023518" w:rsidRDefault="00E81BD5" w:rsidP="00966C33">
      <w:pPr>
        <w:pStyle w:val="af0"/>
        <w:spacing w:line="360" w:lineRule="auto"/>
        <w:rPr>
          <w:b w:val="0"/>
          <w:color w:val="auto"/>
          <w:sz w:val="24"/>
        </w:rPr>
      </w:pPr>
      <w:r w:rsidRPr="00023518">
        <w:rPr>
          <w:color w:val="auto"/>
          <w:sz w:val="24"/>
        </w:rPr>
        <w:t>НАЗНАЧЕНИЕ И ЦЕЛЬ РАЗРАБОТКИ</w:t>
      </w:r>
    </w:p>
    <w:p w14:paraId="7051E141" w14:textId="77777777" w:rsidR="00E81BD5" w:rsidRPr="00023518" w:rsidRDefault="00E81BD5" w:rsidP="00966C33">
      <w:pPr>
        <w:spacing w:line="360" w:lineRule="auto"/>
        <w:ind w:firstLine="567"/>
        <w:jc w:val="both"/>
        <w:rPr>
          <w:sz w:val="24"/>
        </w:rPr>
      </w:pPr>
      <w:r w:rsidRPr="00023518">
        <w:rPr>
          <w:sz w:val="24"/>
        </w:rPr>
        <w:t>Разработать проектное решение на распределенную АСОИУ фирмы, объединяющую все ее подразделения. Фирма включает центральный офис и два удаленных филиала.</w:t>
      </w:r>
    </w:p>
    <w:p w14:paraId="103B7426" w14:textId="77777777" w:rsidR="00E81BD5" w:rsidRPr="00023518" w:rsidRDefault="00E81BD5" w:rsidP="00966C33">
      <w:pPr>
        <w:pStyle w:val="af0"/>
        <w:spacing w:line="360" w:lineRule="auto"/>
        <w:rPr>
          <w:color w:val="auto"/>
          <w:sz w:val="24"/>
        </w:rPr>
      </w:pPr>
      <w:r w:rsidRPr="00023518">
        <w:rPr>
          <w:color w:val="auto"/>
          <w:sz w:val="24"/>
        </w:rPr>
        <w:t>СОДЕРЖАНИЕ РАБОТЫ</w:t>
      </w:r>
      <w:bookmarkStart w:id="3" w:name="_Toc276462690"/>
      <w:bookmarkStart w:id="4" w:name="_Toc276845866"/>
      <w:bookmarkStart w:id="5" w:name="_Toc276845945"/>
      <w:bookmarkStart w:id="6" w:name="_Toc276920129"/>
      <w:bookmarkStart w:id="7" w:name="_Toc337927475"/>
    </w:p>
    <w:p w14:paraId="53E3A142" w14:textId="77777777" w:rsidR="00E81BD5" w:rsidRPr="00023518" w:rsidRDefault="00E81BD5" w:rsidP="00966C33">
      <w:pPr>
        <w:pStyle w:val="af0"/>
        <w:spacing w:line="360" w:lineRule="auto"/>
        <w:rPr>
          <w:color w:val="auto"/>
          <w:sz w:val="24"/>
        </w:rPr>
      </w:pPr>
      <w:r w:rsidRPr="00023518">
        <w:rPr>
          <w:color w:val="auto"/>
          <w:sz w:val="24"/>
        </w:rPr>
        <w:t>Задачи, подлежащие решению</w:t>
      </w:r>
      <w:bookmarkEnd w:id="3"/>
      <w:bookmarkEnd w:id="4"/>
      <w:bookmarkEnd w:id="5"/>
      <w:bookmarkEnd w:id="6"/>
      <w:bookmarkEnd w:id="7"/>
    </w:p>
    <w:p w14:paraId="5EAE3771" w14:textId="77777777" w:rsidR="00E81BD5" w:rsidRPr="00953CE2" w:rsidRDefault="00E81BD5" w:rsidP="00966C33">
      <w:pPr>
        <w:autoSpaceDE w:val="0"/>
        <w:autoSpaceDN w:val="0"/>
        <w:adjustRightInd w:val="0"/>
        <w:spacing w:line="360" w:lineRule="auto"/>
        <w:ind w:firstLine="426"/>
        <w:rPr>
          <w:sz w:val="24"/>
        </w:rPr>
      </w:pPr>
      <w:r w:rsidRPr="00023518">
        <w:rPr>
          <w:sz w:val="24"/>
        </w:rPr>
        <w:t>1) разработать укрупненную блок-схему распределенной АСОИиУ фирмы;</w:t>
      </w:r>
    </w:p>
    <w:p w14:paraId="5C91DB6A" w14:textId="77777777" w:rsidR="00E81BD5" w:rsidRPr="00023518" w:rsidRDefault="00E81BD5" w:rsidP="00966C33">
      <w:pPr>
        <w:autoSpaceDE w:val="0"/>
        <w:autoSpaceDN w:val="0"/>
        <w:adjustRightInd w:val="0"/>
        <w:spacing w:line="360" w:lineRule="auto"/>
        <w:ind w:firstLine="426"/>
        <w:rPr>
          <w:sz w:val="24"/>
        </w:rPr>
      </w:pPr>
      <w:r w:rsidRPr="00023518">
        <w:rPr>
          <w:sz w:val="24"/>
        </w:rPr>
        <w:t>2) разработать структурные схемы ЛВС центрального и удаленных офисов фирмы (филиалов фирмы);</w:t>
      </w:r>
    </w:p>
    <w:p w14:paraId="629B6AE4" w14:textId="77777777" w:rsidR="00E81BD5" w:rsidRPr="00023518" w:rsidRDefault="00E81BD5" w:rsidP="00966C33">
      <w:pPr>
        <w:autoSpaceDE w:val="0"/>
        <w:autoSpaceDN w:val="0"/>
        <w:adjustRightInd w:val="0"/>
        <w:spacing w:line="360" w:lineRule="auto"/>
        <w:ind w:firstLine="426"/>
        <w:rPr>
          <w:sz w:val="24"/>
        </w:rPr>
      </w:pPr>
      <w:r w:rsidRPr="00023518">
        <w:rPr>
          <w:sz w:val="24"/>
        </w:rPr>
        <w:t>3) выбрать рациональный вариант удаленной связи ЛВС</w:t>
      </w:r>
    </w:p>
    <w:p w14:paraId="7F60908E" w14:textId="77777777" w:rsidR="00E81BD5" w:rsidRPr="00023518" w:rsidRDefault="00E81BD5" w:rsidP="00966C33">
      <w:pPr>
        <w:autoSpaceDE w:val="0"/>
        <w:autoSpaceDN w:val="0"/>
        <w:adjustRightInd w:val="0"/>
        <w:spacing w:line="360" w:lineRule="auto"/>
        <w:ind w:firstLine="426"/>
        <w:rPr>
          <w:sz w:val="24"/>
        </w:rPr>
      </w:pPr>
      <w:r w:rsidRPr="00023518">
        <w:rPr>
          <w:sz w:val="24"/>
        </w:rPr>
        <w:t>4) оценить характеристики функционирования выбранного варианта удаленной связи ЛВС, входящих в состав распределенной АСОИиУ фирмы;</w:t>
      </w:r>
    </w:p>
    <w:p w14:paraId="36968EB9" w14:textId="77777777" w:rsidR="00E81BD5" w:rsidRPr="00023518" w:rsidRDefault="00E81BD5" w:rsidP="00966C33">
      <w:pPr>
        <w:autoSpaceDE w:val="0"/>
        <w:autoSpaceDN w:val="0"/>
        <w:adjustRightInd w:val="0"/>
        <w:spacing w:line="360" w:lineRule="auto"/>
        <w:ind w:firstLine="426"/>
        <w:rPr>
          <w:sz w:val="24"/>
        </w:rPr>
      </w:pPr>
      <w:r w:rsidRPr="00023518">
        <w:rPr>
          <w:sz w:val="24"/>
        </w:rPr>
        <w:t>5) выбрать оборудование для сетей, входящих в состав распределенной АСОИиУ фирмы;</w:t>
      </w:r>
    </w:p>
    <w:p w14:paraId="48EE21DA" w14:textId="77777777" w:rsidR="00E81BD5" w:rsidRPr="00023518" w:rsidRDefault="00E81BD5" w:rsidP="00966C33">
      <w:pPr>
        <w:autoSpaceDE w:val="0"/>
        <w:autoSpaceDN w:val="0"/>
        <w:adjustRightInd w:val="0"/>
        <w:spacing w:line="360" w:lineRule="auto"/>
        <w:ind w:firstLine="426"/>
        <w:rPr>
          <w:sz w:val="24"/>
        </w:rPr>
      </w:pPr>
      <w:r w:rsidRPr="00023518">
        <w:rPr>
          <w:sz w:val="24"/>
        </w:rPr>
        <w:t>6) определить качество работы службы ремонта и обслуживания ЛВС;</w:t>
      </w:r>
    </w:p>
    <w:p w14:paraId="72958F72" w14:textId="77777777" w:rsidR="00E81BD5" w:rsidRPr="00023518" w:rsidRDefault="00E81BD5" w:rsidP="00966C33">
      <w:pPr>
        <w:autoSpaceDE w:val="0"/>
        <w:autoSpaceDN w:val="0"/>
        <w:adjustRightInd w:val="0"/>
        <w:spacing w:line="360" w:lineRule="auto"/>
        <w:ind w:firstLine="426"/>
        <w:rPr>
          <w:sz w:val="24"/>
        </w:rPr>
      </w:pPr>
      <w:r w:rsidRPr="00023518">
        <w:rPr>
          <w:sz w:val="24"/>
        </w:rPr>
        <w:t>7) выполнить аналитическое и имитационное моделирование ЛВС;</w:t>
      </w:r>
    </w:p>
    <w:p w14:paraId="6EACEDCA" w14:textId="77777777" w:rsidR="00E81BD5" w:rsidRPr="00023518" w:rsidRDefault="00E81BD5" w:rsidP="00966C33">
      <w:pPr>
        <w:autoSpaceDE w:val="0"/>
        <w:autoSpaceDN w:val="0"/>
        <w:adjustRightInd w:val="0"/>
        <w:spacing w:line="360" w:lineRule="auto"/>
        <w:ind w:firstLine="426"/>
        <w:rPr>
          <w:sz w:val="24"/>
        </w:rPr>
      </w:pPr>
      <w:r w:rsidRPr="00023518">
        <w:rPr>
          <w:sz w:val="24"/>
        </w:rPr>
        <w:t>8) провести сравнительный анализ результатов моделирования;</w:t>
      </w:r>
    </w:p>
    <w:p w14:paraId="7B2B5571" w14:textId="77777777" w:rsidR="00E81BD5" w:rsidRPr="00023518" w:rsidRDefault="00E81BD5" w:rsidP="00E81BD5">
      <w:pPr>
        <w:rPr>
          <w:sz w:val="28"/>
        </w:rPr>
      </w:pPr>
    </w:p>
    <w:p w14:paraId="4879C204" w14:textId="77777777" w:rsidR="00E81BD5" w:rsidRPr="00023518" w:rsidRDefault="00E81BD5" w:rsidP="00E81BD5">
      <w:pPr>
        <w:pStyle w:val="af0"/>
        <w:rPr>
          <w:color w:val="auto"/>
          <w:sz w:val="24"/>
        </w:rPr>
      </w:pPr>
      <w:bookmarkStart w:id="8" w:name="_Toc276462691"/>
      <w:bookmarkStart w:id="9" w:name="_Toc276845867"/>
      <w:bookmarkStart w:id="10" w:name="_Toc276845946"/>
      <w:bookmarkStart w:id="11" w:name="_Toc276920130"/>
      <w:bookmarkStart w:id="12" w:name="_Toc337927476"/>
      <w:r w:rsidRPr="00023518">
        <w:rPr>
          <w:color w:val="auto"/>
          <w:sz w:val="24"/>
        </w:rPr>
        <w:lastRenderedPageBreak/>
        <w:t>Требования к составу и характеристикам технических средств</w:t>
      </w:r>
      <w:bookmarkEnd w:id="8"/>
      <w:bookmarkEnd w:id="9"/>
      <w:bookmarkEnd w:id="10"/>
      <w:bookmarkEnd w:id="11"/>
      <w:bookmarkEnd w:id="12"/>
    </w:p>
    <w:p w14:paraId="0214F7F0" w14:textId="780305AE" w:rsidR="00E81BD5" w:rsidRPr="00023518" w:rsidRDefault="00E81BD5" w:rsidP="00966C33">
      <w:pPr>
        <w:spacing w:line="360" w:lineRule="auto"/>
        <w:ind w:firstLine="851"/>
        <w:jc w:val="both"/>
        <w:rPr>
          <w:sz w:val="24"/>
        </w:rPr>
      </w:pPr>
      <w:r w:rsidRPr="00023518">
        <w:rPr>
          <w:sz w:val="24"/>
        </w:rPr>
        <w:t xml:space="preserve">1) </w:t>
      </w:r>
      <w:r w:rsidR="00BA2FDC" w:rsidRPr="00BA2FDC">
        <w:rPr>
          <w:sz w:val="24"/>
        </w:rPr>
        <w:t>В центральном офисе фирмы расположены ЛВС 10G Base LR, содержащая 1 коммутатор и ЛВС 100 Base FX, содержащая 2 коммутатора. Обе сети подключены к удалённому маршрутизатору.</w:t>
      </w:r>
    </w:p>
    <w:p w14:paraId="7978558D" w14:textId="2D6F4113" w:rsidR="00E81BD5" w:rsidRPr="00023518" w:rsidRDefault="00E81BD5" w:rsidP="00966C33">
      <w:pPr>
        <w:spacing w:line="360" w:lineRule="auto"/>
        <w:ind w:firstLine="851"/>
        <w:jc w:val="both"/>
        <w:rPr>
          <w:sz w:val="24"/>
        </w:rPr>
      </w:pPr>
      <w:r w:rsidRPr="00023518">
        <w:rPr>
          <w:sz w:val="24"/>
        </w:rPr>
        <w:t xml:space="preserve">2) </w:t>
      </w:r>
      <w:r w:rsidR="00F62521" w:rsidRPr="00F62521">
        <w:rPr>
          <w:sz w:val="24"/>
        </w:rPr>
        <w:t>В первом филиале фирмы расположены по одной ЛВС 100 Base T4, каждая из которых содержит 2 коммутатора. Обе сети подключены к удалённому маршрутизатору.</w:t>
      </w:r>
    </w:p>
    <w:p w14:paraId="1876F83D" w14:textId="6F36EDDC" w:rsidR="00E81BD5" w:rsidRPr="00784E75" w:rsidRDefault="00E81BD5" w:rsidP="00966C33">
      <w:pPr>
        <w:spacing w:line="360" w:lineRule="auto"/>
        <w:ind w:firstLine="851"/>
        <w:jc w:val="both"/>
        <w:rPr>
          <w:sz w:val="24"/>
        </w:rPr>
      </w:pPr>
      <w:r w:rsidRPr="00023518">
        <w:rPr>
          <w:sz w:val="24"/>
        </w:rPr>
        <w:t xml:space="preserve">3) </w:t>
      </w:r>
      <w:r w:rsidR="003371EE" w:rsidRPr="003371EE">
        <w:rPr>
          <w:sz w:val="24"/>
        </w:rPr>
        <w:t xml:space="preserve">Во втором филиале фирмы расположена ЛВС Token Ring на </w:t>
      </w:r>
      <w:r w:rsidR="00C610C2">
        <w:rPr>
          <w:sz w:val="24"/>
        </w:rPr>
        <w:t xml:space="preserve">среде </w:t>
      </w:r>
      <w:r w:rsidR="003371EE" w:rsidRPr="003371EE">
        <w:rPr>
          <w:sz w:val="24"/>
        </w:rPr>
        <w:t>ВОЛС (волоконно-оптическая линия связи).</w:t>
      </w:r>
    </w:p>
    <w:p w14:paraId="271E09DD" w14:textId="77777777" w:rsidR="00E81BD5" w:rsidRPr="00023518" w:rsidRDefault="00E81BD5" w:rsidP="00E81BD5">
      <w:pPr>
        <w:pStyle w:val="af0"/>
        <w:rPr>
          <w:b w:val="0"/>
          <w:color w:val="auto"/>
          <w:sz w:val="24"/>
        </w:rPr>
      </w:pPr>
      <w:r w:rsidRPr="00023518">
        <w:rPr>
          <w:color w:val="auto"/>
          <w:sz w:val="24"/>
        </w:rPr>
        <w:t>ТРЕБОВАНИЯ К ДОКУМЕНТАЦИИ</w:t>
      </w:r>
    </w:p>
    <w:p w14:paraId="466D249F" w14:textId="77777777" w:rsidR="00E81BD5" w:rsidRPr="00023518" w:rsidRDefault="00E81BD5" w:rsidP="00966C33">
      <w:pPr>
        <w:jc w:val="both"/>
        <w:rPr>
          <w:sz w:val="24"/>
        </w:rPr>
      </w:pPr>
      <w:r w:rsidRPr="00023518">
        <w:rPr>
          <w:sz w:val="24"/>
        </w:rPr>
        <w:t xml:space="preserve"> По окончании работы предъявляются следующие документы:</w:t>
      </w:r>
    </w:p>
    <w:p w14:paraId="6422D096" w14:textId="77777777" w:rsidR="00E81BD5" w:rsidRPr="00023518" w:rsidRDefault="00E81BD5" w:rsidP="00966C33">
      <w:pPr>
        <w:jc w:val="both"/>
        <w:rPr>
          <w:sz w:val="24"/>
        </w:rPr>
      </w:pPr>
      <w:r w:rsidRPr="00023518">
        <w:rPr>
          <w:sz w:val="24"/>
        </w:rPr>
        <w:tab/>
        <w:t>1) Техническое задание (ТЗ)</w:t>
      </w:r>
    </w:p>
    <w:p w14:paraId="26A8E8C1" w14:textId="77777777" w:rsidR="00E81BD5" w:rsidRPr="00023518" w:rsidRDefault="00E81BD5" w:rsidP="00966C33">
      <w:pPr>
        <w:jc w:val="both"/>
        <w:rPr>
          <w:sz w:val="24"/>
        </w:rPr>
      </w:pPr>
      <w:r w:rsidRPr="00023518">
        <w:rPr>
          <w:sz w:val="24"/>
        </w:rPr>
        <w:tab/>
        <w:t>2) Расчетно-пояснительная записка (РПЗ)</w:t>
      </w:r>
    </w:p>
    <w:p w14:paraId="38F5FAEC" w14:textId="77777777" w:rsidR="00E81BD5" w:rsidRDefault="00E81BD5" w:rsidP="00966C33">
      <w:pPr>
        <w:ind w:left="720"/>
        <w:jc w:val="both"/>
        <w:rPr>
          <w:sz w:val="24"/>
        </w:rPr>
      </w:pPr>
      <w:r w:rsidRPr="00023518">
        <w:rPr>
          <w:sz w:val="24"/>
        </w:rPr>
        <w:t>3) Приложения (листы формата А4)</w:t>
      </w:r>
    </w:p>
    <w:p w14:paraId="68C91DE3" w14:textId="77777777" w:rsidR="005A1C78" w:rsidRPr="00023518" w:rsidRDefault="005A1C78" w:rsidP="00966C33">
      <w:pPr>
        <w:ind w:left="720"/>
        <w:jc w:val="both"/>
        <w:rPr>
          <w:sz w:val="24"/>
        </w:rPr>
      </w:pPr>
    </w:p>
    <w:p w14:paraId="4FA7FC29" w14:textId="77777777" w:rsidR="00E81BD5" w:rsidRPr="00023518" w:rsidRDefault="00E81BD5" w:rsidP="00E81BD5">
      <w:pPr>
        <w:pStyle w:val="af0"/>
        <w:rPr>
          <w:b w:val="0"/>
          <w:color w:val="auto"/>
          <w:sz w:val="24"/>
        </w:rPr>
      </w:pPr>
      <w:r w:rsidRPr="00023518">
        <w:rPr>
          <w:color w:val="auto"/>
          <w:sz w:val="24"/>
        </w:rPr>
        <w:t>СТАДИИ И ЭТАПЫ РАЗРАБОТКИ</w:t>
      </w:r>
    </w:p>
    <w:tbl>
      <w:tblPr>
        <w:tblW w:w="0" w:type="auto"/>
        <w:tblInd w:w="11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20"/>
        <w:gridCol w:w="4335"/>
        <w:gridCol w:w="2701"/>
      </w:tblGrid>
      <w:tr w:rsidR="00E81BD5" w:rsidRPr="00023518" w14:paraId="65CD6D66" w14:textId="77777777" w:rsidTr="00023518">
        <w:tc>
          <w:tcPr>
            <w:tcW w:w="420" w:type="dxa"/>
            <w:shd w:val="clear" w:color="auto" w:fill="auto"/>
          </w:tcPr>
          <w:p w14:paraId="7A819538" w14:textId="77777777" w:rsidR="00E81BD5" w:rsidRPr="00023518" w:rsidRDefault="00E81BD5" w:rsidP="00966C33">
            <w:pPr>
              <w:snapToGrid w:val="0"/>
              <w:spacing w:line="360" w:lineRule="auto"/>
              <w:jc w:val="center"/>
              <w:rPr>
                <w:b/>
                <w:bCs/>
                <w:sz w:val="24"/>
              </w:rPr>
            </w:pPr>
            <w:r w:rsidRPr="00023518">
              <w:rPr>
                <w:b/>
                <w:bCs/>
                <w:sz w:val="24"/>
              </w:rPr>
              <w:t>№</w:t>
            </w:r>
          </w:p>
        </w:tc>
        <w:tc>
          <w:tcPr>
            <w:tcW w:w="4335" w:type="dxa"/>
            <w:shd w:val="clear" w:color="auto" w:fill="auto"/>
          </w:tcPr>
          <w:p w14:paraId="58468DDD" w14:textId="77777777" w:rsidR="00E81BD5" w:rsidRPr="00023518" w:rsidRDefault="00E81BD5" w:rsidP="00966C33">
            <w:pPr>
              <w:snapToGrid w:val="0"/>
              <w:spacing w:line="360" w:lineRule="auto"/>
              <w:jc w:val="center"/>
              <w:rPr>
                <w:b/>
                <w:bCs/>
                <w:sz w:val="24"/>
              </w:rPr>
            </w:pPr>
            <w:r w:rsidRPr="00023518">
              <w:rPr>
                <w:b/>
                <w:bCs/>
                <w:sz w:val="24"/>
              </w:rPr>
              <w:t>Название этапа</w:t>
            </w:r>
          </w:p>
        </w:tc>
        <w:tc>
          <w:tcPr>
            <w:tcW w:w="2701" w:type="dxa"/>
            <w:shd w:val="clear" w:color="auto" w:fill="auto"/>
          </w:tcPr>
          <w:p w14:paraId="25BD2F54" w14:textId="77777777" w:rsidR="00E81BD5" w:rsidRPr="00023518" w:rsidRDefault="00E81BD5" w:rsidP="00966C33">
            <w:pPr>
              <w:snapToGrid w:val="0"/>
              <w:spacing w:line="360" w:lineRule="auto"/>
              <w:jc w:val="center"/>
              <w:rPr>
                <w:b/>
                <w:bCs/>
                <w:sz w:val="24"/>
              </w:rPr>
            </w:pPr>
            <w:r w:rsidRPr="00023518">
              <w:rPr>
                <w:b/>
                <w:bCs/>
                <w:sz w:val="24"/>
              </w:rPr>
              <w:t>Сроки выполнения</w:t>
            </w:r>
          </w:p>
        </w:tc>
      </w:tr>
    </w:tbl>
    <w:p w14:paraId="14EAD1A0" w14:textId="77777777" w:rsidR="00E81BD5" w:rsidRPr="00023518" w:rsidRDefault="00E81BD5" w:rsidP="00966C33">
      <w:pPr>
        <w:jc w:val="center"/>
        <w:rPr>
          <w:vanish/>
          <w:sz w:val="24"/>
        </w:rPr>
      </w:pPr>
    </w:p>
    <w:tbl>
      <w:tblPr>
        <w:tblW w:w="0" w:type="auto"/>
        <w:tblInd w:w="11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20"/>
        <w:gridCol w:w="4335"/>
        <w:gridCol w:w="2701"/>
      </w:tblGrid>
      <w:tr w:rsidR="00E81BD5" w:rsidRPr="00023518" w14:paraId="0EE4D0AB" w14:textId="77777777" w:rsidTr="00E81BD5">
        <w:tc>
          <w:tcPr>
            <w:tcW w:w="420" w:type="dxa"/>
          </w:tcPr>
          <w:p w14:paraId="0F78AC5D" w14:textId="77777777" w:rsidR="00E81BD5" w:rsidRPr="00023518" w:rsidRDefault="00E81BD5" w:rsidP="00966C33">
            <w:pPr>
              <w:snapToGrid w:val="0"/>
              <w:spacing w:line="360" w:lineRule="auto"/>
              <w:jc w:val="center"/>
              <w:rPr>
                <w:sz w:val="24"/>
              </w:rPr>
            </w:pPr>
            <w:r w:rsidRPr="00023518">
              <w:rPr>
                <w:sz w:val="24"/>
              </w:rPr>
              <w:t>1.</w:t>
            </w:r>
          </w:p>
        </w:tc>
        <w:tc>
          <w:tcPr>
            <w:tcW w:w="4335" w:type="dxa"/>
          </w:tcPr>
          <w:p w14:paraId="237918F8" w14:textId="77777777" w:rsidR="00E81BD5" w:rsidRPr="00023518" w:rsidRDefault="00E81BD5" w:rsidP="00966C33">
            <w:pPr>
              <w:snapToGrid w:val="0"/>
              <w:spacing w:line="360" w:lineRule="auto"/>
              <w:jc w:val="center"/>
              <w:rPr>
                <w:sz w:val="24"/>
              </w:rPr>
            </w:pPr>
            <w:r w:rsidRPr="00023518">
              <w:rPr>
                <w:sz w:val="24"/>
              </w:rPr>
              <w:t>Построение сети, выбор сети связи и оборудования</w:t>
            </w:r>
          </w:p>
        </w:tc>
        <w:tc>
          <w:tcPr>
            <w:tcW w:w="2701" w:type="dxa"/>
          </w:tcPr>
          <w:p w14:paraId="77BFA9DF" w14:textId="28FE4881" w:rsidR="00E81BD5" w:rsidRPr="00023518" w:rsidRDefault="00F16C6A" w:rsidP="00F16C6A">
            <w:pPr>
              <w:snapToGrid w:val="0"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01.09.20 - 25.09.20</w:t>
            </w:r>
          </w:p>
        </w:tc>
      </w:tr>
      <w:tr w:rsidR="00E81BD5" w:rsidRPr="00023518" w14:paraId="4E59C917" w14:textId="77777777" w:rsidTr="00E81BD5">
        <w:tc>
          <w:tcPr>
            <w:tcW w:w="420" w:type="dxa"/>
          </w:tcPr>
          <w:p w14:paraId="7B25DEF3" w14:textId="77777777" w:rsidR="00E81BD5" w:rsidRPr="00023518" w:rsidRDefault="00E81BD5" w:rsidP="00966C33">
            <w:pPr>
              <w:snapToGrid w:val="0"/>
              <w:spacing w:line="360" w:lineRule="auto"/>
              <w:jc w:val="center"/>
              <w:rPr>
                <w:sz w:val="24"/>
              </w:rPr>
            </w:pPr>
            <w:r w:rsidRPr="00023518">
              <w:rPr>
                <w:sz w:val="24"/>
              </w:rPr>
              <w:t>2.</w:t>
            </w:r>
          </w:p>
        </w:tc>
        <w:tc>
          <w:tcPr>
            <w:tcW w:w="4335" w:type="dxa"/>
          </w:tcPr>
          <w:p w14:paraId="76E6FE45" w14:textId="77777777" w:rsidR="00E81BD5" w:rsidRPr="00023518" w:rsidRDefault="00E81BD5" w:rsidP="00966C33">
            <w:pPr>
              <w:snapToGrid w:val="0"/>
              <w:spacing w:line="360" w:lineRule="auto"/>
              <w:jc w:val="center"/>
              <w:rPr>
                <w:sz w:val="24"/>
              </w:rPr>
            </w:pPr>
            <w:r w:rsidRPr="00023518">
              <w:rPr>
                <w:sz w:val="24"/>
              </w:rPr>
              <w:t>Расчет времени передачи и модель ремонтника</w:t>
            </w:r>
          </w:p>
        </w:tc>
        <w:tc>
          <w:tcPr>
            <w:tcW w:w="2701" w:type="dxa"/>
          </w:tcPr>
          <w:p w14:paraId="16B58FC9" w14:textId="4EAA1176" w:rsidR="00E81BD5" w:rsidRPr="00023518" w:rsidRDefault="00F16C6A" w:rsidP="00966C33">
            <w:pPr>
              <w:snapToGrid w:val="0"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26.09.20 - 23.10.20</w:t>
            </w:r>
          </w:p>
        </w:tc>
      </w:tr>
      <w:tr w:rsidR="00E81BD5" w:rsidRPr="00023518" w14:paraId="4B9D0618" w14:textId="77777777" w:rsidTr="00E81BD5">
        <w:tc>
          <w:tcPr>
            <w:tcW w:w="420" w:type="dxa"/>
          </w:tcPr>
          <w:p w14:paraId="65846499" w14:textId="77777777" w:rsidR="00E81BD5" w:rsidRPr="00023518" w:rsidRDefault="00E81BD5" w:rsidP="00966C33">
            <w:pPr>
              <w:snapToGrid w:val="0"/>
              <w:spacing w:line="360" w:lineRule="auto"/>
              <w:jc w:val="center"/>
              <w:rPr>
                <w:sz w:val="24"/>
              </w:rPr>
            </w:pPr>
            <w:r w:rsidRPr="00023518">
              <w:rPr>
                <w:sz w:val="24"/>
              </w:rPr>
              <w:t>3.</w:t>
            </w:r>
          </w:p>
        </w:tc>
        <w:tc>
          <w:tcPr>
            <w:tcW w:w="4335" w:type="dxa"/>
          </w:tcPr>
          <w:p w14:paraId="23143B58" w14:textId="77777777" w:rsidR="00E81BD5" w:rsidRPr="00023518" w:rsidRDefault="00E81BD5" w:rsidP="00966C33">
            <w:pPr>
              <w:snapToGrid w:val="0"/>
              <w:jc w:val="center"/>
              <w:rPr>
                <w:sz w:val="24"/>
              </w:rPr>
            </w:pPr>
            <w:r w:rsidRPr="00023518">
              <w:rPr>
                <w:sz w:val="24"/>
              </w:rPr>
              <w:t>Моделирование работы сети и оформление документации</w:t>
            </w:r>
          </w:p>
        </w:tc>
        <w:tc>
          <w:tcPr>
            <w:tcW w:w="2701" w:type="dxa"/>
          </w:tcPr>
          <w:p w14:paraId="5A3558D0" w14:textId="386EDFA6" w:rsidR="00E81BD5" w:rsidRPr="00023518" w:rsidRDefault="00F16C6A" w:rsidP="00F16C6A">
            <w:pPr>
              <w:snapToGrid w:val="0"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24.10.20</w:t>
            </w:r>
            <w:r w:rsidR="00E81BD5" w:rsidRPr="00023518">
              <w:rPr>
                <w:sz w:val="24"/>
              </w:rPr>
              <w:t xml:space="preserve"> - 20.11.</w:t>
            </w:r>
            <w:r>
              <w:rPr>
                <w:sz w:val="24"/>
              </w:rPr>
              <w:t>20</w:t>
            </w:r>
          </w:p>
        </w:tc>
      </w:tr>
    </w:tbl>
    <w:p w14:paraId="61FF9B16" w14:textId="77777777" w:rsidR="00E81BD5" w:rsidRPr="00023518" w:rsidRDefault="00E81BD5" w:rsidP="00E81BD5">
      <w:pPr>
        <w:rPr>
          <w:b/>
          <w:bCs/>
        </w:rPr>
      </w:pPr>
    </w:p>
    <w:p w14:paraId="25ED8910" w14:textId="77777777" w:rsidR="00E81BD5" w:rsidRPr="00023518" w:rsidRDefault="00E81BD5" w:rsidP="00E81BD5">
      <w:pPr>
        <w:pStyle w:val="af0"/>
        <w:rPr>
          <w:b w:val="0"/>
          <w:color w:val="auto"/>
          <w:sz w:val="24"/>
        </w:rPr>
      </w:pPr>
      <w:r w:rsidRPr="00023518">
        <w:rPr>
          <w:color w:val="auto"/>
          <w:sz w:val="24"/>
        </w:rPr>
        <w:t>ПОРЯДОК КОНТРОЛЯ И ПРИЕМКИ</w:t>
      </w:r>
    </w:p>
    <w:p w14:paraId="24AFFE22" w14:textId="77777777" w:rsidR="00E81BD5" w:rsidRPr="0032698E" w:rsidRDefault="00E81BD5" w:rsidP="00966C33">
      <w:pPr>
        <w:ind w:firstLine="567"/>
        <w:jc w:val="both"/>
      </w:pPr>
      <w:r w:rsidRPr="00023518">
        <w:rPr>
          <w:sz w:val="24"/>
        </w:rPr>
        <w:t>Прием работы осуществляется путем проверки соответствия выполненной работы пунктам технического задания.</w:t>
      </w:r>
    </w:p>
    <w:p w14:paraId="0EB53798" w14:textId="77777777" w:rsidR="0032698E" w:rsidRPr="00E53E1A" w:rsidRDefault="0032698E" w:rsidP="00966C33">
      <w:pPr>
        <w:ind w:firstLine="567"/>
        <w:jc w:val="both"/>
      </w:pPr>
    </w:p>
    <w:p w14:paraId="59228282" w14:textId="77777777" w:rsidR="0032698E" w:rsidRPr="00E53E1A" w:rsidRDefault="0032698E" w:rsidP="00966C33">
      <w:pPr>
        <w:ind w:firstLine="567"/>
        <w:jc w:val="both"/>
      </w:pPr>
    </w:p>
    <w:p w14:paraId="1BF58939" w14:textId="77777777" w:rsidR="00875AB5" w:rsidRPr="001B79B5" w:rsidRDefault="00E81BD5" w:rsidP="001B79B5">
      <w:pPr>
        <w:pStyle w:val="1"/>
        <w:spacing w:line="360" w:lineRule="auto"/>
        <w:rPr>
          <w:rFonts w:eastAsia="Calibri"/>
          <w:lang w:eastAsia="en-US"/>
        </w:rPr>
      </w:pPr>
      <w:bookmarkStart w:id="13" w:name="_Toc525596130"/>
      <w:r w:rsidRPr="001B79B5">
        <w:rPr>
          <w:rFonts w:eastAsia="Calibri"/>
          <w:lang w:eastAsia="en-US"/>
        </w:rPr>
        <w:lastRenderedPageBreak/>
        <w:t>Архитектура объединенной сети фирмы</w:t>
      </w:r>
      <w:bookmarkEnd w:id="13"/>
    </w:p>
    <w:p w14:paraId="359E1AF0" w14:textId="77777777" w:rsidR="00E81BD5" w:rsidRPr="00023518" w:rsidRDefault="00E81BD5" w:rsidP="001B79B5">
      <w:pPr>
        <w:pStyle w:val="2"/>
        <w:rPr>
          <w:b/>
          <w:sz w:val="24"/>
        </w:rPr>
      </w:pPr>
      <w:bookmarkStart w:id="14" w:name="_Toc525596131"/>
      <w:r w:rsidRPr="00023518">
        <w:rPr>
          <w:b/>
          <w:sz w:val="24"/>
        </w:rPr>
        <w:t>Укрупненная схема сети</w:t>
      </w:r>
      <w:bookmarkEnd w:id="14"/>
    </w:p>
    <w:p w14:paraId="0D7C2AC1" w14:textId="3C766763" w:rsidR="003A1360" w:rsidRPr="00023518" w:rsidRDefault="00A665C2" w:rsidP="003A1360">
      <w:pPr>
        <w:keepNext/>
      </w:pPr>
      <w:r w:rsidRPr="00A665C2">
        <w:rPr>
          <w:noProof/>
          <w:lang w:eastAsia="ru-RU"/>
        </w:rPr>
        <w:drawing>
          <wp:inline distT="0" distB="0" distL="0" distR="0" wp14:anchorId="7CAB3DA1" wp14:editId="78AC07C3">
            <wp:extent cx="5911850" cy="4545292"/>
            <wp:effectExtent l="0" t="0" r="0" b="0"/>
            <wp:docPr id="3" name="Рисунок 3" descr="D:\Artem\Documents\mag_BMSTU\Ан.Модели АСОИУ Постников\Моя курсовая\1 Обща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D:\Artem\Documents\mag_BMSTU\Ан.Модели АСОИУ Постников\Моя курсовая\1 Общая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302" cy="4553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0DF1D" w14:textId="77777777" w:rsidR="00E81BD5" w:rsidRPr="00023518" w:rsidRDefault="003A1360" w:rsidP="003A1360">
      <w:pPr>
        <w:pStyle w:val="af0"/>
        <w:jc w:val="center"/>
        <w:rPr>
          <w:color w:val="auto"/>
        </w:rPr>
      </w:pPr>
      <w:r w:rsidRPr="00023518">
        <w:rPr>
          <w:color w:val="auto"/>
        </w:rPr>
        <w:t xml:space="preserve">Рисунок </w:t>
      </w:r>
      <w:r w:rsidR="00BB2E69" w:rsidRPr="00023518">
        <w:rPr>
          <w:color w:val="auto"/>
        </w:rPr>
        <w:fldChar w:fldCharType="begin"/>
      </w:r>
      <w:r w:rsidRPr="00023518">
        <w:rPr>
          <w:color w:val="auto"/>
        </w:rPr>
        <w:instrText xml:space="preserve"> SEQ Рисунок \* ARABIC </w:instrText>
      </w:r>
      <w:r w:rsidR="00BB2E69" w:rsidRPr="00023518">
        <w:rPr>
          <w:color w:val="auto"/>
        </w:rPr>
        <w:fldChar w:fldCharType="separate"/>
      </w:r>
      <w:r w:rsidR="00502169">
        <w:rPr>
          <w:noProof/>
          <w:color w:val="auto"/>
        </w:rPr>
        <w:t>1</w:t>
      </w:r>
      <w:r w:rsidR="00BB2E69" w:rsidRPr="00023518">
        <w:rPr>
          <w:color w:val="auto"/>
        </w:rPr>
        <w:fldChar w:fldCharType="end"/>
      </w:r>
      <w:r w:rsidR="00966C33" w:rsidRPr="00023518">
        <w:rPr>
          <w:color w:val="auto"/>
        </w:rPr>
        <w:t>.</w:t>
      </w:r>
      <w:r w:rsidRPr="00023518">
        <w:rPr>
          <w:color w:val="auto"/>
        </w:rPr>
        <w:t xml:space="preserve"> Укрупненная схема сети</w:t>
      </w:r>
    </w:p>
    <w:p w14:paraId="3DFC53CC" w14:textId="77777777" w:rsidR="003A1360" w:rsidRPr="00023518" w:rsidRDefault="003A1360">
      <w:pPr>
        <w:rPr>
          <w:b/>
          <w:sz w:val="24"/>
        </w:rPr>
      </w:pPr>
    </w:p>
    <w:p w14:paraId="1427811E" w14:textId="77777777" w:rsidR="003A1360" w:rsidRPr="00023518" w:rsidRDefault="003A1360">
      <w:pPr>
        <w:rPr>
          <w:b/>
          <w:sz w:val="24"/>
        </w:rPr>
      </w:pPr>
    </w:p>
    <w:p w14:paraId="4A9124BA" w14:textId="77777777" w:rsidR="003A1360" w:rsidRPr="00023518" w:rsidRDefault="003A1360">
      <w:pPr>
        <w:rPr>
          <w:b/>
          <w:sz w:val="24"/>
        </w:rPr>
      </w:pPr>
    </w:p>
    <w:p w14:paraId="3D3AE2B1" w14:textId="77777777" w:rsidR="003A1360" w:rsidRPr="00023518" w:rsidRDefault="003A1360">
      <w:pPr>
        <w:rPr>
          <w:b/>
          <w:sz w:val="24"/>
        </w:rPr>
      </w:pPr>
    </w:p>
    <w:p w14:paraId="17176217" w14:textId="77777777" w:rsidR="003A1360" w:rsidRPr="00023518" w:rsidRDefault="003A1360">
      <w:pPr>
        <w:rPr>
          <w:b/>
          <w:sz w:val="24"/>
        </w:rPr>
      </w:pPr>
    </w:p>
    <w:p w14:paraId="6F82AFB5" w14:textId="33FC0E0F" w:rsidR="003A1360" w:rsidRDefault="003A1360">
      <w:pPr>
        <w:rPr>
          <w:b/>
          <w:sz w:val="24"/>
        </w:rPr>
      </w:pPr>
    </w:p>
    <w:p w14:paraId="67B43475" w14:textId="77777777" w:rsidR="003971BB" w:rsidRDefault="003971BB">
      <w:pPr>
        <w:rPr>
          <w:b/>
          <w:sz w:val="24"/>
          <w:lang w:val="en-US"/>
        </w:rPr>
      </w:pPr>
    </w:p>
    <w:p w14:paraId="6C5E00B1" w14:textId="77777777" w:rsidR="00B3104C" w:rsidRPr="005132E2" w:rsidRDefault="00B3104C">
      <w:pPr>
        <w:rPr>
          <w:b/>
          <w:sz w:val="24"/>
          <w:lang w:val="en-US"/>
        </w:rPr>
      </w:pPr>
    </w:p>
    <w:p w14:paraId="039BB030" w14:textId="77777777" w:rsidR="00E81BD5" w:rsidRPr="00023518" w:rsidRDefault="00E81BD5" w:rsidP="00A665C2">
      <w:pPr>
        <w:pStyle w:val="2"/>
        <w:pageBreakBefore/>
        <w:rPr>
          <w:b/>
          <w:sz w:val="24"/>
        </w:rPr>
      </w:pPr>
      <w:bookmarkStart w:id="15" w:name="_Toc525596132"/>
      <w:r w:rsidRPr="00023518">
        <w:rPr>
          <w:b/>
          <w:sz w:val="24"/>
        </w:rPr>
        <w:lastRenderedPageBreak/>
        <w:t>Схема сети центрального отделения фирмы</w:t>
      </w:r>
      <w:bookmarkEnd w:id="15"/>
    </w:p>
    <w:p w14:paraId="06C2D79D" w14:textId="1E420EAE" w:rsidR="003A1360" w:rsidRPr="00023518" w:rsidRDefault="00A665C2" w:rsidP="003A1360">
      <w:pPr>
        <w:keepNext/>
      </w:pPr>
      <w:r w:rsidRPr="00A665C2">
        <w:rPr>
          <w:noProof/>
          <w:lang w:eastAsia="ru-RU"/>
        </w:rPr>
        <w:drawing>
          <wp:inline distT="0" distB="0" distL="0" distR="0" wp14:anchorId="0C21F1B7" wp14:editId="1A6B219A">
            <wp:extent cx="5887089" cy="3911600"/>
            <wp:effectExtent l="0" t="0" r="0" b="0"/>
            <wp:docPr id="4" name="Рисунок 4" descr="D:\Artem\Documents\mag_BMSTU\Ан.Модели АСОИУ Постников\Моя курсовая\1 Глав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D:\Artem\Documents\mag_BMSTU\Ан.Модели АСОИУ Постников\Моя курсовая\1 Главный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547" cy="3913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66205" w14:textId="77777777" w:rsidR="00E81BD5" w:rsidRPr="00023518" w:rsidRDefault="003A1360" w:rsidP="003A1360">
      <w:pPr>
        <w:pStyle w:val="af0"/>
        <w:jc w:val="center"/>
        <w:rPr>
          <w:color w:val="auto"/>
        </w:rPr>
      </w:pPr>
      <w:r w:rsidRPr="00023518">
        <w:rPr>
          <w:color w:val="auto"/>
        </w:rPr>
        <w:t xml:space="preserve">Рисунок </w:t>
      </w:r>
      <w:r w:rsidR="00BB2E69" w:rsidRPr="00023518">
        <w:rPr>
          <w:color w:val="auto"/>
        </w:rPr>
        <w:fldChar w:fldCharType="begin"/>
      </w:r>
      <w:r w:rsidRPr="00023518">
        <w:rPr>
          <w:color w:val="auto"/>
        </w:rPr>
        <w:instrText xml:space="preserve"> SEQ Рисунок \* ARABIC </w:instrText>
      </w:r>
      <w:r w:rsidR="00BB2E69" w:rsidRPr="00023518">
        <w:rPr>
          <w:color w:val="auto"/>
        </w:rPr>
        <w:fldChar w:fldCharType="separate"/>
      </w:r>
      <w:r w:rsidR="00502169">
        <w:rPr>
          <w:noProof/>
          <w:color w:val="auto"/>
        </w:rPr>
        <w:t>2</w:t>
      </w:r>
      <w:r w:rsidR="00BB2E69" w:rsidRPr="00023518">
        <w:rPr>
          <w:color w:val="auto"/>
        </w:rPr>
        <w:fldChar w:fldCharType="end"/>
      </w:r>
      <w:r w:rsidR="00966C33" w:rsidRPr="00023518">
        <w:rPr>
          <w:color w:val="auto"/>
        </w:rPr>
        <w:t>.</w:t>
      </w:r>
      <w:r w:rsidRPr="00023518">
        <w:rPr>
          <w:color w:val="auto"/>
        </w:rPr>
        <w:t xml:space="preserve"> Схема сети центрального отделения фирмы</w:t>
      </w:r>
    </w:p>
    <w:p w14:paraId="2D4DC75B" w14:textId="77777777" w:rsidR="00F00206" w:rsidRPr="00BC39A1" w:rsidRDefault="00F00206" w:rsidP="00F00206">
      <w:pPr>
        <w:rPr>
          <w:b/>
          <w:i/>
          <w:sz w:val="24"/>
        </w:rPr>
      </w:pPr>
      <w:r w:rsidRPr="00BC39A1">
        <w:rPr>
          <w:b/>
          <w:i/>
          <w:sz w:val="24"/>
        </w:rPr>
        <w:t>Правила построения 100Base FX:</w:t>
      </w:r>
    </w:p>
    <w:p w14:paraId="1BE5CC19" w14:textId="77777777" w:rsidR="00F00206" w:rsidRPr="00BC39A1" w:rsidRDefault="00F00206" w:rsidP="00F00206">
      <w:pPr>
        <w:pStyle w:val="a9"/>
        <w:numPr>
          <w:ilvl w:val="0"/>
          <w:numId w:val="18"/>
        </w:numPr>
        <w:rPr>
          <w:sz w:val="24"/>
        </w:rPr>
      </w:pPr>
      <w:r w:rsidRPr="00BC39A1">
        <w:rPr>
          <w:sz w:val="24"/>
        </w:rPr>
        <w:t>Максимальная длина луча при использовании многомодового волокна - не более 412м / для одномодового - не более 2км</w:t>
      </w:r>
    </w:p>
    <w:p w14:paraId="59D38CFC" w14:textId="77777777" w:rsidR="00F00206" w:rsidRPr="00BC39A1" w:rsidRDefault="00F00206" w:rsidP="00F00206">
      <w:pPr>
        <w:pStyle w:val="a9"/>
        <w:numPr>
          <w:ilvl w:val="0"/>
          <w:numId w:val="18"/>
        </w:numPr>
        <w:rPr>
          <w:sz w:val="24"/>
        </w:rPr>
      </w:pPr>
      <w:r w:rsidRPr="00BC39A1">
        <w:rPr>
          <w:sz w:val="24"/>
        </w:rPr>
        <w:t>максимальная длина между двумя наиболее удаленными узлами - не более 272 метров</w:t>
      </w:r>
    </w:p>
    <w:p w14:paraId="23D47857" w14:textId="77777777" w:rsidR="00F00206" w:rsidRPr="00BC39A1" w:rsidRDefault="00F00206" w:rsidP="00F00206">
      <w:pPr>
        <w:pStyle w:val="a9"/>
        <w:numPr>
          <w:ilvl w:val="0"/>
          <w:numId w:val="18"/>
        </w:numPr>
        <w:rPr>
          <w:sz w:val="24"/>
        </w:rPr>
      </w:pPr>
      <w:r w:rsidRPr="00BC39A1">
        <w:rPr>
          <w:sz w:val="24"/>
        </w:rPr>
        <w:t>при использовании повторителей 1 класса максимальная длина сегмента - 136 метров</w:t>
      </w:r>
    </w:p>
    <w:p w14:paraId="29195E73" w14:textId="77777777" w:rsidR="00F00206" w:rsidRPr="00BC39A1" w:rsidRDefault="00F00206" w:rsidP="00F00206">
      <w:pPr>
        <w:pStyle w:val="a9"/>
        <w:numPr>
          <w:ilvl w:val="0"/>
          <w:numId w:val="18"/>
        </w:numPr>
        <w:rPr>
          <w:sz w:val="24"/>
        </w:rPr>
      </w:pPr>
      <w:r w:rsidRPr="00BC39A1">
        <w:rPr>
          <w:sz w:val="24"/>
        </w:rPr>
        <w:t>оптоволокно</w:t>
      </w:r>
    </w:p>
    <w:p w14:paraId="4D492822" w14:textId="77777777" w:rsidR="00F00206" w:rsidRPr="00BC39A1" w:rsidRDefault="00F00206" w:rsidP="00F00206">
      <w:pPr>
        <w:pStyle w:val="a9"/>
        <w:numPr>
          <w:ilvl w:val="0"/>
          <w:numId w:val="18"/>
        </w:numPr>
        <w:rPr>
          <w:sz w:val="24"/>
        </w:rPr>
      </w:pPr>
      <w:r w:rsidRPr="00BC39A1">
        <w:rPr>
          <w:sz w:val="24"/>
        </w:rPr>
        <w:t>используемый порт - Duplex SC</w:t>
      </w:r>
    </w:p>
    <w:p w14:paraId="785C9D2C" w14:textId="6F9F1013" w:rsidR="0083535B" w:rsidRPr="00BC39A1" w:rsidRDefault="000D4204" w:rsidP="0083535B">
      <w:pPr>
        <w:jc w:val="both"/>
        <w:rPr>
          <w:b/>
          <w:i/>
          <w:sz w:val="24"/>
        </w:rPr>
      </w:pPr>
      <w:r w:rsidRPr="00BC39A1">
        <w:rPr>
          <w:b/>
          <w:i/>
          <w:sz w:val="24"/>
        </w:rPr>
        <w:t xml:space="preserve">Правила построение 10G </w:t>
      </w:r>
      <w:r w:rsidR="0083535B" w:rsidRPr="00BC39A1">
        <w:rPr>
          <w:b/>
          <w:i/>
          <w:sz w:val="24"/>
        </w:rPr>
        <w:t xml:space="preserve">Base </w:t>
      </w:r>
      <w:r w:rsidRPr="00BC39A1">
        <w:rPr>
          <w:b/>
          <w:i/>
          <w:sz w:val="24"/>
          <w:lang w:val="en-US"/>
        </w:rPr>
        <w:t>LR</w:t>
      </w:r>
    </w:p>
    <w:p w14:paraId="1406A563" w14:textId="4DFD11D0" w:rsidR="0083535B" w:rsidRPr="00BC39A1" w:rsidRDefault="00F00206" w:rsidP="0083535B">
      <w:pPr>
        <w:pStyle w:val="a9"/>
        <w:numPr>
          <w:ilvl w:val="0"/>
          <w:numId w:val="18"/>
        </w:numPr>
        <w:jc w:val="both"/>
        <w:rPr>
          <w:sz w:val="24"/>
        </w:rPr>
      </w:pPr>
      <w:r w:rsidRPr="00BC39A1">
        <w:rPr>
          <w:sz w:val="24"/>
        </w:rPr>
        <w:t>макс длина сегмента</w:t>
      </w:r>
      <w:r w:rsidR="0083535B" w:rsidRPr="00BC39A1">
        <w:rPr>
          <w:sz w:val="24"/>
        </w:rPr>
        <w:t xml:space="preserve"> - </w:t>
      </w:r>
      <w:r w:rsidR="000D4204" w:rsidRPr="00BC39A1">
        <w:rPr>
          <w:sz w:val="24"/>
          <w:lang w:val="en-US"/>
        </w:rPr>
        <w:t xml:space="preserve">10 </w:t>
      </w:r>
      <w:r w:rsidR="000D4204" w:rsidRPr="00BC39A1">
        <w:rPr>
          <w:sz w:val="24"/>
        </w:rPr>
        <w:t>к</w:t>
      </w:r>
      <w:r w:rsidR="0083535B" w:rsidRPr="00BC39A1">
        <w:rPr>
          <w:sz w:val="24"/>
        </w:rPr>
        <w:t xml:space="preserve">м </w:t>
      </w:r>
    </w:p>
    <w:p w14:paraId="15BD0EBA" w14:textId="206D9AFA" w:rsidR="006C6AF0" w:rsidRPr="00BC39A1" w:rsidRDefault="009D6E20" w:rsidP="006C6AF0">
      <w:pPr>
        <w:pStyle w:val="a9"/>
        <w:numPr>
          <w:ilvl w:val="0"/>
          <w:numId w:val="18"/>
        </w:numPr>
        <w:jc w:val="both"/>
        <w:rPr>
          <w:sz w:val="24"/>
        </w:rPr>
      </w:pPr>
      <w:r w:rsidRPr="00BC39A1">
        <w:rPr>
          <w:sz w:val="24"/>
        </w:rPr>
        <w:t>2</w:t>
      </w:r>
      <w:r w:rsidR="006C6AF0" w:rsidRPr="00BC39A1">
        <w:rPr>
          <w:sz w:val="24"/>
        </w:rPr>
        <w:t xml:space="preserve"> </w:t>
      </w:r>
      <w:r w:rsidR="003A5400" w:rsidRPr="00BC39A1">
        <w:rPr>
          <w:sz w:val="24"/>
        </w:rPr>
        <w:t>волокна (1 линия) на 1310 нм</w:t>
      </w:r>
    </w:p>
    <w:p w14:paraId="73392159" w14:textId="6C35065F" w:rsidR="00253385" w:rsidRPr="00BC39A1" w:rsidRDefault="00C27728" w:rsidP="003A1360">
      <w:pPr>
        <w:pStyle w:val="a9"/>
        <w:numPr>
          <w:ilvl w:val="0"/>
          <w:numId w:val="18"/>
        </w:numPr>
        <w:jc w:val="both"/>
        <w:rPr>
          <w:sz w:val="24"/>
        </w:rPr>
      </w:pPr>
      <w:r w:rsidRPr="00BC39A1">
        <w:rPr>
          <w:sz w:val="24"/>
        </w:rPr>
        <w:t xml:space="preserve">Сеть строится без </w:t>
      </w:r>
      <w:r w:rsidR="006C6AF0" w:rsidRPr="00BC39A1">
        <w:rPr>
          <w:sz w:val="24"/>
        </w:rPr>
        <w:t>концентраторов (HUB)</w:t>
      </w:r>
      <w:r w:rsidRPr="00BC39A1">
        <w:rPr>
          <w:sz w:val="24"/>
        </w:rPr>
        <w:t>, т.к. они технологически не поддерживают высокие скорости опто-волокна.</w:t>
      </w:r>
    </w:p>
    <w:p w14:paraId="26123CA7" w14:textId="77777777" w:rsidR="00E81BD5" w:rsidRPr="00023518" w:rsidRDefault="00E81BD5" w:rsidP="00F16C6A">
      <w:pPr>
        <w:pStyle w:val="2"/>
        <w:pageBreakBefore/>
        <w:rPr>
          <w:b/>
          <w:sz w:val="24"/>
        </w:rPr>
      </w:pPr>
      <w:bookmarkStart w:id="16" w:name="_Toc525596133"/>
      <w:r w:rsidRPr="00023518">
        <w:rPr>
          <w:b/>
          <w:sz w:val="24"/>
        </w:rPr>
        <w:lastRenderedPageBreak/>
        <w:t>Схема сети первого филиала фирмы</w:t>
      </w:r>
      <w:bookmarkEnd w:id="16"/>
    </w:p>
    <w:p w14:paraId="24ADAB89" w14:textId="2A1486C3" w:rsidR="003A1360" w:rsidRPr="00023518" w:rsidRDefault="00F16C6A" w:rsidP="00F16C6A">
      <w:pPr>
        <w:keepNext/>
      </w:pPr>
      <w:r w:rsidRPr="00F16C6A">
        <w:rPr>
          <w:noProof/>
          <w:lang w:eastAsia="ru-RU"/>
        </w:rPr>
        <w:drawing>
          <wp:inline distT="0" distB="0" distL="0" distR="0" wp14:anchorId="26175FB4" wp14:editId="11537262">
            <wp:extent cx="5886450" cy="4361605"/>
            <wp:effectExtent l="0" t="0" r="0" b="0"/>
            <wp:docPr id="5" name="Рисунок 5" descr="D:\Artem\Documents\mag_BMSTU\Ан.Модели АСОИУ Постников\Моя курсовая\1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D:\Artem\Documents\mag_BMSTU\Ан.Модели АСОИУ Постников\Моя курсовая\1 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9433" cy="437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A6A95" w14:textId="77777777" w:rsidR="00E81BD5" w:rsidRPr="00023518" w:rsidRDefault="003A1360" w:rsidP="003A1360">
      <w:pPr>
        <w:pStyle w:val="af0"/>
        <w:jc w:val="center"/>
        <w:rPr>
          <w:color w:val="auto"/>
        </w:rPr>
      </w:pPr>
      <w:r w:rsidRPr="00023518">
        <w:rPr>
          <w:color w:val="auto"/>
        </w:rPr>
        <w:t xml:space="preserve">Рисунок </w:t>
      </w:r>
      <w:r w:rsidR="00BB2E69" w:rsidRPr="00023518">
        <w:rPr>
          <w:color w:val="auto"/>
        </w:rPr>
        <w:fldChar w:fldCharType="begin"/>
      </w:r>
      <w:r w:rsidRPr="00023518">
        <w:rPr>
          <w:color w:val="auto"/>
        </w:rPr>
        <w:instrText xml:space="preserve"> SEQ Рисунок \* ARABIC </w:instrText>
      </w:r>
      <w:r w:rsidR="00BB2E69" w:rsidRPr="00023518">
        <w:rPr>
          <w:color w:val="auto"/>
        </w:rPr>
        <w:fldChar w:fldCharType="separate"/>
      </w:r>
      <w:r w:rsidR="00502169">
        <w:rPr>
          <w:noProof/>
          <w:color w:val="auto"/>
        </w:rPr>
        <w:t>3</w:t>
      </w:r>
      <w:r w:rsidR="00BB2E69" w:rsidRPr="00023518">
        <w:rPr>
          <w:color w:val="auto"/>
        </w:rPr>
        <w:fldChar w:fldCharType="end"/>
      </w:r>
      <w:r w:rsidR="00966C33" w:rsidRPr="00023518">
        <w:rPr>
          <w:color w:val="auto"/>
        </w:rPr>
        <w:t>.</w:t>
      </w:r>
      <w:r w:rsidRPr="00023518">
        <w:rPr>
          <w:color w:val="auto"/>
        </w:rPr>
        <w:t xml:space="preserve"> Схема сети первого филиала фирмы</w:t>
      </w:r>
    </w:p>
    <w:p w14:paraId="09EFFE0E" w14:textId="77777777" w:rsidR="003A1360" w:rsidRPr="00F00206" w:rsidRDefault="00966C33" w:rsidP="00966C33">
      <w:pPr>
        <w:jc w:val="both"/>
        <w:rPr>
          <w:b/>
          <w:i/>
          <w:sz w:val="24"/>
        </w:rPr>
      </w:pPr>
      <w:r w:rsidRPr="00F00206">
        <w:rPr>
          <w:b/>
          <w:i/>
          <w:sz w:val="24"/>
        </w:rPr>
        <w:t>Правила построения 100</w:t>
      </w:r>
      <w:r w:rsidR="003A1360" w:rsidRPr="00F00206">
        <w:rPr>
          <w:b/>
          <w:i/>
          <w:sz w:val="24"/>
        </w:rPr>
        <w:t>Base T4</w:t>
      </w:r>
    </w:p>
    <w:p w14:paraId="56F20AC5" w14:textId="77777777" w:rsidR="003A1360" w:rsidRPr="00F00206" w:rsidRDefault="003A1360" w:rsidP="00966C33">
      <w:pPr>
        <w:pStyle w:val="a9"/>
        <w:numPr>
          <w:ilvl w:val="0"/>
          <w:numId w:val="18"/>
        </w:numPr>
        <w:jc w:val="both"/>
        <w:rPr>
          <w:sz w:val="24"/>
        </w:rPr>
      </w:pPr>
      <w:r w:rsidRPr="00F00206">
        <w:rPr>
          <w:sz w:val="24"/>
        </w:rPr>
        <w:t>4 пары НВП 3 кат</w:t>
      </w:r>
    </w:p>
    <w:p w14:paraId="1E93FD70" w14:textId="77777777" w:rsidR="003A1360" w:rsidRPr="00F00206" w:rsidRDefault="003A1360" w:rsidP="00966C33">
      <w:pPr>
        <w:pStyle w:val="a9"/>
        <w:numPr>
          <w:ilvl w:val="0"/>
          <w:numId w:val="18"/>
        </w:numPr>
        <w:jc w:val="both"/>
        <w:rPr>
          <w:sz w:val="24"/>
        </w:rPr>
      </w:pPr>
      <w:r w:rsidRPr="00F00206">
        <w:rPr>
          <w:sz w:val="24"/>
        </w:rPr>
        <w:t>Сеть строится на основе концентраторов (HUB). Они всегда должны быть подключены к электропитанию</w:t>
      </w:r>
    </w:p>
    <w:p w14:paraId="2E6E6B4F" w14:textId="77777777" w:rsidR="003A1360" w:rsidRPr="00F00206" w:rsidRDefault="003A1360" w:rsidP="00966C33">
      <w:pPr>
        <w:pStyle w:val="a9"/>
        <w:numPr>
          <w:ilvl w:val="0"/>
          <w:numId w:val="18"/>
        </w:numPr>
        <w:jc w:val="both"/>
        <w:rPr>
          <w:sz w:val="24"/>
        </w:rPr>
      </w:pPr>
      <w:r w:rsidRPr="00F00206">
        <w:rPr>
          <w:sz w:val="24"/>
        </w:rPr>
        <w:t>Не более 2х последовательно соединенных концентраторов</w:t>
      </w:r>
    </w:p>
    <w:p w14:paraId="5D178353" w14:textId="77777777" w:rsidR="003A1360" w:rsidRPr="00F00206" w:rsidRDefault="003A1360" w:rsidP="00966C33">
      <w:pPr>
        <w:pStyle w:val="a9"/>
        <w:numPr>
          <w:ilvl w:val="0"/>
          <w:numId w:val="18"/>
        </w:numPr>
        <w:jc w:val="both"/>
        <w:rPr>
          <w:sz w:val="24"/>
        </w:rPr>
      </w:pPr>
      <w:r w:rsidRPr="00F00206">
        <w:rPr>
          <w:sz w:val="24"/>
        </w:rPr>
        <w:t>Максимальная длина сегмента - 100м</w:t>
      </w:r>
    </w:p>
    <w:p w14:paraId="6A15E7E2" w14:textId="77777777" w:rsidR="003A1360" w:rsidRPr="00F00206" w:rsidRDefault="003A1360" w:rsidP="00966C33">
      <w:pPr>
        <w:pStyle w:val="a9"/>
        <w:numPr>
          <w:ilvl w:val="0"/>
          <w:numId w:val="18"/>
        </w:numPr>
        <w:jc w:val="both"/>
        <w:rPr>
          <w:sz w:val="24"/>
        </w:rPr>
      </w:pPr>
      <w:r w:rsidRPr="00F00206">
        <w:rPr>
          <w:sz w:val="24"/>
        </w:rPr>
        <w:t>Диаметр сети не должен превышать 205м.</w:t>
      </w:r>
    </w:p>
    <w:p w14:paraId="656DB60C" w14:textId="77777777" w:rsidR="003A1360" w:rsidRPr="00F00206" w:rsidRDefault="003A1360" w:rsidP="00966C33">
      <w:pPr>
        <w:pStyle w:val="a9"/>
        <w:numPr>
          <w:ilvl w:val="0"/>
          <w:numId w:val="18"/>
        </w:numPr>
        <w:jc w:val="both"/>
        <w:rPr>
          <w:sz w:val="24"/>
        </w:rPr>
      </w:pPr>
      <w:r w:rsidRPr="00F00206">
        <w:rPr>
          <w:sz w:val="24"/>
        </w:rPr>
        <w:t>Не допускаются кольца</w:t>
      </w:r>
    </w:p>
    <w:p w14:paraId="28FA1ED3" w14:textId="60828E41" w:rsidR="00F16C6A" w:rsidRPr="00F00206" w:rsidRDefault="003A1360" w:rsidP="00F16C6A">
      <w:pPr>
        <w:pStyle w:val="a9"/>
        <w:numPr>
          <w:ilvl w:val="0"/>
          <w:numId w:val="18"/>
        </w:numPr>
        <w:jc w:val="both"/>
        <w:rPr>
          <w:sz w:val="24"/>
        </w:rPr>
      </w:pPr>
      <w:r w:rsidRPr="00F00206">
        <w:rPr>
          <w:sz w:val="24"/>
        </w:rPr>
        <w:t>используется RJ-45 порт</w:t>
      </w:r>
    </w:p>
    <w:p w14:paraId="0B983D0A" w14:textId="77777777" w:rsidR="00F16C6A" w:rsidRPr="00F16C6A" w:rsidRDefault="00F16C6A" w:rsidP="00F16C6A">
      <w:pPr>
        <w:jc w:val="both"/>
        <w:rPr>
          <w:sz w:val="24"/>
        </w:rPr>
      </w:pPr>
    </w:p>
    <w:p w14:paraId="143BD38C" w14:textId="77777777" w:rsidR="00E81BD5" w:rsidRPr="00023518" w:rsidRDefault="00E81BD5" w:rsidP="00F00206">
      <w:pPr>
        <w:pStyle w:val="2"/>
        <w:pageBreakBefore/>
        <w:rPr>
          <w:b/>
          <w:sz w:val="24"/>
        </w:rPr>
      </w:pPr>
      <w:bookmarkStart w:id="17" w:name="_Toc525596134"/>
      <w:r w:rsidRPr="00023518">
        <w:rPr>
          <w:b/>
          <w:sz w:val="24"/>
        </w:rPr>
        <w:lastRenderedPageBreak/>
        <w:t>Схема сети второго филиала фирмы</w:t>
      </w:r>
      <w:bookmarkEnd w:id="17"/>
    </w:p>
    <w:p w14:paraId="562F6F42" w14:textId="7655E55F" w:rsidR="003A1360" w:rsidRPr="00023518" w:rsidRDefault="00364BB7" w:rsidP="00AB2204">
      <w:pPr>
        <w:keepNext/>
        <w:jc w:val="center"/>
      </w:pPr>
      <w:bookmarkStart w:id="18" w:name="_GoBack"/>
      <w:r>
        <w:rPr>
          <w:noProof/>
          <w:lang w:eastAsia="ru-RU"/>
        </w:rPr>
        <w:drawing>
          <wp:inline distT="0" distB="0" distL="0" distR="0" wp14:anchorId="584D51B1" wp14:editId="443A03C8">
            <wp:extent cx="5940425" cy="36709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8"/>
    </w:p>
    <w:p w14:paraId="74CC292A" w14:textId="77777777" w:rsidR="00E81BD5" w:rsidRPr="00023518" w:rsidRDefault="003A1360" w:rsidP="003A1360">
      <w:pPr>
        <w:pStyle w:val="af0"/>
        <w:jc w:val="center"/>
        <w:rPr>
          <w:color w:val="auto"/>
        </w:rPr>
      </w:pPr>
      <w:r w:rsidRPr="00023518">
        <w:rPr>
          <w:color w:val="auto"/>
        </w:rPr>
        <w:t xml:space="preserve">Рисунок </w:t>
      </w:r>
      <w:r w:rsidR="00BB2E69" w:rsidRPr="00023518">
        <w:rPr>
          <w:color w:val="auto"/>
        </w:rPr>
        <w:fldChar w:fldCharType="begin"/>
      </w:r>
      <w:r w:rsidRPr="00023518">
        <w:rPr>
          <w:color w:val="auto"/>
        </w:rPr>
        <w:instrText xml:space="preserve"> SEQ Рисунок \* ARABIC </w:instrText>
      </w:r>
      <w:r w:rsidR="00BB2E69" w:rsidRPr="00023518">
        <w:rPr>
          <w:color w:val="auto"/>
        </w:rPr>
        <w:fldChar w:fldCharType="separate"/>
      </w:r>
      <w:r w:rsidR="00502169">
        <w:rPr>
          <w:noProof/>
          <w:color w:val="auto"/>
        </w:rPr>
        <w:t>4</w:t>
      </w:r>
      <w:r w:rsidR="00BB2E69" w:rsidRPr="00023518">
        <w:rPr>
          <w:color w:val="auto"/>
        </w:rPr>
        <w:fldChar w:fldCharType="end"/>
      </w:r>
      <w:r w:rsidR="00966C33" w:rsidRPr="00023518">
        <w:rPr>
          <w:color w:val="auto"/>
        </w:rPr>
        <w:t>.</w:t>
      </w:r>
      <w:r w:rsidRPr="00023518">
        <w:rPr>
          <w:color w:val="auto"/>
        </w:rPr>
        <w:t xml:space="preserve"> Схема сети второго филиала фирмы</w:t>
      </w:r>
    </w:p>
    <w:p w14:paraId="57542991" w14:textId="77D808E1" w:rsidR="00A00167" w:rsidRPr="00E42F0B" w:rsidRDefault="00650720" w:rsidP="00966C33">
      <w:pPr>
        <w:jc w:val="both"/>
        <w:rPr>
          <w:b/>
          <w:i/>
          <w:sz w:val="24"/>
        </w:rPr>
      </w:pPr>
      <w:r w:rsidRPr="00E42F0B">
        <w:rPr>
          <w:b/>
          <w:i/>
          <w:sz w:val="24"/>
        </w:rPr>
        <w:t>Правила построения ЛВС на базе Token Ring</w:t>
      </w:r>
      <w:r w:rsidR="00A04B41" w:rsidRPr="00E42F0B">
        <w:rPr>
          <w:b/>
          <w:i/>
          <w:sz w:val="24"/>
        </w:rPr>
        <w:t xml:space="preserve"> с ВОЛС</w:t>
      </w:r>
      <w:r w:rsidRPr="00E42F0B">
        <w:rPr>
          <w:b/>
          <w:i/>
          <w:sz w:val="24"/>
        </w:rPr>
        <w:t>:</w:t>
      </w:r>
    </w:p>
    <w:p w14:paraId="52CB7C83" w14:textId="3C501833" w:rsidR="00AE08ED" w:rsidRPr="00E42F0B" w:rsidRDefault="00A00167" w:rsidP="00966C33">
      <w:pPr>
        <w:pStyle w:val="a9"/>
        <w:numPr>
          <w:ilvl w:val="0"/>
          <w:numId w:val="18"/>
        </w:numPr>
        <w:jc w:val="both"/>
        <w:rPr>
          <w:sz w:val="24"/>
        </w:rPr>
      </w:pPr>
      <w:r w:rsidRPr="00E42F0B">
        <w:rPr>
          <w:sz w:val="24"/>
        </w:rPr>
        <w:t>для построения сети Token Ring на ВОЛС используют F-TAU (Fiber Optic Token Ring Access Unit</w:t>
      </w:r>
      <w:r w:rsidR="000F1E03" w:rsidRPr="00E42F0B">
        <w:rPr>
          <w:sz w:val="24"/>
        </w:rPr>
        <w:t>). При этом расстояние между соседними F-TAU</w:t>
      </w:r>
      <w:r w:rsidR="00A04B41" w:rsidRPr="00E42F0B">
        <w:rPr>
          <w:sz w:val="24"/>
        </w:rPr>
        <w:t xml:space="preserve"> </w:t>
      </w:r>
      <w:r w:rsidR="000F1E03" w:rsidRPr="00E42F0B">
        <w:rPr>
          <w:sz w:val="24"/>
        </w:rPr>
        <w:t>не более 3км</w:t>
      </w:r>
    </w:p>
    <w:p w14:paraId="63748973" w14:textId="77777777" w:rsidR="000F1E03" w:rsidRPr="00E42F0B" w:rsidRDefault="000F1E03" w:rsidP="00966C33">
      <w:pPr>
        <w:pStyle w:val="a9"/>
        <w:numPr>
          <w:ilvl w:val="0"/>
          <w:numId w:val="18"/>
        </w:numPr>
        <w:jc w:val="both"/>
        <w:rPr>
          <w:sz w:val="24"/>
        </w:rPr>
      </w:pPr>
      <w:r w:rsidRPr="00E42F0B">
        <w:rPr>
          <w:sz w:val="24"/>
        </w:rPr>
        <w:t>Если до узла расстояние меньше указанного (3 км), то данный узел подсоединяется к F-TAU непосредственно.</w:t>
      </w:r>
    </w:p>
    <w:p w14:paraId="08C9F525" w14:textId="77777777" w:rsidR="00AE08ED" w:rsidRPr="00E42F0B" w:rsidRDefault="00D52F8E" w:rsidP="00966C33">
      <w:pPr>
        <w:pStyle w:val="a9"/>
        <w:numPr>
          <w:ilvl w:val="0"/>
          <w:numId w:val="18"/>
        </w:numPr>
        <w:jc w:val="both"/>
        <w:rPr>
          <w:sz w:val="24"/>
        </w:rPr>
      </w:pPr>
      <w:r w:rsidRPr="00E42F0B">
        <w:rPr>
          <w:sz w:val="24"/>
        </w:rPr>
        <w:t>В кольце должно быть не более 12 устройств.</w:t>
      </w:r>
    </w:p>
    <w:p w14:paraId="5CAAD877" w14:textId="4963B194" w:rsidR="00875AB5" w:rsidRPr="00E42F0B" w:rsidRDefault="00AE08ED" w:rsidP="00A04B41">
      <w:pPr>
        <w:pStyle w:val="a9"/>
        <w:numPr>
          <w:ilvl w:val="0"/>
          <w:numId w:val="18"/>
        </w:numPr>
        <w:jc w:val="both"/>
      </w:pPr>
      <w:r w:rsidRPr="00E42F0B">
        <w:rPr>
          <w:sz w:val="24"/>
        </w:rPr>
        <w:t>В качестве кабеля используется ВОЛС.</w:t>
      </w:r>
      <w:r w:rsidR="00A04B41" w:rsidRPr="00E42F0B">
        <w:t xml:space="preserve"> </w:t>
      </w:r>
    </w:p>
    <w:p w14:paraId="213F2C77" w14:textId="77777777" w:rsidR="00875AB5" w:rsidRPr="00023518" w:rsidRDefault="00875AB5"/>
    <w:p w14:paraId="1E039596" w14:textId="77777777" w:rsidR="00875AB5" w:rsidRPr="00023518" w:rsidRDefault="00875AB5" w:rsidP="00F00206">
      <w:pPr>
        <w:pStyle w:val="2"/>
        <w:rPr>
          <w:b/>
          <w:sz w:val="24"/>
        </w:rPr>
      </w:pPr>
      <w:bookmarkStart w:id="19" w:name="_Toc339223515"/>
      <w:bookmarkStart w:id="20" w:name="_Toc525596135"/>
      <w:r w:rsidRPr="00023518">
        <w:rPr>
          <w:b/>
          <w:sz w:val="24"/>
        </w:rPr>
        <w:t>Принципы построения производительных сетей.</w:t>
      </w:r>
      <w:bookmarkEnd w:id="19"/>
      <w:bookmarkEnd w:id="20"/>
    </w:p>
    <w:p w14:paraId="1083D140" w14:textId="6636E8D9" w:rsidR="00875AB5" w:rsidRPr="00023518" w:rsidRDefault="00875AB5" w:rsidP="00F00206">
      <w:pPr>
        <w:ind w:firstLine="567"/>
        <w:jc w:val="both"/>
        <w:rPr>
          <w:sz w:val="24"/>
        </w:rPr>
      </w:pPr>
      <w:r w:rsidRPr="00023518">
        <w:rPr>
          <w:sz w:val="24"/>
        </w:rPr>
        <w:t>Производительность системы опред</w:t>
      </w:r>
      <w:r w:rsidR="00F00206">
        <w:rPr>
          <w:sz w:val="24"/>
        </w:rPr>
        <w:t>еляется сочетанием ее аппаратно-</w:t>
      </w:r>
      <w:r w:rsidRPr="00023518">
        <w:rPr>
          <w:sz w:val="24"/>
        </w:rPr>
        <w:t>программных средств.</w:t>
      </w:r>
      <w:r w:rsidR="00F00206">
        <w:rPr>
          <w:sz w:val="24"/>
        </w:rPr>
        <w:t xml:space="preserve"> </w:t>
      </w:r>
      <w:r w:rsidRPr="00023518">
        <w:rPr>
          <w:sz w:val="24"/>
        </w:rPr>
        <w:t>Повышение производительности может быть достигнуто путем использования  аппаратных средств, обладающих лучшими характеристиками производительности</w:t>
      </w:r>
      <w:r w:rsidR="00F00206">
        <w:rPr>
          <w:sz w:val="24"/>
        </w:rPr>
        <w:t>.</w:t>
      </w:r>
    </w:p>
    <w:p w14:paraId="2BFF4D28" w14:textId="77777777" w:rsidR="00875AB5" w:rsidRPr="00023518" w:rsidRDefault="00875AB5" w:rsidP="00966C33">
      <w:pPr>
        <w:ind w:firstLine="567"/>
        <w:jc w:val="both"/>
        <w:rPr>
          <w:sz w:val="24"/>
        </w:rPr>
      </w:pPr>
      <w:r w:rsidRPr="00023518">
        <w:rPr>
          <w:sz w:val="24"/>
        </w:rPr>
        <w:t>Повышение производительности сервера, следует производить в соответствии с предварительными расчетами “узких мест” – аналитическими расчетами, либо с помощью моделирования его работы. Эти расчеты показывают целесообразность увеличения производительности того или иного узла.</w:t>
      </w:r>
    </w:p>
    <w:p w14:paraId="7C3FC740" w14:textId="77777777" w:rsidR="00875AB5" w:rsidRPr="00023518" w:rsidRDefault="00875AB5" w:rsidP="00966C33">
      <w:pPr>
        <w:ind w:firstLine="567"/>
        <w:jc w:val="both"/>
        <w:rPr>
          <w:sz w:val="24"/>
        </w:rPr>
      </w:pPr>
      <w:r w:rsidRPr="00023518">
        <w:rPr>
          <w:sz w:val="24"/>
        </w:rPr>
        <w:t xml:space="preserve">Производительность сервера зависит от наличия: </w:t>
      </w:r>
    </w:p>
    <w:p w14:paraId="35CBECA5" w14:textId="77777777" w:rsidR="00875AB5" w:rsidRPr="00023518" w:rsidRDefault="00875AB5" w:rsidP="00966C33">
      <w:pPr>
        <w:pStyle w:val="a9"/>
        <w:numPr>
          <w:ilvl w:val="0"/>
          <w:numId w:val="18"/>
        </w:numPr>
        <w:jc w:val="both"/>
        <w:rPr>
          <w:sz w:val="24"/>
        </w:rPr>
      </w:pPr>
      <w:r w:rsidRPr="00023518">
        <w:rPr>
          <w:sz w:val="24"/>
        </w:rPr>
        <w:lastRenderedPageBreak/>
        <w:t>количества центральных процессоров;</w:t>
      </w:r>
    </w:p>
    <w:p w14:paraId="6B423C4C" w14:textId="77777777" w:rsidR="00875AB5" w:rsidRPr="00023518" w:rsidRDefault="00875AB5" w:rsidP="00966C33">
      <w:pPr>
        <w:pStyle w:val="a9"/>
        <w:numPr>
          <w:ilvl w:val="0"/>
          <w:numId w:val="18"/>
        </w:numPr>
        <w:jc w:val="both"/>
        <w:rPr>
          <w:sz w:val="24"/>
        </w:rPr>
      </w:pPr>
      <w:r w:rsidRPr="00023518">
        <w:rPr>
          <w:sz w:val="24"/>
        </w:rPr>
        <w:t>шин PCI и их большой производительности;</w:t>
      </w:r>
    </w:p>
    <w:p w14:paraId="67101EF3" w14:textId="77777777" w:rsidR="00875AB5" w:rsidRPr="00023518" w:rsidRDefault="00875AB5" w:rsidP="00966C33">
      <w:pPr>
        <w:pStyle w:val="a9"/>
        <w:numPr>
          <w:ilvl w:val="0"/>
          <w:numId w:val="18"/>
        </w:numPr>
        <w:jc w:val="both"/>
        <w:rPr>
          <w:sz w:val="24"/>
        </w:rPr>
      </w:pPr>
      <w:r w:rsidRPr="00023518">
        <w:rPr>
          <w:sz w:val="24"/>
        </w:rPr>
        <w:t>большого объема памяти ОЗУ;</w:t>
      </w:r>
    </w:p>
    <w:p w14:paraId="70804D7B" w14:textId="77777777" w:rsidR="00875AB5" w:rsidRPr="00023518" w:rsidRDefault="00875AB5" w:rsidP="00966C33">
      <w:pPr>
        <w:pStyle w:val="a9"/>
        <w:numPr>
          <w:ilvl w:val="0"/>
          <w:numId w:val="18"/>
        </w:numPr>
        <w:jc w:val="both"/>
        <w:rPr>
          <w:sz w:val="24"/>
        </w:rPr>
      </w:pPr>
      <w:r w:rsidRPr="00023518">
        <w:rPr>
          <w:sz w:val="24"/>
        </w:rPr>
        <w:t>высокоскоростного дискового интерфейса;</w:t>
      </w:r>
    </w:p>
    <w:p w14:paraId="5D091DA2" w14:textId="510D8190" w:rsidR="001B79B5" w:rsidRPr="00F00206" w:rsidRDefault="00875AB5" w:rsidP="001B79B5">
      <w:pPr>
        <w:pStyle w:val="a9"/>
        <w:numPr>
          <w:ilvl w:val="0"/>
          <w:numId w:val="18"/>
        </w:numPr>
        <w:jc w:val="both"/>
        <w:rPr>
          <w:sz w:val="24"/>
        </w:rPr>
      </w:pPr>
      <w:r w:rsidRPr="00023518">
        <w:rPr>
          <w:sz w:val="24"/>
        </w:rPr>
        <w:t>организация дисковых подсистем с использованием RAID, обеспечивающих увеличение производительности;</w:t>
      </w:r>
    </w:p>
    <w:p w14:paraId="023F8706" w14:textId="5C58F2DF" w:rsidR="00875AB5" w:rsidRPr="00023518" w:rsidRDefault="00875AB5" w:rsidP="001B79B5">
      <w:pPr>
        <w:pStyle w:val="2"/>
        <w:rPr>
          <w:b/>
          <w:sz w:val="24"/>
        </w:rPr>
      </w:pPr>
      <w:bookmarkStart w:id="21" w:name="_Toc339223516"/>
      <w:bookmarkStart w:id="22" w:name="_Toc525596136"/>
      <w:r w:rsidRPr="00023518">
        <w:rPr>
          <w:b/>
          <w:sz w:val="24"/>
        </w:rPr>
        <w:t>Принципы построения отказоустойчивых сетей.</w:t>
      </w:r>
      <w:bookmarkEnd w:id="21"/>
      <w:bookmarkEnd w:id="22"/>
    </w:p>
    <w:p w14:paraId="5A2B9C90" w14:textId="77777777" w:rsidR="00875AB5" w:rsidRPr="00023518" w:rsidRDefault="00875AB5" w:rsidP="00966C33">
      <w:pPr>
        <w:ind w:firstLine="567"/>
        <w:jc w:val="both"/>
        <w:rPr>
          <w:sz w:val="24"/>
        </w:rPr>
      </w:pPr>
      <w:r w:rsidRPr="00023518">
        <w:rPr>
          <w:sz w:val="24"/>
        </w:rPr>
        <w:t>Отказоустойчивость сети определяется двумя факторами:</w:t>
      </w:r>
    </w:p>
    <w:p w14:paraId="562220AC" w14:textId="77777777" w:rsidR="00966C33" w:rsidRPr="00023518" w:rsidRDefault="00875AB5" w:rsidP="00966C33">
      <w:pPr>
        <w:pStyle w:val="a9"/>
        <w:numPr>
          <w:ilvl w:val="0"/>
          <w:numId w:val="19"/>
        </w:numPr>
        <w:jc w:val="both"/>
        <w:rPr>
          <w:sz w:val="24"/>
        </w:rPr>
      </w:pPr>
      <w:r w:rsidRPr="00023518">
        <w:rPr>
          <w:sz w:val="24"/>
        </w:rPr>
        <w:t>Уровень избыточности сетевой инфраструктуры;</w:t>
      </w:r>
    </w:p>
    <w:p w14:paraId="764C4797" w14:textId="77777777" w:rsidR="00875AB5" w:rsidRPr="00023518" w:rsidRDefault="00875AB5" w:rsidP="00966C33">
      <w:pPr>
        <w:pStyle w:val="a9"/>
        <w:numPr>
          <w:ilvl w:val="0"/>
          <w:numId w:val="19"/>
        </w:numPr>
        <w:jc w:val="both"/>
        <w:rPr>
          <w:sz w:val="24"/>
        </w:rPr>
      </w:pPr>
      <w:r w:rsidRPr="00023518">
        <w:rPr>
          <w:sz w:val="24"/>
        </w:rPr>
        <w:t>Время восстановления сети, т.е. время, необходимое для переключения потоков данных на работоспособные части сети в случае отказа ее части.</w:t>
      </w:r>
    </w:p>
    <w:p w14:paraId="67635547" w14:textId="77777777" w:rsidR="00875AB5" w:rsidRPr="00023518" w:rsidRDefault="00875AB5" w:rsidP="00966C33">
      <w:pPr>
        <w:ind w:firstLine="567"/>
        <w:jc w:val="both"/>
        <w:rPr>
          <w:sz w:val="24"/>
        </w:rPr>
      </w:pPr>
      <w:r w:rsidRPr="00023518">
        <w:rPr>
          <w:sz w:val="24"/>
        </w:rPr>
        <w:t>При построении отказоустойчивой системы необходимо учесть следующее:</w:t>
      </w:r>
    </w:p>
    <w:p w14:paraId="68CB7482" w14:textId="77777777" w:rsidR="00875AB5" w:rsidRPr="00023518" w:rsidRDefault="00875AB5" w:rsidP="00966C33">
      <w:pPr>
        <w:pStyle w:val="a9"/>
        <w:numPr>
          <w:ilvl w:val="0"/>
          <w:numId w:val="18"/>
        </w:numPr>
        <w:jc w:val="both"/>
        <w:rPr>
          <w:sz w:val="24"/>
        </w:rPr>
      </w:pPr>
      <w:r w:rsidRPr="00023518">
        <w:rPr>
          <w:sz w:val="24"/>
        </w:rPr>
        <w:t>Архитектур</w:t>
      </w:r>
      <w:r w:rsidR="00966C33" w:rsidRPr="00023518">
        <w:rPr>
          <w:sz w:val="24"/>
        </w:rPr>
        <w:t>у</w:t>
      </w:r>
      <w:r w:rsidRPr="00023518">
        <w:rPr>
          <w:sz w:val="24"/>
        </w:rPr>
        <w:t xml:space="preserve"> сетевого оборудования</w:t>
      </w:r>
    </w:p>
    <w:p w14:paraId="604198C2" w14:textId="77777777" w:rsidR="00875AB5" w:rsidRPr="00023518" w:rsidRDefault="00875AB5" w:rsidP="00966C33">
      <w:pPr>
        <w:pStyle w:val="a9"/>
        <w:numPr>
          <w:ilvl w:val="1"/>
          <w:numId w:val="18"/>
        </w:numPr>
        <w:jc w:val="both"/>
        <w:rPr>
          <w:sz w:val="24"/>
        </w:rPr>
      </w:pPr>
      <w:r w:rsidRPr="00023518">
        <w:rPr>
          <w:sz w:val="24"/>
        </w:rPr>
        <w:t xml:space="preserve">Возможность "горячей" замены компонентов; </w:t>
      </w:r>
    </w:p>
    <w:p w14:paraId="4F8E3C24" w14:textId="77777777" w:rsidR="00875AB5" w:rsidRPr="00023518" w:rsidRDefault="00875AB5" w:rsidP="00966C33">
      <w:pPr>
        <w:pStyle w:val="a9"/>
        <w:numPr>
          <w:ilvl w:val="1"/>
          <w:numId w:val="18"/>
        </w:numPr>
        <w:jc w:val="both"/>
        <w:rPr>
          <w:sz w:val="24"/>
        </w:rPr>
      </w:pPr>
      <w:r w:rsidRPr="00023518">
        <w:rPr>
          <w:sz w:val="24"/>
        </w:rPr>
        <w:t>Ду</w:t>
      </w:r>
      <w:r w:rsidR="00E71F65" w:rsidRPr="00023518">
        <w:rPr>
          <w:sz w:val="24"/>
        </w:rPr>
        <w:t>блирование управляющего модуля/</w:t>
      </w:r>
      <w:r w:rsidRPr="00023518">
        <w:rPr>
          <w:sz w:val="24"/>
        </w:rPr>
        <w:t>коммутационной матрицы/шины</w:t>
      </w:r>
      <w:r w:rsidR="001B79B5">
        <w:rPr>
          <w:sz w:val="24"/>
        </w:rPr>
        <w:t>/БП</w:t>
      </w:r>
      <w:r w:rsidRPr="00023518">
        <w:rPr>
          <w:sz w:val="24"/>
        </w:rPr>
        <w:t xml:space="preserve">. </w:t>
      </w:r>
    </w:p>
    <w:p w14:paraId="1EA61FF9" w14:textId="77777777" w:rsidR="00875AB5" w:rsidRPr="00023518" w:rsidRDefault="00875AB5" w:rsidP="00966C33">
      <w:pPr>
        <w:pStyle w:val="a9"/>
        <w:numPr>
          <w:ilvl w:val="0"/>
          <w:numId w:val="18"/>
        </w:numPr>
        <w:jc w:val="both"/>
        <w:rPr>
          <w:sz w:val="24"/>
        </w:rPr>
      </w:pPr>
      <w:r w:rsidRPr="00023518">
        <w:rPr>
          <w:sz w:val="24"/>
        </w:rPr>
        <w:t>Дублирование соединений.</w:t>
      </w:r>
    </w:p>
    <w:p w14:paraId="662566B3" w14:textId="77777777" w:rsidR="00875AB5" w:rsidRPr="00023518" w:rsidRDefault="00875AB5" w:rsidP="00966C33">
      <w:pPr>
        <w:pStyle w:val="a9"/>
        <w:numPr>
          <w:ilvl w:val="1"/>
          <w:numId w:val="18"/>
        </w:numPr>
        <w:jc w:val="both"/>
        <w:rPr>
          <w:sz w:val="24"/>
        </w:rPr>
      </w:pPr>
      <w:r w:rsidRPr="00023518">
        <w:rPr>
          <w:sz w:val="24"/>
        </w:rPr>
        <w:t xml:space="preserve">Использование нескольких дублирующих соединений; </w:t>
      </w:r>
    </w:p>
    <w:p w14:paraId="43E1D9A9" w14:textId="77777777" w:rsidR="00875AB5" w:rsidRPr="00023518" w:rsidRDefault="00875AB5" w:rsidP="00966C33">
      <w:pPr>
        <w:pStyle w:val="a9"/>
        <w:numPr>
          <w:ilvl w:val="2"/>
          <w:numId w:val="18"/>
        </w:numPr>
        <w:jc w:val="both"/>
        <w:rPr>
          <w:sz w:val="24"/>
        </w:rPr>
      </w:pPr>
      <w:r w:rsidRPr="00023518">
        <w:rPr>
          <w:i/>
          <w:sz w:val="24"/>
        </w:rPr>
        <w:t>Не рекомендуется</w:t>
      </w:r>
      <w:r w:rsidRPr="00023518">
        <w:rPr>
          <w:sz w:val="24"/>
        </w:rPr>
        <w:t xml:space="preserve"> использовать протокол Spanning Tree</w:t>
      </w:r>
      <w:r w:rsidR="00E71F65" w:rsidRPr="00023518">
        <w:rPr>
          <w:sz w:val="24"/>
        </w:rPr>
        <w:t>.</w:t>
      </w:r>
    </w:p>
    <w:p w14:paraId="4A68132B" w14:textId="77777777" w:rsidR="00875AB5" w:rsidRPr="00023518" w:rsidRDefault="00875AB5" w:rsidP="00966C33">
      <w:pPr>
        <w:pStyle w:val="a9"/>
        <w:numPr>
          <w:ilvl w:val="2"/>
          <w:numId w:val="18"/>
        </w:numPr>
        <w:jc w:val="both"/>
        <w:rPr>
          <w:sz w:val="24"/>
        </w:rPr>
      </w:pPr>
      <w:r w:rsidRPr="00023518">
        <w:rPr>
          <w:i/>
          <w:sz w:val="24"/>
        </w:rPr>
        <w:t>Желательно</w:t>
      </w:r>
      <w:r w:rsidRPr="00023518">
        <w:rPr>
          <w:sz w:val="24"/>
        </w:rPr>
        <w:t xml:space="preserve"> использовать технологии Multi-Link Trunk (MLT) и Split-MLT (автоматическая балансировка потоков данных); </w:t>
      </w:r>
    </w:p>
    <w:p w14:paraId="15B42C3E" w14:textId="77777777" w:rsidR="00875AB5" w:rsidRPr="00023518" w:rsidRDefault="00875AB5" w:rsidP="00966C33">
      <w:pPr>
        <w:pStyle w:val="a9"/>
        <w:numPr>
          <w:ilvl w:val="1"/>
          <w:numId w:val="18"/>
        </w:numPr>
        <w:jc w:val="both"/>
        <w:rPr>
          <w:sz w:val="24"/>
        </w:rPr>
      </w:pPr>
      <w:r w:rsidRPr="00023518">
        <w:rPr>
          <w:sz w:val="24"/>
        </w:rPr>
        <w:t>Разнесение окончания каналов - окончание каналов на разных модулях ввода/вывода и/или на разных узлах для дополнительного дублирования;</w:t>
      </w:r>
    </w:p>
    <w:p w14:paraId="3C121546" w14:textId="77777777" w:rsidR="00875AB5" w:rsidRPr="00023518" w:rsidRDefault="00875AB5" w:rsidP="00966C33">
      <w:pPr>
        <w:pStyle w:val="a9"/>
        <w:numPr>
          <w:ilvl w:val="1"/>
          <w:numId w:val="18"/>
        </w:numPr>
        <w:jc w:val="both"/>
        <w:rPr>
          <w:sz w:val="24"/>
        </w:rPr>
      </w:pPr>
      <w:r w:rsidRPr="00023518">
        <w:rPr>
          <w:sz w:val="24"/>
        </w:rPr>
        <w:t>Разнесение каналов - использование различных носителей и различных путей для критичных соединений;</w:t>
      </w:r>
    </w:p>
    <w:p w14:paraId="1CC6F49A" w14:textId="77777777" w:rsidR="00875AB5" w:rsidRPr="00023518" w:rsidRDefault="00875AB5" w:rsidP="00966C33">
      <w:pPr>
        <w:pStyle w:val="a9"/>
        <w:numPr>
          <w:ilvl w:val="0"/>
          <w:numId w:val="18"/>
        </w:numPr>
        <w:jc w:val="both"/>
        <w:rPr>
          <w:sz w:val="24"/>
        </w:rPr>
      </w:pPr>
      <w:r w:rsidRPr="00023518">
        <w:rPr>
          <w:sz w:val="24"/>
        </w:rPr>
        <w:t>Высоконадежное сетевое оборудование - устройства с высоким временем наработки на отказ.</w:t>
      </w:r>
    </w:p>
    <w:p w14:paraId="17A26714" w14:textId="77777777" w:rsidR="00875AB5" w:rsidRPr="00023518" w:rsidRDefault="00875AB5" w:rsidP="00966C33">
      <w:pPr>
        <w:pStyle w:val="a9"/>
        <w:numPr>
          <w:ilvl w:val="0"/>
          <w:numId w:val="18"/>
        </w:numPr>
        <w:jc w:val="both"/>
        <w:rPr>
          <w:sz w:val="24"/>
        </w:rPr>
      </w:pPr>
      <w:r w:rsidRPr="00023518">
        <w:rPr>
          <w:sz w:val="24"/>
        </w:rPr>
        <w:t>Отказоустойчивость сервера:</w:t>
      </w:r>
    </w:p>
    <w:p w14:paraId="4C592768" w14:textId="77777777" w:rsidR="00875AB5" w:rsidRPr="00023518" w:rsidRDefault="00875AB5" w:rsidP="00966C33">
      <w:pPr>
        <w:pStyle w:val="a9"/>
        <w:numPr>
          <w:ilvl w:val="1"/>
          <w:numId w:val="18"/>
        </w:numPr>
        <w:jc w:val="both"/>
        <w:rPr>
          <w:sz w:val="24"/>
        </w:rPr>
      </w:pPr>
      <w:r w:rsidRPr="00023518">
        <w:rPr>
          <w:sz w:val="24"/>
        </w:rPr>
        <w:t>использование технологии PCI Hot Plug замены отдельных узлов;</w:t>
      </w:r>
    </w:p>
    <w:p w14:paraId="1349A304" w14:textId="77777777" w:rsidR="00875AB5" w:rsidRPr="00023518" w:rsidRDefault="00875AB5" w:rsidP="00966C33">
      <w:pPr>
        <w:pStyle w:val="a9"/>
        <w:numPr>
          <w:ilvl w:val="1"/>
          <w:numId w:val="18"/>
        </w:numPr>
        <w:jc w:val="both"/>
        <w:rPr>
          <w:sz w:val="24"/>
        </w:rPr>
      </w:pPr>
      <w:r w:rsidRPr="00023518">
        <w:rPr>
          <w:sz w:val="24"/>
        </w:rPr>
        <w:t>многопроцессорные серверы;</w:t>
      </w:r>
    </w:p>
    <w:p w14:paraId="0AFF88F4" w14:textId="77777777" w:rsidR="00875AB5" w:rsidRPr="00023518" w:rsidRDefault="00875AB5" w:rsidP="00966C33">
      <w:pPr>
        <w:pStyle w:val="a9"/>
        <w:numPr>
          <w:ilvl w:val="1"/>
          <w:numId w:val="18"/>
        </w:numPr>
        <w:jc w:val="both"/>
        <w:rPr>
          <w:sz w:val="24"/>
        </w:rPr>
      </w:pPr>
      <w:r w:rsidRPr="00023518">
        <w:rPr>
          <w:sz w:val="24"/>
        </w:rPr>
        <w:lastRenderedPageBreak/>
        <w:t>организация дисковых подсистем с использованием RAID, обеспечивающих увеличение надежности;</w:t>
      </w:r>
    </w:p>
    <w:p w14:paraId="0835AA79" w14:textId="77777777" w:rsidR="00875AB5" w:rsidRPr="00023518" w:rsidRDefault="00875AB5" w:rsidP="00966C33">
      <w:pPr>
        <w:pStyle w:val="a9"/>
        <w:numPr>
          <w:ilvl w:val="1"/>
          <w:numId w:val="18"/>
        </w:numPr>
        <w:jc w:val="both"/>
        <w:rPr>
          <w:sz w:val="24"/>
        </w:rPr>
      </w:pPr>
      <w:r w:rsidRPr="00023518">
        <w:rPr>
          <w:sz w:val="24"/>
        </w:rPr>
        <w:t>дублирование дискового контроллера RAID</w:t>
      </w:r>
      <w:r w:rsidR="00E71F65" w:rsidRPr="00023518">
        <w:rPr>
          <w:sz w:val="24"/>
        </w:rPr>
        <w:t xml:space="preserve"> и </w:t>
      </w:r>
      <w:r w:rsidRPr="00023518">
        <w:rPr>
          <w:sz w:val="24"/>
        </w:rPr>
        <w:t>сетевых адаптеров;</w:t>
      </w:r>
    </w:p>
    <w:p w14:paraId="0DD98F6B" w14:textId="77777777" w:rsidR="00875AB5" w:rsidRPr="00023518" w:rsidRDefault="00875AB5" w:rsidP="00966C33">
      <w:pPr>
        <w:pStyle w:val="a9"/>
        <w:numPr>
          <w:ilvl w:val="1"/>
          <w:numId w:val="18"/>
        </w:numPr>
        <w:jc w:val="both"/>
        <w:rPr>
          <w:sz w:val="24"/>
        </w:rPr>
      </w:pPr>
      <w:r w:rsidRPr="00023518">
        <w:rPr>
          <w:sz w:val="24"/>
        </w:rPr>
        <w:t>установка резервных вентиляторов для охлаждения процессора, ОЗУ, дисков, плат;</w:t>
      </w:r>
    </w:p>
    <w:p w14:paraId="6E5FBCD5" w14:textId="77777777" w:rsidR="00875AB5" w:rsidRPr="00023518" w:rsidRDefault="00875AB5" w:rsidP="00966C33">
      <w:pPr>
        <w:pStyle w:val="a9"/>
        <w:numPr>
          <w:ilvl w:val="1"/>
          <w:numId w:val="18"/>
        </w:numPr>
        <w:jc w:val="both"/>
        <w:rPr>
          <w:sz w:val="24"/>
        </w:rPr>
      </w:pPr>
      <w:r w:rsidRPr="00023518">
        <w:rPr>
          <w:sz w:val="24"/>
        </w:rPr>
        <w:t>организация резервного электропитания центрального процессора;</w:t>
      </w:r>
    </w:p>
    <w:p w14:paraId="69DC23B9" w14:textId="77777777" w:rsidR="00875AB5" w:rsidRPr="00023518" w:rsidRDefault="00E71F65" w:rsidP="00966C33">
      <w:pPr>
        <w:pStyle w:val="a9"/>
        <w:numPr>
          <w:ilvl w:val="1"/>
          <w:numId w:val="18"/>
        </w:numPr>
        <w:jc w:val="both"/>
        <w:rPr>
          <w:sz w:val="24"/>
        </w:rPr>
      </w:pPr>
      <w:r w:rsidRPr="00023518">
        <w:rPr>
          <w:sz w:val="24"/>
        </w:rPr>
        <w:t>наличие резервных</w:t>
      </w:r>
      <w:r w:rsidR="00875AB5" w:rsidRPr="00023518">
        <w:rPr>
          <w:sz w:val="24"/>
        </w:rPr>
        <w:t xml:space="preserve"> источников питания</w:t>
      </w:r>
      <w:r w:rsidRPr="00023518">
        <w:rPr>
          <w:sz w:val="24"/>
        </w:rPr>
        <w:t xml:space="preserve"> и подходящего ИБС</w:t>
      </w:r>
      <w:r w:rsidR="00875AB5" w:rsidRPr="00023518">
        <w:rPr>
          <w:sz w:val="24"/>
        </w:rPr>
        <w:t>;</w:t>
      </w:r>
    </w:p>
    <w:p w14:paraId="3D536339" w14:textId="77777777" w:rsidR="00875AB5" w:rsidRPr="006D38A6" w:rsidRDefault="00875AB5" w:rsidP="00875AB5">
      <w:pPr>
        <w:pStyle w:val="a9"/>
        <w:numPr>
          <w:ilvl w:val="1"/>
          <w:numId w:val="18"/>
        </w:numPr>
        <w:jc w:val="both"/>
        <w:rPr>
          <w:sz w:val="24"/>
        </w:rPr>
      </w:pPr>
      <w:r w:rsidRPr="00023518">
        <w:rPr>
          <w:sz w:val="24"/>
        </w:rPr>
        <w:t>наличие заводского ВIOS (ПЗУ) и рабочего BIOS (ППЗУ).</w:t>
      </w:r>
    </w:p>
    <w:p w14:paraId="43125494" w14:textId="70735B44" w:rsidR="00E71F65" w:rsidRPr="001B79B5" w:rsidRDefault="00845AEC" w:rsidP="001B79B5">
      <w:pPr>
        <w:pStyle w:val="1"/>
        <w:spacing w:line="360" w:lineRule="auto"/>
        <w:rPr>
          <w:rFonts w:eastAsia="Calibri"/>
          <w:lang w:eastAsia="en-US"/>
        </w:rPr>
      </w:pPr>
      <w:bookmarkStart w:id="23" w:name="_Toc525596137"/>
      <w:r w:rsidRPr="001B79B5">
        <w:rPr>
          <w:rFonts w:eastAsia="Calibri"/>
          <w:lang w:eastAsia="en-US"/>
        </w:rPr>
        <w:t xml:space="preserve">Выбор </w:t>
      </w:r>
      <w:r w:rsidR="00DE4741">
        <w:rPr>
          <w:rFonts w:eastAsia="Calibri"/>
          <w:lang w:eastAsia="en-US"/>
        </w:rPr>
        <w:t>маршрути</w:t>
      </w:r>
      <w:r w:rsidR="001B64D8">
        <w:rPr>
          <w:rFonts w:eastAsia="Calibri"/>
          <w:lang w:eastAsia="en-US"/>
        </w:rPr>
        <w:t>затора</w:t>
      </w:r>
      <w:r w:rsidRPr="001B79B5">
        <w:rPr>
          <w:rFonts w:eastAsia="Calibri"/>
          <w:lang w:eastAsia="en-US"/>
        </w:rPr>
        <w:t xml:space="preserve"> сети удаленной связи и оборудования сети</w:t>
      </w:r>
      <w:bookmarkEnd w:id="23"/>
    </w:p>
    <w:p w14:paraId="3143878F" w14:textId="787A8454" w:rsidR="00845AEC" w:rsidRPr="00023518" w:rsidRDefault="00845AEC" w:rsidP="001B79B5">
      <w:pPr>
        <w:pStyle w:val="2"/>
        <w:rPr>
          <w:b/>
          <w:sz w:val="24"/>
        </w:rPr>
      </w:pPr>
      <w:bookmarkStart w:id="24" w:name="_Toc525596138"/>
      <w:r w:rsidRPr="00023518">
        <w:rPr>
          <w:b/>
          <w:sz w:val="24"/>
        </w:rPr>
        <w:t xml:space="preserve">Выбор </w:t>
      </w:r>
      <w:r w:rsidR="00427A6A">
        <w:rPr>
          <w:b/>
          <w:sz w:val="24"/>
        </w:rPr>
        <w:t>маршрутизатора для</w:t>
      </w:r>
      <w:r w:rsidRPr="00023518">
        <w:rPr>
          <w:b/>
          <w:sz w:val="24"/>
        </w:rPr>
        <w:t xml:space="preserve"> сети удаленной связи методом взвешенной суммы</w:t>
      </w:r>
      <w:bookmarkEnd w:id="24"/>
    </w:p>
    <w:p w14:paraId="50A88FE4" w14:textId="77777777" w:rsidR="00D76F8C" w:rsidRPr="00A03C55" w:rsidRDefault="00D76F8C" w:rsidP="00D76F8C">
      <w:pPr>
        <w:ind w:firstLine="426"/>
        <w:rPr>
          <w:color w:val="000000" w:themeColor="text1"/>
        </w:rPr>
      </w:pPr>
      <w:r>
        <w:t>Р</w:t>
      </w:r>
      <w:r w:rsidRPr="00A03C55">
        <w:rPr>
          <w:color w:val="000000" w:themeColor="text1"/>
        </w:rPr>
        <w:t>асчет будет производиться по методу взвешенной суммы.</w:t>
      </w:r>
      <w:r>
        <w:rPr>
          <w:color w:val="000000" w:themeColor="text1"/>
        </w:rPr>
        <w:t xml:space="preserve"> Для сравнения были выбраны следующие маршрутизаторы: </w:t>
      </w:r>
      <w:r w:rsidRPr="00A03C55">
        <w:rPr>
          <w:bCs/>
          <w:color w:val="000000" w:themeColor="text1"/>
        </w:rPr>
        <w:t>Cisco 881</w:t>
      </w:r>
      <w:r>
        <w:rPr>
          <w:bCs/>
          <w:color w:val="000000" w:themeColor="text1"/>
        </w:rPr>
        <w:t xml:space="preserve">, </w:t>
      </w:r>
      <w:r w:rsidRPr="00A03C55">
        <w:rPr>
          <w:bCs/>
          <w:color w:val="000000" w:themeColor="text1"/>
        </w:rPr>
        <w:t>Juniper SRX 100</w:t>
      </w:r>
      <w:r>
        <w:rPr>
          <w:bCs/>
          <w:color w:val="000000" w:themeColor="text1"/>
        </w:rPr>
        <w:t xml:space="preserve">, </w:t>
      </w:r>
      <w:r w:rsidRPr="00A03C55">
        <w:rPr>
          <w:bCs/>
          <w:color w:val="000000" w:themeColor="text1"/>
        </w:rPr>
        <w:t>Mikrotik RB2011</w:t>
      </w:r>
      <w:r>
        <w:rPr>
          <w:bCs/>
          <w:color w:val="000000" w:themeColor="text1"/>
        </w:rPr>
        <w:t>.</w:t>
      </w:r>
      <w:r w:rsidRPr="00A03C55">
        <w:rPr>
          <w:color w:val="000000" w:themeColor="text1"/>
        </w:rPr>
        <w:t xml:space="preserve"> Для этого воспользуемся электронными таблицами </w:t>
      </w:r>
      <w:r w:rsidRPr="00A03C55">
        <w:rPr>
          <w:color w:val="000000" w:themeColor="text1"/>
          <w:lang w:val="en-US"/>
        </w:rPr>
        <w:t>Excel</w:t>
      </w:r>
      <w:r w:rsidRPr="00A03C55">
        <w:rPr>
          <w:color w:val="000000" w:themeColor="text1"/>
        </w:rPr>
        <w:t>. Занесем критерии в табл.3.</w:t>
      </w:r>
    </w:p>
    <w:p w14:paraId="6DA50DD8" w14:textId="77777777" w:rsidR="00D76F8C" w:rsidRPr="00A03C55" w:rsidRDefault="00D76F8C" w:rsidP="00D76F8C">
      <w:pPr>
        <w:pStyle w:val="af0"/>
        <w:keepNext/>
        <w:spacing w:after="0"/>
        <w:rPr>
          <w:color w:val="000000" w:themeColor="text1"/>
        </w:rPr>
      </w:pPr>
      <w:r w:rsidRPr="00A03C55">
        <w:rPr>
          <w:color w:val="000000" w:themeColor="text1"/>
        </w:rPr>
        <w:t xml:space="preserve">Таблица </w:t>
      </w:r>
      <w:r w:rsidRPr="00A03C55">
        <w:rPr>
          <w:color w:val="000000" w:themeColor="text1"/>
        </w:rPr>
        <w:fldChar w:fldCharType="begin"/>
      </w:r>
      <w:r w:rsidRPr="00A03C55">
        <w:rPr>
          <w:color w:val="000000" w:themeColor="text1"/>
        </w:rPr>
        <w:instrText xml:space="preserve"> SEQ Таблица \* ARABIC </w:instrText>
      </w:r>
      <w:r w:rsidRPr="00A03C55">
        <w:rPr>
          <w:color w:val="000000" w:themeColor="text1"/>
        </w:rPr>
        <w:fldChar w:fldCharType="separate"/>
      </w:r>
      <w:r w:rsidR="00502169">
        <w:rPr>
          <w:noProof/>
          <w:color w:val="000000" w:themeColor="text1"/>
        </w:rPr>
        <w:t>1</w:t>
      </w:r>
      <w:r w:rsidRPr="00A03C55">
        <w:rPr>
          <w:noProof/>
          <w:color w:val="000000" w:themeColor="text1"/>
        </w:rPr>
        <w:fldChar w:fldCharType="end"/>
      </w:r>
      <w:r w:rsidRPr="00A03C55">
        <w:rPr>
          <w:color w:val="000000" w:themeColor="text1"/>
        </w:rPr>
        <w:t>. Таблица критериев для расчета методом взвешенной суммы.</w:t>
      </w:r>
    </w:p>
    <w:tbl>
      <w:tblPr>
        <w:tblW w:w="56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90"/>
        <w:gridCol w:w="3680"/>
      </w:tblGrid>
      <w:tr w:rsidR="00D76F8C" w:rsidRPr="00A03C55" w14:paraId="52116608" w14:textId="77777777" w:rsidTr="00D86280">
        <w:trPr>
          <w:trHeight w:val="340"/>
          <w:jc w:val="center"/>
        </w:trPr>
        <w:tc>
          <w:tcPr>
            <w:tcW w:w="1990" w:type="dxa"/>
            <w:shd w:val="clear" w:color="auto" w:fill="auto"/>
            <w:noWrap/>
            <w:vAlign w:val="center"/>
            <w:hideMark/>
          </w:tcPr>
          <w:p w14:paraId="70110683" w14:textId="77777777" w:rsidR="00D76F8C" w:rsidRPr="00B92680" w:rsidRDefault="00D76F8C" w:rsidP="00D86280">
            <w:pPr>
              <w:spacing w:line="240" w:lineRule="auto"/>
              <w:rPr>
                <w:b/>
                <w:bCs/>
                <w:color w:val="000000" w:themeColor="text1"/>
              </w:rPr>
            </w:pPr>
            <w:r w:rsidRPr="00B92680">
              <w:rPr>
                <w:b/>
                <w:bCs/>
                <w:color w:val="000000" w:themeColor="text1"/>
              </w:rPr>
              <w:t>Условное обозначение критерия</w:t>
            </w:r>
          </w:p>
        </w:tc>
        <w:tc>
          <w:tcPr>
            <w:tcW w:w="3680" w:type="dxa"/>
            <w:shd w:val="clear" w:color="auto" w:fill="auto"/>
            <w:vAlign w:val="center"/>
            <w:hideMark/>
          </w:tcPr>
          <w:p w14:paraId="5833B0C5" w14:textId="77777777" w:rsidR="00D76F8C" w:rsidRPr="00B92680" w:rsidRDefault="00D76F8C" w:rsidP="00D86280">
            <w:pPr>
              <w:spacing w:line="240" w:lineRule="auto"/>
              <w:rPr>
                <w:b/>
                <w:bCs/>
                <w:color w:val="000000" w:themeColor="text1"/>
              </w:rPr>
            </w:pPr>
            <w:r w:rsidRPr="00B92680">
              <w:rPr>
                <w:b/>
                <w:bCs/>
                <w:color w:val="000000" w:themeColor="text1"/>
              </w:rPr>
              <w:t>Критерий</w:t>
            </w:r>
          </w:p>
        </w:tc>
      </w:tr>
      <w:tr w:rsidR="00D76F8C" w:rsidRPr="00A03C55" w14:paraId="2D4BA5DF" w14:textId="77777777" w:rsidTr="00D86280">
        <w:trPr>
          <w:trHeight w:val="320"/>
          <w:jc w:val="center"/>
        </w:trPr>
        <w:tc>
          <w:tcPr>
            <w:tcW w:w="1990" w:type="dxa"/>
            <w:shd w:val="clear" w:color="auto" w:fill="auto"/>
            <w:noWrap/>
            <w:vAlign w:val="bottom"/>
            <w:hideMark/>
          </w:tcPr>
          <w:p w14:paraId="00843367" w14:textId="77777777" w:rsidR="00D76F8C" w:rsidRPr="00B92680" w:rsidRDefault="00D76F8C" w:rsidP="00D86280">
            <w:pPr>
              <w:spacing w:line="240" w:lineRule="auto"/>
              <w:rPr>
                <w:color w:val="000000" w:themeColor="text1"/>
              </w:rPr>
            </w:pPr>
            <w:r w:rsidRPr="00B92680">
              <w:rPr>
                <w:color w:val="000000" w:themeColor="text1"/>
              </w:rPr>
              <w:t>K1</w:t>
            </w:r>
          </w:p>
        </w:tc>
        <w:tc>
          <w:tcPr>
            <w:tcW w:w="3680" w:type="dxa"/>
            <w:shd w:val="clear" w:color="auto" w:fill="auto"/>
            <w:noWrap/>
            <w:vAlign w:val="bottom"/>
            <w:hideMark/>
          </w:tcPr>
          <w:p w14:paraId="6AB49882" w14:textId="77777777" w:rsidR="00D76F8C" w:rsidRPr="00B92680" w:rsidRDefault="00D76F8C" w:rsidP="00D86280">
            <w:pPr>
              <w:spacing w:line="240" w:lineRule="auto"/>
              <w:rPr>
                <w:color w:val="000000" w:themeColor="text1"/>
              </w:rPr>
            </w:pPr>
            <w:r w:rsidRPr="00B92680">
              <w:rPr>
                <w:color w:val="000000" w:themeColor="text1"/>
              </w:rPr>
              <w:t>Скорость Мбит/с</w:t>
            </w:r>
          </w:p>
        </w:tc>
      </w:tr>
      <w:tr w:rsidR="00D76F8C" w:rsidRPr="00A03C55" w14:paraId="7BA04151" w14:textId="77777777" w:rsidTr="00D86280">
        <w:trPr>
          <w:trHeight w:val="340"/>
          <w:jc w:val="center"/>
        </w:trPr>
        <w:tc>
          <w:tcPr>
            <w:tcW w:w="1990" w:type="dxa"/>
            <w:shd w:val="clear" w:color="auto" w:fill="auto"/>
            <w:noWrap/>
            <w:vAlign w:val="bottom"/>
            <w:hideMark/>
          </w:tcPr>
          <w:p w14:paraId="4A271781" w14:textId="77777777" w:rsidR="00D76F8C" w:rsidRPr="00B92680" w:rsidRDefault="00D76F8C" w:rsidP="00D86280">
            <w:pPr>
              <w:spacing w:line="240" w:lineRule="auto"/>
              <w:rPr>
                <w:color w:val="000000" w:themeColor="text1"/>
              </w:rPr>
            </w:pPr>
            <w:r w:rsidRPr="00B92680">
              <w:rPr>
                <w:color w:val="000000" w:themeColor="text1"/>
              </w:rPr>
              <w:t>K2</w:t>
            </w:r>
          </w:p>
        </w:tc>
        <w:tc>
          <w:tcPr>
            <w:tcW w:w="3680" w:type="dxa"/>
            <w:shd w:val="clear" w:color="auto" w:fill="auto"/>
            <w:noWrap/>
            <w:vAlign w:val="center"/>
            <w:hideMark/>
          </w:tcPr>
          <w:p w14:paraId="58BD923E" w14:textId="77777777" w:rsidR="00D76F8C" w:rsidRPr="00B92680" w:rsidRDefault="00D76F8C" w:rsidP="00D86280">
            <w:pPr>
              <w:spacing w:line="240" w:lineRule="auto"/>
              <w:rPr>
                <w:color w:val="000000" w:themeColor="text1"/>
              </w:rPr>
            </w:pPr>
            <w:r w:rsidRPr="00B92680">
              <w:rPr>
                <w:color w:val="000000" w:themeColor="text1"/>
              </w:rPr>
              <w:t>Порты WAN</w:t>
            </w:r>
          </w:p>
        </w:tc>
      </w:tr>
      <w:tr w:rsidR="00D76F8C" w:rsidRPr="00A03C55" w14:paraId="399BEE96" w14:textId="77777777" w:rsidTr="00D86280">
        <w:trPr>
          <w:trHeight w:val="340"/>
          <w:jc w:val="center"/>
        </w:trPr>
        <w:tc>
          <w:tcPr>
            <w:tcW w:w="1990" w:type="dxa"/>
            <w:shd w:val="clear" w:color="auto" w:fill="auto"/>
            <w:noWrap/>
            <w:vAlign w:val="bottom"/>
            <w:hideMark/>
          </w:tcPr>
          <w:p w14:paraId="4DF6B6BD" w14:textId="77777777" w:rsidR="00D76F8C" w:rsidRPr="00B92680" w:rsidRDefault="00D76F8C" w:rsidP="00D86280">
            <w:pPr>
              <w:spacing w:line="240" w:lineRule="auto"/>
              <w:rPr>
                <w:color w:val="000000" w:themeColor="text1"/>
              </w:rPr>
            </w:pPr>
            <w:r w:rsidRPr="00B92680">
              <w:rPr>
                <w:color w:val="000000" w:themeColor="text1"/>
              </w:rPr>
              <w:t>K3</w:t>
            </w:r>
          </w:p>
        </w:tc>
        <w:tc>
          <w:tcPr>
            <w:tcW w:w="3680" w:type="dxa"/>
            <w:shd w:val="clear" w:color="auto" w:fill="auto"/>
            <w:noWrap/>
            <w:vAlign w:val="center"/>
            <w:hideMark/>
          </w:tcPr>
          <w:p w14:paraId="0CCD434F" w14:textId="77777777" w:rsidR="00D76F8C" w:rsidRPr="00B92680" w:rsidRDefault="00D76F8C" w:rsidP="00D86280">
            <w:pPr>
              <w:spacing w:line="240" w:lineRule="auto"/>
              <w:rPr>
                <w:color w:val="000000" w:themeColor="text1"/>
              </w:rPr>
            </w:pPr>
            <w:r w:rsidRPr="00B92680">
              <w:rPr>
                <w:color w:val="000000" w:themeColor="text1"/>
              </w:rPr>
              <w:t>Количество пользователей</w:t>
            </w:r>
          </w:p>
        </w:tc>
      </w:tr>
      <w:tr w:rsidR="00D76F8C" w:rsidRPr="00A03C55" w14:paraId="4096DDC6" w14:textId="77777777" w:rsidTr="00D86280">
        <w:trPr>
          <w:trHeight w:val="340"/>
          <w:jc w:val="center"/>
        </w:trPr>
        <w:tc>
          <w:tcPr>
            <w:tcW w:w="1990" w:type="dxa"/>
            <w:shd w:val="clear" w:color="auto" w:fill="auto"/>
            <w:noWrap/>
            <w:vAlign w:val="bottom"/>
            <w:hideMark/>
          </w:tcPr>
          <w:p w14:paraId="2E1CD5DF" w14:textId="77777777" w:rsidR="00D76F8C" w:rsidRPr="00B92680" w:rsidRDefault="00D76F8C" w:rsidP="00D86280">
            <w:pPr>
              <w:spacing w:line="240" w:lineRule="auto"/>
              <w:rPr>
                <w:color w:val="000000" w:themeColor="text1"/>
              </w:rPr>
            </w:pPr>
            <w:r w:rsidRPr="00B92680">
              <w:rPr>
                <w:color w:val="000000" w:themeColor="text1"/>
              </w:rPr>
              <w:t>K4</w:t>
            </w:r>
          </w:p>
        </w:tc>
        <w:tc>
          <w:tcPr>
            <w:tcW w:w="3680" w:type="dxa"/>
            <w:shd w:val="clear" w:color="auto" w:fill="auto"/>
            <w:noWrap/>
            <w:vAlign w:val="center"/>
            <w:hideMark/>
          </w:tcPr>
          <w:p w14:paraId="23459CA3" w14:textId="77777777" w:rsidR="00D76F8C" w:rsidRPr="00B92680" w:rsidRDefault="00D76F8C" w:rsidP="00D86280">
            <w:pPr>
              <w:spacing w:line="240" w:lineRule="auto"/>
              <w:rPr>
                <w:color w:val="000000" w:themeColor="text1"/>
              </w:rPr>
            </w:pPr>
            <w:r w:rsidRPr="00B92680">
              <w:rPr>
                <w:color w:val="000000" w:themeColor="text1"/>
              </w:rPr>
              <w:t>Стабильность системы</w:t>
            </w:r>
          </w:p>
        </w:tc>
      </w:tr>
      <w:tr w:rsidR="00D76F8C" w:rsidRPr="00A03C55" w14:paraId="5AE3F15D" w14:textId="77777777" w:rsidTr="00D86280">
        <w:trPr>
          <w:trHeight w:val="340"/>
          <w:jc w:val="center"/>
        </w:trPr>
        <w:tc>
          <w:tcPr>
            <w:tcW w:w="1990" w:type="dxa"/>
            <w:shd w:val="clear" w:color="auto" w:fill="auto"/>
            <w:noWrap/>
            <w:vAlign w:val="bottom"/>
            <w:hideMark/>
          </w:tcPr>
          <w:p w14:paraId="76C6D67C" w14:textId="77777777" w:rsidR="00D76F8C" w:rsidRPr="00B92680" w:rsidRDefault="00D76F8C" w:rsidP="00D86280">
            <w:pPr>
              <w:spacing w:line="240" w:lineRule="auto"/>
              <w:rPr>
                <w:color w:val="000000" w:themeColor="text1"/>
              </w:rPr>
            </w:pPr>
            <w:r w:rsidRPr="00B92680">
              <w:rPr>
                <w:color w:val="000000" w:themeColor="text1"/>
              </w:rPr>
              <w:t>K5</w:t>
            </w:r>
          </w:p>
        </w:tc>
        <w:tc>
          <w:tcPr>
            <w:tcW w:w="3680" w:type="dxa"/>
            <w:shd w:val="clear" w:color="auto" w:fill="auto"/>
            <w:noWrap/>
            <w:vAlign w:val="center"/>
            <w:hideMark/>
          </w:tcPr>
          <w:p w14:paraId="451F3FEB" w14:textId="77777777" w:rsidR="00D76F8C" w:rsidRPr="00B92680" w:rsidRDefault="00D76F8C" w:rsidP="00D86280">
            <w:pPr>
              <w:spacing w:line="240" w:lineRule="auto"/>
              <w:rPr>
                <w:color w:val="000000" w:themeColor="text1"/>
              </w:rPr>
            </w:pPr>
            <w:r w:rsidRPr="00B92680">
              <w:rPr>
                <w:color w:val="000000" w:themeColor="text1"/>
              </w:rPr>
              <w:t>Удобство конфигурирования</w:t>
            </w:r>
          </w:p>
        </w:tc>
      </w:tr>
      <w:tr w:rsidR="00D76F8C" w:rsidRPr="00A03C55" w14:paraId="06994907" w14:textId="77777777" w:rsidTr="00D86280">
        <w:trPr>
          <w:trHeight w:val="340"/>
          <w:jc w:val="center"/>
        </w:trPr>
        <w:tc>
          <w:tcPr>
            <w:tcW w:w="1990" w:type="dxa"/>
            <w:shd w:val="clear" w:color="auto" w:fill="auto"/>
            <w:noWrap/>
            <w:vAlign w:val="bottom"/>
            <w:hideMark/>
          </w:tcPr>
          <w:p w14:paraId="75AF5233" w14:textId="77777777" w:rsidR="00D76F8C" w:rsidRPr="00B92680" w:rsidRDefault="00D76F8C" w:rsidP="00D86280">
            <w:pPr>
              <w:spacing w:line="240" w:lineRule="auto"/>
              <w:rPr>
                <w:color w:val="000000" w:themeColor="text1"/>
              </w:rPr>
            </w:pPr>
            <w:r w:rsidRPr="00B92680">
              <w:rPr>
                <w:color w:val="000000" w:themeColor="text1"/>
              </w:rPr>
              <w:t>K6</w:t>
            </w:r>
          </w:p>
        </w:tc>
        <w:tc>
          <w:tcPr>
            <w:tcW w:w="3680" w:type="dxa"/>
            <w:shd w:val="clear" w:color="auto" w:fill="auto"/>
            <w:noWrap/>
            <w:vAlign w:val="center"/>
            <w:hideMark/>
          </w:tcPr>
          <w:p w14:paraId="61F1716D" w14:textId="77777777" w:rsidR="00D76F8C" w:rsidRPr="00B92680" w:rsidRDefault="00D76F8C" w:rsidP="00D86280">
            <w:pPr>
              <w:spacing w:line="240" w:lineRule="auto"/>
              <w:rPr>
                <w:color w:val="000000" w:themeColor="text1"/>
              </w:rPr>
            </w:pPr>
            <w:r w:rsidRPr="00B92680">
              <w:rPr>
                <w:color w:val="000000" w:themeColor="text1"/>
              </w:rPr>
              <w:t>Стоимость, тыс. руб</w:t>
            </w:r>
          </w:p>
        </w:tc>
      </w:tr>
      <w:tr w:rsidR="00D76F8C" w:rsidRPr="00A03C55" w14:paraId="68C78BDA" w14:textId="77777777" w:rsidTr="00D86280">
        <w:trPr>
          <w:trHeight w:val="340"/>
          <w:jc w:val="center"/>
        </w:trPr>
        <w:tc>
          <w:tcPr>
            <w:tcW w:w="1990" w:type="dxa"/>
            <w:shd w:val="clear" w:color="auto" w:fill="auto"/>
            <w:noWrap/>
            <w:vAlign w:val="bottom"/>
            <w:hideMark/>
          </w:tcPr>
          <w:p w14:paraId="419350A2" w14:textId="77777777" w:rsidR="00D76F8C" w:rsidRPr="00B92680" w:rsidRDefault="00D76F8C" w:rsidP="00D86280">
            <w:pPr>
              <w:spacing w:line="240" w:lineRule="auto"/>
              <w:rPr>
                <w:color w:val="000000" w:themeColor="text1"/>
              </w:rPr>
            </w:pPr>
            <w:r w:rsidRPr="00B92680">
              <w:rPr>
                <w:color w:val="000000" w:themeColor="text1"/>
              </w:rPr>
              <w:t>K7</w:t>
            </w:r>
          </w:p>
        </w:tc>
        <w:tc>
          <w:tcPr>
            <w:tcW w:w="3680" w:type="dxa"/>
            <w:shd w:val="clear" w:color="auto" w:fill="auto"/>
            <w:noWrap/>
            <w:vAlign w:val="center"/>
            <w:hideMark/>
          </w:tcPr>
          <w:p w14:paraId="4B892E71" w14:textId="77777777" w:rsidR="00D76F8C" w:rsidRPr="00B92680" w:rsidRDefault="00D76F8C" w:rsidP="00D86280">
            <w:pPr>
              <w:spacing w:line="240" w:lineRule="auto"/>
              <w:rPr>
                <w:color w:val="000000" w:themeColor="text1"/>
              </w:rPr>
            </w:pPr>
            <w:r w:rsidRPr="00B92680">
              <w:rPr>
                <w:color w:val="000000" w:themeColor="text1"/>
              </w:rPr>
              <w:t>Модуль wifi (опционально)</w:t>
            </w:r>
          </w:p>
        </w:tc>
      </w:tr>
    </w:tbl>
    <w:p w14:paraId="08D710FA" w14:textId="2887CEA6" w:rsidR="00D76F8C" w:rsidRPr="00A03C55" w:rsidRDefault="00671B30" w:rsidP="00671B30">
      <w:pPr>
        <w:rPr>
          <w:color w:val="000000" w:themeColor="text1"/>
        </w:rPr>
      </w:pPr>
      <w:r w:rsidRPr="00671B30">
        <w:rPr>
          <w:color w:val="000000" w:themeColor="text1"/>
        </w:rPr>
        <w:t xml:space="preserve"> </w:t>
      </w:r>
      <w:r w:rsidRPr="00F263CE">
        <w:rPr>
          <w:color w:val="000000" w:themeColor="text1"/>
        </w:rPr>
        <w:tab/>
      </w:r>
      <w:r w:rsidR="00D76F8C" w:rsidRPr="00A03C55">
        <w:rPr>
          <w:color w:val="000000" w:themeColor="text1"/>
        </w:rPr>
        <w:t xml:space="preserve">Введём для критериев К4, К5 и K7 вербально-числовые шкалы для обозначения исходных данных и перевода. Данные шкалы представлены в таблицах 4 и 5. </w:t>
      </w:r>
    </w:p>
    <w:p w14:paraId="3DB30922" w14:textId="77777777" w:rsidR="00D76F8C" w:rsidRPr="00A03C55" w:rsidRDefault="00D76F8C" w:rsidP="00D76F8C">
      <w:pPr>
        <w:pStyle w:val="af0"/>
        <w:keepNext/>
        <w:rPr>
          <w:color w:val="000000" w:themeColor="text1"/>
        </w:rPr>
      </w:pPr>
      <w:r w:rsidRPr="00A03C55">
        <w:rPr>
          <w:color w:val="000000" w:themeColor="text1"/>
        </w:rPr>
        <w:t xml:space="preserve">Таблица </w:t>
      </w:r>
      <w:r w:rsidRPr="00A03C55">
        <w:rPr>
          <w:color w:val="000000" w:themeColor="text1"/>
        </w:rPr>
        <w:fldChar w:fldCharType="begin"/>
      </w:r>
      <w:r w:rsidRPr="00A03C55">
        <w:rPr>
          <w:color w:val="000000" w:themeColor="text1"/>
        </w:rPr>
        <w:instrText xml:space="preserve"> SEQ Таблица \* ARABIC </w:instrText>
      </w:r>
      <w:r w:rsidRPr="00A03C55">
        <w:rPr>
          <w:color w:val="000000" w:themeColor="text1"/>
        </w:rPr>
        <w:fldChar w:fldCharType="separate"/>
      </w:r>
      <w:r w:rsidR="00502169">
        <w:rPr>
          <w:noProof/>
          <w:color w:val="000000" w:themeColor="text1"/>
        </w:rPr>
        <w:t>2</w:t>
      </w:r>
      <w:r w:rsidRPr="00A03C55">
        <w:rPr>
          <w:noProof/>
          <w:color w:val="000000" w:themeColor="text1"/>
        </w:rPr>
        <w:fldChar w:fldCharType="end"/>
      </w:r>
      <w:r w:rsidRPr="00A03C55">
        <w:rPr>
          <w:color w:val="000000" w:themeColor="text1"/>
        </w:rPr>
        <w:t>. Вербально-числовая шкала для критерия К4.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5"/>
        <w:gridCol w:w="1181"/>
        <w:gridCol w:w="5759"/>
      </w:tblGrid>
      <w:tr w:rsidR="00D76F8C" w:rsidRPr="00A03C55" w14:paraId="320DCDCF" w14:textId="77777777" w:rsidTr="00D86280">
        <w:trPr>
          <w:trHeight w:val="300"/>
        </w:trPr>
        <w:tc>
          <w:tcPr>
            <w:tcW w:w="2405" w:type="dxa"/>
            <w:shd w:val="clear" w:color="auto" w:fill="auto"/>
            <w:noWrap/>
            <w:hideMark/>
          </w:tcPr>
          <w:p w14:paraId="18722DAD" w14:textId="77777777" w:rsidR="00D76F8C" w:rsidRPr="00A03C55" w:rsidRDefault="00D76F8C" w:rsidP="00D86280">
            <w:pPr>
              <w:pStyle w:val="af8"/>
              <w:rPr>
                <w:b/>
                <w:color w:val="000000" w:themeColor="text1"/>
              </w:rPr>
            </w:pPr>
            <w:r w:rsidRPr="00A03C55">
              <w:rPr>
                <w:b/>
                <w:color w:val="000000" w:themeColor="text1"/>
              </w:rPr>
              <w:t>Качественная оценка</w:t>
            </w:r>
          </w:p>
        </w:tc>
        <w:tc>
          <w:tcPr>
            <w:tcW w:w="1181" w:type="dxa"/>
            <w:shd w:val="clear" w:color="auto" w:fill="auto"/>
            <w:noWrap/>
            <w:hideMark/>
          </w:tcPr>
          <w:p w14:paraId="6F4F14E5" w14:textId="77777777" w:rsidR="00D76F8C" w:rsidRPr="00A03C55" w:rsidRDefault="00D76F8C" w:rsidP="00D86280">
            <w:pPr>
              <w:pStyle w:val="af8"/>
              <w:rPr>
                <w:b/>
                <w:color w:val="000000" w:themeColor="text1"/>
              </w:rPr>
            </w:pPr>
            <w:r w:rsidRPr="00A03C55">
              <w:rPr>
                <w:b/>
                <w:color w:val="000000" w:themeColor="text1"/>
              </w:rPr>
              <w:t>Бальная оценка</w:t>
            </w:r>
          </w:p>
        </w:tc>
        <w:tc>
          <w:tcPr>
            <w:tcW w:w="5759" w:type="dxa"/>
            <w:shd w:val="clear" w:color="auto" w:fill="auto"/>
            <w:noWrap/>
            <w:hideMark/>
          </w:tcPr>
          <w:p w14:paraId="47E1873B" w14:textId="77777777" w:rsidR="00D76F8C" w:rsidRPr="00A03C55" w:rsidRDefault="00D76F8C" w:rsidP="00D86280">
            <w:pPr>
              <w:pStyle w:val="af8"/>
              <w:rPr>
                <w:b/>
                <w:color w:val="000000" w:themeColor="text1"/>
              </w:rPr>
            </w:pPr>
            <w:r w:rsidRPr="00A03C55">
              <w:rPr>
                <w:b/>
                <w:color w:val="000000" w:themeColor="text1"/>
              </w:rPr>
              <w:t>Пояснение</w:t>
            </w:r>
          </w:p>
        </w:tc>
      </w:tr>
      <w:tr w:rsidR="00D76F8C" w:rsidRPr="00A03C55" w14:paraId="4F100A31" w14:textId="77777777" w:rsidTr="00D86280">
        <w:trPr>
          <w:trHeight w:val="300"/>
        </w:trPr>
        <w:tc>
          <w:tcPr>
            <w:tcW w:w="2405" w:type="dxa"/>
            <w:shd w:val="clear" w:color="auto" w:fill="auto"/>
            <w:noWrap/>
            <w:hideMark/>
          </w:tcPr>
          <w:p w14:paraId="569D3CD7" w14:textId="77777777" w:rsidR="00D76F8C" w:rsidRPr="00A03C55" w:rsidRDefault="00D76F8C" w:rsidP="00D86280">
            <w:pPr>
              <w:pStyle w:val="af8"/>
              <w:rPr>
                <w:color w:val="000000" w:themeColor="text1"/>
              </w:rPr>
            </w:pPr>
            <w:r w:rsidRPr="00A03C55">
              <w:rPr>
                <w:color w:val="000000" w:themeColor="text1"/>
              </w:rPr>
              <w:t>Отлично</w:t>
            </w:r>
          </w:p>
        </w:tc>
        <w:tc>
          <w:tcPr>
            <w:tcW w:w="1181" w:type="dxa"/>
            <w:shd w:val="clear" w:color="auto" w:fill="auto"/>
            <w:noWrap/>
            <w:hideMark/>
          </w:tcPr>
          <w:p w14:paraId="6933D83F" w14:textId="77777777" w:rsidR="00D76F8C" w:rsidRPr="00A03C55" w:rsidRDefault="00D76F8C" w:rsidP="00D86280">
            <w:pPr>
              <w:pStyle w:val="af8"/>
              <w:rPr>
                <w:color w:val="000000" w:themeColor="text1"/>
              </w:rPr>
            </w:pPr>
            <w:r w:rsidRPr="00A03C55">
              <w:rPr>
                <w:color w:val="000000" w:themeColor="text1"/>
              </w:rPr>
              <w:t>1</w:t>
            </w:r>
          </w:p>
        </w:tc>
        <w:tc>
          <w:tcPr>
            <w:tcW w:w="5759" w:type="dxa"/>
            <w:shd w:val="clear" w:color="auto" w:fill="auto"/>
            <w:noWrap/>
            <w:hideMark/>
          </w:tcPr>
          <w:p w14:paraId="04FBE86B" w14:textId="77777777" w:rsidR="00D76F8C" w:rsidRPr="00A03C55" w:rsidRDefault="00D76F8C" w:rsidP="00D86280">
            <w:pPr>
              <w:pStyle w:val="af8"/>
              <w:rPr>
                <w:color w:val="000000" w:themeColor="text1"/>
              </w:rPr>
            </w:pPr>
            <w:r w:rsidRPr="00A03C55">
              <w:rPr>
                <w:color w:val="000000" w:themeColor="text1"/>
              </w:rPr>
              <w:t>Система функционирует без сбоев</w:t>
            </w:r>
          </w:p>
        </w:tc>
      </w:tr>
      <w:tr w:rsidR="00D76F8C" w:rsidRPr="00A03C55" w14:paraId="32C94924" w14:textId="77777777" w:rsidTr="00D86280">
        <w:trPr>
          <w:trHeight w:val="300"/>
        </w:trPr>
        <w:tc>
          <w:tcPr>
            <w:tcW w:w="2405" w:type="dxa"/>
            <w:shd w:val="clear" w:color="auto" w:fill="auto"/>
            <w:noWrap/>
            <w:hideMark/>
          </w:tcPr>
          <w:p w14:paraId="3563D1EB" w14:textId="77777777" w:rsidR="00D76F8C" w:rsidRPr="00A03C55" w:rsidRDefault="00D76F8C" w:rsidP="00D86280">
            <w:pPr>
              <w:pStyle w:val="af8"/>
              <w:rPr>
                <w:color w:val="000000" w:themeColor="text1"/>
              </w:rPr>
            </w:pPr>
            <w:r w:rsidRPr="00A03C55">
              <w:rPr>
                <w:color w:val="000000" w:themeColor="text1"/>
              </w:rPr>
              <w:t>Хорошо</w:t>
            </w:r>
          </w:p>
        </w:tc>
        <w:tc>
          <w:tcPr>
            <w:tcW w:w="1181" w:type="dxa"/>
            <w:shd w:val="clear" w:color="auto" w:fill="auto"/>
            <w:noWrap/>
            <w:hideMark/>
          </w:tcPr>
          <w:p w14:paraId="5178EF39" w14:textId="77777777" w:rsidR="00D76F8C" w:rsidRPr="00A03C55" w:rsidRDefault="00D76F8C" w:rsidP="00D86280">
            <w:pPr>
              <w:pStyle w:val="af8"/>
              <w:rPr>
                <w:color w:val="000000" w:themeColor="text1"/>
              </w:rPr>
            </w:pPr>
            <w:r w:rsidRPr="00A03C55">
              <w:rPr>
                <w:color w:val="000000" w:themeColor="text1"/>
              </w:rPr>
              <w:t>0,8</w:t>
            </w:r>
          </w:p>
        </w:tc>
        <w:tc>
          <w:tcPr>
            <w:tcW w:w="5759" w:type="dxa"/>
            <w:shd w:val="clear" w:color="auto" w:fill="auto"/>
            <w:noWrap/>
            <w:hideMark/>
          </w:tcPr>
          <w:p w14:paraId="277E4928" w14:textId="77777777" w:rsidR="00D76F8C" w:rsidRPr="00A03C55" w:rsidRDefault="00D76F8C" w:rsidP="00D86280">
            <w:pPr>
              <w:pStyle w:val="af8"/>
              <w:rPr>
                <w:color w:val="000000" w:themeColor="text1"/>
              </w:rPr>
            </w:pPr>
            <w:r w:rsidRPr="00A03C55">
              <w:rPr>
                <w:color w:val="000000" w:themeColor="text1"/>
              </w:rPr>
              <w:t xml:space="preserve">Система функционирует с низкой вероятностью сбоя </w:t>
            </w:r>
          </w:p>
        </w:tc>
      </w:tr>
      <w:tr w:rsidR="00D76F8C" w:rsidRPr="00A03C55" w14:paraId="610A7C7F" w14:textId="77777777" w:rsidTr="00D86280">
        <w:trPr>
          <w:trHeight w:val="300"/>
        </w:trPr>
        <w:tc>
          <w:tcPr>
            <w:tcW w:w="2405" w:type="dxa"/>
            <w:shd w:val="clear" w:color="auto" w:fill="auto"/>
            <w:noWrap/>
            <w:hideMark/>
          </w:tcPr>
          <w:p w14:paraId="6F07BA19" w14:textId="77777777" w:rsidR="00D76F8C" w:rsidRPr="00A03C55" w:rsidRDefault="00D76F8C" w:rsidP="00D86280">
            <w:pPr>
              <w:pStyle w:val="af8"/>
              <w:rPr>
                <w:color w:val="000000" w:themeColor="text1"/>
              </w:rPr>
            </w:pPr>
            <w:r w:rsidRPr="00A03C55">
              <w:rPr>
                <w:color w:val="000000" w:themeColor="text1"/>
              </w:rPr>
              <w:t>Удовлетворительно</w:t>
            </w:r>
          </w:p>
        </w:tc>
        <w:tc>
          <w:tcPr>
            <w:tcW w:w="1181" w:type="dxa"/>
            <w:shd w:val="clear" w:color="auto" w:fill="auto"/>
            <w:noWrap/>
            <w:hideMark/>
          </w:tcPr>
          <w:p w14:paraId="167B50FD" w14:textId="77777777" w:rsidR="00D76F8C" w:rsidRPr="00A03C55" w:rsidRDefault="00D76F8C" w:rsidP="00D86280">
            <w:pPr>
              <w:pStyle w:val="af8"/>
              <w:rPr>
                <w:color w:val="000000" w:themeColor="text1"/>
              </w:rPr>
            </w:pPr>
            <w:r w:rsidRPr="00A03C55">
              <w:rPr>
                <w:color w:val="000000" w:themeColor="text1"/>
              </w:rPr>
              <w:t>0,6</w:t>
            </w:r>
          </w:p>
        </w:tc>
        <w:tc>
          <w:tcPr>
            <w:tcW w:w="5759" w:type="dxa"/>
            <w:shd w:val="clear" w:color="auto" w:fill="auto"/>
            <w:noWrap/>
            <w:hideMark/>
          </w:tcPr>
          <w:p w14:paraId="13DEAFC9" w14:textId="77777777" w:rsidR="00D76F8C" w:rsidRPr="00A03C55" w:rsidRDefault="00D76F8C" w:rsidP="00D86280">
            <w:pPr>
              <w:pStyle w:val="af8"/>
              <w:rPr>
                <w:color w:val="000000" w:themeColor="text1"/>
              </w:rPr>
            </w:pPr>
            <w:r w:rsidRPr="00A03C55">
              <w:rPr>
                <w:color w:val="000000" w:themeColor="text1"/>
              </w:rPr>
              <w:t>Система функционирует со средней вероятностью сбоя</w:t>
            </w:r>
          </w:p>
        </w:tc>
      </w:tr>
      <w:tr w:rsidR="00D76F8C" w:rsidRPr="00A03C55" w14:paraId="52E98AAA" w14:textId="77777777" w:rsidTr="00D86280">
        <w:trPr>
          <w:trHeight w:val="300"/>
        </w:trPr>
        <w:tc>
          <w:tcPr>
            <w:tcW w:w="2405" w:type="dxa"/>
            <w:shd w:val="clear" w:color="auto" w:fill="auto"/>
            <w:noWrap/>
            <w:hideMark/>
          </w:tcPr>
          <w:p w14:paraId="6A57031A" w14:textId="77777777" w:rsidR="00D76F8C" w:rsidRPr="00A03C55" w:rsidRDefault="00D76F8C" w:rsidP="00D86280">
            <w:pPr>
              <w:pStyle w:val="af8"/>
              <w:rPr>
                <w:color w:val="000000" w:themeColor="text1"/>
              </w:rPr>
            </w:pPr>
            <w:r w:rsidRPr="00A03C55">
              <w:rPr>
                <w:color w:val="000000" w:themeColor="text1"/>
              </w:rPr>
              <w:t>Очень плохо</w:t>
            </w:r>
          </w:p>
        </w:tc>
        <w:tc>
          <w:tcPr>
            <w:tcW w:w="1181" w:type="dxa"/>
            <w:shd w:val="clear" w:color="auto" w:fill="auto"/>
            <w:noWrap/>
            <w:hideMark/>
          </w:tcPr>
          <w:p w14:paraId="271EFD06" w14:textId="77777777" w:rsidR="00D76F8C" w:rsidRPr="00A03C55" w:rsidRDefault="00D76F8C" w:rsidP="00D86280">
            <w:pPr>
              <w:pStyle w:val="af8"/>
              <w:rPr>
                <w:color w:val="000000" w:themeColor="text1"/>
              </w:rPr>
            </w:pPr>
            <w:r w:rsidRPr="00A03C55">
              <w:rPr>
                <w:color w:val="000000" w:themeColor="text1"/>
              </w:rPr>
              <w:t>0,2</w:t>
            </w:r>
          </w:p>
        </w:tc>
        <w:tc>
          <w:tcPr>
            <w:tcW w:w="5759" w:type="dxa"/>
            <w:shd w:val="clear" w:color="auto" w:fill="auto"/>
            <w:noWrap/>
            <w:hideMark/>
          </w:tcPr>
          <w:p w14:paraId="6ADD9D54" w14:textId="77777777" w:rsidR="00D76F8C" w:rsidRPr="00A03C55" w:rsidRDefault="00D76F8C" w:rsidP="00D86280">
            <w:pPr>
              <w:pStyle w:val="af8"/>
              <w:rPr>
                <w:color w:val="000000" w:themeColor="text1"/>
              </w:rPr>
            </w:pPr>
            <w:r w:rsidRPr="00A03C55">
              <w:rPr>
                <w:color w:val="000000" w:themeColor="text1"/>
              </w:rPr>
              <w:t>Система функционирует с высокой вероятностью сбоя</w:t>
            </w:r>
          </w:p>
        </w:tc>
      </w:tr>
    </w:tbl>
    <w:p w14:paraId="64796BDB" w14:textId="77777777" w:rsidR="00D76F8C" w:rsidRPr="00A03C55" w:rsidRDefault="00D76F8C" w:rsidP="00D76F8C">
      <w:pPr>
        <w:pStyle w:val="af8"/>
        <w:rPr>
          <w:color w:val="000000" w:themeColor="text1"/>
        </w:rPr>
      </w:pPr>
    </w:p>
    <w:p w14:paraId="212B9112" w14:textId="77777777" w:rsidR="00D76F8C" w:rsidRPr="00A03C55" w:rsidRDefault="00D76F8C" w:rsidP="00D76F8C">
      <w:pPr>
        <w:pStyle w:val="af0"/>
        <w:keepNext/>
        <w:rPr>
          <w:color w:val="000000" w:themeColor="text1"/>
        </w:rPr>
      </w:pPr>
      <w:r w:rsidRPr="00A03C55">
        <w:rPr>
          <w:color w:val="000000" w:themeColor="text1"/>
        </w:rPr>
        <w:lastRenderedPageBreak/>
        <w:t xml:space="preserve">Таблица </w:t>
      </w:r>
      <w:r w:rsidRPr="00A03C55">
        <w:rPr>
          <w:color w:val="000000" w:themeColor="text1"/>
        </w:rPr>
        <w:fldChar w:fldCharType="begin"/>
      </w:r>
      <w:r w:rsidRPr="00A03C55">
        <w:rPr>
          <w:color w:val="000000" w:themeColor="text1"/>
        </w:rPr>
        <w:instrText xml:space="preserve"> SEQ Таблица \* ARABIC </w:instrText>
      </w:r>
      <w:r w:rsidRPr="00A03C55">
        <w:rPr>
          <w:color w:val="000000" w:themeColor="text1"/>
        </w:rPr>
        <w:fldChar w:fldCharType="separate"/>
      </w:r>
      <w:r w:rsidR="00502169">
        <w:rPr>
          <w:noProof/>
          <w:color w:val="000000" w:themeColor="text1"/>
        </w:rPr>
        <w:t>3</w:t>
      </w:r>
      <w:r w:rsidRPr="00A03C55">
        <w:rPr>
          <w:noProof/>
          <w:color w:val="000000" w:themeColor="text1"/>
        </w:rPr>
        <w:fldChar w:fldCharType="end"/>
      </w:r>
      <w:r w:rsidRPr="00A03C55">
        <w:rPr>
          <w:color w:val="000000" w:themeColor="text1"/>
        </w:rPr>
        <w:t>. Вербально-числовая шкала для критерия К5.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5"/>
        <w:gridCol w:w="1178"/>
        <w:gridCol w:w="5762"/>
      </w:tblGrid>
      <w:tr w:rsidR="00D76F8C" w:rsidRPr="00A03C55" w14:paraId="173A35D1" w14:textId="77777777" w:rsidTr="00D86280">
        <w:trPr>
          <w:trHeight w:val="300"/>
        </w:trPr>
        <w:tc>
          <w:tcPr>
            <w:tcW w:w="2405" w:type="dxa"/>
            <w:shd w:val="clear" w:color="auto" w:fill="auto"/>
            <w:noWrap/>
            <w:hideMark/>
          </w:tcPr>
          <w:p w14:paraId="1F691138" w14:textId="77777777" w:rsidR="00D76F8C" w:rsidRPr="00A03C55" w:rsidRDefault="00D76F8C" w:rsidP="00D86280">
            <w:pPr>
              <w:pStyle w:val="af8"/>
              <w:rPr>
                <w:b/>
                <w:color w:val="000000" w:themeColor="text1"/>
              </w:rPr>
            </w:pPr>
            <w:r w:rsidRPr="00A03C55">
              <w:rPr>
                <w:b/>
                <w:color w:val="000000" w:themeColor="text1"/>
              </w:rPr>
              <w:t>Качественная оценка</w:t>
            </w:r>
          </w:p>
        </w:tc>
        <w:tc>
          <w:tcPr>
            <w:tcW w:w="1178" w:type="dxa"/>
            <w:shd w:val="clear" w:color="auto" w:fill="auto"/>
            <w:noWrap/>
            <w:hideMark/>
          </w:tcPr>
          <w:p w14:paraId="1CC6553B" w14:textId="77777777" w:rsidR="00D76F8C" w:rsidRPr="00A03C55" w:rsidRDefault="00D76F8C" w:rsidP="00D86280">
            <w:pPr>
              <w:pStyle w:val="af8"/>
              <w:rPr>
                <w:b/>
                <w:color w:val="000000" w:themeColor="text1"/>
              </w:rPr>
            </w:pPr>
            <w:r w:rsidRPr="00A03C55">
              <w:rPr>
                <w:b/>
                <w:color w:val="000000" w:themeColor="text1"/>
              </w:rPr>
              <w:t>Бальная оценка</w:t>
            </w:r>
          </w:p>
        </w:tc>
        <w:tc>
          <w:tcPr>
            <w:tcW w:w="5762" w:type="dxa"/>
            <w:shd w:val="clear" w:color="auto" w:fill="auto"/>
            <w:noWrap/>
            <w:hideMark/>
          </w:tcPr>
          <w:p w14:paraId="7FC081A3" w14:textId="77777777" w:rsidR="00D76F8C" w:rsidRPr="00A03C55" w:rsidRDefault="00D76F8C" w:rsidP="00D86280">
            <w:pPr>
              <w:pStyle w:val="af8"/>
              <w:rPr>
                <w:b/>
                <w:color w:val="000000" w:themeColor="text1"/>
              </w:rPr>
            </w:pPr>
            <w:r w:rsidRPr="00A03C55">
              <w:rPr>
                <w:b/>
                <w:color w:val="000000" w:themeColor="text1"/>
              </w:rPr>
              <w:t>Пояснение</w:t>
            </w:r>
          </w:p>
        </w:tc>
      </w:tr>
      <w:tr w:rsidR="00D76F8C" w:rsidRPr="00A03C55" w14:paraId="76F4C294" w14:textId="77777777" w:rsidTr="00D86280">
        <w:trPr>
          <w:trHeight w:val="300"/>
        </w:trPr>
        <w:tc>
          <w:tcPr>
            <w:tcW w:w="2405" w:type="dxa"/>
            <w:shd w:val="clear" w:color="auto" w:fill="auto"/>
            <w:noWrap/>
            <w:hideMark/>
          </w:tcPr>
          <w:p w14:paraId="2F2F401C" w14:textId="77777777" w:rsidR="00D76F8C" w:rsidRPr="00A03C55" w:rsidRDefault="00D76F8C" w:rsidP="00D86280">
            <w:pPr>
              <w:pStyle w:val="af8"/>
              <w:rPr>
                <w:color w:val="000000" w:themeColor="text1"/>
              </w:rPr>
            </w:pPr>
            <w:r w:rsidRPr="00A03C55">
              <w:rPr>
                <w:color w:val="000000" w:themeColor="text1"/>
              </w:rPr>
              <w:t>Отлично</w:t>
            </w:r>
          </w:p>
        </w:tc>
        <w:tc>
          <w:tcPr>
            <w:tcW w:w="1178" w:type="dxa"/>
            <w:shd w:val="clear" w:color="auto" w:fill="auto"/>
            <w:noWrap/>
            <w:hideMark/>
          </w:tcPr>
          <w:p w14:paraId="42BB39F4" w14:textId="77777777" w:rsidR="00D76F8C" w:rsidRPr="00A03C55" w:rsidRDefault="00D76F8C" w:rsidP="00D86280">
            <w:pPr>
              <w:pStyle w:val="af8"/>
              <w:rPr>
                <w:color w:val="000000" w:themeColor="text1"/>
              </w:rPr>
            </w:pPr>
            <w:r w:rsidRPr="00A03C55">
              <w:rPr>
                <w:color w:val="000000" w:themeColor="text1"/>
              </w:rPr>
              <w:t>1</w:t>
            </w:r>
          </w:p>
        </w:tc>
        <w:tc>
          <w:tcPr>
            <w:tcW w:w="5762" w:type="dxa"/>
            <w:shd w:val="clear" w:color="auto" w:fill="auto"/>
            <w:noWrap/>
            <w:hideMark/>
          </w:tcPr>
          <w:p w14:paraId="23AB1FEE" w14:textId="77777777" w:rsidR="00D76F8C" w:rsidRPr="00A03C55" w:rsidRDefault="00D76F8C" w:rsidP="00D86280">
            <w:pPr>
              <w:pStyle w:val="af8"/>
              <w:rPr>
                <w:color w:val="000000" w:themeColor="text1"/>
              </w:rPr>
            </w:pPr>
            <w:r w:rsidRPr="00A03C55">
              <w:rPr>
                <w:color w:val="000000" w:themeColor="text1"/>
              </w:rPr>
              <w:t>Присутствует наличие адаптеров и специального ПО для полного взаимодействия с другими технологиями, простота конфигурации</w:t>
            </w:r>
          </w:p>
        </w:tc>
      </w:tr>
      <w:tr w:rsidR="00D76F8C" w:rsidRPr="00A03C55" w14:paraId="4F2C6935" w14:textId="77777777" w:rsidTr="00D86280">
        <w:trPr>
          <w:trHeight w:val="300"/>
        </w:trPr>
        <w:tc>
          <w:tcPr>
            <w:tcW w:w="2405" w:type="dxa"/>
            <w:shd w:val="clear" w:color="auto" w:fill="auto"/>
            <w:noWrap/>
            <w:hideMark/>
          </w:tcPr>
          <w:p w14:paraId="26D98ECB" w14:textId="77777777" w:rsidR="00D76F8C" w:rsidRPr="00A03C55" w:rsidRDefault="00D76F8C" w:rsidP="00D86280">
            <w:pPr>
              <w:pStyle w:val="af8"/>
              <w:rPr>
                <w:color w:val="000000" w:themeColor="text1"/>
              </w:rPr>
            </w:pPr>
            <w:r w:rsidRPr="00A03C55">
              <w:rPr>
                <w:color w:val="000000" w:themeColor="text1"/>
              </w:rPr>
              <w:t>Хорошо</w:t>
            </w:r>
          </w:p>
        </w:tc>
        <w:tc>
          <w:tcPr>
            <w:tcW w:w="1178" w:type="dxa"/>
            <w:shd w:val="clear" w:color="auto" w:fill="auto"/>
            <w:noWrap/>
            <w:hideMark/>
          </w:tcPr>
          <w:p w14:paraId="0347D24C" w14:textId="77777777" w:rsidR="00D76F8C" w:rsidRPr="00A03C55" w:rsidRDefault="00D76F8C" w:rsidP="00D86280">
            <w:pPr>
              <w:pStyle w:val="af8"/>
              <w:rPr>
                <w:color w:val="000000" w:themeColor="text1"/>
              </w:rPr>
            </w:pPr>
            <w:r w:rsidRPr="00A03C55">
              <w:rPr>
                <w:color w:val="000000" w:themeColor="text1"/>
              </w:rPr>
              <w:t>0,8</w:t>
            </w:r>
          </w:p>
        </w:tc>
        <w:tc>
          <w:tcPr>
            <w:tcW w:w="5762" w:type="dxa"/>
            <w:shd w:val="clear" w:color="auto" w:fill="auto"/>
            <w:noWrap/>
            <w:hideMark/>
          </w:tcPr>
          <w:p w14:paraId="755B6B33" w14:textId="77777777" w:rsidR="00D76F8C" w:rsidRPr="00A03C55" w:rsidRDefault="00D76F8C" w:rsidP="00D86280">
            <w:pPr>
              <w:pStyle w:val="af8"/>
              <w:rPr>
                <w:color w:val="000000" w:themeColor="text1"/>
              </w:rPr>
            </w:pPr>
            <w:r w:rsidRPr="00A03C55">
              <w:rPr>
                <w:color w:val="000000" w:themeColor="text1"/>
              </w:rPr>
              <w:t>Присутствует наличие адаптеров и специального ПО для частичного взаимодействия с другими технологиями, есть некоторые сложности в конфигурации</w:t>
            </w:r>
          </w:p>
        </w:tc>
      </w:tr>
      <w:tr w:rsidR="00D76F8C" w:rsidRPr="00A03C55" w14:paraId="53A674FD" w14:textId="77777777" w:rsidTr="00D86280">
        <w:trPr>
          <w:trHeight w:val="300"/>
        </w:trPr>
        <w:tc>
          <w:tcPr>
            <w:tcW w:w="2405" w:type="dxa"/>
            <w:shd w:val="clear" w:color="auto" w:fill="auto"/>
            <w:noWrap/>
            <w:hideMark/>
          </w:tcPr>
          <w:p w14:paraId="75CCF363" w14:textId="77777777" w:rsidR="00D76F8C" w:rsidRPr="00A03C55" w:rsidRDefault="00D76F8C" w:rsidP="00D86280">
            <w:pPr>
              <w:pStyle w:val="af8"/>
              <w:rPr>
                <w:color w:val="000000" w:themeColor="text1"/>
              </w:rPr>
            </w:pPr>
            <w:r w:rsidRPr="00A03C55">
              <w:rPr>
                <w:color w:val="000000" w:themeColor="text1"/>
              </w:rPr>
              <w:t>Удовлетворительно</w:t>
            </w:r>
          </w:p>
        </w:tc>
        <w:tc>
          <w:tcPr>
            <w:tcW w:w="1178" w:type="dxa"/>
            <w:shd w:val="clear" w:color="auto" w:fill="auto"/>
            <w:noWrap/>
            <w:hideMark/>
          </w:tcPr>
          <w:p w14:paraId="52A214B3" w14:textId="77777777" w:rsidR="00D76F8C" w:rsidRPr="00A03C55" w:rsidRDefault="00D76F8C" w:rsidP="00D86280">
            <w:pPr>
              <w:pStyle w:val="af8"/>
              <w:rPr>
                <w:color w:val="000000" w:themeColor="text1"/>
              </w:rPr>
            </w:pPr>
            <w:r w:rsidRPr="00A03C55">
              <w:rPr>
                <w:color w:val="000000" w:themeColor="text1"/>
              </w:rPr>
              <w:t>0,6</w:t>
            </w:r>
          </w:p>
        </w:tc>
        <w:tc>
          <w:tcPr>
            <w:tcW w:w="5762" w:type="dxa"/>
            <w:shd w:val="clear" w:color="auto" w:fill="auto"/>
            <w:noWrap/>
            <w:hideMark/>
          </w:tcPr>
          <w:p w14:paraId="2F00FAE8" w14:textId="77777777" w:rsidR="00D76F8C" w:rsidRPr="00A03C55" w:rsidRDefault="00D76F8C" w:rsidP="00D86280">
            <w:pPr>
              <w:pStyle w:val="af8"/>
              <w:rPr>
                <w:color w:val="000000" w:themeColor="text1"/>
              </w:rPr>
            </w:pPr>
            <w:r w:rsidRPr="00A03C55">
              <w:rPr>
                <w:color w:val="000000" w:themeColor="text1"/>
              </w:rPr>
              <w:t>Совместимость присутствует для технологий от тех же разработчиков, требуются специальные знания для конфигурирования системы</w:t>
            </w:r>
          </w:p>
        </w:tc>
      </w:tr>
    </w:tbl>
    <w:p w14:paraId="264B5B1C" w14:textId="77777777" w:rsidR="00D76F8C" w:rsidRPr="00A03C55" w:rsidRDefault="00D76F8C" w:rsidP="00D76F8C">
      <w:pPr>
        <w:pStyle w:val="af0"/>
        <w:keepNext/>
        <w:rPr>
          <w:color w:val="000000" w:themeColor="text1"/>
        </w:rPr>
      </w:pPr>
      <w:r w:rsidRPr="00A03C55">
        <w:rPr>
          <w:color w:val="000000" w:themeColor="text1"/>
        </w:rPr>
        <w:t xml:space="preserve">Таблица </w:t>
      </w:r>
      <w:r w:rsidRPr="00A03C55">
        <w:rPr>
          <w:color w:val="000000" w:themeColor="text1"/>
        </w:rPr>
        <w:fldChar w:fldCharType="begin"/>
      </w:r>
      <w:r w:rsidRPr="00A03C55">
        <w:rPr>
          <w:color w:val="000000" w:themeColor="text1"/>
        </w:rPr>
        <w:instrText xml:space="preserve"> SEQ Таблица \* ARABIC </w:instrText>
      </w:r>
      <w:r w:rsidRPr="00A03C55">
        <w:rPr>
          <w:color w:val="000000" w:themeColor="text1"/>
        </w:rPr>
        <w:fldChar w:fldCharType="separate"/>
      </w:r>
      <w:r w:rsidR="00502169">
        <w:rPr>
          <w:noProof/>
          <w:color w:val="000000" w:themeColor="text1"/>
        </w:rPr>
        <w:t>4</w:t>
      </w:r>
      <w:r w:rsidRPr="00A03C55">
        <w:rPr>
          <w:noProof/>
          <w:color w:val="000000" w:themeColor="text1"/>
        </w:rPr>
        <w:fldChar w:fldCharType="end"/>
      </w:r>
      <w:r w:rsidRPr="00A03C55">
        <w:rPr>
          <w:color w:val="000000" w:themeColor="text1"/>
        </w:rPr>
        <w:t>. Вербально-числовая шкала для критерия К7.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5"/>
        <w:gridCol w:w="1178"/>
        <w:gridCol w:w="5762"/>
      </w:tblGrid>
      <w:tr w:rsidR="00D76F8C" w:rsidRPr="00A03C55" w14:paraId="468CF550" w14:textId="77777777" w:rsidTr="00D86280">
        <w:trPr>
          <w:trHeight w:val="300"/>
        </w:trPr>
        <w:tc>
          <w:tcPr>
            <w:tcW w:w="2405" w:type="dxa"/>
            <w:shd w:val="clear" w:color="auto" w:fill="auto"/>
            <w:noWrap/>
            <w:hideMark/>
          </w:tcPr>
          <w:p w14:paraId="33F30163" w14:textId="77777777" w:rsidR="00D76F8C" w:rsidRPr="00A03C55" w:rsidRDefault="00D76F8C" w:rsidP="00D86280">
            <w:pPr>
              <w:pStyle w:val="af8"/>
              <w:rPr>
                <w:b/>
                <w:color w:val="000000" w:themeColor="text1"/>
              </w:rPr>
            </w:pPr>
            <w:r w:rsidRPr="00A03C55">
              <w:rPr>
                <w:b/>
                <w:color w:val="000000" w:themeColor="text1"/>
              </w:rPr>
              <w:t>Качественная оценка</w:t>
            </w:r>
          </w:p>
        </w:tc>
        <w:tc>
          <w:tcPr>
            <w:tcW w:w="1178" w:type="dxa"/>
            <w:shd w:val="clear" w:color="auto" w:fill="auto"/>
            <w:noWrap/>
            <w:hideMark/>
          </w:tcPr>
          <w:p w14:paraId="0C88FFFF" w14:textId="77777777" w:rsidR="00D76F8C" w:rsidRPr="00A03C55" w:rsidRDefault="00D76F8C" w:rsidP="00D86280">
            <w:pPr>
              <w:pStyle w:val="af8"/>
              <w:rPr>
                <w:b/>
                <w:color w:val="000000" w:themeColor="text1"/>
              </w:rPr>
            </w:pPr>
            <w:r w:rsidRPr="00A03C55">
              <w:rPr>
                <w:b/>
                <w:color w:val="000000" w:themeColor="text1"/>
              </w:rPr>
              <w:t>Бальная оценка</w:t>
            </w:r>
          </w:p>
        </w:tc>
        <w:tc>
          <w:tcPr>
            <w:tcW w:w="5762" w:type="dxa"/>
            <w:shd w:val="clear" w:color="auto" w:fill="auto"/>
            <w:noWrap/>
            <w:hideMark/>
          </w:tcPr>
          <w:p w14:paraId="7ED1829E" w14:textId="77777777" w:rsidR="00D76F8C" w:rsidRPr="00A03C55" w:rsidRDefault="00D76F8C" w:rsidP="00D86280">
            <w:pPr>
              <w:pStyle w:val="af8"/>
              <w:rPr>
                <w:b/>
                <w:color w:val="000000" w:themeColor="text1"/>
              </w:rPr>
            </w:pPr>
            <w:r w:rsidRPr="00A03C55">
              <w:rPr>
                <w:b/>
                <w:color w:val="000000" w:themeColor="text1"/>
              </w:rPr>
              <w:t>Пояснение</w:t>
            </w:r>
          </w:p>
        </w:tc>
      </w:tr>
      <w:tr w:rsidR="00D76F8C" w:rsidRPr="00A03C55" w14:paraId="57C64DF3" w14:textId="77777777" w:rsidTr="00D86280">
        <w:trPr>
          <w:trHeight w:val="300"/>
        </w:trPr>
        <w:tc>
          <w:tcPr>
            <w:tcW w:w="2405" w:type="dxa"/>
            <w:shd w:val="clear" w:color="auto" w:fill="auto"/>
            <w:noWrap/>
            <w:hideMark/>
          </w:tcPr>
          <w:p w14:paraId="28ABD8F4" w14:textId="77777777" w:rsidR="00D76F8C" w:rsidRPr="00A03C55" w:rsidRDefault="00D76F8C" w:rsidP="00D86280">
            <w:pPr>
              <w:pStyle w:val="af8"/>
              <w:rPr>
                <w:color w:val="000000" w:themeColor="text1"/>
              </w:rPr>
            </w:pPr>
            <w:r w:rsidRPr="00A03C55">
              <w:rPr>
                <w:color w:val="000000" w:themeColor="text1"/>
              </w:rPr>
              <w:t xml:space="preserve">Есть </w:t>
            </w:r>
          </w:p>
        </w:tc>
        <w:tc>
          <w:tcPr>
            <w:tcW w:w="1178" w:type="dxa"/>
            <w:shd w:val="clear" w:color="auto" w:fill="auto"/>
            <w:noWrap/>
            <w:hideMark/>
          </w:tcPr>
          <w:p w14:paraId="63AEC8C7" w14:textId="77777777" w:rsidR="00D76F8C" w:rsidRPr="00A03C55" w:rsidRDefault="00D76F8C" w:rsidP="00D86280">
            <w:pPr>
              <w:pStyle w:val="af8"/>
              <w:rPr>
                <w:color w:val="000000" w:themeColor="text1"/>
              </w:rPr>
            </w:pPr>
            <w:r w:rsidRPr="00A03C55">
              <w:rPr>
                <w:color w:val="000000" w:themeColor="text1"/>
              </w:rPr>
              <w:t>1</w:t>
            </w:r>
          </w:p>
        </w:tc>
        <w:tc>
          <w:tcPr>
            <w:tcW w:w="5762" w:type="dxa"/>
            <w:shd w:val="clear" w:color="auto" w:fill="auto"/>
            <w:noWrap/>
            <w:hideMark/>
          </w:tcPr>
          <w:p w14:paraId="435966B7" w14:textId="77777777" w:rsidR="00D76F8C" w:rsidRPr="00A03C55" w:rsidRDefault="00D76F8C" w:rsidP="00D86280">
            <w:pPr>
              <w:pStyle w:val="af8"/>
              <w:rPr>
                <w:color w:val="000000" w:themeColor="text1"/>
                <w:lang w:val="en-US"/>
              </w:rPr>
            </w:pPr>
            <w:r w:rsidRPr="00A03C55">
              <w:rPr>
                <w:color w:val="000000" w:themeColor="text1"/>
              </w:rPr>
              <w:t>Наличие модуля Wi-Fi</w:t>
            </w:r>
          </w:p>
        </w:tc>
      </w:tr>
      <w:tr w:rsidR="00D76F8C" w:rsidRPr="00A03C55" w14:paraId="4504A147" w14:textId="77777777" w:rsidTr="00D86280">
        <w:trPr>
          <w:trHeight w:val="300"/>
        </w:trPr>
        <w:tc>
          <w:tcPr>
            <w:tcW w:w="2405" w:type="dxa"/>
            <w:shd w:val="clear" w:color="auto" w:fill="auto"/>
            <w:noWrap/>
            <w:hideMark/>
          </w:tcPr>
          <w:p w14:paraId="6DA94A73" w14:textId="77777777" w:rsidR="00D76F8C" w:rsidRPr="00A03C55" w:rsidRDefault="00D76F8C" w:rsidP="00D86280">
            <w:pPr>
              <w:pStyle w:val="af8"/>
              <w:rPr>
                <w:color w:val="000000" w:themeColor="text1"/>
              </w:rPr>
            </w:pPr>
            <w:r w:rsidRPr="00A03C55">
              <w:rPr>
                <w:color w:val="000000" w:themeColor="text1"/>
              </w:rPr>
              <w:t xml:space="preserve">Нет </w:t>
            </w:r>
          </w:p>
        </w:tc>
        <w:tc>
          <w:tcPr>
            <w:tcW w:w="1178" w:type="dxa"/>
            <w:shd w:val="clear" w:color="auto" w:fill="auto"/>
            <w:noWrap/>
            <w:hideMark/>
          </w:tcPr>
          <w:p w14:paraId="129A228E" w14:textId="77777777" w:rsidR="00D76F8C" w:rsidRPr="00A03C55" w:rsidRDefault="00D76F8C" w:rsidP="00D86280">
            <w:pPr>
              <w:pStyle w:val="af8"/>
              <w:rPr>
                <w:color w:val="000000" w:themeColor="text1"/>
              </w:rPr>
            </w:pPr>
            <w:r w:rsidRPr="00A03C55">
              <w:rPr>
                <w:color w:val="000000" w:themeColor="text1"/>
              </w:rPr>
              <w:t>0,8</w:t>
            </w:r>
          </w:p>
        </w:tc>
        <w:tc>
          <w:tcPr>
            <w:tcW w:w="5762" w:type="dxa"/>
            <w:shd w:val="clear" w:color="auto" w:fill="auto"/>
            <w:noWrap/>
            <w:hideMark/>
          </w:tcPr>
          <w:p w14:paraId="3E2C4FF8" w14:textId="77777777" w:rsidR="00D76F8C" w:rsidRPr="00A03C55" w:rsidRDefault="00D76F8C" w:rsidP="00D86280">
            <w:pPr>
              <w:pStyle w:val="af8"/>
              <w:rPr>
                <w:color w:val="000000" w:themeColor="text1"/>
                <w:lang w:val="en-US"/>
              </w:rPr>
            </w:pPr>
            <w:r w:rsidRPr="00A03C55">
              <w:rPr>
                <w:color w:val="000000" w:themeColor="text1"/>
              </w:rPr>
              <w:t>Отсутствует модуль Wi-Fi</w:t>
            </w:r>
          </w:p>
        </w:tc>
      </w:tr>
    </w:tbl>
    <w:p w14:paraId="5DAC05DF" w14:textId="77777777" w:rsidR="00D76F8C" w:rsidRPr="00A03C55" w:rsidRDefault="00D76F8C" w:rsidP="00D76F8C">
      <w:pPr>
        <w:ind w:firstLine="708"/>
        <w:rPr>
          <w:color w:val="000000" w:themeColor="text1"/>
        </w:rPr>
      </w:pPr>
    </w:p>
    <w:p w14:paraId="2005FBAC" w14:textId="6B20350E" w:rsidR="00D76F8C" w:rsidRPr="002A6B5D" w:rsidRDefault="00D76F8C" w:rsidP="002A6B5D">
      <w:pPr>
        <w:ind w:firstLine="708"/>
        <w:rPr>
          <w:color w:val="000000" w:themeColor="text1"/>
        </w:rPr>
      </w:pPr>
      <w:r w:rsidRPr="00A03C55">
        <w:rPr>
          <w:color w:val="000000" w:themeColor="text1"/>
        </w:rPr>
        <w:t>Исходные данные представлены в таблице 6. На них значения критериев К2 и К3 были заранее переведены в качественную оценку.</w:t>
      </w:r>
    </w:p>
    <w:p w14:paraId="2094AF2E" w14:textId="77777777" w:rsidR="00D76F8C" w:rsidRPr="00A03C55" w:rsidRDefault="00D76F8C" w:rsidP="00D76F8C">
      <w:pPr>
        <w:pStyle w:val="af0"/>
        <w:keepNext/>
        <w:rPr>
          <w:color w:val="000000" w:themeColor="text1"/>
        </w:rPr>
      </w:pPr>
      <w:r w:rsidRPr="00A03C55">
        <w:rPr>
          <w:color w:val="000000" w:themeColor="text1"/>
        </w:rPr>
        <w:t xml:space="preserve">Таблица </w:t>
      </w:r>
      <w:r w:rsidRPr="00A03C55">
        <w:rPr>
          <w:color w:val="000000" w:themeColor="text1"/>
        </w:rPr>
        <w:fldChar w:fldCharType="begin"/>
      </w:r>
      <w:r w:rsidRPr="00A03C55">
        <w:rPr>
          <w:color w:val="000000" w:themeColor="text1"/>
        </w:rPr>
        <w:instrText xml:space="preserve"> SEQ Таблица \* ARABIC </w:instrText>
      </w:r>
      <w:r w:rsidRPr="00A03C55">
        <w:rPr>
          <w:color w:val="000000" w:themeColor="text1"/>
        </w:rPr>
        <w:fldChar w:fldCharType="separate"/>
      </w:r>
      <w:r w:rsidR="00502169">
        <w:rPr>
          <w:noProof/>
          <w:color w:val="000000" w:themeColor="text1"/>
        </w:rPr>
        <w:t>5</w:t>
      </w:r>
      <w:r w:rsidRPr="00A03C55">
        <w:rPr>
          <w:noProof/>
          <w:color w:val="000000" w:themeColor="text1"/>
        </w:rPr>
        <w:fldChar w:fldCharType="end"/>
      </w:r>
      <w:r w:rsidRPr="00A03C55">
        <w:rPr>
          <w:color w:val="000000" w:themeColor="text1"/>
        </w:rPr>
        <w:t>. Исходные данные для выбора сети связи.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73"/>
        <w:gridCol w:w="1417"/>
        <w:gridCol w:w="2268"/>
        <w:gridCol w:w="1868"/>
      </w:tblGrid>
      <w:tr w:rsidR="00D76F8C" w:rsidRPr="00A03C55" w14:paraId="7CDF325A" w14:textId="77777777" w:rsidTr="00D86280">
        <w:trPr>
          <w:trHeight w:val="300"/>
        </w:trPr>
        <w:tc>
          <w:tcPr>
            <w:tcW w:w="3373" w:type="dxa"/>
            <w:vMerge w:val="restart"/>
            <w:shd w:val="clear" w:color="auto" w:fill="auto"/>
            <w:noWrap/>
            <w:hideMark/>
          </w:tcPr>
          <w:p w14:paraId="03114C4F" w14:textId="77777777" w:rsidR="00D76F8C" w:rsidRPr="00A03C55" w:rsidRDefault="00D76F8C" w:rsidP="00D86280">
            <w:pPr>
              <w:pStyle w:val="af8"/>
              <w:rPr>
                <w:b/>
                <w:color w:val="000000" w:themeColor="text1"/>
              </w:rPr>
            </w:pPr>
            <w:r w:rsidRPr="00A03C55">
              <w:rPr>
                <w:b/>
                <w:color w:val="000000" w:themeColor="text1"/>
              </w:rPr>
              <w:t>Критерий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49A928F2" w14:textId="77777777" w:rsidR="00D76F8C" w:rsidRPr="00A03C55" w:rsidRDefault="00D76F8C" w:rsidP="008C2542">
            <w:pPr>
              <w:spacing w:line="240" w:lineRule="auto"/>
              <w:jc w:val="center"/>
              <w:rPr>
                <w:bCs/>
                <w:color w:val="000000" w:themeColor="text1"/>
              </w:rPr>
            </w:pPr>
            <w:r w:rsidRPr="00A03C55">
              <w:rPr>
                <w:bCs/>
                <w:color w:val="000000" w:themeColor="text1"/>
              </w:rPr>
              <w:t>Cisco 881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7994B93C" w14:textId="77777777" w:rsidR="00D76F8C" w:rsidRPr="00A03C55" w:rsidRDefault="00D76F8C" w:rsidP="008C2542">
            <w:pPr>
              <w:spacing w:line="240" w:lineRule="auto"/>
              <w:jc w:val="center"/>
              <w:rPr>
                <w:bCs/>
                <w:color w:val="000000" w:themeColor="text1"/>
              </w:rPr>
            </w:pPr>
            <w:r w:rsidRPr="00A03C55">
              <w:rPr>
                <w:bCs/>
                <w:color w:val="000000" w:themeColor="text1"/>
              </w:rPr>
              <w:t>Juniper SRX 100</w:t>
            </w:r>
          </w:p>
        </w:tc>
        <w:tc>
          <w:tcPr>
            <w:tcW w:w="1868" w:type="dxa"/>
            <w:shd w:val="clear" w:color="auto" w:fill="auto"/>
            <w:noWrap/>
            <w:vAlign w:val="bottom"/>
            <w:hideMark/>
          </w:tcPr>
          <w:p w14:paraId="5993242A" w14:textId="77777777" w:rsidR="00D76F8C" w:rsidRPr="00A03C55" w:rsidRDefault="00D76F8C" w:rsidP="008C2542">
            <w:pPr>
              <w:spacing w:line="240" w:lineRule="auto"/>
              <w:jc w:val="center"/>
              <w:rPr>
                <w:bCs/>
                <w:color w:val="000000" w:themeColor="text1"/>
              </w:rPr>
            </w:pPr>
            <w:r w:rsidRPr="00A03C55">
              <w:rPr>
                <w:bCs/>
                <w:color w:val="000000" w:themeColor="text1"/>
              </w:rPr>
              <w:t>Mikrotik RB2011</w:t>
            </w:r>
          </w:p>
        </w:tc>
      </w:tr>
      <w:tr w:rsidR="00D76F8C" w:rsidRPr="00A03C55" w14:paraId="19FCB5F5" w14:textId="77777777" w:rsidTr="00D86280">
        <w:trPr>
          <w:trHeight w:val="300"/>
        </w:trPr>
        <w:tc>
          <w:tcPr>
            <w:tcW w:w="3373" w:type="dxa"/>
            <w:vMerge/>
            <w:shd w:val="clear" w:color="auto" w:fill="auto"/>
            <w:noWrap/>
            <w:hideMark/>
          </w:tcPr>
          <w:p w14:paraId="199B9165" w14:textId="77777777" w:rsidR="00D76F8C" w:rsidRPr="00A03C55" w:rsidRDefault="00D76F8C" w:rsidP="00D86280">
            <w:pPr>
              <w:pStyle w:val="af8"/>
              <w:rPr>
                <w:b/>
                <w:color w:val="000000" w:themeColor="text1"/>
              </w:rPr>
            </w:pPr>
          </w:p>
        </w:tc>
        <w:tc>
          <w:tcPr>
            <w:tcW w:w="1417" w:type="dxa"/>
            <w:shd w:val="clear" w:color="auto" w:fill="auto"/>
            <w:noWrap/>
            <w:hideMark/>
          </w:tcPr>
          <w:p w14:paraId="00259C59" w14:textId="77777777" w:rsidR="00D76F8C" w:rsidRPr="00A03C55" w:rsidRDefault="00D76F8C" w:rsidP="00281CB3">
            <w:pPr>
              <w:pStyle w:val="af8"/>
              <w:jc w:val="center"/>
              <w:rPr>
                <w:b/>
                <w:color w:val="000000" w:themeColor="text1"/>
              </w:rPr>
            </w:pPr>
            <w:r w:rsidRPr="00A03C55">
              <w:rPr>
                <w:b/>
                <w:color w:val="000000" w:themeColor="text1"/>
              </w:rPr>
              <w:t>В1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3DEBAED7" w14:textId="77777777" w:rsidR="00D76F8C" w:rsidRPr="00A03C55" w:rsidRDefault="00D76F8C" w:rsidP="00281CB3">
            <w:pPr>
              <w:pStyle w:val="af8"/>
              <w:jc w:val="center"/>
              <w:rPr>
                <w:b/>
                <w:color w:val="000000" w:themeColor="text1"/>
              </w:rPr>
            </w:pPr>
            <w:r w:rsidRPr="00A03C55">
              <w:rPr>
                <w:b/>
                <w:color w:val="000000" w:themeColor="text1"/>
              </w:rPr>
              <w:t>В2</w:t>
            </w:r>
          </w:p>
        </w:tc>
        <w:tc>
          <w:tcPr>
            <w:tcW w:w="1868" w:type="dxa"/>
            <w:shd w:val="clear" w:color="auto" w:fill="auto"/>
            <w:noWrap/>
            <w:hideMark/>
          </w:tcPr>
          <w:p w14:paraId="159F43E7" w14:textId="77777777" w:rsidR="00D76F8C" w:rsidRPr="00A03C55" w:rsidRDefault="00D76F8C" w:rsidP="00281CB3">
            <w:pPr>
              <w:pStyle w:val="af8"/>
              <w:jc w:val="center"/>
              <w:rPr>
                <w:b/>
                <w:color w:val="000000" w:themeColor="text1"/>
              </w:rPr>
            </w:pPr>
            <w:r w:rsidRPr="00A03C55">
              <w:rPr>
                <w:b/>
                <w:color w:val="000000" w:themeColor="text1"/>
              </w:rPr>
              <w:t>В3</w:t>
            </w:r>
          </w:p>
        </w:tc>
      </w:tr>
      <w:tr w:rsidR="00D76F8C" w:rsidRPr="00A03C55" w14:paraId="41E15493" w14:textId="77777777" w:rsidTr="00D86280">
        <w:trPr>
          <w:trHeight w:val="300"/>
        </w:trPr>
        <w:tc>
          <w:tcPr>
            <w:tcW w:w="3373" w:type="dxa"/>
            <w:shd w:val="clear" w:color="auto" w:fill="auto"/>
            <w:noWrap/>
            <w:vAlign w:val="bottom"/>
            <w:hideMark/>
          </w:tcPr>
          <w:p w14:paraId="0EDD44F5" w14:textId="77777777" w:rsidR="00D76F8C" w:rsidRPr="00B92680" w:rsidRDefault="00D76F8C" w:rsidP="00D86280">
            <w:pPr>
              <w:spacing w:line="240" w:lineRule="auto"/>
              <w:rPr>
                <w:color w:val="000000" w:themeColor="text1"/>
              </w:rPr>
            </w:pPr>
            <w:r w:rsidRPr="00B92680">
              <w:rPr>
                <w:color w:val="000000" w:themeColor="text1"/>
              </w:rPr>
              <w:t>Скорость Мбит/с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59AB3362" w14:textId="77777777" w:rsidR="00D76F8C" w:rsidRPr="00A03C55" w:rsidRDefault="00D76F8C" w:rsidP="00D86280">
            <w:pPr>
              <w:spacing w:line="240" w:lineRule="auto"/>
              <w:jc w:val="right"/>
              <w:rPr>
                <w:color w:val="000000" w:themeColor="text1"/>
              </w:rPr>
            </w:pPr>
            <w:r w:rsidRPr="00A03C55">
              <w:rPr>
                <w:color w:val="000000" w:themeColor="text1"/>
              </w:rPr>
              <w:t>27,9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17DF2247" w14:textId="77777777" w:rsidR="00D76F8C" w:rsidRPr="00A03C55" w:rsidRDefault="00D76F8C" w:rsidP="00D86280">
            <w:pPr>
              <w:spacing w:line="240" w:lineRule="auto"/>
              <w:jc w:val="right"/>
              <w:rPr>
                <w:color w:val="000000" w:themeColor="text1"/>
              </w:rPr>
            </w:pPr>
            <w:r w:rsidRPr="00A03C55">
              <w:rPr>
                <w:color w:val="000000" w:themeColor="text1"/>
              </w:rPr>
              <w:t>31</w:t>
            </w:r>
          </w:p>
        </w:tc>
        <w:tc>
          <w:tcPr>
            <w:tcW w:w="1868" w:type="dxa"/>
            <w:shd w:val="clear" w:color="auto" w:fill="auto"/>
            <w:noWrap/>
            <w:vAlign w:val="bottom"/>
            <w:hideMark/>
          </w:tcPr>
          <w:p w14:paraId="6632B1F1" w14:textId="77777777" w:rsidR="00D76F8C" w:rsidRPr="00A03C55" w:rsidRDefault="00D76F8C" w:rsidP="00D86280">
            <w:pPr>
              <w:spacing w:line="240" w:lineRule="auto"/>
              <w:jc w:val="right"/>
              <w:rPr>
                <w:color w:val="000000" w:themeColor="text1"/>
              </w:rPr>
            </w:pPr>
            <w:r w:rsidRPr="00A03C55">
              <w:rPr>
                <w:color w:val="000000" w:themeColor="text1"/>
              </w:rPr>
              <w:t>24</w:t>
            </w:r>
          </w:p>
        </w:tc>
      </w:tr>
      <w:tr w:rsidR="00D76F8C" w:rsidRPr="00A03C55" w14:paraId="2DA89344" w14:textId="77777777" w:rsidTr="00D86280">
        <w:trPr>
          <w:trHeight w:val="300"/>
        </w:trPr>
        <w:tc>
          <w:tcPr>
            <w:tcW w:w="3373" w:type="dxa"/>
            <w:shd w:val="clear" w:color="auto" w:fill="auto"/>
            <w:noWrap/>
            <w:vAlign w:val="center"/>
            <w:hideMark/>
          </w:tcPr>
          <w:p w14:paraId="7C766610" w14:textId="77777777" w:rsidR="00D76F8C" w:rsidRPr="00B92680" w:rsidRDefault="00D76F8C" w:rsidP="00D86280">
            <w:pPr>
              <w:spacing w:line="240" w:lineRule="auto"/>
              <w:rPr>
                <w:color w:val="000000" w:themeColor="text1"/>
              </w:rPr>
            </w:pPr>
            <w:r w:rsidRPr="00B92680">
              <w:rPr>
                <w:color w:val="000000" w:themeColor="text1"/>
              </w:rPr>
              <w:t>Порты WAN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65366BC5" w14:textId="77777777" w:rsidR="00D76F8C" w:rsidRPr="00A03C55" w:rsidRDefault="00D76F8C" w:rsidP="00D86280">
            <w:pPr>
              <w:spacing w:line="240" w:lineRule="auto"/>
              <w:jc w:val="right"/>
              <w:rPr>
                <w:color w:val="000000" w:themeColor="text1"/>
              </w:rPr>
            </w:pPr>
            <w:r w:rsidRPr="00A03C55">
              <w:rPr>
                <w:color w:val="000000" w:themeColor="text1"/>
              </w:rPr>
              <w:t>8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73D15D6C" w14:textId="77777777" w:rsidR="00D76F8C" w:rsidRPr="00A03C55" w:rsidRDefault="00D76F8C" w:rsidP="00D86280">
            <w:pPr>
              <w:spacing w:line="240" w:lineRule="auto"/>
              <w:jc w:val="right"/>
              <w:rPr>
                <w:color w:val="000000" w:themeColor="text1"/>
              </w:rPr>
            </w:pPr>
            <w:r w:rsidRPr="00A03C55">
              <w:rPr>
                <w:color w:val="000000" w:themeColor="text1"/>
              </w:rPr>
              <w:t>5</w:t>
            </w:r>
          </w:p>
        </w:tc>
        <w:tc>
          <w:tcPr>
            <w:tcW w:w="1868" w:type="dxa"/>
            <w:shd w:val="clear" w:color="auto" w:fill="auto"/>
            <w:noWrap/>
            <w:vAlign w:val="bottom"/>
            <w:hideMark/>
          </w:tcPr>
          <w:p w14:paraId="41F9F7EA" w14:textId="77777777" w:rsidR="00D76F8C" w:rsidRPr="00A03C55" w:rsidRDefault="00D76F8C" w:rsidP="00D86280">
            <w:pPr>
              <w:spacing w:line="240" w:lineRule="auto"/>
              <w:jc w:val="right"/>
              <w:rPr>
                <w:color w:val="000000" w:themeColor="text1"/>
              </w:rPr>
            </w:pPr>
            <w:r w:rsidRPr="00A03C55">
              <w:rPr>
                <w:color w:val="000000" w:themeColor="text1"/>
              </w:rPr>
              <w:t>5</w:t>
            </w:r>
          </w:p>
        </w:tc>
      </w:tr>
      <w:tr w:rsidR="00D76F8C" w:rsidRPr="00A03C55" w14:paraId="2BB60A1A" w14:textId="77777777" w:rsidTr="00D86280">
        <w:trPr>
          <w:trHeight w:val="300"/>
        </w:trPr>
        <w:tc>
          <w:tcPr>
            <w:tcW w:w="3373" w:type="dxa"/>
            <w:shd w:val="clear" w:color="auto" w:fill="auto"/>
            <w:noWrap/>
            <w:vAlign w:val="center"/>
            <w:hideMark/>
          </w:tcPr>
          <w:p w14:paraId="37266794" w14:textId="77777777" w:rsidR="00D76F8C" w:rsidRPr="00B92680" w:rsidRDefault="00D76F8C" w:rsidP="00D86280">
            <w:pPr>
              <w:spacing w:line="240" w:lineRule="auto"/>
              <w:rPr>
                <w:color w:val="000000" w:themeColor="text1"/>
              </w:rPr>
            </w:pPr>
            <w:r w:rsidRPr="00B92680">
              <w:rPr>
                <w:color w:val="000000" w:themeColor="text1"/>
              </w:rPr>
              <w:t>Количество пользователей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5760645E" w14:textId="77777777" w:rsidR="00D76F8C" w:rsidRPr="00A03C55" w:rsidRDefault="00D76F8C" w:rsidP="00D86280">
            <w:pPr>
              <w:spacing w:line="240" w:lineRule="auto"/>
              <w:jc w:val="right"/>
              <w:rPr>
                <w:color w:val="000000" w:themeColor="text1"/>
              </w:rPr>
            </w:pPr>
            <w:r w:rsidRPr="00A03C55">
              <w:rPr>
                <w:color w:val="000000" w:themeColor="text1"/>
              </w:rPr>
              <w:t>20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27F74E8E" w14:textId="77777777" w:rsidR="00D76F8C" w:rsidRPr="00A03C55" w:rsidRDefault="00D76F8C" w:rsidP="00D86280">
            <w:pPr>
              <w:spacing w:line="240" w:lineRule="auto"/>
              <w:jc w:val="right"/>
              <w:rPr>
                <w:color w:val="000000" w:themeColor="text1"/>
              </w:rPr>
            </w:pPr>
            <w:r w:rsidRPr="00A03C55">
              <w:rPr>
                <w:color w:val="000000" w:themeColor="text1"/>
              </w:rPr>
              <w:t>50</w:t>
            </w:r>
          </w:p>
        </w:tc>
        <w:tc>
          <w:tcPr>
            <w:tcW w:w="1868" w:type="dxa"/>
            <w:shd w:val="clear" w:color="auto" w:fill="auto"/>
            <w:noWrap/>
            <w:vAlign w:val="bottom"/>
            <w:hideMark/>
          </w:tcPr>
          <w:p w14:paraId="558D6059" w14:textId="77777777" w:rsidR="00D76F8C" w:rsidRPr="00A03C55" w:rsidRDefault="00D76F8C" w:rsidP="00D86280">
            <w:pPr>
              <w:spacing w:line="240" w:lineRule="auto"/>
              <w:jc w:val="right"/>
              <w:rPr>
                <w:color w:val="000000" w:themeColor="text1"/>
              </w:rPr>
            </w:pPr>
            <w:r w:rsidRPr="00A03C55">
              <w:rPr>
                <w:color w:val="000000" w:themeColor="text1"/>
              </w:rPr>
              <w:t>30</w:t>
            </w:r>
          </w:p>
        </w:tc>
      </w:tr>
      <w:tr w:rsidR="00D76F8C" w:rsidRPr="00A03C55" w14:paraId="4DC88A9D" w14:textId="77777777" w:rsidTr="00D86280">
        <w:trPr>
          <w:trHeight w:val="300"/>
        </w:trPr>
        <w:tc>
          <w:tcPr>
            <w:tcW w:w="3373" w:type="dxa"/>
            <w:shd w:val="clear" w:color="auto" w:fill="auto"/>
            <w:noWrap/>
            <w:vAlign w:val="center"/>
            <w:hideMark/>
          </w:tcPr>
          <w:p w14:paraId="01AE6423" w14:textId="77777777" w:rsidR="00D76F8C" w:rsidRPr="00B92680" w:rsidRDefault="00D76F8C" w:rsidP="00D86280">
            <w:pPr>
              <w:spacing w:line="240" w:lineRule="auto"/>
              <w:rPr>
                <w:color w:val="000000" w:themeColor="text1"/>
              </w:rPr>
            </w:pPr>
            <w:r w:rsidRPr="00B92680">
              <w:rPr>
                <w:color w:val="000000" w:themeColor="text1"/>
              </w:rPr>
              <w:t>Стабильность системы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1A443A48" w14:textId="77777777" w:rsidR="00D76F8C" w:rsidRPr="00A03C55" w:rsidRDefault="00D76F8C" w:rsidP="00D86280">
            <w:pPr>
              <w:spacing w:line="240" w:lineRule="auto"/>
              <w:jc w:val="right"/>
              <w:rPr>
                <w:color w:val="000000" w:themeColor="text1"/>
              </w:rPr>
            </w:pPr>
            <w:r w:rsidRPr="00A03C55">
              <w:rPr>
                <w:color w:val="000000" w:themeColor="text1"/>
              </w:rPr>
              <w:t>отлично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467C8C0A" w14:textId="77777777" w:rsidR="00D76F8C" w:rsidRPr="00A03C55" w:rsidRDefault="00D76F8C" w:rsidP="00D86280">
            <w:pPr>
              <w:spacing w:line="240" w:lineRule="auto"/>
              <w:jc w:val="right"/>
              <w:rPr>
                <w:color w:val="000000" w:themeColor="text1"/>
              </w:rPr>
            </w:pPr>
            <w:r w:rsidRPr="00A03C55">
              <w:rPr>
                <w:color w:val="000000" w:themeColor="text1"/>
              </w:rPr>
              <w:t>отлично</w:t>
            </w:r>
          </w:p>
        </w:tc>
        <w:tc>
          <w:tcPr>
            <w:tcW w:w="1868" w:type="dxa"/>
            <w:shd w:val="clear" w:color="auto" w:fill="auto"/>
            <w:noWrap/>
            <w:vAlign w:val="bottom"/>
            <w:hideMark/>
          </w:tcPr>
          <w:p w14:paraId="331528BC" w14:textId="77777777" w:rsidR="00D76F8C" w:rsidRPr="00A03C55" w:rsidRDefault="00D76F8C" w:rsidP="00D86280">
            <w:pPr>
              <w:spacing w:line="240" w:lineRule="auto"/>
              <w:jc w:val="right"/>
              <w:rPr>
                <w:color w:val="000000" w:themeColor="text1"/>
              </w:rPr>
            </w:pPr>
            <w:r w:rsidRPr="00A03C55">
              <w:rPr>
                <w:color w:val="000000" w:themeColor="text1"/>
              </w:rPr>
              <w:t>хорошо</w:t>
            </w:r>
          </w:p>
        </w:tc>
      </w:tr>
      <w:tr w:rsidR="00D76F8C" w:rsidRPr="00A03C55" w14:paraId="5C6FD6AC" w14:textId="77777777" w:rsidTr="00D86280">
        <w:trPr>
          <w:trHeight w:val="300"/>
        </w:trPr>
        <w:tc>
          <w:tcPr>
            <w:tcW w:w="3373" w:type="dxa"/>
            <w:shd w:val="clear" w:color="auto" w:fill="auto"/>
            <w:noWrap/>
            <w:vAlign w:val="center"/>
            <w:hideMark/>
          </w:tcPr>
          <w:p w14:paraId="217A8C78" w14:textId="77777777" w:rsidR="00D76F8C" w:rsidRPr="00B92680" w:rsidRDefault="00D76F8C" w:rsidP="00D86280">
            <w:pPr>
              <w:spacing w:line="240" w:lineRule="auto"/>
              <w:rPr>
                <w:color w:val="000000" w:themeColor="text1"/>
              </w:rPr>
            </w:pPr>
            <w:r w:rsidRPr="00B92680">
              <w:rPr>
                <w:color w:val="000000" w:themeColor="text1"/>
              </w:rPr>
              <w:t>Удобство конфигурирования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756B8C7D" w14:textId="77777777" w:rsidR="00D76F8C" w:rsidRPr="00A03C55" w:rsidRDefault="00D76F8C" w:rsidP="00D86280">
            <w:pPr>
              <w:spacing w:line="240" w:lineRule="auto"/>
              <w:jc w:val="right"/>
              <w:rPr>
                <w:color w:val="000000" w:themeColor="text1"/>
              </w:rPr>
            </w:pPr>
            <w:r w:rsidRPr="00A03C55">
              <w:rPr>
                <w:color w:val="000000" w:themeColor="text1"/>
              </w:rPr>
              <w:t>хорошо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39F9A0C1" w14:textId="77777777" w:rsidR="00D76F8C" w:rsidRPr="00A03C55" w:rsidRDefault="00D76F8C" w:rsidP="00D86280">
            <w:pPr>
              <w:spacing w:line="240" w:lineRule="auto"/>
              <w:jc w:val="right"/>
              <w:rPr>
                <w:color w:val="000000" w:themeColor="text1"/>
              </w:rPr>
            </w:pPr>
            <w:r w:rsidRPr="00A03C55">
              <w:rPr>
                <w:color w:val="000000" w:themeColor="text1"/>
              </w:rPr>
              <w:t>удовлетворительно</w:t>
            </w:r>
          </w:p>
        </w:tc>
        <w:tc>
          <w:tcPr>
            <w:tcW w:w="1868" w:type="dxa"/>
            <w:shd w:val="clear" w:color="auto" w:fill="auto"/>
            <w:noWrap/>
            <w:vAlign w:val="bottom"/>
            <w:hideMark/>
          </w:tcPr>
          <w:p w14:paraId="3898E401" w14:textId="77777777" w:rsidR="00D76F8C" w:rsidRPr="00A03C55" w:rsidRDefault="00D76F8C" w:rsidP="00D86280">
            <w:pPr>
              <w:spacing w:line="240" w:lineRule="auto"/>
              <w:jc w:val="right"/>
              <w:rPr>
                <w:color w:val="000000" w:themeColor="text1"/>
              </w:rPr>
            </w:pPr>
            <w:r w:rsidRPr="00A03C55">
              <w:rPr>
                <w:color w:val="000000" w:themeColor="text1"/>
              </w:rPr>
              <w:t>отлично</w:t>
            </w:r>
          </w:p>
        </w:tc>
      </w:tr>
      <w:tr w:rsidR="00D76F8C" w:rsidRPr="00A03C55" w14:paraId="5540390F" w14:textId="77777777" w:rsidTr="00D86280">
        <w:trPr>
          <w:trHeight w:val="300"/>
        </w:trPr>
        <w:tc>
          <w:tcPr>
            <w:tcW w:w="3373" w:type="dxa"/>
            <w:shd w:val="clear" w:color="auto" w:fill="auto"/>
            <w:noWrap/>
            <w:vAlign w:val="center"/>
          </w:tcPr>
          <w:p w14:paraId="498B7C4B" w14:textId="77777777" w:rsidR="00D76F8C" w:rsidRPr="00B92680" w:rsidRDefault="00D76F8C" w:rsidP="00D86280">
            <w:pPr>
              <w:spacing w:line="240" w:lineRule="auto"/>
              <w:rPr>
                <w:color w:val="000000" w:themeColor="text1"/>
              </w:rPr>
            </w:pPr>
            <w:r w:rsidRPr="00B92680">
              <w:rPr>
                <w:color w:val="000000" w:themeColor="text1"/>
              </w:rPr>
              <w:t>Стоимость, тыс. руб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14:paraId="072C3419" w14:textId="77777777" w:rsidR="00D76F8C" w:rsidRPr="00A03C55" w:rsidRDefault="00D76F8C" w:rsidP="00D86280">
            <w:pPr>
              <w:spacing w:line="240" w:lineRule="auto"/>
              <w:jc w:val="right"/>
              <w:rPr>
                <w:color w:val="000000" w:themeColor="text1"/>
              </w:rPr>
            </w:pPr>
            <w:r w:rsidRPr="00A03C55">
              <w:rPr>
                <w:color w:val="000000" w:themeColor="text1"/>
              </w:rPr>
              <w:t>25</w:t>
            </w:r>
          </w:p>
        </w:tc>
        <w:tc>
          <w:tcPr>
            <w:tcW w:w="2268" w:type="dxa"/>
            <w:shd w:val="clear" w:color="auto" w:fill="auto"/>
            <w:noWrap/>
            <w:vAlign w:val="bottom"/>
          </w:tcPr>
          <w:p w14:paraId="45D7574F" w14:textId="77777777" w:rsidR="00D76F8C" w:rsidRPr="00A03C55" w:rsidRDefault="00D76F8C" w:rsidP="00D86280">
            <w:pPr>
              <w:spacing w:line="240" w:lineRule="auto"/>
              <w:jc w:val="right"/>
              <w:rPr>
                <w:color w:val="000000" w:themeColor="text1"/>
              </w:rPr>
            </w:pPr>
            <w:r w:rsidRPr="00A03C55">
              <w:rPr>
                <w:color w:val="000000" w:themeColor="text1"/>
              </w:rPr>
              <w:t>28</w:t>
            </w:r>
          </w:p>
        </w:tc>
        <w:tc>
          <w:tcPr>
            <w:tcW w:w="1868" w:type="dxa"/>
            <w:shd w:val="clear" w:color="auto" w:fill="auto"/>
            <w:noWrap/>
            <w:vAlign w:val="bottom"/>
          </w:tcPr>
          <w:p w14:paraId="713D3C53" w14:textId="77777777" w:rsidR="00D76F8C" w:rsidRPr="00A03C55" w:rsidRDefault="00D76F8C" w:rsidP="00D86280">
            <w:pPr>
              <w:spacing w:line="240" w:lineRule="auto"/>
              <w:jc w:val="right"/>
              <w:rPr>
                <w:color w:val="000000" w:themeColor="text1"/>
              </w:rPr>
            </w:pPr>
            <w:r w:rsidRPr="00A03C55">
              <w:rPr>
                <w:color w:val="000000" w:themeColor="text1"/>
              </w:rPr>
              <w:t>19</w:t>
            </w:r>
          </w:p>
        </w:tc>
      </w:tr>
      <w:tr w:rsidR="00D76F8C" w:rsidRPr="00A03C55" w14:paraId="2C0E00BD" w14:textId="77777777" w:rsidTr="00D86280">
        <w:trPr>
          <w:trHeight w:val="300"/>
        </w:trPr>
        <w:tc>
          <w:tcPr>
            <w:tcW w:w="3373" w:type="dxa"/>
            <w:shd w:val="clear" w:color="auto" w:fill="auto"/>
            <w:noWrap/>
            <w:vAlign w:val="center"/>
          </w:tcPr>
          <w:p w14:paraId="1BD9C680" w14:textId="77777777" w:rsidR="00D76F8C" w:rsidRPr="00B92680" w:rsidRDefault="00D76F8C" w:rsidP="00D86280">
            <w:pPr>
              <w:spacing w:line="240" w:lineRule="auto"/>
              <w:rPr>
                <w:color w:val="000000" w:themeColor="text1"/>
              </w:rPr>
            </w:pPr>
            <w:r w:rsidRPr="00B92680">
              <w:rPr>
                <w:color w:val="000000" w:themeColor="text1"/>
              </w:rPr>
              <w:t>Модуль wifi (опционально)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14:paraId="0CA0CC02" w14:textId="77777777" w:rsidR="00D76F8C" w:rsidRPr="00A03C55" w:rsidRDefault="00D76F8C" w:rsidP="00D86280">
            <w:pPr>
              <w:spacing w:line="240" w:lineRule="auto"/>
              <w:jc w:val="right"/>
              <w:rPr>
                <w:color w:val="000000" w:themeColor="text1"/>
              </w:rPr>
            </w:pPr>
            <w:r w:rsidRPr="00A03C55">
              <w:rPr>
                <w:color w:val="000000" w:themeColor="text1"/>
              </w:rPr>
              <w:t>есть</w:t>
            </w:r>
          </w:p>
        </w:tc>
        <w:tc>
          <w:tcPr>
            <w:tcW w:w="2268" w:type="dxa"/>
            <w:shd w:val="clear" w:color="auto" w:fill="auto"/>
            <w:noWrap/>
            <w:vAlign w:val="bottom"/>
          </w:tcPr>
          <w:p w14:paraId="0FBF225A" w14:textId="77777777" w:rsidR="00D76F8C" w:rsidRPr="00A03C55" w:rsidRDefault="00D76F8C" w:rsidP="00D86280">
            <w:pPr>
              <w:spacing w:line="240" w:lineRule="auto"/>
              <w:jc w:val="right"/>
              <w:rPr>
                <w:color w:val="000000" w:themeColor="text1"/>
              </w:rPr>
            </w:pPr>
            <w:r w:rsidRPr="00A03C55">
              <w:rPr>
                <w:color w:val="000000" w:themeColor="text1"/>
              </w:rPr>
              <w:t>нет</w:t>
            </w:r>
          </w:p>
        </w:tc>
        <w:tc>
          <w:tcPr>
            <w:tcW w:w="1868" w:type="dxa"/>
            <w:shd w:val="clear" w:color="auto" w:fill="auto"/>
            <w:noWrap/>
            <w:vAlign w:val="bottom"/>
          </w:tcPr>
          <w:p w14:paraId="32957DF5" w14:textId="77777777" w:rsidR="00D76F8C" w:rsidRPr="00A03C55" w:rsidRDefault="00D76F8C" w:rsidP="00D86280">
            <w:pPr>
              <w:spacing w:line="240" w:lineRule="auto"/>
              <w:jc w:val="right"/>
              <w:rPr>
                <w:color w:val="000000" w:themeColor="text1"/>
              </w:rPr>
            </w:pPr>
            <w:r w:rsidRPr="00A03C55">
              <w:rPr>
                <w:color w:val="000000" w:themeColor="text1"/>
              </w:rPr>
              <w:t>есть</w:t>
            </w:r>
          </w:p>
        </w:tc>
      </w:tr>
    </w:tbl>
    <w:p w14:paraId="303F193E" w14:textId="77777777" w:rsidR="00D76F8C" w:rsidRPr="00A03C55" w:rsidRDefault="00D76F8C" w:rsidP="00D76F8C">
      <w:pPr>
        <w:rPr>
          <w:color w:val="000000" w:themeColor="text1"/>
        </w:rPr>
      </w:pPr>
    </w:p>
    <w:p w14:paraId="7FB83D68" w14:textId="77777777" w:rsidR="00D76F8C" w:rsidRPr="00A03C55" w:rsidRDefault="00D76F8C" w:rsidP="00D76F8C">
      <w:pPr>
        <w:ind w:firstLine="426"/>
        <w:rPr>
          <w:color w:val="000000" w:themeColor="text1"/>
        </w:rPr>
      </w:pPr>
      <w:r w:rsidRPr="00A03C55">
        <w:rPr>
          <w:color w:val="000000" w:themeColor="text1"/>
        </w:rPr>
        <w:t>Расчет осуществляется на основе метода взвешенной суммы:</w:t>
      </w:r>
    </w:p>
    <w:p w14:paraId="5A18AF79" w14:textId="30EA8CC9" w:rsidR="00D76F8C" w:rsidRPr="00A03C55" w:rsidRDefault="00D76F8C" w:rsidP="00D76F8C">
      <w:pPr>
        <w:ind w:right="567"/>
        <w:jc w:val="both"/>
        <w:rPr>
          <w:color w:val="000000" w:themeColor="text1"/>
        </w:rPr>
      </w:pPr>
      <w:r w:rsidRPr="00A03C55">
        <w:rPr>
          <w:color w:val="000000" w:themeColor="text1"/>
        </w:rPr>
        <w:t>Нормирование осуществляется с учетом того, что чем больше значения критериев К1 – К5, K7, тем лучше и чем меньше значения по критерию K6, тем лучше. Нормированные значения для К1</w:t>
      </w:r>
      <w:r w:rsidR="005C0350">
        <w:rPr>
          <w:color w:val="000000" w:themeColor="text1"/>
        </w:rPr>
        <w:t xml:space="preserve"> </w:t>
      </w:r>
      <w:r w:rsidR="00914FAF" w:rsidRPr="00A03C55">
        <w:rPr>
          <w:color w:val="000000" w:themeColor="text1"/>
        </w:rPr>
        <w:t>–</w:t>
      </w:r>
      <w:r w:rsidRPr="00A03C55">
        <w:rPr>
          <w:color w:val="000000" w:themeColor="text1"/>
        </w:rPr>
        <w:t xml:space="preserve"> К</w:t>
      </w:r>
      <w:r>
        <w:rPr>
          <w:color w:val="000000" w:themeColor="text1"/>
        </w:rPr>
        <w:t>5, K7</w:t>
      </w:r>
      <w:r w:rsidRPr="00A03C55">
        <w:rPr>
          <w:color w:val="000000" w:themeColor="text1"/>
        </w:rPr>
        <w:t xml:space="preserve"> рассчитываются по формуле:  </w:t>
      </w:r>
    </w:p>
    <w:p w14:paraId="001095FE" w14:textId="77777777" w:rsidR="00D76F8C" w:rsidRPr="00A03C55" w:rsidRDefault="00411F89" w:rsidP="00D76F8C">
      <w:pPr>
        <w:jc w:val="right"/>
        <w:rPr>
          <w:color w:val="000000" w:themeColor="text1"/>
        </w:rPr>
      </w:pPr>
      <w:r w:rsidRPr="00A03C55">
        <w:rPr>
          <w:noProof/>
          <w:color w:val="000000" w:themeColor="text1"/>
        </w:rPr>
        <w:object w:dxaOrig="880" w:dyaOrig="720" w14:anchorId="747966F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" style="width:42pt;height:38pt;mso-width-percent:0;mso-height-percent:0;mso-width-percent:0;mso-height-percent:0" o:ole="">
            <v:imagedata r:id="rId12" o:title=""/>
          </v:shape>
          <o:OLEObject Type="Embed" ProgID="Equation.DSMT4" ShapeID="_x0000_i1026" DrawAspect="Content" ObjectID="_1661759548" r:id="rId13"/>
        </w:object>
      </w:r>
      <w:r w:rsidR="00D76F8C" w:rsidRPr="00A03C55">
        <w:rPr>
          <w:color w:val="000000" w:themeColor="text1"/>
        </w:rPr>
        <w:t xml:space="preserve">,                                                                    </w:t>
      </w:r>
      <w:r w:rsidR="00D76F8C">
        <w:rPr>
          <w:color w:val="000000" w:themeColor="text1"/>
        </w:rPr>
        <w:t>(1.1)</w:t>
      </w:r>
    </w:p>
    <w:p w14:paraId="1756ED5E" w14:textId="77777777" w:rsidR="00D76F8C" w:rsidRPr="00A03C55" w:rsidRDefault="00D76F8C" w:rsidP="00D76F8C">
      <w:pPr>
        <w:ind w:right="709"/>
        <w:jc w:val="both"/>
        <w:rPr>
          <w:color w:val="000000" w:themeColor="text1"/>
        </w:rPr>
      </w:pPr>
      <w:r w:rsidRPr="00A03C55">
        <w:rPr>
          <w:color w:val="000000" w:themeColor="text1"/>
        </w:rPr>
        <w:lastRenderedPageBreak/>
        <w:t xml:space="preserve">где </w:t>
      </w:r>
      <w:r w:rsidR="00411F89" w:rsidRPr="00A03C55">
        <w:rPr>
          <w:noProof/>
          <w:color w:val="000000" w:themeColor="text1"/>
        </w:rPr>
        <w:object w:dxaOrig="1359" w:dyaOrig="480" w14:anchorId="706F7721">
          <v:shape id="_x0000_i1027" type="#_x0000_t75" alt="" style="width:63.5pt;height:23.5pt;mso-width-percent:0;mso-height-percent:0;mso-width-percent:0;mso-height-percent:0" o:ole="">
            <v:imagedata r:id="rId14" o:title=""/>
          </v:shape>
          <o:OLEObject Type="Embed" ProgID="Equation.DSMT4" ShapeID="_x0000_i1027" DrawAspect="Content" ObjectID="_1661759549" r:id="rId15"/>
        </w:object>
      </w:r>
      <w:r w:rsidRPr="00A03C55">
        <w:rPr>
          <w:color w:val="000000" w:themeColor="text1"/>
        </w:rPr>
        <w:t xml:space="preserve"> – значение </w:t>
      </w:r>
      <w:r w:rsidRPr="00A03C55">
        <w:rPr>
          <w:color w:val="000000" w:themeColor="text1"/>
          <w:lang w:val="en-US"/>
        </w:rPr>
        <w:t>i</w:t>
      </w:r>
      <w:r w:rsidRPr="00A03C55">
        <w:rPr>
          <w:color w:val="000000" w:themeColor="text1"/>
        </w:rPr>
        <w:t>-го локального критерия, соответствующее максимальному значению среди сравниваемых вариантов решения.</w:t>
      </w:r>
    </w:p>
    <w:p w14:paraId="7CDCFC8C" w14:textId="77777777" w:rsidR="00D76F8C" w:rsidRPr="00A03C55" w:rsidRDefault="00D76F8C" w:rsidP="00D76F8C">
      <w:pPr>
        <w:jc w:val="both"/>
        <w:rPr>
          <w:color w:val="000000" w:themeColor="text1"/>
        </w:rPr>
      </w:pPr>
      <w:r w:rsidRPr="00A03C55">
        <w:rPr>
          <w:color w:val="000000" w:themeColor="text1"/>
        </w:rPr>
        <w:t xml:space="preserve">Нормированные значений для </w:t>
      </w:r>
      <w:r>
        <w:rPr>
          <w:color w:val="000000" w:themeColor="text1"/>
        </w:rPr>
        <w:t>K6</w:t>
      </w:r>
      <w:r w:rsidRPr="00A03C55">
        <w:rPr>
          <w:color w:val="000000" w:themeColor="text1"/>
        </w:rPr>
        <w:t xml:space="preserve"> рассчитываются по формуле:  </w:t>
      </w:r>
    </w:p>
    <w:p w14:paraId="44D186B5" w14:textId="77777777" w:rsidR="00D76F8C" w:rsidRPr="00A03C55" w:rsidRDefault="00411F89" w:rsidP="00D76F8C">
      <w:pPr>
        <w:jc w:val="right"/>
        <w:rPr>
          <w:color w:val="000000" w:themeColor="text1"/>
        </w:rPr>
      </w:pPr>
      <w:r w:rsidRPr="00A03C55">
        <w:rPr>
          <w:noProof/>
          <w:color w:val="000000" w:themeColor="text1"/>
        </w:rPr>
        <w:object w:dxaOrig="880" w:dyaOrig="740" w14:anchorId="7F3A1AC1">
          <v:shape id="_x0000_i1028" type="#_x0000_t75" alt="" style="width:42pt;height:38pt;mso-width-percent:0;mso-height-percent:0;mso-width-percent:0;mso-height-percent:0" o:ole="">
            <v:imagedata r:id="rId16" o:title=""/>
          </v:shape>
          <o:OLEObject Type="Embed" ProgID="Equation.DSMT4" ShapeID="_x0000_i1028" DrawAspect="Content" ObjectID="_1661759550" r:id="rId17"/>
        </w:object>
      </w:r>
      <w:r w:rsidR="00D76F8C" w:rsidRPr="00A03C55">
        <w:rPr>
          <w:color w:val="000000" w:themeColor="text1"/>
        </w:rPr>
        <w:t xml:space="preserve">,                                                            </w:t>
      </w:r>
      <w:r w:rsidR="00D76F8C">
        <w:rPr>
          <w:color w:val="000000" w:themeColor="text1"/>
        </w:rPr>
        <w:t xml:space="preserve">          (1.2</w:t>
      </w:r>
      <w:r w:rsidR="00D76F8C" w:rsidRPr="00A03C55">
        <w:rPr>
          <w:color w:val="000000" w:themeColor="text1"/>
        </w:rPr>
        <w:t>)</w:t>
      </w:r>
    </w:p>
    <w:p w14:paraId="35299B28" w14:textId="77777777" w:rsidR="00D76F8C" w:rsidRPr="00A03C55" w:rsidRDefault="00D76F8C" w:rsidP="00D76F8C">
      <w:pPr>
        <w:tabs>
          <w:tab w:val="left" w:pos="9498"/>
        </w:tabs>
        <w:ind w:right="709"/>
        <w:jc w:val="both"/>
        <w:rPr>
          <w:color w:val="000000" w:themeColor="text1"/>
        </w:rPr>
      </w:pPr>
      <w:r w:rsidRPr="00A03C55">
        <w:rPr>
          <w:color w:val="000000" w:themeColor="text1"/>
        </w:rPr>
        <w:t xml:space="preserve">где </w:t>
      </w:r>
      <w:r w:rsidR="00411F89" w:rsidRPr="00A03C55">
        <w:rPr>
          <w:noProof/>
          <w:color w:val="000000" w:themeColor="text1"/>
        </w:rPr>
        <w:object w:dxaOrig="1320" w:dyaOrig="480" w14:anchorId="7321625C">
          <v:shape id="_x0000_i1029" type="#_x0000_t75" alt="" style="width:64pt;height:23.5pt;mso-width-percent:0;mso-height-percent:0;mso-width-percent:0;mso-height-percent:0" o:ole="">
            <v:imagedata r:id="rId18" o:title=""/>
          </v:shape>
          <o:OLEObject Type="Embed" ProgID="Equation.DSMT4" ShapeID="_x0000_i1029" DrawAspect="Content" ObjectID="_1661759551" r:id="rId19"/>
        </w:object>
      </w:r>
      <w:r w:rsidRPr="00A03C55">
        <w:rPr>
          <w:color w:val="000000" w:themeColor="text1"/>
        </w:rPr>
        <w:t xml:space="preserve"> – значение </w:t>
      </w:r>
      <w:r w:rsidRPr="00A03C55">
        <w:rPr>
          <w:color w:val="000000" w:themeColor="text1"/>
          <w:lang w:val="en-US"/>
        </w:rPr>
        <w:t>i</w:t>
      </w:r>
      <w:r w:rsidRPr="00A03C55">
        <w:rPr>
          <w:color w:val="000000" w:themeColor="text1"/>
        </w:rPr>
        <w:t>-го локального критерия, соответствующее минимальному значению среди сравниваемых вариантов решения.</w:t>
      </w:r>
    </w:p>
    <w:p w14:paraId="1832195D" w14:textId="77777777" w:rsidR="00D76F8C" w:rsidRPr="00A03C55" w:rsidRDefault="00D76F8C" w:rsidP="00D76F8C">
      <w:pPr>
        <w:ind w:right="709"/>
        <w:jc w:val="both"/>
        <w:rPr>
          <w:color w:val="000000" w:themeColor="text1"/>
        </w:rPr>
      </w:pPr>
      <w:r w:rsidRPr="00A03C55">
        <w:rPr>
          <w:color w:val="000000" w:themeColor="text1"/>
        </w:rPr>
        <w:tab/>
        <w:t>Используя формулы (1,2) и таблицы производится нормирование исходных данных. Результат нормирования приведен в табл.8.</w:t>
      </w:r>
    </w:p>
    <w:p w14:paraId="5503B15E" w14:textId="77777777" w:rsidR="00D76F8C" w:rsidRPr="00A03C55" w:rsidRDefault="00D76F8C" w:rsidP="00D76F8C">
      <w:pPr>
        <w:pStyle w:val="af0"/>
        <w:keepNext/>
        <w:rPr>
          <w:color w:val="000000" w:themeColor="text1"/>
        </w:rPr>
      </w:pPr>
      <w:r w:rsidRPr="00A03C55">
        <w:rPr>
          <w:color w:val="000000" w:themeColor="text1"/>
        </w:rPr>
        <w:t xml:space="preserve">Таблица </w:t>
      </w:r>
      <w:r w:rsidRPr="00A03C55">
        <w:rPr>
          <w:color w:val="000000" w:themeColor="text1"/>
        </w:rPr>
        <w:fldChar w:fldCharType="begin"/>
      </w:r>
      <w:r w:rsidRPr="00A03C55">
        <w:rPr>
          <w:color w:val="000000" w:themeColor="text1"/>
        </w:rPr>
        <w:instrText xml:space="preserve"> SEQ Таблица \* ARABIC </w:instrText>
      </w:r>
      <w:r w:rsidRPr="00A03C55">
        <w:rPr>
          <w:color w:val="000000" w:themeColor="text1"/>
        </w:rPr>
        <w:fldChar w:fldCharType="separate"/>
      </w:r>
      <w:r w:rsidR="00502169">
        <w:rPr>
          <w:noProof/>
          <w:color w:val="000000" w:themeColor="text1"/>
        </w:rPr>
        <w:t>6</w:t>
      </w:r>
      <w:r w:rsidRPr="00A03C55">
        <w:rPr>
          <w:noProof/>
          <w:color w:val="000000" w:themeColor="text1"/>
        </w:rPr>
        <w:fldChar w:fldCharType="end"/>
      </w:r>
      <w:r w:rsidRPr="00A03C55">
        <w:rPr>
          <w:color w:val="000000" w:themeColor="text1"/>
        </w:rPr>
        <w:t>.  Нормированные параметры технологий.</w:t>
      </w:r>
    </w:p>
    <w:tbl>
      <w:tblPr>
        <w:tblW w:w="52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4"/>
        <w:gridCol w:w="1304"/>
        <w:gridCol w:w="1304"/>
        <w:gridCol w:w="1304"/>
      </w:tblGrid>
      <w:tr w:rsidR="00D76F8C" w:rsidRPr="00090ED7" w14:paraId="08E8B3A5" w14:textId="77777777" w:rsidTr="00D86280">
        <w:trPr>
          <w:trHeight w:val="360"/>
          <w:jc w:val="center"/>
        </w:trPr>
        <w:tc>
          <w:tcPr>
            <w:tcW w:w="1304" w:type="dxa"/>
            <w:shd w:val="clear" w:color="auto" w:fill="auto"/>
            <w:noWrap/>
            <w:vAlign w:val="bottom"/>
            <w:hideMark/>
          </w:tcPr>
          <w:p w14:paraId="09B83FEA" w14:textId="77777777" w:rsidR="00D76F8C" w:rsidRPr="00090ED7" w:rsidRDefault="00D76F8C" w:rsidP="00D86280">
            <w:pPr>
              <w:spacing w:line="240" w:lineRule="auto"/>
              <w:rPr>
                <w:color w:val="000000" w:themeColor="text1"/>
              </w:rPr>
            </w:pPr>
            <w:r w:rsidRPr="00090ED7">
              <w:rPr>
                <w:color w:val="000000" w:themeColor="text1"/>
              </w:rPr>
              <w:t> </w:t>
            </w:r>
          </w:p>
        </w:tc>
        <w:tc>
          <w:tcPr>
            <w:tcW w:w="1304" w:type="dxa"/>
            <w:shd w:val="clear" w:color="auto" w:fill="auto"/>
            <w:noWrap/>
            <w:vAlign w:val="bottom"/>
            <w:hideMark/>
          </w:tcPr>
          <w:p w14:paraId="7C78A289" w14:textId="77777777" w:rsidR="00D76F8C" w:rsidRPr="00090ED7" w:rsidRDefault="00D76F8C" w:rsidP="00D86280">
            <w:pPr>
              <w:spacing w:line="240" w:lineRule="auto"/>
              <w:rPr>
                <w:color w:val="000000" w:themeColor="text1"/>
              </w:rPr>
            </w:pPr>
            <w:r w:rsidRPr="00090ED7">
              <w:rPr>
                <w:color w:val="000000" w:themeColor="text1"/>
              </w:rPr>
              <w:t>B1</w:t>
            </w:r>
          </w:p>
        </w:tc>
        <w:tc>
          <w:tcPr>
            <w:tcW w:w="1304" w:type="dxa"/>
            <w:shd w:val="clear" w:color="auto" w:fill="auto"/>
            <w:noWrap/>
            <w:vAlign w:val="bottom"/>
            <w:hideMark/>
          </w:tcPr>
          <w:p w14:paraId="3B005A41" w14:textId="77777777" w:rsidR="00D76F8C" w:rsidRPr="00090ED7" w:rsidRDefault="00D76F8C" w:rsidP="00D86280">
            <w:pPr>
              <w:spacing w:line="240" w:lineRule="auto"/>
              <w:rPr>
                <w:color w:val="000000" w:themeColor="text1"/>
              </w:rPr>
            </w:pPr>
            <w:r w:rsidRPr="00090ED7">
              <w:rPr>
                <w:color w:val="000000" w:themeColor="text1"/>
              </w:rPr>
              <w:t>B2</w:t>
            </w:r>
          </w:p>
        </w:tc>
        <w:tc>
          <w:tcPr>
            <w:tcW w:w="1304" w:type="dxa"/>
            <w:shd w:val="clear" w:color="auto" w:fill="auto"/>
            <w:noWrap/>
            <w:vAlign w:val="bottom"/>
            <w:hideMark/>
          </w:tcPr>
          <w:p w14:paraId="17934C74" w14:textId="77777777" w:rsidR="00D76F8C" w:rsidRPr="00090ED7" w:rsidRDefault="00D76F8C" w:rsidP="00D86280">
            <w:pPr>
              <w:spacing w:line="240" w:lineRule="auto"/>
              <w:rPr>
                <w:color w:val="000000" w:themeColor="text1"/>
              </w:rPr>
            </w:pPr>
            <w:r w:rsidRPr="00090ED7">
              <w:rPr>
                <w:color w:val="000000" w:themeColor="text1"/>
              </w:rPr>
              <w:t>B3</w:t>
            </w:r>
          </w:p>
        </w:tc>
      </w:tr>
      <w:tr w:rsidR="00D76F8C" w:rsidRPr="00090ED7" w14:paraId="79657AC0" w14:textId="77777777" w:rsidTr="00D86280">
        <w:trPr>
          <w:trHeight w:val="360"/>
          <w:jc w:val="center"/>
        </w:trPr>
        <w:tc>
          <w:tcPr>
            <w:tcW w:w="1304" w:type="dxa"/>
            <w:shd w:val="clear" w:color="auto" w:fill="auto"/>
            <w:noWrap/>
            <w:vAlign w:val="bottom"/>
            <w:hideMark/>
          </w:tcPr>
          <w:p w14:paraId="62406894" w14:textId="77777777" w:rsidR="00D76F8C" w:rsidRPr="00090ED7" w:rsidRDefault="00D76F8C" w:rsidP="00D86280">
            <w:pPr>
              <w:spacing w:line="240" w:lineRule="auto"/>
              <w:rPr>
                <w:color w:val="000000" w:themeColor="text1"/>
              </w:rPr>
            </w:pPr>
            <w:r w:rsidRPr="00090ED7">
              <w:rPr>
                <w:color w:val="000000" w:themeColor="text1"/>
              </w:rPr>
              <w:t>K1</w:t>
            </w:r>
          </w:p>
        </w:tc>
        <w:tc>
          <w:tcPr>
            <w:tcW w:w="1304" w:type="dxa"/>
            <w:shd w:val="clear" w:color="auto" w:fill="auto"/>
            <w:noWrap/>
            <w:vAlign w:val="bottom"/>
            <w:hideMark/>
          </w:tcPr>
          <w:p w14:paraId="5BF8D2FA" w14:textId="77777777" w:rsidR="00D76F8C" w:rsidRPr="00090ED7" w:rsidRDefault="00D76F8C" w:rsidP="00D86280">
            <w:pPr>
              <w:spacing w:line="240" w:lineRule="auto"/>
              <w:jc w:val="right"/>
              <w:rPr>
                <w:color w:val="000000" w:themeColor="text1"/>
              </w:rPr>
            </w:pPr>
            <w:r w:rsidRPr="00090ED7">
              <w:rPr>
                <w:color w:val="000000" w:themeColor="text1"/>
              </w:rPr>
              <w:t>0,90</w:t>
            </w:r>
          </w:p>
        </w:tc>
        <w:tc>
          <w:tcPr>
            <w:tcW w:w="1304" w:type="dxa"/>
            <w:shd w:val="clear" w:color="auto" w:fill="auto"/>
            <w:noWrap/>
            <w:vAlign w:val="bottom"/>
            <w:hideMark/>
          </w:tcPr>
          <w:p w14:paraId="73C29928" w14:textId="77777777" w:rsidR="00D76F8C" w:rsidRPr="00090ED7" w:rsidRDefault="00D76F8C" w:rsidP="00D86280">
            <w:pPr>
              <w:spacing w:line="240" w:lineRule="auto"/>
              <w:jc w:val="right"/>
              <w:rPr>
                <w:color w:val="000000" w:themeColor="text1"/>
              </w:rPr>
            </w:pPr>
            <w:r w:rsidRPr="00090ED7">
              <w:rPr>
                <w:color w:val="000000" w:themeColor="text1"/>
              </w:rPr>
              <w:t>1,00</w:t>
            </w:r>
          </w:p>
        </w:tc>
        <w:tc>
          <w:tcPr>
            <w:tcW w:w="1304" w:type="dxa"/>
            <w:shd w:val="clear" w:color="auto" w:fill="auto"/>
            <w:noWrap/>
            <w:vAlign w:val="bottom"/>
            <w:hideMark/>
          </w:tcPr>
          <w:p w14:paraId="0B7A99A8" w14:textId="77777777" w:rsidR="00D76F8C" w:rsidRPr="00090ED7" w:rsidRDefault="00D76F8C" w:rsidP="00D86280">
            <w:pPr>
              <w:spacing w:line="240" w:lineRule="auto"/>
              <w:jc w:val="right"/>
              <w:rPr>
                <w:color w:val="000000" w:themeColor="text1"/>
              </w:rPr>
            </w:pPr>
            <w:r w:rsidRPr="00090ED7">
              <w:rPr>
                <w:color w:val="000000" w:themeColor="text1"/>
              </w:rPr>
              <w:t>0,77</w:t>
            </w:r>
          </w:p>
        </w:tc>
      </w:tr>
      <w:tr w:rsidR="00D76F8C" w:rsidRPr="00090ED7" w14:paraId="6EE781CE" w14:textId="77777777" w:rsidTr="00D86280">
        <w:trPr>
          <w:trHeight w:val="360"/>
          <w:jc w:val="center"/>
        </w:trPr>
        <w:tc>
          <w:tcPr>
            <w:tcW w:w="1304" w:type="dxa"/>
            <w:shd w:val="clear" w:color="auto" w:fill="auto"/>
            <w:noWrap/>
            <w:vAlign w:val="bottom"/>
            <w:hideMark/>
          </w:tcPr>
          <w:p w14:paraId="452304D8" w14:textId="77777777" w:rsidR="00D76F8C" w:rsidRPr="00090ED7" w:rsidRDefault="00D76F8C" w:rsidP="00D86280">
            <w:pPr>
              <w:spacing w:line="240" w:lineRule="auto"/>
              <w:rPr>
                <w:color w:val="000000" w:themeColor="text1"/>
              </w:rPr>
            </w:pPr>
            <w:r w:rsidRPr="00090ED7">
              <w:rPr>
                <w:color w:val="000000" w:themeColor="text1"/>
              </w:rPr>
              <w:t>K2</w:t>
            </w:r>
          </w:p>
        </w:tc>
        <w:tc>
          <w:tcPr>
            <w:tcW w:w="1304" w:type="dxa"/>
            <w:shd w:val="clear" w:color="auto" w:fill="auto"/>
            <w:noWrap/>
            <w:vAlign w:val="bottom"/>
            <w:hideMark/>
          </w:tcPr>
          <w:p w14:paraId="6B7DBE4A" w14:textId="77777777" w:rsidR="00D76F8C" w:rsidRPr="00090ED7" w:rsidRDefault="00D76F8C" w:rsidP="00D86280">
            <w:pPr>
              <w:spacing w:line="240" w:lineRule="auto"/>
              <w:jc w:val="right"/>
              <w:rPr>
                <w:color w:val="000000" w:themeColor="text1"/>
              </w:rPr>
            </w:pPr>
            <w:r w:rsidRPr="00090ED7">
              <w:rPr>
                <w:color w:val="000000" w:themeColor="text1"/>
              </w:rPr>
              <w:t>1,00</w:t>
            </w:r>
          </w:p>
        </w:tc>
        <w:tc>
          <w:tcPr>
            <w:tcW w:w="1304" w:type="dxa"/>
            <w:shd w:val="clear" w:color="auto" w:fill="auto"/>
            <w:noWrap/>
            <w:vAlign w:val="bottom"/>
            <w:hideMark/>
          </w:tcPr>
          <w:p w14:paraId="51FA0555" w14:textId="77777777" w:rsidR="00D76F8C" w:rsidRPr="00090ED7" w:rsidRDefault="00D76F8C" w:rsidP="00D86280">
            <w:pPr>
              <w:spacing w:line="240" w:lineRule="auto"/>
              <w:jc w:val="right"/>
              <w:rPr>
                <w:color w:val="000000" w:themeColor="text1"/>
              </w:rPr>
            </w:pPr>
            <w:r w:rsidRPr="00090ED7">
              <w:rPr>
                <w:color w:val="000000" w:themeColor="text1"/>
              </w:rPr>
              <w:t>0,63</w:t>
            </w:r>
          </w:p>
        </w:tc>
        <w:tc>
          <w:tcPr>
            <w:tcW w:w="1304" w:type="dxa"/>
            <w:shd w:val="clear" w:color="auto" w:fill="auto"/>
            <w:noWrap/>
            <w:vAlign w:val="bottom"/>
            <w:hideMark/>
          </w:tcPr>
          <w:p w14:paraId="7FAB6FA8" w14:textId="77777777" w:rsidR="00D76F8C" w:rsidRPr="00090ED7" w:rsidRDefault="00D76F8C" w:rsidP="00D86280">
            <w:pPr>
              <w:spacing w:line="240" w:lineRule="auto"/>
              <w:jc w:val="right"/>
              <w:rPr>
                <w:color w:val="000000" w:themeColor="text1"/>
              </w:rPr>
            </w:pPr>
            <w:r w:rsidRPr="00090ED7">
              <w:rPr>
                <w:color w:val="000000" w:themeColor="text1"/>
              </w:rPr>
              <w:t>0,63</w:t>
            </w:r>
          </w:p>
        </w:tc>
      </w:tr>
      <w:tr w:rsidR="00D76F8C" w:rsidRPr="00090ED7" w14:paraId="645189CA" w14:textId="77777777" w:rsidTr="00D86280">
        <w:trPr>
          <w:trHeight w:val="360"/>
          <w:jc w:val="center"/>
        </w:trPr>
        <w:tc>
          <w:tcPr>
            <w:tcW w:w="1304" w:type="dxa"/>
            <w:shd w:val="clear" w:color="auto" w:fill="auto"/>
            <w:noWrap/>
            <w:vAlign w:val="bottom"/>
            <w:hideMark/>
          </w:tcPr>
          <w:p w14:paraId="426BACC1" w14:textId="77777777" w:rsidR="00D76F8C" w:rsidRPr="00090ED7" w:rsidRDefault="00D76F8C" w:rsidP="00D86280">
            <w:pPr>
              <w:spacing w:line="240" w:lineRule="auto"/>
              <w:rPr>
                <w:color w:val="000000" w:themeColor="text1"/>
              </w:rPr>
            </w:pPr>
            <w:r w:rsidRPr="00090ED7">
              <w:rPr>
                <w:color w:val="000000" w:themeColor="text1"/>
              </w:rPr>
              <w:t>K3</w:t>
            </w:r>
          </w:p>
        </w:tc>
        <w:tc>
          <w:tcPr>
            <w:tcW w:w="1304" w:type="dxa"/>
            <w:shd w:val="clear" w:color="auto" w:fill="auto"/>
            <w:noWrap/>
            <w:vAlign w:val="bottom"/>
            <w:hideMark/>
          </w:tcPr>
          <w:p w14:paraId="37CF37C3" w14:textId="77777777" w:rsidR="00D76F8C" w:rsidRPr="00090ED7" w:rsidRDefault="00D76F8C" w:rsidP="00D86280">
            <w:pPr>
              <w:spacing w:line="240" w:lineRule="auto"/>
              <w:jc w:val="right"/>
              <w:rPr>
                <w:color w:val="000000" w:themeColor="text1"/>
              </w:rPr>
            </w:pPr>
            <w:r w:rsidRPr="00090ED7">
              <w:rPr>
                <w:color w:val="000000" w:themeColor="text1"/>
              </w:rPr>
              <w:t>0,40</w:t>
            </w:r>
          </w:p>
        </w:tc>
        <w:tc>
          <w:tcPr>
            <w:tcW w:w="1304" w:type="dxa"/>
            <w:shd w:val="clear" w:color="auto" w:fill="auto"/>
            <w:noWrap/>
            <w:vAlign w:val="bottom"/>
            <w:hideMark/>
          </w:tcPr>
          <w:p w14:paraId="239B10E7" w14:textId="77777777" w:rsidR="00D76F8C" w:rsidRPr="00090ED7" w:rsidRDefault="00D76F8C" w:rsidP="00D86280">
            <w:pPr>
              <w:spacing w:line="240" w:lineRule="auto"/>
              <w:jc w:val="right"/>
              <w:rPr>
                <w:color w:val="000000" w:themeColor="text1"/>
              </w:rPr>
            </w:pPr>
            <w:r w:rsidRPr="00090ED7">
              <w:rPr>
                <w:color w:val="000000" w:themeColor="text1"/>
              </w:rPr>
              <w:t>1,00</w:t>
            </w:r>
          </w:p>
        </w:tc>
        <w:tc>
          <w:tcPr>
            <w:tcW w:w="1304" w:type="dxa"/>
            <w:shd w:val="clear" w:color="auto" w:fill="auto"/>
            <w:noWrap/>
            <w:vAlign w:val="bottom"/>
            <w:hideMark/>
          </w:tcPr>
          <w:p w14:paraId="0EE43853" w14:textId="77777777" w:rsidR="00D76F8C" w:rsidRPr="00090ED7" w:rsidRDefault="00D76F8C" w:rsidP="00D86280">
            <w:pPr>
              <w:spacing w:line="240" w:lineRule="auto"/>
              <w:jc w:val="right"/>
              <w:rPr>
                <w:color w:val="000000" w:themeColor="text1"/>
              </w:rPr>
            </w:pPr>
            <w:r w:rsidRPr="00090ED7">
              <w:rPr>
                <w:color w:val="000000" w:themeColor="text1"/>
              </w:rPr>
              <w:t>0,60</w:t>
            </w:r>
          </w:p>
        </w:tc>
      </w:tr>
      <w:tr w:rsidR="00D76F8C" w:rsidRPr="00090ED7" w14:paraId="6F830A5F" w14:textId="77777777" w:rsidTr="00D86280">
        <w:trPr>
          <w:trHeight w:val="360"/>
          <w:jc w:val="center"/>
        </w:trPr>
        <w:tc>
          <w:tcPr>
            <w:tcW w:w="1304" w:type="dxa"/>
            <w:shd w:val="clear" w:color="auto" w:fill="auto"/>
            <w:noWrap/>
            <w:vAlign w:val="bottom"/>
            <w:hideMark/>
          </w:tcPr>
          <w:p w14:paraId="271FE8B8" w14:textId="77777777" w:rsidR="00D76F8C" w:rsidRPr="00090ED7" w:rsidRDefault="00D76F8C" w:rsidP="00D86280">
            <w:pPr>
              <w:spacing w:line="240" w:lineRule="auto"/>
              <w:rPr>
                <w:color w:val="000000" w:themeColor="text1"/>
              </w:rPr>
            </w:pPr>
            <w:r w:rsidRPr="00090ED7">
              <w:rPr>
                <w:color w:val="000000" w:themeColor="text1"/>
              </w:rPr>
              <w:t>K4</w:t>
            </w:r>
          </w:p>
        </w:tc>
        <w:tc>
          <w:tcPr>
            <w:tcW w:w="1304" w:type="dxa"/>
            <w:shd w:val="clear" w:color="auto" w:fill="auto"/>
            <w:noWrap/>
            <w:vAlign w:val="bottom"/>
            <w:hideMark/>
          </w:tcPr>
          <w:p w14:paraId="0E2FA89F" w14:textId="77777777" w:rsidR="00D76F8C" w:rsidRPr="00090ED7" w:rsidRDefault="00D76F8C" w:rsidP="00D86280">
            <w:pPr>
              <w:spacing w:line="240" w:lineRule="auto"/>
              <w:jc w:val="right"/>
              <w:rPr>
                <w:color w:val="000000" w:themeColor="text1"/>
              </w:rPr>
            </w:pPr>
            <w:r w:rsidRPr="00090ED7">
              <w:rPr>
                <w:color w:val="000000" w:themeColor="text1"/>
              </w:rPr>
              <w:t>1,00</w:t>
            </w:r>
          </w:p>
        </w:tc>
        <w:tc>
          <w:tcPr>
            <w:tcW w:w="1304" w:type="dxa"/>
            <w:shd w:val="clear" w:color="auto" w:fill="auto"/>
            <w:noWrap/>
            <w:vAlign w:val="bottom"/>
            <w:hideMark/>
          </w:tcPr>
          <w:p w14:paraId="5564A411" w14:textId="77777777" w:rsidR="00D76F8C" w:rsidRPr="00090ED7" w:rsidRDefault="00D76F8C" w:rsidP="00D86280">
            <w:pPr>
              <w:spacing w:line="240" w:lineRule="auto"/>
              <w:jc w:val="right"/>
              <w:rPr>
                <w:color w:val="000000" w:themeColor="text1"/>
              </w:rPr>
            </w:pPr>
            <w:r w:rsidRPr="00090ED7">
              <w:rPr>
                <w:color w:val="000000" w:themeColor="text1"/>
              </w:rPr>
              <w:t>1,00</w:t>
            </w:r>
          </w:p>
        </w:tc>
        <w:tc>
          <w:tcPr>
            <w:tcW w:w="1304" w:type="dxa"/>
            <w:shd w:val="clear" w:color="auto" w:fill="auto"/>
            <w:noWrap/>
            <w:vAlign w:val="bottom"/>
            <w:hideMark/>
          </w:tcPr>
          <w:p w14:paraId="10F704E2" w14:textId="77777777" w:rsidR="00D76F8C" w:rsidRPr="00090ED7" w:rsidRDefault="00D76F8C" w:rsidP="00D86280">
            <w:pPr>
              <w:spacing w:line="240" w:lineRule="auto"/>
              <w:jc w:val="right"/>
              <w:rPr>
                <w:color w:val="000000" w:themeColor="text1"/>
              </w:rPr>
            </w:pPr>
            <w:r w:rsidRPr="00090ED7">
              <w:rPr>
                <w:color w:val="000000" w:themeColor="text1"/>
              </w:rPr>
              <w:t>0,80</w:t>
            </w:r>
          </w:p>
        </w:tc>
      </w:tr>
      <w:tr w:rsidR="00D76F8C" w:rsidRPr="00090ED7" w14:paraId="49E98908" w14:textId="77777777" w:rsidTr="00D86280">
        <w:trPr>
          <w:trHeight w:val="360"/>
          <w:jc w:val="center"/>
        </w:trPr>
        <w:tc>
          <w:tcPr>
            <w:tcW w:w="1304" w:type="dxa"/>
            <w:shd w:val="clear" w:color="auto" w:fill="auto"/>
            <w:noWrap/>
            <w:vAlign w:val="bottom"/>
            <w:hideMark/>
          </w:tcPr>
          <w:p w14:paraId="1131C82A" w14:textId="77777777" w:rsidR="00D76F8C" w:rsidRPr="00090ED7" w:rsidRDefault="00D76F8C" w:rsidP="00D86280">
            <w:pPr>
              <w:spacing w:line="240" w:lineRule="auto"/>
              <w:rPr>
                <w:color w:val="000000" w:themeColor="text1"/>
              </w:rPr>
            </w:pPr>
            <w:r w:rsidRPr="00090ED7">
              <w:rPr>
                <w:color w:val="000000" w:themeColor="text1"/>
              </w:rPr>
              <w:t>K5</w:t>
            </w:r>
          </w:p>
        </w:tc>
        <w:tc>
          <w:tcPr>
            <w:tcW w:w="1304" w:type="dxa"/>
            <w:shd w:val="clear" w:color="auto" w:fill="auto"/>
            <w:noWrap/>
            <w:vAlign w:val="bottom"/>
            <w:hideMark/>
          </w:tcPr>
          <w:p w14:paraId="3DD8AB14" w14:textId="77777777" w:rsidR="00D76F8C" w:rsidRPr="00090ED7" w:rsidRDefault="00D76F8C" w:rsidP="00D86280">
            <w:pPr>
              <w:spacing w:line="240" w:lineRule="auto"/>
              <w:jc w:val="right"/>
              <w:rPr>
                <w:color w:val="000000" w:themeColor="text1"/>
              </w:rPr>
            </w:pPr>
            <w:r w:rsidRPr="00090ED7">
              <w:rPr>
                <w:color w:val="000000" w:themeColor="text1"/>
              </w:rPr>
              <w:t>0,80</w:t>
            </w:r>
          </w:p>
        </w:tc>
        <w:tc>
          <w:tcPr>
            <w:tcW w:w="1304" w:type="dxa"/>
            <w:shd w:val="clear" w:color="auto" w:fill="auto"/>
            <w:noWrap/>
            <w:vAlign w:val="bottom"/>
            <w:hideMark/>
          </w:tcPr>
          <w:p w14:paraId="3C280478" w14:textId="77777777" w:rsidR="00D76F8C" w:rsidRPr="00090ED7" w:rsidRDefault="00D76F8C" w:rsidP="00D86280">
            <w:pPr>
              <w:spacing w:line="240" w:lineRule="auto"/>
              <w:jc w:val="right"/>
              <w:rPr>
                <w:color w:val="000000" w:themeColor="text1"/>
              </w:rPr>
            </w:pPr>
            <w:r w:rsidRPr="00090ED7">
              <w:rPr>
                <w:color w:val="000000" w:themeColor="text1"/>
              </w:rPr>
              <w:t>0,60</w:t>
            </w:r>
          </w:p>
        </w:tc>
        <w:tc>
          <w:tcPr>
            <w:tcW w:w="1304" w:type="dxa"/>
            <w:shd w:val="clear" w:color="auto" w:fill="auto"/>
            <w:noWrap/>
            <w:vAlign w:val="bottom"/>
            <w:hideMark/>
          </w:tcPr>
          <w:p w14:paraId="66404024" w14:textId="77777777" w:rsidR="00D76F8C" w:rsidRPr="00090ED7" w:rsidRDefault="00D76F8C" w:rsidP="00D86280">
            <w:pPr>
              <w:spacing w:line="240" w:lineRule="auto"/>
              <w:jc w:val="right"/>
              <w:rPr>
                <w:color w:val="000000" w:themeColor="text1"/>
              </w:rPr>
            </w:pPr>
            <w:r w:rsidRPr="00090ED7">
              <w:rPr>
                <w:color w:val="000000" w:themeColor="text1"/>
              </w:rPr>
              <w:t>1,00</w:t>
            </w:r>
          </w:p>
        </w:tc>
      </w:tr>
      <w:tr w:rsidR="00D76F8C" w:rsidRPr="00090ED7" w14:paraId="606250EE" w14:textId="77777777" w:rsidTr="00D86280">
        <w:trPr>
          <w:trHeight w:val="360"/>
          <w:jc w:val="center"/>
        </w:trPr>
        <w:tc>
          <w:tcPr>
            <w:tcW w:w="1304" w:type="dxa"/>
            <w:shd w:val="clear" w:color="auto" w:fill="auto"/>
            <w:noWrap/>
            <w:vAlign w:val="bottom"/>
            <w:hideMark/>
          </w:tcPr>
          <w:p w14:paraId="1F3ADD96" w14:textId="77777777" w:rsidR="00D76F8C" w:rsidRPr="00090ED7" w:rsidRDefault="00D76F8C" w:rsidP="00D86280">
            <w:pPr>
              <w:spacing w:line="240" w:lineRule="auto"/>
              <w:rPr>
                <w:color w:val="000000" w:themeColor="text1"/>
              </w:rPr>
            </w:pPr>
            <w:r w:rsidRPr="00090ED7">
              <w:rPr>
                <w:color w:val="000000" w:themeColor="text1"/>
              </w:rPr>
              <w:t>K6</w:t>
            </w:r>
          </w:p>
        </w:tc>
        <w:tc>
          <w:tcPr>
            <w:tcW w:w="1304" w:type="dxa"/>
            <w:shd w:val="clear" w:color="auto" w:fill="auto"/>
            <w:noWrap/>
            <w:vAlign w:val="bottom"/>
            <w:hideMark/>
          </w:tcPr>
          <w:p w14:paraId="305389A0" w14:textId="77777777" w:rsidR="00D76F8C" w:rsidRPr="00090ED7" w:rsidRDefault="00D76F8C" w:rsidP="00D86280">
            <w:pPr>
              <w:spacing w:line="240" w:lineRule="auto"/>
              <w:jc w:val="right"/>
              <w:rPr>
                <w:color w:val="000000" w:themeColor="text1"/>
              </w:rPr>
            </w:pPr>
            <w:r w:rsidRPr="00090ED7">
              <w:rPr>
                <w:color w:val="000000" w:themeColor="text1"/>
              </w:rPr>
              <w:t>0,76</w:t>
            </w:r>
          </w:p>
        </w:tc>
        <w:tc>
          <w:tcPr>
            <w:tcW w:w="1304" w:type="dxa"/>
            <w:shd w:val="clear" w:color="auto" w:fill="auto"/>
            <w:noWrap/>
            <w:vAlign w:val="bottom"/>
            <w:hideMark/>
          </w:tcPr>
          <w:p w14:paraId="0FD39991" w14:textId="77777777" w:rsidR="00D76F8C" w:rsidRPr="00090ED7" w:rsidRDefault="00D76F8C" w:rsidP="00D86280">
            <w:pPr>
              <w:spacing w:line="240" w:lineRule="auto"/>
              <w:jc w:val="right"/>
              <w:rPr>
                <w:color w:val="000000" w:themeColor="text1"/>
              </w:rPr>
            </w:pPr>
            <w:r w:rsidRPr="00090ED7">
              <w:rPr>
                <w:color w:val="000000" w:themeColor="text1"/>
              </w:rPr>
              <w:t>0,68</w:t>
            </w:r>
          </w:p>
        </w:tc>
        <w:tc>
          <w:tcPr>
            <w:tcW w:w="1304" w:type="dxa"/>
            <w:shd w:val="clear" w:color="auto" w:fill="auto"/>
            <w:noWrap/>
            <w:vAlign w:val="bottom"/>
            <w:hideMark/>
          </w:tcPr>
          <w:p w14:paraId="43B70C5E" w14:textId="77777777" w:rsidR="00D76F8C" w:rsidRPr="00090ED7" w:rsidRDefault="00D76F8C" w:rsidP="00D86280">
            <w:pPr>
              <w:spacing w:line="240" w:lineRule="auto"/>
              <w:jc w:val="right"/>
              <w:rPr>
                <w:color w:val="000000" w:themeColor="text1"/>
              </w:rPr>
            </w:pPr>
            <w:r w:rsidRPr="00090ED7">
              <w:rPr>
                <w:color w:val="000000" w:themeColor="text1"/>
              </w:rPr>
              <w:t>1,00</w:t>
            </w:r>
          </w:p>
        </w:tc>
      </w:tr>
      <w:tr w:rsidR="00D76F8C" w:rsidRPr="00090ED7" w14:paraId="557D5A0D" w14:textId="77777777" w:rsidTr="00D86280">
        <w:trPr>
          <w:trHeight w:val="360"/>
          <w:jc w:val="center"/>
        </w:trPr>
        <w:tc>
          <w:tcPr>
            <w:tcW w:w="1304" w:type="dxa"/>
            <w:shd w:val="clear" w:color="auto" w:fill="auto"/>
            <w:noWrap/>
            <w:vAlign w:val="bottom"/>
            <w:hideMark/>
          </w:tcPr>
          <w:p w14:paraId="36C7B20C" w14:textId="77777777" w:rsidR="00D76F8C" w:rsidRPr="00090ED7" w:rsidRDefault="00D76F8C" w:rsidP="00D86280">
            <w:pPr>
              <w:spacing w:line="240" w:lineRule="auto"/>
              <w:rPr>
                <w:color w:val="000000" w:themeColor="text1"/>
              </w:rPr>
            </w:pPr>
            <w:r w:rsidRPr="00090ED7">
              <w:rPr>
                <w:color w:val="000000" w:themeColor="text1"/>
              </w:rPr>
              <w:t>K7</w:t>
            </w:r>
          </w:p>
        </w:tc>
        <w:tc>
          <w:tcPr>
            <w:tcW w:w="1304" w:type="dxa"/>
            <w:shd w:val="clear" w:color="auto" w:fill="auto"/>
            <w:noWrap/>
            <w:vAlign w:val="bottom"/>
            <w:hideMark/>
          </w:tcPr>
          <w:p w14:paraId="26064C4E" w14:textId="77777777" w:rsidR="00D76F8C" w:rsidRPr="00090ED7" w:rsidRDefault="00D76F8C" w:rsidP="00D86280">
            <w:pPr>
              <w:spacing w:line="240" w:lineRule="auto"/>
              <w:jc w:val="right"/>
              <w:rPr>
                <w:color w:val="000000" w:themeColor="text1"/>
              </w:rPr>
            </w:pPr>
            <w:r w:rsidRPr="00090ED7">
              <w:rPr>
                <w:color w:val="000000" w:themeColor="text1"/>
              </w:rPr>
              <w:t>1,00</w:t>
            </w:r>
          </w:p>
        </w:tc>
        <w:tc>
          <w:tcPr>
            <w:tcW w:w="1304" w:type="dxa"/>
            <w:shd w:val="clear" w:color="auto" w:fill="auto"/>
            <w:noWrap/>
            <w:vAlign w:val="bottom"/>
            <w:hideMark/>
          </w:tcPr>
          <w:p w14:paraId="5AAA0CEC" w14:textId="77777777" w:rsidR="00D76F8C" w:rsidRPr="00090ED7" w:rsidRDefault="00D76F8C" w:rsidP="00D86280">
            <w:pPr>
              <w:spacing w:line="240" w:lineRule="auto"/>
              <w:jc w:val="right"/>
              <w:rPr>
                <w:color w:val="000000" w:themeColor="text1"/>
              </w:rPr>
            </w:pPr>
            <w:r w:rsidRPr="00090ED7">
              <w:rPr>
                <w:color w:val="000000" w:themeColor="text1"/>
              </w:rPr>
              <w:t>0,80</w:t>
            </w:r>
          </w:p>
        </w:tc>
        <w:tc>
          <w:tcPr>
            <w:tcW w:w="1304" w:type="dxa"/>
            <w:shd w:val="clear" w:color="auto" w:fill="auto"/>
            <w:noWrap/>
            <w:vAlign w:val="bottom"/>
            <w:hideMark/>
          </w:tcPr>
          <w:p w14:paraId="48BEA99A" w14:textId="77777777" w:rsidR="00D76F8C" w:rsidRPr="00090ED7" w:rsidRDefault="00D76F8C" w:rsidP="00D86280">
            <w:pPr>
              <w:spacing w:line="240" w:lineRule="auto"/>
              <w:jc w:val="right"/>
              <w:rPr>
                <w:color w:val="000000" w:themeColor="text1"/>
              </w:rPr>
            </w:pPr>
            <w:r w:rsidRPr="00090ED7">
              <w:rPr>
                <w:color w:val="000000" w:themeColor="text1"/>
              </w:rPr>
              <w:t>1,00</w:t>
            </w:r>
          </w:p>
        </w:tc>
      </w:tr>
    </w:tbl>
    <w:p w14:paraId="44F48E26" w14:textId="77777777" w:rsidR="00D76F8C" w:rsidRPr="00A03C55" w:rsidRDefault="00D76F8C" w:rsidP="00D76F8C">
      <w:pPr>
        <w:pStyle w:val="af0"/>
        <w:keepNext/>
        <w:rPr>
          <w:color w:val="000000" w:themeColor="text1"/>
        </w:rPr>
      </w:pPr>
      <w:r w:rsidRPr="00A03C55">
        <w:rPr>
          <w:color w:val="000000" w:themeColor="text1"/>
        </w:rPr>
        <w:t xml:space="preserve"> </w:t>
      </w:r>
    </w:p>
    <w:p w14:paraId="74FE1115" w14:textId="77777777" w:rsidR="00D76F8C" w:rsidRPr="00A03C55" w:rsidRDefault="00D76F8C" w:rsidP="00D76F8C">
      <w:pPr>
        <w:rPr>
          <w:color w:val="000000" w:themeColor="text1"/>
        </w:rPr>
      </w:pPr>
      <w:r w:rsidRPr="00A03C55">
        <w:rPr>
          <w:color w:val="000000" w:themeColor="text1"/>
        </w:rPr>
        <w:t>Воспользуемся методом базового критерия для определения показателей важности локальных критериев:</w:t>
      </w:r>
    </w:p>
    <w:p w14:paraId="51E24532" w14:textId="77777777" w:rsidR="00D76F8C" w:rsidRPr="00A03C55" w:rsidRDefault="00D76F8C" w:rsidP="00D76F8C">
      <w:pPr>
        <w:rPr>
          <w:color w:val="000000" w:themeColor="text1"/>
        </w:rPr>
      </w:pPr>
      <w:r w:rsidRPr="00A03C55">
        <w:rPr>
          <w:color w:val="000000" w:themeColor="text1"/>
        </w:rPr>
        <w:t>В первую группу включаем следующий показатель сравнения (с кодовым обозначением К7), который будем считать наименее значимыми из набора рассматриваемых показателей.</w:t>
      </w:r>
    </w:p>
    <w:p w14:paraId="70855EA9" w14:textId="77777777" w:rsidR="00D76F8C" w:rsidRPr="00A03C55" w:rsidRDefault="00D76F8C" w:rsidP="00D76F8C">
      <w:pPr>
        <w:rPr>
          <w:color w:val="000000" w:themeColor="text1"/>
        </w:rPr>
      </w:pPr>
      <w:r w:rsidRPr="00A03C55">
        <w:rPr>
          <w:color w:val="000000" w:themeColor="text1"/>
        </w:rPr>
        <w:t>Во вторую группу включаем следующие три показателя сравнения (с кодовыми обозначениями К2, К5 и К6), которые считаем более значимыми, по сравнению с первыми, в два раза.</w:t>
      </w:r>
    </w:p>
    <w:p w14:paraId="478D6EE2" w14:textId="77777777" w:rsidR="00D76F8C" w:rsidRPr="00A03C55" w:rsidRDefault="00D76F8C" w:rsidP="00D76F8C">
      <w:pPr>
        <w:rPr>
          <w:color w:val="000000" w:themeColor="text1"/>
        </w:rPr>
      </w:pPr>
      <w:r w:rsidRPr="00A03C55">
        <w:rPr>
          <w:color w:val="000000" w:themeColor="text1"/>
        </w:rPr>
        <w:t>В третью группу включаем следующие показатели сравнения (с кодовым обозначением К3, K4), которые считаем более значимыми, по сравнению с первыми, в три раза.</w:t>
      </w:r>
    </w:p>
    <w:p w14:paraId="17E3A6C0" w14:textId="14546010" w:rsidR="00D76F8C" w:rsidRPr="00A03C55" w:rsidRDefault="00D76F8C" w:rsidP="00D76F8C">
      <w:pPr>
        <w:rPr>
          <w:color w:val="000000" w:themeColor="text1"/>
        </w:rPr>
      </w:pPr>
      <w:r w:rsidRPr="00A03C55">
        <w:rPr>
          <w:color w:val="000000" w:themeColor="text1"/>
        </w:rPr>
        <w:t xml:space="preserve">В </w:t>
      </w:r>
      <w:r w:rsidR="002A6B5D">
        <w:rPr>
          <w:color w:val="000000" w:themeColor="text1"/>
        </w:rPr>
        <w:t>четвертую</w:t>
      </w:r>
      <w:r w:rsidRPr="00A03C55">
        <w:rPr>
          <w:color w:val="000000" w:themeColor="text1"/>
        </w:rPr>
        <w:t xml:space="preserve"> группу включаем следующий показатель сравнения (с кодовым обозначением К1), которые считаем более значимыми, по сравнению с первыми, в четыре раза.</w:t>
      </w:r>
    </w:p>
    <w:p w14:paraId="1380D4A4" w14:textId="27879E51" w:rsidR="00D76F8C" w:rsidRPr="00A03C55" w:rsidRDefault="00D76F8C" w:rsidP="00D73634">
      <w:pPr>
        <w:tabs>
          <w:tab w:val="left" w:pos="6463"/>
        </w:tabs>
        <w:rPr>
          <w:color w:val="000000" w:themeColor="text1"/>
        </w:rPr>
      </w:pPr>
      <w:r w:rsidRPr="00A03C55">
        <w:rPr>
          <w:rStyle w:val="ad"/>
          <w:rFonts w:ascii="Cambria Math" w:hAnsi="Cambria Math"/>
          <w:color w:val="000000" w:themeColor="text1"/>
        </w:rPr>
        <w:t>g=4</w:t>
      </w:r>
      <w:r w:rsidRPr="00A03C55">
        <w:rPr>
          <w:color w:val="000000" w:themeColor="text1"/>
        </w:rPr>
        <w:t xml:space="preserve"> – количество групп</w:t>
      </w:r>
      <w:r w:rsidR="00397D2D">
        <w:rPr>
          <w:color w:val="000000" w:themeColor="text1"/>
        </w:rPr>
        <w:t xml:space="preserve"> показателей сравнения серверов.</w:t>
      </w:r>
      <w:r w:rsidR="00D73634">
        <w:rPr>
          <w:color w:val="000000" w:themeColor="text1"/>
        </w:rPr>
        <w:tab/>
      </w:r>
    </w:p>
    <w:p w14:paraId="506A5698" w14:textId="77777777" w:rsidR="00D76F8C" w:rsidRPr="00A03C55" w:rsidRDefault="00D76F8C" w:rsidP="00D76F8C">
      <w:pPr>
        <w:rPr>
          <w:color w:val="000000" w:themeColor="text1"/>
        </w:rPr>
      </w:pPr>
      <w:r w:rsidRPr="00A03C55">
        <w:rPr>
          <w:color w:val="000000" w:themeColor="text1"/>
          <w:lang w:val="en-US"/>
        </w:rPr>
        <w:t>n</w:t>
      </w:r>
      <w:r w:rsidRPr="00A03C55">
        <w:rPr>
          <w:color w:val="000000" w:themeColor="text1"/>
          <w:vertAlign w:val="subscript"/>
        </w:rPr>
        <w:t>1</w:t>
      </w:r>
      <w:r w:rsidRPr="00A03C55">
        <w:rPr>
          <w:color w:val="000000" w:themeColor="text1"/>
        </w:rPr>
        <w:t xml:space="preserve">=1, </w:t>
      </w:r>
      <w:r w:rsidRPr="00A03C55">
        <w:rPr>
          <w:color w:val="000000" w:themeColor="text1"/>
          <w:lang w:val="en-US"/>
        </w:rPr>
        <w:t>n</w:t>
      </w:r>
      <w:r w:rsidRPr="00A03C55">
        <w:rPr>
          <w:color w:val="000000" w:themeColor="text1"/>
          <w:vertAlign w:val="subscript"/>
        </w:rPr>
        <w:t>2</w:t>
      </w:r>
      <w:r w:rsidRPr="00A03C55">
        <w:rPr>
          <w:color w:val="000000" w:themeColor="text1"/>
        </w:rPr>
        <w:t xml:space="preserve">=3, </w:t>
      </w:r>
      <w:r w:rsidRPr="00A03C55">
        <w:rPr>
          <w:color w:val="000000" w:themeColor="text1"/>
          <w:lang w:val="en-US"/>
        </w:rPr>
        <w:t>n</w:t>
      </w:r>
      <w:r w:rsidRPr="00A03C55">
        <w:rPr>
          <w:color w:val="000000" w:themeColor="text1"/>
          <w:vertAlign w:val="subscript"/>
        </w:rPr>
        <w:t>3</w:t>
      </w:r>
      <w:r w:rsidRPr="00A03C55">
        <w:rPr>
          <w:color w:val="000000" w:themeColor="text1"/>
        </w:rPr>
        <w:t xml:space="preserve">=2, </w:t>
      </w:r>
      <w:r w:rsidRPr="00A03C55">
        <w:rPr>
          <w:color w:val="000000" w:themeColor="text1"/>
          <w:lang w:val="en-US"/>
        </w:rPr>
        <w:t>n</w:t>
      </w:r>
      <w:r w:rsidRPr="00A03C55">
        <w:rPr>
          <w:color w:val="000000" w:themeColor="text1"/>
          <w:vertAlign w:val="subscript"/>
        </w:rPr>
        <w:t>4</w:t>
      </w:r>
      <w:r w:rsidRPr="00A03C55">
        <w:rPr>
          <w:color w:val="000000" w:themeColor="text1"/>
        </w:rPr>
        <w:t>=1 – количество показателей, которые соответственно входят в состав 1-ой, 2-ой, 3-ей и 4-ой группы;</w:t>
      </w:r>
    </w:p>
    <w:p w14:paraId="1A88D5D8" w14:textId="77777777" w:rsidR="00D76F8C" w:rsidRPr="00A03C55" w:rsidRDefault="00D76F8C" w:rsidP="00D76F8C">
      <w:pPr>
        <w:rPr>
          <w:color w:val="000000" w:themeColor="text1"/>
        </w:rPr>
      </w:pPr>
      <w:r w:rsidRPr="00A03C55">
        <w:rPr>
          <w:color w:val="000000" w:themeColor="text1"/>
          <w:lang w:val="en-US"/>
        </w:rPr>
        <w:lastRenderedPageBreak/>
        <w:t>k</w:t>
      </w:r>
      <w:r w:rsidRPr="00A03C55">
        <w:rPr>
          <w:color w:val="000000" w:themeColor="text1"/>
          <w:vertAlign w:val="subscript"/>
        </w:rPr>
        <w:t>1</w:t>
      </w:r>
      <w:r w:rsidRPr="00A03C55">
        <w:rPr>
          <w:color w:val="000000" w:themeColor="text1"/>
        </w:rPr>
        <w:t xml:space="preserve">=1, </w:t>
      </w:r>
      <w:r w:rsidRPr="00A03C55">
        <w:rPr>
          <w:color w:val="000000" w:themeColor="text1"/>
          <w:lang w:val="en-US"/>
        </w:rPr>
        <w:t>k</w:t>
      </w:r>
      <w:r w:rsidRPr="00A03C55">
        <w:rPr>
          <w:color w:val="000000" w:themeColor="text1"/>
          <w:vertAlign w:val="subscript"/>
        </w:rPr>
        <w:t>2</w:t>
      </w:r>
      <w:r w:rsidRPr="00A03C55">
        <w:rPr>
          <w:color w:val="000000" w:themeColor="text1"/>
        </w:rPr>
        <w:t xml:space="preserve">=2, </w:t>
      </w:r>
      <w:r w:rsidRPr="00A03C55">
        <w:rPr>
          <w:color w:val="000000" w:themeColor="text1"/>
          <w:lang w:val="en-US"/>
        </w:rPr>
        <w:t>k</w:t>
      </w:r>
      <w:r w:rsidRPr="00A03C55">
        <w:rPr>
          <w:color w:val="000000" w:themeColor="text1"/>
          <w:vertAlign w:val="subscript"/>
        </w:rPr>
        <w:t>3</w:t>
      </w:r>
      <w:r w:rsidRPr="00A03C55">
        <w:rPr>
          <w:color w:val="000000" w:themeColor="text1"/>
        </w:rPr>
        <w:t xml:space="preserve">=3, </w:t>
      </w:r>
      <w:r w:rsidRPr="00A03C55">
        <w:rPr>
          <w:color w:val="000000" w:themeColor="text1"/>
          <w:lang w:val="en-US"/>
        </w:rPr>
        <w:t>k</w:t>
      </w:r>
      <w:r w:rsidRPr="00A03C55">
        <w:rPr>
          <w:color w:val="000000" w:themeColor="text1"/>
          <w:vertAlign w:val="subscript"/>
        </w:rPr>
        <w:t>4</w:t>
      </w:r>
      <w:r w:rsidRPr="00A03C55">
        <w:rPr>
          <w:color w:val="000000" w:themeColor="text1"/>
        </w:rPr>
        <w:t>=4 – коэффициенты, которые соответственно показывают степень превосходства критериев 2-ой, 3-ей и 4-ой группы над критериями 1-ой группы.</w:t>
      </w:r>
    </w:p>
    <w:p w14:paraId="0E808408" w14:textId="505A454B" w:rsidR="00D76F8C" w:rsidRPr="00A03C55" w:rsidRDefault="005E70F3" w:rsidP="00D76F8C">
      <w:pPr>
        <w:rPr>
          <w:color w:val="000000" w:themeColor="text1"/>
        </w:rPr>
      </w:pPr>
      <w:r>
        <w:rPr>
          <w:color w:val="000000" w:themeColor="text1"/>
        </w:rPr>
        <w:t>Найдем</w:t>
      </w:r>
      <w:r w:rsidR="00D76F8C" w:rsidRPr="00A03C55">
        <w:rPr>
          <w:color w:val="000000" w:themeColor="text1"/>
        </w:rPr>
        <w:t xml:space="preserve"> значение </w:t>
      </w:r>
      <m:oMath>
        <m:r>
          <w:rPr>
            <w:rFonts w:ascii="Cambria Math" w:hAnsi="Cambria Math"/>
            <w:color w:val="000000" w:themeColor="text1"/>
          </w:rPr>
          <m:t>α</m:t>
        </m:r>
      </m:oMath>
      <w:r w:rsidR="00D76F8C" w:rsidRPr="00A03C55">
        <w:rPr>
          <w:color w:val="000000" w:themeColor="text1"/>
        </w:rPr>
        <w:t>:</w:t>
      </w:r>
    </w:p>
    <w:p w14:paraId="7355E219" w14:textId="77777777" w:rsidR="00D76F8C" w:rsidRPr="00A03C55" w:rsidRDefault="00D76F8C" w:rsidP="002A6B5D">
      <w:pPr>
        <w:jc w:val="center"/>
        <w:rPr>
          <w:color w:val="000000" w:themeColor="text1"/>
        </w:rPr>
      </w:pPr>
      <w:r w:rsidRPr="00A03C55">
        <w:rPr>
          <w:color w:val="000000" w:themeColor="text1"/>
        </w:rPr>
        <w:t>1 * 1</w:t>
      </w:r>
      <w:r w:rsidRPr="00A03C55">
        <w:rPr>
          <w:color w:val="000000" w:themeColor="text1"/>
          <w:lang w:val="en-US"/>
        </w:rPr>
        <w:sym w:font="Symbol" w:char="F061"/>
      </w:r>
      <w:r w:rsidRPr="00A03C55">
        <w:rPr>
          <w:color w:val="000000" w:themeColor="text1"/>
        </w:rPr>
        <w:t xml:space="preserve"> + 3 * 2</w:t>
      </w:r>
      <w:r w:rsidRPr="00A03C55">
        <w:rPr>
          <w:color w:val="000000" w:themeColor="text1"/>
          <w:lang w:val="en-US"/>
        </w:rPr>
        <w:sym w:font="Symbol" w:char="F061"/>
      </w:r>
      <w:r w:rsidRPr="00A03C55">
        <w:rPr>
          <w:color w:val="000000" w:themeColor="text1"/>
        </w:rPr>
        <w:t xml:space="preserve"> + 2 * 3</w:t>
      </w:r>
      <w:r w:rsidRPr="00A03C55">
        <w:rPr>
          <w:color w:val="000000" w:themeColor="text1"/>
          <w:lang w:val="en-US"/>
        </w:rPr>
        <w:sym w:font="Symbol" w:char="F061"/>
      </w:r>
      <w:r w:rsidRPr="00A03C55">
        <w:rPr>
          <w:color w:val="000000" w:themeColor="text1"/>
        </w:rPr>
        <w:t>+1 * 4</w:t>
      </w:r>
      <w:r w:rsidRPr="00A03C55">
        <w:rPr>
          <w:color w:val="000000" w:themeColor="text1"/>
          <w:lang w:val="en-US"/>
        </w:rPr>
        <w:sym w:font="Symbol" w:char="F061"/>
      </w:r>
      <w:r w:rsidRPr="00A03C55">
        <w:rPr>
          <w:color w:val="000000" w:themeColor="text1"/>
        </w:rPr>
        <w:t xml:space="preserve"> = 1</w:t>
      </w:r>
    </w:p>
    <w:p w14:paraId="40CFC5F4" w14:textId="77777777" w:rsidR="00D76F8C" w:rsidRPr="00A03C55" w:rsidRDefault="00D76F8C" w:rsidP="002A6B5D">
      <w:pPr>
        <w:jc w:val="center"/>
        <w:rPr>
          <w:color w:val="000000" w:themeColor="text1"/>
        </w:rPr>
      </w:pPr>
      <w:r w:rsidRPr="00A03C55">
        <w:rPr>
          <w:color w:val="000000" w:themeColor="text1"/>
        </w:rPr>
        <w:t>α = 0,0588</w:t>
      </w:r>
    </w:p>
    <w:p w14:paraId="7DE9F8A1" w14:textId="77777777" w:rsidR="00D76F8C" w:rsidRPr="00A03C55" w:rsidRDefault="00D76F8C" w:rsidP="00D76F8C">
      <w:pPr>
        <w:rPr>
          <w:color w:val="000000" w:themeColor="text1"/>
        </w:rPr>
      </w:pPr>
    </w:p>
    <w:p w14:paraId="13F43446" w14:textId="77777777" w:rsidR="00D76F8C" w:rsidRPr="00E40BA6" w:rsidRDefault="00D76F8C" w:rsidP="00D76F8C">
      <w:pPr>
        <w:rPr>
          <w:rFonts w:ascii="Cambria Math" w:hAnsi="Cambria Math"/>
          <w:color w:val="000000" w:themeColor="text1"/>
        </w:rPr>
      </w:pPr>
      <w:r w:rsidRPr="00A03C55">
        <w:rPr>
          <w:color w:val="000000" w:themeColor="text1"/>
        </w:rPr>
        <w:t xml:space="preserve">Подставляем полученное значение α для нахождения коэффициентов важности локальных критериев, входящих в состав </w:t>
      </w:r>
      <w:r w:rsidRPr="00A03C55">
        <w:rPr>
          <w:color w:val="000000" w:themeColor="text1"/>
          <w:lang w:val="en-US"/>
        </w:rPr>
        <w:t>i</w:t>
      </w:r>
      <w:r w:rsidRPr="00A03C55">
        <w:rPr>
          <w:color w:val="000000" w:themeColor="text1"/>
        </w:rPr>
        <w:t>-ой группы:</w:t>
      </w:r>
    </w:p>
    <w:tbl>
      <w:tblPr>
        <w:tblW w:w="2600" w:type="dxa"/>
        <w:jc w:val="center"/>
        <w:tblLook w:val="04A0" w:firstRow="1" w:lastRow="0" w:firstColumn="1" w:lastColumn="0" w:noHBand="0" w:noVBand="1"/>
      </w:tblPr>
      <w:tblGrid>
        <w:gridCol w:w="1300"/>
        <w:gridCol w:w="1371"/>
      </w:tblGrid>
      <w:tr w:rsidR="00D76F8C" w:rsidRPr="00A03C55" w14:paraId="49892318" w14:textId="77777777" w:rsidTr="00D86280">
        <w:trPr>
          <w:trHeight w:val="36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A86179B" w14:textId="77777777" w:rsidR="00D76F8C" w:rsidRPr="00A03C55" w:rsidRDefault="00D76F8C" w:rsidP="00D86280">
            <w:pPr>
              <w:spacing w:line="240" w:lineRule="auto"/>
              <w:rPr>
                <w:color w:val="000000" w:themeColor="text1"/>
              </w:rPr>
            </w:pPr>
            <w:r w:rsidRPr="00A03C55">
              <w:rPr>
                <w:color w:val="000000" w:themeColor="text1"/>
              </w:rPr>
              <w:t xml:space="preserve">α </w:t>
            </w:r>
            <w:r w:rsidRPr="00A03C55">
              <w:rPr>
                <w:color w:val="000000" w:themeColor="text1"/>
                <w:vertAlign w:val="subscript"/>
              </w:rPr>
              <w:t>1</w:t>
            </w:r>
            <w:r w:rsidRPr="00A03C55">
              <w:rPr>
                <w:color w:val="000000" w:themeColor="text1"/>
              </w:rPr>
              <w:t>=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544554D" w14:textId="77777777" w:rsidR="00D76F8C" w:rsidRPr="00A03C55" w:rsidRDefault="00D76F8C" w:rsidP="00D86280">
            <w:pPr>
              <w:spacing w:line="240" w:lineRule="auto"/>
              <w:jc w:val="right"/>
              <w:rPr>
                <w:color w:val="000000" w:themeColor="text1"/>
              </w:rPr>
            </w:pPr>
            <w:r w:rsidRPr="00A03C55">
              <w:rPr>
                <w:color w:val="000000" w:themeColor="text1"/>
              </w:rPr>
              <w:t>0,058823529</w:t>
            </w:r>
          </w:p>
        </w:tc>
      </w:tr>
      <w:tr w:rsidR="00D76F8C" w:rsidRPr="00A03C55" w14:paraId="2EE9186B" w14:textId="77777777" w:rsidTr="00D86280">
        <w:trPr>
          <w:trHeight w:val="36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D142B6F" w14:textId="77777777" w:rsidR="00D76F8C" w:rsidRPr="00A03C55" w:rsidRDefault="00D76F8C" w:rsidP="00D86280">
            <w:pPr>
              <w:spacing w:line="240" w:lineRule="auto"/>
              <w:rPr>
                <w:color w:val="000000" w:themeColor="text1"/>
              </w:rPr>
            </w:pPr>
            <w:r w:rsidRPr="00A03C55">
              <w:rPr>
                <w:color w:val="000000" w:themeColor="text1"/>
              </w:rPr>
              <w:t xml:space="preserve">α </w:t>
            </w:r>
            <w:r w:rsidRPr="00A03C55">
              <w:rPr>
                <w:color w:val="000000" w:themeColor="text1"/>
                <w:vertAlign w:val="subscript"/>
              </w:rPr>
              <w:t>2</w:t>
            </w:r>
            <w:r w:rsidRPr="00A03C55">
              <w:rPr>
                <w:color w:val="000000" w:themeColor="text1"/>
              </w:rPr>
              <w:t>=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9D30162" w14:textId="77777777" w:rsidR="00D76F8C" w:rsidRPr="00A03C55" w:rsidRDefault="00D76F8C" w:rsidP="00D86280">
            <w:pPr>
              <w:spacing w:line="240" w:lineRule="auto"/>
              <w:jc w:val="right"/>
              <w:rPr>
                <w:color w:val="000000" w:themeColor="text1"/>
              </w:rPr>
            </w:pPr>
            <w:r w:rsidRPr="00A03C55">
              <w:rPr>
                <w:color w:val="000000" w:themeColor="text1"/>
              </w:rPr>
              <w:t>0,117647059</w:t>
            </w:r>
          </w:p>
        </w:tc>
      </w:tr>
      <w:tr w:rsidR="00D76F8C" w:rsidRPr="00A03C55" w14:paraId="07B9FB0E" w14:textId="77777777" w:rsidTr="00D86280">
        <w:trPr>
          <w:trHeight w:val="36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F5A9876" w14:textId="77777777" w:rsidR="00D76F8C" w:rsidRPr="00A03C55" w:rsidRDefault="00D76F8C" w:rsidP="00D86280">
            <w:pPr>
              <w:spacing w:line="240" w:lineRule="auto"/>
              <w:rPr>
                <w:color w:val="000000" w:themeColor="text1"/>
              </w:rPr>
            </w:pPr>
            <w:r w:rsidRPr="00A03C55">
              <w:rPr>
                <w:color w:val="000000" w:themeColor="text1"/>
              </w:rPr>
              <w:t xml:space="preserve">α </w:t>
            </w:r>
            <w:r w:rsidRPr="00A03C55">
              <w:rPr>
                <w:color w:val="000000" w:themeColor="text1"/>
                <w:vertAlign w:val="subscript"/>
              </w:rPr>
              <w:t>3</w:t>
            </w:r>
            <w:r w:rsidRPr="00A03C55">
              <w:rPr>
                <w:color w:val="000000" w:themeColor="text1"/>
              </w:rPr>
              <w:t xml:space="preserve"> = 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197CDAC" w14:textId="77777777" w:rsidR="00D76F8C" w:rsidRPr="00A03C55" w:rsidRDefault="00D76F8C" w:rsidP="00D86280">
            <w:pPr>
              <w:spacing w:line="240" w:lineRule="auto"/>
              <w:jc w:val="right"/>
              <w:rPr>
                <w:color w:val="000000" w:themeColor="text1"/>
              </w:rPr>
            </w:pPr>
            <w:r w:rsidRPr="00A03C55">
              <w:rPr>
                <w:color w:val="000000" w:themeColor="text1"/>
              </w:rPr>
              <w:t>0,176470588</w:t>
            </w:r>
          </w:p>
        </w:tc>
      </w:tr>
      <w:tr w:rsidR="00D76F8C" w:rsidRPr="00A03C55" w14:paraId="6F93004D" w14:textId="77777777" w:rsidTr="00D86280">
        <w:trPr>
          <w:trHeight w:val="407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4E10B13" w14:textId="77777777" w:rsidR="00D76F8C" w:rsidRPr="00A03C55" w:rsidRDefault="00D76F8C" w:rsidP="00D86280">
            <w:pPr>
              <w:spacing w:line="240" w:lineRule="auto"/>
              <w:rPr>
                <w:color w:val="000000" w:themeColor="text1"/>
              </w:rPr>
            </w:pPr>
            <w:r w:rsidRPr="00A03C55">
              <w:rPr>
                <w:color w:val="000000" w:themeColor="text1"/>
              </w:rPr>
              <w:t xml:space="preserve">α </w:t>
            </w:r>
            <w:r w:rsidRPr="00A03C55">
              <w:rPr>
                <w:color w:val="000000" w:themeColor="text1"/>
                <w:vertAlign w:val="subscript"/>
              </w:rPr>
              <w:t>4</w:t>
            </w:r>
            <w:r w:rsidRPr="00A03C55">
              <w:rPr>
                <w:color w:val="000000" w:themeColor="text1"/>
              </w:rPr>
              <w:t xml:space="preserve"> = 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8729A37" w14:textId="77777777" w:rsidR="00D76F8C" w:rsidRPr="00A03C55" w:rsidRDefault="00D76F8C" w:rsidP="00D86280">
            <w:pPr>
              <w:spacing w:line="240" w:lineRule="auto"/>
              <w:jc w:val="right"/>
              <w:rPr>
                <w:color w:val="000000" w:themeColor="text1"/>
              </w:rPr>
            </w:pPr>
            <w:r w:rsidRPr="00A03C55">
              <w:rPr>
                <w:color w:val="000000" w:themeColor="text1"/>
              </w:rPr>
              <w:t>0,235294118</w:t>
            </w:r>
          </w:p>
        </w:tc>
      </w:tr>
    </w:tbl>
    <w:p w14:paraId="757F7F62" w14:textId="77777777" w:rsidR="00D76F8C" w:rsidRDefault="00D76F8C" w:rsidP="00D76F8C">
      <w:pPr>
        <w:ind w:firstLine="708"/>
        <w:rPr>
          <w:color w:val="000000" w:themeColor="text1"/>
          <w:lang w:val="en-US"/>
        </w:rPr>
      </w:pPr>
    </w:p>
    <w:p w14:paraId="3746C4B8" w14:textId="77777777" w:rsidR="00D76F8C" w:rsidRPr="00A03C55" w:rsidRDefault="00D76F8C" w:rsidP="00212E04">
      <w:pPr>
        <w:rPr>
          <w:color w:val="000000" w:themeColor="text1"/>
        </w:rPr>
      </w:pPr>
      <w:r w:rsidRPr="00A03C55">
        <w:rPr>
          <w:color w:val="000000" w:themeColor="text1"/>
        </w:rPr>
        <w:t xml:space="preserve">Результат каждого варианта определяется по формуле: </w:t>
      </w:r>
    </w:p>
    <w:p w14:paraId="30F592E6" w14:textId="77777777" w:rsidR="00D76F8C" w:rsidRPr="00A03C55" w:rsidRDefault="00411F89" w:rsidP="00D76F8C">
      <w:pPr>
        <w:jc w:val="right"/>
        <w:rPr>
          <w:color w:val="000000" w:themeColor="text1"/>
        </w:rPr>
      </w:pPr>
      <w:r w:rsidRPr="00A03C55">
        <w:rPr>
          <w:noProof/>
          <w:color w:val="000000" w:themeColor="text1"/>
          <w:position w:val="-28"/>
        </w:rPr>
        <w:object w:dxaOrig="1420" w:dyaOrig="680" w14:anchorId="62C75430">
          <v:shape id="_x0000_i1030" type="#_x0000_t75" alt="" style="width:1in;height:33pt;mso-width-percent:0;mso-height-percent:0;mso-width-percent:0;mso-height-percent:0" o:ole="">
            <v:imagedata r:id="rId20" o:title=""/>
          </v:shape>
          <o:OLEObject Type="Embed" ProgID="Equation.DSMT4" ShapeID="_x0000_i1030" DrawAspect="Content" ObjectID="_1661759552" r:id="rId21"/>
        </w:object>
      </w:r>
      <w:r w:rsidR="00D76F8C">
        <w:rPr>
          <w:color w:val="000000" w:themeColor="text1"/>
        </w:rPr>
        <w:tab/>
      </w:r>
      <w:r w:rsidR="00D76F8C">
        <w:rPr>
          <w:color w:val="000000" w:themeColor="text1"/>
        </w:rPr>
        <w:tab/>
      </w:r>
      <w:r w:rsidR="00D76F8C">
        <w:rPr>
          <w:color w:val="000000" w:themeColor="text1"/>
        </w:rPr>
        <w:tab/>
      </w:r>
      <w:r w:rsidR="00D76F8C">
        <w:rPr>
          <w:color w:val="000000" w:themeColor="text1"/>
        </w:rPr>
        <w:tab/>
      </w:r>
      <w:r w:rsidR="00D76F8C">
        <w:rPr>
          <w:color w:val="000000" w:themeColor="text1"/>
        </w:rPr>
        <w:tab/>
        <w:t>(1.3)</w:t>
      </w:r>
    </w:p>
    <w:p w14:paraId="5811430A" w14:textId="77777777" w:rsidR="00D76F8C" w:rsidRPr="00A03C55" w:rsidRDefault="00411F89" w:rsidP="00D76F8C">
      <w:pPr>
        <w:jc w:val="right"/>
        <w:rPr>
          <w:color w:val="000000" w:themeColor="text1"/>
        </w:rPr>
      </w:pPr>
      <w:r w:rsidRPr="00A03C55">
        <w:rPr>
          <w:noProof/>
          <w:color w:val="000000" w:themeColor="text1"/>
        </w:rPr>
        <w:object w:dxaOrig="1120" w:dyaOrig="460" w14:anchorId="13F59D84">
          <v:shape id="_x0000_i1031" type="#_x0000_t75" alt="" style="width:57.5pt;height:23.5pt;mso-width-percent:0;mso-height-percent:0;mso-width-percent:0;mso-height-percent:0" o:ole="">
            <v:imagedata r:id="rId22" o:title=""/>
          </v:shape>
          <o:OLEObject Type="Embed" ProgID="Equation.DSMT4" ShapeID="_x0000_i1031" DrawAspect="Content" ObjectID="_1661759553" r:id="rId23"/>
        </w:object>
      </w:r>
      <w:r w:rsidR="00D76F8C" w:rsidRPr="00A03C55">
        <w:rPr>
          <w:color w:val="000000" w:themeColor="text1"/>
        </w:rPr>
        <w:t xml:space="preserve"> </w:t>
      </w:r>
      <w:r w:rsidR="00D76F8C">
        <w:rPr>
          <w:color w:val="000000" w:themeColor="text1"/>
        </w:rPr>
        <w:tab/>
      </w:r>
      <w:r w:rsidR="00D76F8C">
        <w:rPr>
          <w:color w:val="000000" w:themeColor="text1"/>
        </w:rPr>
        <w:tab/>
      </w:r>
      <w:r w:rsidR="00D76F8C">
        <w:rPr>
          <w:color w:val="000000" w:themeColor="text1"/>
        </w:rPr>
        <w:tab/>
      </w:r>
      <w:r w:rsidR="00D76F8C">
        <w:rPr>
          <w:color w:val="000000" w:themeColor="text1"/>
        </w:rPr>
        <w:tab/>
      </w:r>
      <w:r w:rsidR="00D76F8C">
        <w:rPr>
          <w:color w:val="000000" w:themeColor="text1"/>
        </w:rPr>
        <w:tab/>
      </w:r>
      <w:r w:rsidR="00D76F8C">
        <w:rPr>
          <w:color w:val="000000" w:themeColor="text1"/>
        </w:rPr>
        <w:tab/>
        <w:t>(1.4)</w:t>
      </w:r>
    </w:p>
    <w:p w14:paraId="75E571B5" w14:textId="288A4DCD" w:rsidR="00D76F8C" w:rsidRPr="00A03C55" w:rsidRDefault="00212E04" w:rsidP="00D76F8C">
      <w:pPr>
        <w:rPr>
          <w:color w:val="000000" w:themeColor="text1"/>
        </w:rPr>
      </w:pPr>
      <w:r>
        <w:rPr>
          <w:color w:val="000000" w:themeColor="text1"/>
        </w:rPr>
        <w:t xml:space="preserve">Где </w:t>
      </w:r>
      <w:r w:rsidR="00D76F8C" w:rsidRPr="00A03C55">
        <w:rPr>
          <w:color w:val="000000" w:themeColor="text1"/>
        </w:rPr>
        <w:t xml:space="preserve">формула </w:t>
      </w:r>
      <w:r>
        <w:rPr>
          <w:color w:val="000000" w:themeColor="text1"/>
        </w:rPr>
        <w:t xml:space="preserve">1.4 </w:t>
      </w:r>
      <w:r w:rsidR="002969FF">
        <w:rPr>
          <w:color w:val="000000" w:themeColor="text1"/>
        </w:rPr>
        <w:t>определение</w:t>
      </w:r>
      <w:r w:rsidR="00D76F8C" w:rsidRPr="00A03C55">
        <w:rPr>
          <w:color w:val="000000" w:themeColor="text1"/>
        </w:rPr>
        <w:t xml:space="preserve"> наилучшего варианта.</w:t>
      </w:r>
      <w:r w:rsidR="00991CAA">
        <w:rPr>
          <w:color w:val="000000" w:themeColor="text1"/>
        </w:rPr>
        <w:t xml:space="preserve"> </w:t>
      </w:r>
      <w:r w:rsidR="00D76F8C" w:rsidRPr="00A03C55">
        <w:rPr>
          <w:color w:val="000000" w:themeColor="text1"/>
        </w:rPr>
        <w:t>Поместим весовые коэффициенты в таблицу 8.</w:t>
      </w:r>
    </w:p>
    <w:p w14:paraId="5627BD53" w14:textId="7E3FC50C" w:rsidR="00D366D9" w:rsidRPr="00DE59DA" w:rsidRDefault="00D76F8C" w:rsidP="00D76F8C">
      <w:pPr>
        <w:rPr>
          <w:color w:val="000000" w:themeColor="text1"/>
        </w:rPr>
      </w:pPr>
      <w:r w:rsidRPr="00A03C55">
        <w:rPr>
          <w:color w:val="000000" w:themeColor="text1"/>
        </w:rPr>
        <w:t>Таблица промежуточных подсчетов:</w:t>
      </w:r>
    </w:p>
    <w:p w14:paraId="6F775A56" w14:textId="77777777" w:rsidR="00D366D9" w:rsidRPr="00DE59DA" w:rsidRDefault="00D366D9" w:rsidP="00D76F8C">
      <w:pPr>
        <w:rPr>
          <w:color w:val="000000" w:themeColor="text1"/>
        </w:rPr>
      </w:pPr>
    </w:p>
    <w:p w14:paraId="7E61ACDB" w14:textId="20CB2161" w:rsidR="00D76F8C" w:rsidRPr="002A6B5D" w:rsidRDefault="00D76F8C" w:rsidP="00D76F8C">
      <w:pPr>
        <w:rPr>
          <w:b/>
          <w:color w:val="000000" w:themeColor="text1"/>
          <w:sz w:val="18"/>
        </w:rPr>
      </w:pPr>
      <w:r w:rsidRPr="002A6B5D">
        <w:rPr>
          <w:b/>
          <w:color w:val="000000" w:themeColor="text1"/>
          <w:sz w:val="18"/>
        </w:rPr>
        <w:t xml:space="preserve">Таблица </w:t>
      </w:r>
      <w:r w:rsidRPr="002A6B5D">
        <w:rPr>
          <w:b/>
          <w:color w:val="000000" w:themeColor="text1"/>
          <w:sz w:val="18"/>
        </w:rPr>
        <w:fldChar w:fldCharType="begin"/>
      </w:r>
      <w:r w:rsidRPr="002A6B5D">
        <w:rPr>
          <w:b/>
          <w:color w:val="000000" w:themeColor="text1"/>
          <w:sz w:val="18"/>
        </w:rPr>
        <w:instrText xml:space="preserve"> SEQ Таблица \* ARABIC </w:instrText>
      </w:r>
      <w:r w:rsidRPr="002A6B5D">
        <w:rPr>
          <w:b/>
          <w:color w:val="000000" w:themeColor="text1"/>
          <w:sz w:val="18"/>
        </w:rPr>
        <w:fldChar w:fldCharType="separate"/>
      </w:r>
      <w:r w:rsidR="00502169">
        <w:rPr>
          <w:b/>
          <w:noProof/>
          <w:color w:val="000000" w:themeColor="text1"/>
          <w:sz w:val="18"/>
        </w:rPr>
        <w:t>7</w:t>
      </w:r>
      <w:r w:rsidRPr="002A6B5D">
        <w:rPr>
          <w:b/>
          <w:noProof/>
          <w:color w:val="000000" w:themeColor="text1"/>
          <w:sz w:val="18"/>
        </w:rPr>
        <w:fldChar w:fldCharType="end"/>
      </w:r>
      <w:r w:rsidRPr="002A6B5D">
        <w:rPr>
          <w:b/>
          <w:color w:val="000000" w:themeColor="text1"/>
          <w:sz w:val="18"/>
        </w:rPr>
        <w:t>. Нормированные параметры и их весовые коэффициенты.</w:t>
      </w:r>
    </w:p>
    <w:tbl>
      <w:tblPr>
        <w:tblW w:w="11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5"/>
        <w:gridCol w:w="601"/>
        <w:gridCol w:w="601"/>
        <w:gridCol w:w="601"/>
        <w:gridCol w:w="1478"/>
      </w:tblGrid>
      <w:tr w:rsidR="00D76F8C" w:rsidRPr="00A03C55" w14:paraId="192428EB" w14:textId="77777777" w:rsidTr="00D86280">
        <w:trPr>
          <w:trHeight w:val="360"/>
          <w:jc w:val="center"/>
        </w:trPr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04315CAD" w14:textId="77777777" w:rsidR="00D76F8C" w:rsidRPr="00A03C55" w:rsidRDefault="00D76F8C" w:rsidP="00D86280">
            <w:pPr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74BD09C6" w14:textId="77777777" w:rsidR="00D76F8C" w:rsidRPr="00A03C55" w:rsidRDefault="00D76F8C" w:rsidP="00D86280">
            <w:pPr>
              <w:spacing w:line="240" w:lineRule="auto"/>
              <w:rPr>
                <w:color w:val="000000" w:themeColor="text1"/>
              </w:rPr>
            </w:pPr>
            <w:r w:rsidRPr="00A03C55">
              <w:rPr>
                <w:color w:val="000000" w:themeColor="text1"/>
              </w:rPr>
              <w:t>B1</w:t>
            </w: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132CE239" w14:textId="77777777" w:rsidR="00D76F8C" w:rsidRPr="00A03C55" w:rsidRDefault="00D76F8C" w:rsidP="00D86280">
            <w:pPr>
              <w:spacing w:line="240" w:lineRule="auto"/>
              <w:rPr>
                <w:color w:val="000000" w:themeColor="text1"/>
              </w:rPr>
            </w:pPr>
            <w:r w:rsidRPr="00A03C55">
              <w:rPr>
                <w:color w:val="000000" w:themeColor="text1"/>
              </w:rPr>
              <w:t>B2</w:t>
            </w: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3BEF70C3" w14:textId="77777777" w:rsidR="00D76F8C" w:rsidRPr="00A03C55" w:rsidRDefault="00D76F8C" w:rsidP="00D86280">
            <w:pPr>
              <w:spacing w:line="240" w:lineRule="auto"/>
              <w:rPr>
                <w:color w:val="000000" w:themeColor="text1"/>
              </w:rPr>
            </w:pPr>
            <w:r w:rsidRPr="00A03C55">
              <w:rPr>
                <w:color w:val="000000" w:themeColor="text1"/>
              </w:rPr>
              <w:t>B3</w:t>
            </w: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6BC5AA53" w14:textId="77777777" w:rsidR="00D76F8C" w:rsidRPr="00A03C55" w:rsidRDefault="00D76F8C" w:rsidP="00D86280">
            <w:pPr>
              <w:spacing w:line="240" w:lineRule="auto"/>
              <w:rPr>
                <w:color w:val="000000" w:themeColor="text1"/>
              </w:rPr>
            </w:pPr>
            <w:r w:rsidRPr="00A03C55">
              <w:rPr>
                <w:color w:val="000000" w:themeColor="text1"/>
              </w:rPr>
              <w:t xml:space="preserve">Весовой коэффициент </w:t>
            </w:r>
          </w:p>
        </w:tc>
      </w:tr>
      <w:tr w:rsidR="00D76F8C" w:rsidRPr="00A03C55" w14:paraId="6ABC92A6" w14:textId="77777777" w:rsidTr="00D86280">
        <w:trPr>
          <w:trHeight w:val="360"/>
          <w:jc w:val="center"/>
        </w:trPr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1B426F1A" w14:textId="77777777" w:rsidR="00D76F8C" w:rsidRPr="00A03C55" w:rsidRDefault="00D76F8C" w:rsidP="00D86280">
            <w:pPr>
              <w:spacing w:line="240" w:lineRule="auto"/>
              <w:rPr>
                <w:color w:val="000000" w:themeColor="text1"/>
              </w:rPr>
            </w:pPr>
            <w:r w:rsidRPr="00A03C55">
              <w:rPr>
                <w:color w:val="000000" w:themeColor="text1"/>
              </w:rPr>
              <w:t>K1</w:t>
            </w: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5EAD06F8" w14:textId="77777777" w:rsidR="00D76F8C" w:rsidRPr="00A03C55" w:rsidRDefault="00D76F8C" w:rsidP="00D86280">
            <w:pPr>
              <w:spacing w:line="240" w:lineRule="auto"/>
              <w:jc w:val="right"/>
              <w:rPr>
                <w:color w:val="000000" w:themeColor="text1"/>
              </w:rPr>
            </w:pPr>
            <w:r w:rsidRPr="00A03C55">
              <w:rPr>
                <w:color w:val="000000" w:themeColor="text1"/>
              </w:rPr>
              <w:t>0,90</w:t>
            </w: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2EF13FB9" w14:textId="77777777" w:rsidR="00D76F8C" w:rsidRPr="00A03C55" w:rsidRDefault="00D76F8C" w:rsidP="00D86280">
            <w:pPr>
              <w:spacing w:line="240" w:lineRule="auto"/>
              <w:jc w:val="right"/>
              <w:rPr>
                <w:color w:val="000000" w:themeColor="text1"/>
              </w:rPr>
            </w:pPr>
            <w:r w:rsidRPr="00A03C55">
              <w:rPr>
                <w:color w:val="000000" w:themeColor="text1"/>
              </w:rPr>
              <w:t>1,00</w:t>
            </w: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782657B2" w14:textId="77777777" w:rsidR="00D76F8C" w:rsidRPr="00A03C55" w:rsidRDefault="00D76F8C" w:rsidP="00D86280">
            <w:pPr>
              <w:spacing w:line="240" w:lineRule="auto"/>
              <w:jc w:val="right"/>
              <w:rPr>
                <w:color w:val="000000" w:themeColor="text1"/>
              </w:rPr>
            </w:pPr>
            <w:r w:rsidRPr="00A03C55">
              <w:rPr>
                <w:color w:val="000000" w:themeColor="text1"/>
              </w:rPr>
              <w:t>0,77</w:t>
            </w: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71FF5068" w14:textId="77777777" w:rsidR="00D76F8C" w:rsidRPr="00A03C55" w:rsidRDefault="00D76F8C" w:rsidP="00D86280">
            <w:pPr>
              <w:spacing w:line="240" w:lineRule="auto"/>
              <w:jc w:val="right"/>
              <w:rPr>
                <w:color w:val="000000" w:themeColor="text1"/>
              </w:rPr>
            </w:pPr>
            <w:r w:rsidRPr="00A03C55">
              <w:rPr>
                <w:color w:val="000000" w:themeColor="text1"/>
              </w:rPr>
              <w:t>0,235</w:t>
            </w:r>
          </w:p>
        </w:tc>
      </w:tr>
      <w:tr w:rsidR="00D76F8C" w:rsidRPr="00A03C55" w14:paraId="288498EA" w14:textId="77777777" w:rsidTr="00D86280">
        <w:trPr>
          <w:trHeight w:val="360"/>
          <w:jc w:val="center"/>
        </w:trPr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5F52E7A8" w14:textId="77777777" w:rsidR="00D76F8C" w:rsidRPr="00A03C55" w:rsidRDefault="00D76F8C" w:rsidP="00D86280">
            <w:pPr>
              <w:spacing w:line="240" w:lineRule="auto"/>
              <w:rPr>
                <w:color w:val="000000" w:themeColor="text1"/>
              </w:rPr>
            </w:pPr>
            <w:r w:rsidRPr="00A03C55">
              <w:rPr>
                <w:color w:val="000000" w:themeColor="text1"/>
              </w:rPr>
              <w:t>K2</w:t>
            </w: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0A8E13D1" w14:textId="77777777" w:rsidR="00D76F8C" w:rsidRPr="00A03C55" w:rsidRDefault="00D76F8C" w:rsidP="00D86280">
            <w:pPr>
              <w:spacing w:line="240" w:lineRule="auto"/>
              <w:jc w:val="right"/>
              <w:rPr>
                <w:color w:val="000000" w:themeColor="text1"/>
              </w:rPr>
            </w:pPr>
            <w:r w:rsidRPr="00A03C55">
              <w:rPr>
                <w:color w:val="000000" w:themeColor="text1"/>
              </w:rPr>
              <w:t>1,00</w:t>
            </w: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079AEF1A" w14:textId="77777777" w:rsidR="00D76F8C" w:rsidRPr="00A03C55" w:rsidRDefault="00D76F8C" w:rsidP="00D86280">
            <w:pPr>
              <w:spacing w:line="240" w:lineRule="auto"/>
              <w:jc w:val="right"/>
              <w:rPr>
                <w:color w:val="000000" w:themeColor="text1"/>
              </w:rPr>
            </w:pPr>
            <w:r w:rsidRPr="00A03C55">
              <w:rPr>
                <w:color w:val="000000" w:themeColor="text1"/>
              </w:rPr>
              <w:t>0,63</w:t>
            </w: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5DD3786F" w14:textId="77777777" w:rsidR="00D76F8C" w:rsidRPr="00A03C55" w:rsidRDefault="00D76F8C" w:rsidP="00D86280">
            <w:pPr>
              <w:spacing w:line="240" w:lineRule="auto"/>
              <w:jc w:val="right"/>
              <w:rPr>
                <w:color w:val="000000" w:themeColor="text1"/>
              </w:rPr>
            </w:pPr>
            <w:r w:rsidRPr="00A03C55">
              <w:rPr>
                <w:color w:val="000000" w:themeColor="text1"/>
              </w:rPr>
              <w:t>0,63</w:t>
            </w: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14C018D0" w14:textId="77777777" w:rsidR="00D76F8C" w:rsidRPr="00A03C55" w:rsidRDefault="00D76F8C" w:rsidP="00D86280">
            <w:pPr>
              <w:spacing w:line="240" w:lineRule="auto"/>
              <w:jc w:val="right"/>
              <w:rPr>
                <w:color w:val="000000" w:themeColor="text1"/>
              </w:rPr>
            </w:pPr>
            <w:r w:rsidRPr="00A03C55">
              <w:rPr>
                <w:color w:val="000000" w:themeColor="text1"/>
              </w:rPr>
              <w:t>0,1176</w:t>
            </w:r>
          </w:p>
        </w:tc>
      </w:tr>
      <w:tr w:rsidR="00D76F8C" w:rsidRPr="00A03C55" w14:paraId="0F2A8864" w14:textId="77777777" w:rsidTr="00D86280">
        <w:trPr>
          <w:trHeight w:val="360"/>
          <w:jc w:val="center"/>
        </w:trPr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01EB0913" w14:textId="77777777" w:rsidR="00D76F8C" w:rsidRPr="00A03C55" w:rsidRDefault="00D76F8C" w:rsidP="00D86280">
            <w:pPr>
              <w:spacing w:line="240" w:lineRule="auto"/>
              <w:rPr>
                <w:color w:val="000000" w:themeColor="text1"/>
              </w:rPr>
            </w:pPr>
            <w:r w:rsidRPr="00A03C55">
              <w:rPr>
                <w:color w:val="000000" w:themeColor="text1"/>
              </w:rPr>
              <w:t>K3</w:t>
            </w: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30C7DCFE" w14:textId="77777777" w:rsidR="00D76F8C" w:rsidRPr="00A03C55" w:rsidRDefault="00D76F8C" w:rsidP="00D86280">
            <w:pPr>
              <w:spacing w:line="240" w:lineRule="auto"/>
              <w:jc w:val="right"/>
              <w:rPr>
                <w:color w:val="000000" w:themeColor="text1"/>
              </w:rPr>
            </w:pPr>
            <w:r w:rsidRPr="00A03C55">
              <w:rPr>
                <w:color w:val="000000" w:themeColor="text1"/>
              </w:rPr>
              <w:t>0,40</w:t>
            </w: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7E75D3DD" w14:textId="77777777" w:rsidR="00D76F8C" w:rsidRPr="00A03C55" w:rsidRDefault="00D76F8C" w:rsidP="00D86280">
            <w:pPr>
              <w:spacing w:line="240" w:lineRule="auto"/>
              <w:jc w:val="right"/>
              <w:rPr>
                <w:color w:val="000000" w:themeColor="text1"/>
              </w:rPr>
            </w:pPr>
            <w:r w:rsidRPr="00A03C55">
              <w:rPr>
                <w:color w:val="000000" w:themeColor="text1"/>
              </w:rPr>
              <w:t>1,00</w:t>
            </w: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094DC318" w14:textId="77777777" w:rsidR="00D76F8C" w:rsidRPr="00A03C55" w:rsidRDefault="00D76F8C" w:rsidP="00D86280">
            <w:pPr>
              <w:spacing w:line="240" w:lineRule="auto"/>
              <w:jc w:val="right"/>
              <w:rPr>
                <w:color w:val="000000" w:themeColor="text1"/>
              </w:rPr>
            </w:pPr>
            <w:r w:rsidRPr="00A03C55">
              <w:rPr>
                <w:color w:val="000000" w:themeColor="text1"/>
              </w:rPr>
              <w:t>0,60</w:t>
            </w: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0742224D" w14:textId="77777777" w:rsidR="00D76F8C" w:rsidRPr="00A03C55" w:rsidRDefault="00D76F8C" w:rsidP="00D86280">
            <w:pPr>
              <w:spacing w:line="240" w:lineRule="auto"/>
              <w:jc w:val="right"/>
              <w:rPr>
                <w:color w:val="000000" w:themeColor="text1"/>
              </w:rPr>
            </w:pPr>
            <w:r w:rsidRPr="00A03C55">
              <w:rPr>
                <w:color w:val="000000" w:themeColor="text1"/>
              </w:rPr>
              <w:t>0,176</w:t>
            </w:r>
          </w:p>
        </w:tc>
      </w:tr>
      <w:tr w:rsidR="00D76F8C" w:rsidRPr="00A03C55" w14:paraId="717D636D" w14:textId="77777777" w:rsidTr="00D86280">
        <w:trPr>
          <w:trHeight w:val="360"/>
          <w:jc w:val="center"/>
        </w:trPr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6DBF2271" w14:textId="77777777" w:rsidR="00D76F8C" w:rsidRPr="00A03C55" w:rsidRDefault="00D76F8C" w:rsidP="00D86280">
            <w:pPr>
              <w:spacing w:line="240" w:lineRule="auto"/>
              <w:rPr>
                <w:color w:val="000000" w:themeColor="text1"/>
              </w:rPr>
            </w:pPr>
            <w:r w:rsidRPr="00A03C55">
              <w:rPr>
                <w:color w:val="000000" w:themeColor="text1"/>
              </w:rPr>
              <w:t>K4</w:t>
            </w: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58993924" w14:textId="77777777" w:rsidR="00D76F8C" w:rsidRPr="00A03C55" w:rsidRDefault="00D76F8C" w:rsidP="00D86280">
            <w:pPr>
              <w:spacing w:line="240" w:lineRule="auto"/>
              <w:jc w:val="right"/>
              <w:rPr>
                <w:color w:val="000000" w:themeColor="text1"/>
              </w:rPr>
            </w:pPr>
            <w:r w:rsidRPr="00A03C55">
              <w:rPr>
                <w:color w:val="000000" w:themeColor="text1"/>
              </w:rPr>
              <w:t>1,00</w:t>
            </w: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09321018" w14:textId="77777777" w:rsidR="00D76F8C" w:rsidRPr="00A03C55" w:rsidRDefault="00D76F8C" w:rsidP="00D86280">
            <w:pPr>
              <w:spacing w:line="240" w:lineRule="auto"/>
              <w:jc w:val="right"/>
              <w:rPr>
                <w:color w:val="000000" w:themeColor="text1"/>
              </w:rPr>
            </w:pPr>
            <w:r w:rsidRPr="00A03C55">
              <w:rPr>
                <w:color w:val="000000" w:themeColor="text1"/>
              </w:rPr>
              <w:t>1,00</w:t>
            </w: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60A01F6A" w14:textId="77777777" w:rsidR="00D76F8C" w:rsidRPr="00A03C55" w:rsidRDefault="00D76F8C" w:rsidP="00D86280">
            <w:pPr>
              <w:spacing w:line="240" w:lineRule="auto"/>
              <w:jc w:val="right"/>
              <w:rPr>
                <w:color w:val="000000" w:themeColor="text1"/>
              </w:rPr>
            </w:pPr>
            <w:r w:rsidRPr="00A03C55">
              <w:rPr>
                <w:color w:val="000000" w:themeColor="text1"/>
              </w:rPr>
              <w:t>0,80</w:t>
            </w: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79E21646" w14:textId="77777777" w:rsidR="00D76F8C" w:rsidRPr="00A03C55" w:rsidRDefault="00D76F8C" w:rsidP="00D86280">
            <w:pPr>
              <w:spacing w:line="240" w:lineRule="auto"/>
              <w:jc w:val="right"/>
              <w:rPr>
                <w:color w:val="000000" w:themeColor="text1"/>
              </w:rPr>
            </w:pPr>
            <w:r w:rsidRPr="00A03C55">
              <w:rPr>
                <w:color w:val="000000" w:themeColor="text1"/>
              </w:rPr>
              <w:t>0,176</w:t>
            </w:r>
          </w:p>
        </w:tc>
      </w:tr>
      <w:tr w:rsidR="00D76F8C" w:rsidRPr="00A03C55" w14:paraId="477070BF" w14:textId="77777777" w:rsidTr="00D86280">
        <w:trPr>
          <w:trHeight w:val="360"/>
          <w:jc w:val="center"/>
        </w:trPr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725C514B" w14:textId="77777777" w:rsidR="00D76F8C" w:rsidRPr="00A03C55" w:rsidRDefault="00D76F8C" w:rsidP="00D86280">
            <w:pPr>
              <w:spacing w:line="240" w:lineRule="auto"/>
              <w:rPr>
                <w:color w:val="000000" w:themeColor="text1"/>
              </w:rPr>
            </w:pPr>
            <w:r w:rsidRPr="00A03C55">
              <w:rPr>
                <w:color w:val="000000" w:themeColor="text1"/>
              </w:rPr>
              <w:t>K5</w:t>
            </w: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5AA79E75" w14:textId="77777777" w:rsidR="00D76F8C" w:rsidRPr="00A03C55" w:rsidRDefault="00D76F8C" w:rsidP="00D86280">
            <w:pPr>
              <w:spacing w:line="240" w:lineRule="auto"/>
              <w:jc w:val="right"/>
              <w:rPr>
                <w:color w:val="000000" w:themeColor="text1"/>
              </w:rPr>
            </w:pPr>
            <w:r w:rsidRPr="00A03C55">
              <w:rPr>
                <w:color w:val="000000" w:themeColor="text1"/>
              </w:rPr>
              <w:t>0,80</w:t>
            </w: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6B76E437" w14:textId="77777777" w:rsidR="00D76F8C" w:rsidRPr="00A03C55" w:rsidRDefault="00D76F8C" w:rsidP="00D86280">
            <w:pPr>
              <w:spacing w:line="240" w:lineRule="auto"/>
              <w:jc w:val="right"/>
              <w:rPr>
                <w:color w:val="000000" w:themeColor="text1"/>
              </w:rPr>
            </w:pPr>
            <w:r w:rsidRPr="00A03C55">
              <w:rPr>
                <w:color w:val="000000" w:themeColor="text1"/>
              </w:rPr>
              <w:t>0,60</w:t>
            </w: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4B1DF988" w14:textId="77777777" w:rsidR="00D76F8C" w:rsidRPr="00A03C55" w:rsidRDefault="00D76F8C" w:rsidP="00D86280">
            <w:pPr>
              <w:spacing w:line="240" w:lineRule="auto"/>
              <w:jc w:val="right"/>
              <w:rPr>
                <w:color w:val="000000" w:themeColor="text1"/>
              </w:rPr>
            </w:pPr>
            <w:r w:rsidRPr="00A03C55">
              <w:rPr>
                <w:color w:val="000000" w:themeColor="text1"/>
              </w:rPr>
              <w:t>1,00</w:t>
            </w: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57FAB14B" w14:textId="77777777" w:rsidR="00D76F8C" w:rsidRPr="00A03C55" w:rsidRDefault="00D76F8C" w:rsidP="00D86280">
            <w:pPr>
              <w:spacing w:line="240" w:lineRule="auto"/>
              <w:jc w:val="right"/>
              <w:rPr>
                <w:color w:val="000000" w:themeColor="text1"/>
              </w:rPr>
            </w:pPr>
            <w:r w:rsidRPr="00A03C55">
              <w:rPr>
                <w:color w:val="000000" w:themeColor="text1"/>
              </w:rPr>
              <w:t>0,1176</w:t>
            </w:r>
          </w:p>
        </w:tc>
      </w:tr>
      <w:tr w:rsidR="00D76F8C" w:rsidRPr="00A03C55" w14:paraId="3F3F887F" w14:textId="77777777" w:rsidTr="00D86280">
        <w:trPr>
          <w:trHeight w:val="360"/>
          <w:jc w:val="center"/>
        </w:trPr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3FA23BCF" w14:textId="77777777" w:rsidR="00D76F8C" w:rsidRPr="00A03C55" w:rsidRDefault="00D76F8C" w:rsidP="00D86280">
            <w:pPr>
              <w:spacing w:line="240" w:lineRule="auto"/>
              <w:rPr>
                <w:color w:val="000000" w:themeColor="text1"/>
              </w:rPr>
            </w:pPr>
            <w:r w:rsidRPr="00A03C55">
              <w:rPr>
                <w:color w:val="000000" w:themeColor="text1"/>
              </w:rPr>
              <w:t>K6</w:t>
            </w: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4DDD47AB" w14:textId="77777777" w:rsidR="00D76F8C" w:rsidRPr="00A03C55" w:rsidRDefault="00D76F8C" w:rsidP="00D86280">
            <w:pPr>
              <w:spacing w:line="240" w:lineRule="auto"/>
              <w:jc w:val="right"/>
              <w:rPr>
                <w:color w:val="000000" w:themeColor="text1"/>
              </w:rPr>
            </w:pPr>
            <w:r w:rsidRPr="00A03C55">
              <w:rPr>
                <w:color w:val="000000" w:themeColor="text1"/>
              </w:rPr>
              <w:t>0,76</w:t>
            </w: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3D13524C" w14:textId="77777777" w:rsidR="00D76F8C" w:rsidRPr="00A03C55" w:rsidRDefault="00D76F8C" w:rsidP="00D86280">
            <w:pPr>
              <w:spacing w:line="240" w:lineRule="auto"/>
              <w:jc w:val="right"/>
              <w:rPr>
                <w:color w:val="000000" w:themeColor="text1"/>
              </w:rPr>
            </w:pPr>
            <w:r w:rsidRPr="00A03C55">
              <w:rPr>
                <w:color w:val="000000" w:themeColor="text1"/>
              </w:rPr>
              <w:t>0,68</w:t>
            </w: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29490C05" w14:textId="77777777" w:rsidR="00D76F8C" w:rsidRPr="00A03C55" w:rsidRDefault="00D76F8C" w:rsidP="00D86280">
            <w:pPr>
              <w:spacing w:line="240" w:lineRule="auto"/>
              <w:jc w:val="right"/>
              <w:rPr>
                <w:color w:val="000000" w:themeColor="text1"/>
              </w:rPr>
            </w:pPr>
            <w:r w:rsidRPr="00A03C55">
              <w:rPr>
                <w:color w:val="000000" w:themeColor="text1"/>
              </w:rPr>
              <w:t>1,00</w:t>
            </w: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725EF08F" w14:textId="77777777" w:rsidR="00D76F8C" w:rsidRPr="00A03C55" w:rsidRDefault="00D76F8C" w:rsidP="00D86280">
            <w:pPr>
              <w:spacing w:line="240" w:lineRule="auto"/>
              <w:jc w:val="right"/>
              <w:rPr>
                <w:color w:val="000000" w:themeColor="text1"/>
              </w:rPr>
            </w:pPr>
            <w:r w:rsidRPr="00A03C55">
              <w:rPr>
                <w:color w:val="000000" w:themeColor="text1"/>
              </w:rPr>
              <w:t>0,1176</w:t>
            </w:r>
          </w:p>
        </w:tc>
      </w:tr>
      <w:tr w:rsidR="00D76F8C" w:rsidRPr="00A03C55" w14:paraId="555F3D6A" w14:textId="77777777" w:rsidTr="00D86280">
        <w:trPr>
          <w:trHeight w:val="360"/>
          <w:jc w:val="center"/>
        </w:trPr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03645538" w14:textId="77777777" w:rsidR="00D76F8C" w:rsidRPr="00A03C55" w:rsidRDefault="00D76F8C" w:rsidP="00D86280">
            <w:pPr>
              <w:spacing w:line="240" w:lineRule="auto"/>
              <w:rPr>
                <w:color w:val="000000" w:themeColor="text1"/>
              </w:rPr>
            </w:pPr>
            <w:r w:rsidRPr="00A03C55">
              <w:rPr>
                <w:color w:val="000000" w:themeColor="text1"/>
              </w:rPr>
              <w:t>K7</w:t>
            </w: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3B25FA18" w14:textId="77777777" w:rsidR="00D76F8C" w:rsidRPr="00A03C55" w:rsidRDefault="00D76F8C" w:rsidP="00D86280">
            <w:pPr>
              <w:spacing w:line="240" w:lineRule="auto"/>
              <w:jc w:val="right"/>
              <w:rPr>
                <w:color w:val="000000" w:themeColor="text1"/>
              </w:rPr>
            </w:pPr>
            <w:r w:rsidRPr="00A03C55">
              <w:rPr>
                <w:color w:val="000000" w:themeColor="text1"/>
              </w:rPr>
              <w:t>1,00</w:t>
            </w: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3AF83FC3" w14:textId="77777777" w:rsidR="00D76F8C" w:rsidRPr="00A03C55" w:rsidRDefault="00D76F8C" w:rsidP="00D86280">
            <w:pPr>
              <w:spacing w:line="240" w:lineRule="auto"/>
              <w:jc w:val="right"/>
              <w:rPr>
                <w:color w:val="000000" w:themeColor="text1"/>
              </w:rPr>
            </w:pPr>
            <w:r w:rsidRPr="00A03C55">
              <w:rPr>
                <w:color w:val="000000" w:themeColor="text1"/>
              </w:rPr>
              <w:t>0,80</w:t>
            </w: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60B2FBE5" w14:textId="77777777" w:rsidR="00D76F8C" w:rsidRPr="00A03C55" w:rsidRDefault="00D76F8C" w:rsidP="00D86280">
            <w:pPr>
              <w:spacing w:line="240" w:lineRule="auto"/>
              <w:jc w:val="right"/>
              <w:rPr>
                <w:color w:val="000000" w:themeColor="text1"/>
              </w:rPr>
            </w:pPr>
            <w:r w:rsidRPr="00A03C55">
              <w:rPr>
                <w:color w:val="000000" w:themeColor="text1"/>
              </w:rPr>
              <w:t>1,00</w:t>
            </w: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4D767B26" w14:textId="77777777" w:rsidR="00D76F8C" w:rsidRPr="00A03C55" w:rsidRDefault="00D76F8C" w:rsidP="00D86280">
            <w:pPr>
              <w:spacing w:line="240" w:lineRule="auto"/>
              <w:jc w:val="right"/>
              <w:rPr>
                <w:color w:val="000000" w:themeColor="text1"/>
              </w:rPr>
            </w:pPr>
            <w:r w:rsidRPr="00A03C55">
              <w:rPr>
                <w:color w:val="000000" w:themeColor="text1"/>
              </w:rPr>
              <w:t>0,0588</w:t>
            </w:r>
          </w:p>
        </w:tc>
      </w:tr>
    </w:tbl>
    <w:p w14:paraId="41C3F8D4" w14:textId="295FE0D1" w:rsidR="00BE4C9D" w:rsidRDefault="00BE4C9D" w:rsidP="00D76F8C">
      <w:pPr>
        <w:rPr>
          <w:color w:val="000000" w:themeColor="text1"/>
        </w:rPr>
      </w:pPr>
    </w:p>
    <w:p w14:paraId="0F7F800B" w14:textId="6AE02B29" w:rsidR="00D76F8C" w:rsidRPr="00A03C55" w:rsidRDefault="00BE4C9D" w:rsidP="00BE4C9D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lastRenderedPageBreak/>
        <w:br w:type="page"/>
      </w:r>
    </w:p>
    <w:p w14:paraId="162DB762" w14:textId="77777777" w:rsidR="00D76F8C" w:rsidRPr="00A03C55" w:rsidRDefault="00D76F8C" w:rsidP="00D76F8C">
      <w:pPr>
        <w:pStyle w:val="af0"/>
        <w:keepNext/>
        <w:rPr>
          <w:color w:val="000000" w:themeColor="text1"/>
        </w:rPr>
      </w:pPr>
      <w:r w:rsidRPr="00A03C55">
        <w:rPr>
          <w:color w:val="000000" w:themeColor="text1"/>
        </w:rPr>
        <w:lastRenderedPageBreak/>
        <w:t xml:space="preserve">Таблица </w:t>
      </w:r>
      <w:r w:rsidRPr="00A03C55">
        <w:rPr>
          <w:color w:val="000000" w:themeColor="text1"/>
        </w:rPr>
        <w:fldChar w:fldCharType="begin"/>
      </w:r>
      <w:r w:rsidRPr="00A03C55">
        <w:rPr>
          <w:color w:val="000000" w:themeColor="text1"/>
        </w:rPr>
        <w:instrText xml:space="preserve"> SEQ Таблица \* ARABIC </w:instrText>
      </w:r>
      <w:r w:rsidRPr="00A03C55">
        <w:rPr>
          <w:color w:val="000000" w:themeColor="text1"/>
        </w:rPr>
        <w:fldChar w:fldCharType="separate"/>
      </w:r>
      <w:r w:rsidR="00502169">
        <w:rPr>
          <w:noProof/>
          <w:color w:val="000000" w:themeColor="text1"/>
        </w:rPr>
        <w:t>8</w:t>
      </w:r>
      <w:r w:rsidRPr="00A03C55">
        <w:rPr>
          <w:noProof/>
          <w:color w:val="000000" w:themeColor="text1"/>
        </w:rPr>
        <w:fldChar w:fldCharType="end"/>
      </w:r>
      <w:r w:rsidRPr="00A03C55">
        <w:rPr>
          <w:color w:val="000000" w:themeColor="text1"/>
        </w:rPr>
        <w:t>. Результаты подсчёта методом взвешенной суммы.</w:t>
      </w:r>
    </w:p>
    <w:tbl>
      <w:tblPr>
        <w:tblW w:w="56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7"/>
      </w:tblGrid>
      <w:tr w:rsidR="00D76F8C" w:rsidRPr="00A03C55" w14:paraId="569CE618" w14:textId="77777777" w:rsidTr="00D86280">
        <w:trPr>
          <w:trHeight w:val="360"/>
          <w:tblHeader/>
          <w:jc w:val="center"/>
        </w:trPr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72E0E053" w14:textId="77777777" w:rsidR="00D76F8C" w:rsidRPr="008020BF" w:rsidRDefault="00D76F8C" w:rsidP="00D86280">
            <w:pPr>
              <w:rPr>
                <w:b/>
                <w:color w:val="000000" w:themeColor="text1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380AB30F" w14:textId="77777777" w:rsidR="00D76F8C" w:rsidRPr="008020BF" w:rsidRDefault="00D76F8C" w:rsidP="00D86280">
            <w:pPr>
              <w:rPr>
                <w:b/>
                <w:color w:val="000000" w:themeColor="text1"/>
              </w:rPr>
            </w:pPr>
            <w:r w:rsidRPr="008020BF">
              <w:rPr>
                <w:b/>
                <w:color w:val="000000" w:themeColor="text1"/>
              </w:rPr>
              <w:t>B1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0D84174D" w14:textId="77777777" w:rsidR="00D76F8C" w:rsidRPr="008020BF" w:rsidRDefault="00D76F8C" w:rsidP="00D86280">
            <w:pPr>
              <w:rPr>
                <w:b/>
                <w:color w:val="000000" w:themeColor="text1"/>
              </w:rPr>
            </w:pPr>
            <w:r w:rsidRPr="008020BF">
              <w:rPr>
                <w:b/>
                <w:color w:val="000000" w:themeColor="text1"/>
              </w:rPr>
              <w:t>B2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1F7E9813" w14:textId="77777777" w:rsidR="00D76F8C" w:rsidRPr="008020BF" w:rsidRDefault="00D76F8C" w:rsidP="00D86280">
            <w:pPr>
              <w:rPr>
                <w:b/>
                <w:color w:val="000000" w:themeColor="text1"/>
              </w:rPr>
            </w:pPr>
            <w:r w:rsidRPr="008020BF">
              <w:rPr>
                <w:b/>
                <w:color w:val="000000" w:themeColor="text1"/>
              </w:rPr>
              <w:t>B3</w:t>
            </w:r>
          </w:p>
        </w:tc>
      </w:tr>
      <w:tr w:rsidR="00D76F8C" w:rsidRPr="00A03C55" w14:paraId="0B649AB5" w14:textId="77777777" w:rsidTr="00D86280">
        <w:trPr>
          <w:trHeight w:val="360"/>
          <w:jc w:val="center"/>
        </w:trPr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5C3414B6" w14:textId="77777777" w:rsidR="00D76F8C" w:rsidRPr="00A03C55" w:rsidRDefault="00D76F8C" w:rsidP="00D86280">
            <w:pPr>
              <w:rPr>
                <w:color w:val="000000" w:themeColor="text1"/>
              </w:rPr>
            </w:pPr>
            <w:r w:rsidRPr="00A03C55">
              <w:rPr>
                <w:color w:val="000000" w:themeColor="text1"/>
              </w:rPr>
              <w:t>K1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550B7CD5" w14:textId="77777777" w:rsidR="00D76F8C" w:rsidRPr="00A03C55" w:rsidRDefault="00D76F8C" w:rsidP="00D86280">
            <w:pPr>
              <w:jc w:val="right"/>
              <w:rPr>
                <w:color w:val="000000" w:themeColor="text1"/>
              </w:rPr>
            </w:pPr>
            <w:r w:rsidRPr="00A03C55">
              <w:rPr>
                <w:color w:val="000000" w:themeColor="text1"/>
              </w:rPr>
              <w:t>0,21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34C0D4BE" w14:textId="77777777" w:rsidR="00D76F8C" w:rsidRPr="00A03C55" w:rsidRDefault="00D76F8C" w:rsidP="00D86280">
            <w:pPr>
              <w:jc w:val="right"/>
              <w:rPr>
                <w:color w:val="000000" w:themeColor="text1"/>
              </w:rPr>
            </w:pPr>
            <w:r w:rsidRPr="00A03C55">
              <w:rPr>
                <w:color w:val="000000" w:themeColor="text1"/>
              </w:rPr>
              <w:t>0,24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64AE3CEF" w14:textId="77777777" w:rsidR="00D76F8C" w:rsidRPr="00A03C55" w:rsidRDefault="00D76F8C" w:rsidP="00D86280">
            <w:pPr>
              <w:jc w:val="right"/>
              <w:rPr>
                <w:color w:val="000000" w:themeColor="text1"/>
              </w:rPr>
            </w:pPr>
            <w:r w:rsidRPr="00A03C55">
              <w:rPr>
                <w:color w:val="000000" w:themeColor="text1"/>
              </w:rPr>
              <w:t>0,18</w:t>
            </w:r>
          </w:p>
        </w:tc>
      </w:tr>
      <w:tr w:rsidR="00D76F8C" w:rsidRPr="00A03C55" w14:paraId="0A3269E4" w14:textId="77777777" w:rsidTr="00D86280">
        <w:trPr>
          <w:trHeight w:val="360"/>
          <w:jc w:val="center"/>
        </w:trPr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2D8FCB3A" w14:textId="77777777" w:rsidR="00D76F8C" w:rsidRPr="00A03C55" w:rsidRDefault="00D76F8C" w:rsidP="00D86280">
            <w:pPr>
              <w:rPr>
                <w:color w:val="000000" w:themeColor="text1"/>
              </w:rPr>
            </w:pPr>
            <w:r w:rsidRPr="00A03C55">
              <w:rPr>
                <w:color w:val="000000" w:themeColor="text1"/>
              </w:rPr>
              <w:t>K2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00742FC3" w14:textId="77777777" w:rsidR="00D76F8C" w:rsidRPr="00A03C55" w:rsidRDefault="00D76F8C" w:rsidP="00D86280">
            <w:pPr>
              <w:jc w:val="right"/>
              <w:rPr>
                <w:color w:val="000000" w:themeColor="text1"/>
              </w:rPr>
            </w:pPr>
            <w:r w:rsidRPr="00A03C55">
              <w:rPr>
                <w:color w:val="000000" w:themeColor="text1"/>
              </w:rPr>
              <w:t>0,12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04590E74" w14:textId="77777777" w:rsidR="00D76F8C" w:rsidRPr="00A03C55" w:rsidRDefault="00D76F8C" w:rsidP="00D86280">
            <w:pPr>
              <w:jc w:val="right"/>
              <w:rPr>
                <w:color w:val="000000" w:themeColor="text1"/>
              </w:rPr>
            </w:pPr>
            <w:r w:rsidRPr="00A03C55">
              <w:rPr>
                <w:color w:val="000000" w:themeColor="text1"/>
              </w:rPr>
              <w:t>0,07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678C3DF9" w14:textId="77777777" w:rsidR="00D76F8C" w:rsidRPr="00A03C55" w:rsidRDefault="00D76F8C" w:rsidP="00D86280">
            <w:pPr>
              <w:jc w:val="right"/>
              <w:rPr>
                <w:color w:val="000000" w:themeColor="text1"/>
              </w:rPr>
            </w:pPr>
            <w:r w:rsidRPr="00A03C55">
              <w:rPr>
                <w:color w:val="000000" w:themeColor="text1"/>
              </w:rPr>
              <w:t>0,07</w:t>
            </w:r>
          </w:p>
        </w:tc>
      </w:tr>
      <w:tr w:rsidR="00D76F8C" w:rsidRPr="00A03C55" w14:paraId="748725CD" w14:textId="77777777" w:rsidTr="00D86280">
        <w:trPr>
          <w:trHeight w:val="380"/>
          <w:jc w:val="center"/>
        </w:trPr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4B150554" w14:textId="77777777" w:rsidR="00D76F8C" w:rsidRPr="00A03C55" w:rsidRDefault="00D76F8C" w:rsidP="00D86280">
            <w:pPr>
              <w:rPr>
                <w:color w:val="000000" w:themeColor="text1"/>
              </w:rPr>
            </w:pPr>
            <w:r w:rsidRPr="00A03C55">
              <w:rPr>
                <w:color w:val="000000" w:themeColor="text1"/>
              </w:rPr>
              <w:t>K3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007A3585" w14:textId="77777777" w:rsidR="00D76F8C" w:rsidRPr="00A03C55" w:rsidRDefault="00D76F8C" w:rsidP="00D86280">
            <w:pPr>
              <w:jc w:val="right"/>
              <w:rPr>
                <w:color w:val="000000" w:themeColor="text1"/>
              </w:rPr>
            </w:pPr>
            <w:r w:rsidRPr="00A03C55">
              <w:rPr>
                <w:color w:val="000000" w:themeColor="text1"/>
              </w:rPr>
              <w:t>0,07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6B63E629" w14:textId="77777777" w:rsidR="00D76F8C" w:rsidRPr="00A03C55" w:rsidRDefault="00D76F8C" w:rsidP="00D86280">
            <w:pPr>
              <w:jc w:val="right"/>
              <w:rPr>
                <w:color w:val="000000" w:themeColor="text1"/>
              </w:rPr>
            </w:pPr>
            <w:r w:rsidRPr="00A03C55">
              <w:rPr>
                <w:color w:val="000000" w:themeColor="text1"/>
              </w:rPr>
              <w:t>0,18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7281B199" w14:textId="77777777" w:rsidR="00D76F8C" w:rsidRPr="00A03C55" w:rsidRDefault="00D76F8C" w:rsidP="00D86280">
            <w:pPr>
              <w:jc w:val="right"/>
              <w:rPr>
                <w:color w:val="000000" w:themeColor="text1"/>
              </w:rPr>
            </w:pPr>
            <w:r w:rsidRPr="00A03C55">
              <w:rPr>
                <w:color w:val="000000" w:themeColor="text1"/>
              </w:rPr>
              <w:t>0,11</w:t>
            </w:r>
          </w:p>
        </w:tc>
      </w:tr>
      <w:tr w:rsidR="00D76F8C" w:rsidRPr="00A03C55" w14:paraId="53B160BF" w14:textId="77777777" w:rsidTr="00D86280">
        <w:trPr>
          <w:trHeight w:val="380"/>
          <w:jc w:val="center"/>
        </w:trPr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7FC226F9" w14:textId="77777777" w:rsidR="00D76F8C" w:rsidRPr="00A03C55" w:rsidRDefault="00D76F8C" w:rsidP="00D86280">
            <w:pPr>
              <w:rPr>
                <w:color w:val="000000" w:themeColor="text1"/>
              </w:rPr>
            </w:pPr>
            <w:r w:rsidRPr="00A03C55">
              <w:rPr>
                <w:color w:val="000000" w:themeColor="text1"/>
              </w:rPr>
              <w:t>K4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565E2840" w14:textId="77777777" w:rsidR="00D76F8C" w:rsidRPr="00A03C55" w:rsidRDefault="00D76F8C" w:rsidP="00D86280">
            <w:pPr>
              <w:jc w:val="right"/>
              <w:rPr>
                <w:color w:val="000000" w:themeColor="text1"/>
              </w:rPr>
            </w:pPr>
            <w:r w:rsidRPr="00A03C55">
              <w:rPr>
                <w:color w:val="000000" w:themeColor="text1"/>
              </w:rPr>
              <w:t>0,18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753AFA96" w14:textId="77777777" w:rsidR="00D76F8C" w:rsidRPr="00A03C55" w:rsidRDefault="00D76F8C" w:rsidP="00D86280">
            <w:pPr>
              <w:jc w:val="right"/>
              <w:rPr>
                <w:color w:val="000000" w:themeColor="text1"/>
              </w:rPr>
            </w:pPr>
            <w:r w:rsidRPr="00A03C55">
              <w:rPr>
                <w:color w:val="000000" w:themeColor="text1"/>
              </w:rPr>
              <w:t>0,18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72AC3670" w14:textId="77777777" w:rsidR="00D76F8C" w:rsidRPr="00A03C55" w:rsidRDefault="00D76F8C" w:rsidP="00D86280">
            <w:pPr>
              <w:jc w:val="right"/>
              <w:rPr>
                <w:color w:val="000000" w:themeColor="text1"/>
              </w:rPr>
            </w:pPr>
            <w:r w:rsidRPr="00A03C55">
              <w:rPr>
                <w:color w:val="000000" w:themeColor="text1"/>
              </w:rPr>
              <w:t>0,14</w:t>
            </w:r>
          </w:p>
        </w:tc>
      </w:tr>
      <w:tr w:rsidR="00D76F8C" w:rsidRPr="00A03C55" w14:paraId="48FF0F20" w14:textId="77777777" w:rsidTr="00D86280">
        <w:trPr>
          <w:trHeight w:val="360"/>
          <w:jc w:val="center"/>
        </w:trPr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56D9552E" w14:textId="77777777" w:rsidR="00D76F8C" w:rsidRPr="00A03C55" w:rsidRDefault="00D76F8C" w:rsidP="00D86280">
            <w:pPr>
              <w:rPr>
                <w:color w:val="000000" w:themeColor="text1"/>
              </w:rPr>
            </w:pPr>
            <w:r w:rsidRPr="00A03C55">
              <w:rPr>
                <w:color w:val="000000" w:themeColor="text1"/>
              </w:rPr>
              <w:t>K5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6AA59EB9" w14:textId="77777777" w:rsidR="00D76F8C" w:rsidRPr="00A03C55" w:rsidRDefault="00D76F8C" w:rsidP="00D86280">
            <w:pPr>
              <w:jc w:val="right"/>
              <w:rPr>
                <w:color w:val="000000" w:themeColor="text1"/>
              </w:rPr>
            </w:pPr>
            <w:r w:rsidRPr="00A03C55">
              <w:rPr>
                <w:color w:val="000000" w:themeColor="text1"/>
              </w:rPr>
              <w:t>0,09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6EC71751" w14:textId="77777777" w:rsidR="00D76F8C" w:rsidRPr="00A03C55" w:rsidRDefault="00D76F8C" w:rsidP="00D86280">
            <w:pPr>
              <w:jc w:val="right"/>
              <w:rPr>
                <w:color w:val="000000" w:themeColor="text1"/>
              </w:rPr>
            </w:pPr>
            <w:r w:rsidRPr="00A03C55">
              <w:rPr>
                <w:color w:val="000000" w:themeColor="text1"/>
              </w:rPr>
              <w:t>0,07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66D65EC8" w14:textId="77777777" w:rsidR="00D76F8C" w:rsidRPr="00A03C55" w:rsidRDefault="00D76F8C" w:rsidP="00D86280">
            <w:pPr>
              <w:jc w:val="right"/>
              <w:rPr>
                <w:color w:val="000000" w:themeColor="text1"/>
              </w:rPr>
            </w:pPr>
            <w:r w:rsidRPr="00A03C55">
              <w:rPr>
                <w:color w:val="000000" w:themeColor="text1"/>
              </w:rPr>
              <w:t>0,12</w:t>
            </w:r>
          </w:p>
        </w:tc>
      </w:tr>
      <w:tr w:rsidR="00D76F8C" w:rsidRPr="00A03C55" w14:paraId="2C209E37" w14:textId="77777777" w:rsidTr="00D86280">
        <w:trPr>
          <w:trHeight w:val="380"/>
          <w:jc w:val="center"/>
        </w:trPr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7BF40AC0" w14:textId="77777777" w:rsidR="00D76F8C" w:rsidRPr="00A03C55" w:rsidRDefault="00D76F8C" w:rsidP="00D86280">
            <w:pPr>
              <w:rPr>
                <w:color w:val="000000" w:themeColor="text1"/>
              </w:rPr>
            </w:pPr>
            <w:r w:rsidRPr="00A03C55">
              <w:rPr>
                <w:color w:val="000000" w:themeColor="text1"/>
              </w:rPr>
              <w:t>K6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5C4D5691" w14:textId="77777777" w:rsidR="00D76F8C" w:rsidRPr="00A03C55" w:rsidRDefault="00D76F8C" w:rsidP="00D86280">
            <w:pPr>
              <w:jc w:val="right"/>
              <w:rPr>
                <w:color w:val="000000" w:themeColor="text1"/>
              </w:rPr>
            </w:pPr>
            <w:r w:rsidRPr="00A03C55">
              <w:rPr>
                <w:color w:val="000000" w:themeColor="text1"/>
              </w:rPr>
              <w:t>0,09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1DFEEB65" w14:textId="77777777" w:rsidR="00D76F8C" w:rsidRPr="00A03C55" w:rsidRDefault="00D76F8C" w:rsidP="00D86280">
            <w:pPr>
              <w:jc w:val="right"/>
              <w:rPr>
                <w:color w:val="000000" w:themeColor="text1"/>
              </w:rPr>
            </w:pPr>
            <w:r w:rsidRPr="00A03C55">
              <w:rPr>
                <w:color w:val="000000" w:themeColor="text1"/>
              </w:rPr>
              <w:t>0,08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579938B0" w14:textId="77777777" w:rsidR="00D76F8C" w:rsidRPr="00A03C55" w:rsidRDefault="00D76F8C" w:rsidP="00D86280">
            <w:pPr>
              <w:jc w:val="right"/>
              <w:rPr>
                <w:color w:val="000000" w:themeColor="text1"/>
              </w:rPr>
            </w:pPr>
            <w:r w:rsidRPr="00A03C55">
              <w:rPr>
                <w:color w:val="000000" w:themeColor="text1"/>
              </w:rPr>
              <w:t>0,12</w:t>
            </w:r>
          </w:p>
        </w:tc>
      </w:tr>
      <w:tr w:rsidR="00D76F8C" w:rsidRPr="00A03C55" w14:paraId="1F68DA99" w14:textId="77777777" w:rsidTr="00D86280">
        <w:trPr>
          <w:trHeight w:val="380"/>
          <w:jc w:val="center"/>
        </w:trPr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7A627B7E" w14:textId="77777777" w:rsidR="00D76F8C" w:rsidRPr="00A03C55" w:rsidRDefault="00D76F8C" w:rsidP="00D86280">
            <w:pPr>
              <w:rPr>
                <w:color w:val="000000" w:themeColor="text1"/>
              </w:rPr>
            </w:pPr>
            <w:r w:rsidRPr="00A03C55">
              <w:rPr>
                <w:color w:val="000000" w:themeColor="text1"/>
              </w:rPr>
              <w:t>K7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2F2896F9" w14:textId="77777777" w:rsidR="00D76F8C" w:rsidRPr="00A03C55" w:rsidRDefault="00D76F8C" w:rsidP="00D86280">
            <w:pPr>
              <w:jc w:val="right"/>
              <w:rPr>
                <w:color w:val="000000" w:themeColor="text1"/>
              </w:rPr>
            </w:pPr>
            <w:r w:rsidRPr="00A03C55">
              <w:rPr>
                <w:color w:val="000000" w:themeColor="text1"/>
              </w:rPr>
              <w:t>0,06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43348E39" w14:textId="77777777" w:rsidR="00D76F8C" w:rsidRPr="00A03C55" w:rsidRDefault="00D76F8C" w:rsidP="00D86280">
            <w:pPr>
              <w:jc w:val="right"/>
              <w:rPr>
                <w:color w:val="000000" w:themeColor="text1"/>
              </w:rPr>
            </w:pPr>
            <w:r w:rsidRPr="00A03C55">
              <w:rPr>
                <w:color w:val="000000" w:themeColor="text1"/>
              </w:rPr>
              <w:t>0,05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5240EA49" w14:textId="77777777" w:rsidR="00D76F8C" w:rsidRPr="00A03C55" w:rsidRDefault="00D76F8C" w:rsidP="00D86280">
            <w:pPr>
              <w:jc w:val="right"/>
              <w:rPr>
                <w:color w:val="000000" w:themeColor="text1"/>
              </w:rPr>
            </w:pPr>
            <w:r w:rsidRPr="00A03C55">
              <w:rPr>
                <w:color w:val="000000" w:themeColor="text1"/>
              </w:rPr>
              <w:t>0,06</w:t>
            </w:r>
          </w:p>
        </w:tc>
      </w:tr>
      <w:tr w:rsidR="00D76F8C" w:rsidRPr="00A03C55" w14:paraId="65E25E66" w14:textId="77777777" w:rsidTr="00D86280">
        <w:trPr>
          <w:trHeight w:val="340"/>
          <w:jc w:val="center"/>
        </w:trPr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1496DE86" w14:textId="15DDC536" w:rsidR="00D76F8C" w:rsidRPr="00A03C55" w:rsidRDefault="00D76F8C" w:rsidP="00F94A92">
            <w:pPr>
              <w:rPr>
                <w:b/>
                <w:color w:val="000000" w:themeColor="text1"/>
              </w:rPr>
            </w:pPr>
            <w:r w:rsidRPr="00A03C55">
              <w:rPr>
                <w:b/>
                <w:color w:val="000000" w:themeColor="text1"/>
              </w:rPr>
              <w:t>Сумма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7AE38455" w14:textId="77777777" w:rsidR="00D76F8C" w:rsidRPr="00A03C55" w:rsidRDefault="00D76F8C" w:rsidP="00D86280">
            <w:pPr>
              <w:jc w:val="right"/>
              <w:rPr>
                <w:b/>
                <w:color w:val="000000" w:themeColor="text1"/>
              </w:rPr>
            </w:pPr>
            <w:r w:rsidRPr="00A03C55">
              <w:rPr>
                <w:b/>
                <w:color w:val="000000" w:themeColor="text1"/>
              </w:rPr>
              <w:t>0,82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05589FED" w14:textId="77777777" w:rsidR="00D76F8C" w:rsidRPr="00A03C55" w:rsidRDefault="00D76F8C" w:rsidP="00D86280">
            <w:pPr>
              <w:jc w:val="right"/>
              <w:rPr>
                <w:b/>
                <w:color w:val="000000" w:themeColor="text1"/>
              </w:rPr>
            </w:pPr>
            <w:r w:rsidRPr="00A03C55">
              <w:rPr>
                <w:b/>
                <w:color w:val="000000" w:themeColor="text1"/>
              </w:rPr>
              <w:t>0,86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33FC01EB" w14:textId="77777777" w:rsidR="00D76F8C" w:rsidRPr="00A03C55" w:rsidRDefault="00D76F8C" w:rsidP="00D86280">
            <w:pPr>
              <w:jc w:val="right"/>
              <w:rPr>
                <w:b/>
                <w:color w:val="000000" w:themeColor="text1"/>
              </w:rPr>
            </w:pPr>
            <w:r w:rsidRPr="00A03C55">
              <w:rPr>
                <w:b/>
                <w:color w:val="000000" w:themeColor="text1"/>
              </w:rPr>
              <w:t>0,80</w:t>
            </w:r>
          </w:p>
        </w:tc>
      </w:tr>
    </w:tbl>
    <w:p w14:paraId="384C5A94" w14:textId="77777777" w:rsidR="00D76F8C" w:rsidRPr="00A03C55" w:rsidRDefault="00D76F8C" w:rsidP="00D76F8C">
      <w:pPr>
        <w:rPr>
          <w:color w:val="000000" w:themeColor="text1"/>
        </w:rPr>
      </w:pPr>
    </w:p>
    <w:p w14:paraId="604F77DF" w14:textId="7A483932" w:rsidR="00D76F8C" w:rsidRPr="00A03C55" w:rsidRDefault="00D76F8C" w:rsidP="00D76F8C">
      <w:pPr>
        <w:rPr>
          <w:color w:val="000000" w:themeColor="text1"/>
        </w:rPr>
      </w:pPr>
      <w:r w:rsidRPr="00A03C55">
        <w:rPr>
          <w:color w:val="000000" w:themeColor="text1"/>
        </w:rPr>
        <w:t xml:space="preserve">Ранжирование вариантов </w:t>
      </w:r>
      <w:r w:rsidR="00551B10">
        <w:rPr>
          <w:rStyle w:val="ad"/>
          <w:rFonts w:ascii="Cambria Math" w:hAnsi="Cambria Math"/>
          <w:color w:val="000000" w:themeColor="text1"/>
          <w:lang w:val="en-US"/>
        </w:rPr>
        <w:t>B</w:t>
      </w:r>
      <w:r w:rsidRPr="00A03C55">
        <w:rPr>
          <w:rStyle w:val="ad"/>
          <w:rFonts w:ascii="Cambria Math" w:hAnsi="Cambria Math"/>
          <w:color w:val="000000" w:themeColor="text1"/>
        </w:rPr>
        <w:t>2</w:t>
      </w:r>
      <w:r w:rsidR="00551B10">
        <w:rPr>
          <w:rFonts w:ascii="Cambria Math" w:hAnsi="Cambria Math"/>
          <w:color w:val="000000" w:themeColor="text1"/>
        </w:rPr>
        <w:t xml:space="preserve"> ≻ </w:t>
      </w:r>
      <w:r w:rsidR="00551B10">
        <w:rPr>
          <w:rFonts w:ascii="Cambria Math" w:hAnsi="Cambria Math"/>
          <w:color w:val="000000" w:themeColor="text1"/>
          <w:lang w:val="en-US"/>
        </w:rPr>
        <w:t>B</w:t>
      </w:r>
      <w:r w:rsidR="00551B10">
        <w:rPr>
          <w:rFonts w:ascii="Cambria Math" w:hAnsi="Cambria Math"/>
          <w:color w:val="000000" w:themeColor="text1"/>
        </w:rPr>
        <w:t xml:space="preserve">1 ≻ </w:t>
      </w:r>
      <w:r w:rsidR="00551B10">
        <w:rPr>
          <w:rFonts w:ascii="Cambria Math" w:hAnsi="Cambria Math"/>
          <w:color w:val="000000" w:themeColor="text1"/>
          <w:lang w:val="en-US"/>
        </w:rPr>
        <w:t>B</w:t>
      </w:r>
      <w:r w:rsidRPr="00A03C55">
        <w:rPr>
          <w:rFonts w:ascii="Cambria Math" w:hAnsi="Cambria Math"/>
          <w:color w:val="000000" w:themeColor="text1"/>
        </w:rPr>
        <w:t>3</w:t>
      </w:r>
      <w:r w:rsidRPr="00A03C55">
        <w:rPr>
          <w:color w:val="000000" w:themeColor="text1"/>
        </w:rPr>
        <w:t xml:space="preserve"> показывает, что В2 – </w:t>
      </w:r>
      <w:r w:rsidRPr="00A03C55">
        <w:rPr>
          <w:bCs/>
          <w:color w:val="000000" w:themeColor="text1"/>
        </w:rPr>
        <w:t>Juniper SRX 100</w:t>
      </w:r>
      <w:r w:rsidRPr="00A03C55">
        <w:rPr>
          <w:color w:val="000000" w:themeColor="text1"/>
        </w:rPr>
        <w:t xml:space="preserve"> является наилучшим среди сравниваемых.</w:t>
      </w:r>
      <w:r w:rsidR="00C13DE9">
        <w:rPr>
          <w:color w:val="000000" w:themeColor="text1"/>
        </w:rPr>
        <w:t xml:space="preserve"> </w:t>
      </w:r>
      <w:r w:rsidRPr="00A03C55">
        <w:rPr>
          <w:color w:val="000000" w:themeColor="text1"/>
        </w:rPr>
        <w:t xml:space="preserve">Таким образом, выбираем </w:t>
      </w:r>
      <w:r w:rsidRPr="00A03C55">
        <w:rPr>
          <w:bCs/>
          <w:color w:val="000000" w:themeColor="text1"/>
        </w:rPr>
        <w:t>Juniper SRX 100</w:t>
      </w:r>
      <w:r w:rsidRPr="00A03C55">
        <w:rPr>
          <w:color w:val="000000" w:themeColor="text1"/>
        </w:rPr>
        <w:t>.</w:t>
      </w:r>
    </w:p>
    <w:p w14:paraId="000F8811" w14:textId="2010549E" w:rsidR="001B79B5" w:rsidRPr="001B79B5" w:rsidRDefault="00D76F8C" w:rsidP="001B79B5">
      <w:r>
        <w:br w:type="page"/>
      </w:r>
    </w:p>
    <w:p w14:paraId="6EE3B716" w14:textId="77777777" w:rsidR="007F1B9C" w:rsidRPr="00023518" w:rsidRDefault="007F1B9C" w:rsidP="001B79B5">
      <w:pPr>
        <w:pStyle w:val="2"/>
        <w:rPr>
          <w:b/>
          <w:sz w:val="24"/>
        </w:rPr>
      </w:pPr>
      <w:bookmarkStart w:id="25" w:name="_Toc525596139"/>
      <w:r w:rsidRPr="00023518">
        <w:rPr>
          <w:b/>
          <w:sz w:val="24"/>
        </w:rPr>
        <w:lastRenderedPageBreak/>
        <w:t>Выбор оборудования сети методом анализа иерархий</w:t>
      </w:r>
      <w:bookmarkEnd w:id="25"/>
    </w:p>
    <w:p w14:paraId="30F3A8B4" w14:textId="77777777" w:rsidR="007F1B9C" w:rsidRPr="00023518" w:rsidRDefault="007F1B9C" w:rsidP="00845AEC">
      <w:pPr>
        <w:ind w:firstLine="567"/>
        <w:jc w:val="both"/>
        <w:rPr>
          <w:sz w:val="24"/>
        </w:rPr>
      </w:pPr>
      <w:r w:rsidRPr="00023518">
        <w:rPr>
          <w:sz w:val="24"/>
        </w:rPr>
        <w:t>Сравнение серверов для крупного предприятия с филиалами произведем из следующих моделей:</w:t>
      </w:r>
    </w:p>
    <w:p w14:paraId="0E9BBD43" w14:textId="77777777" w:rsidR="00310884" w:rsidRPr="00273176" w:rsidRDefault="007F1B9C" w:rsidP="00845AEC">
      <w:pPr>
        <w:pStyle w:val="a9"/>
        <w:numPr>
          <w:ilvl w:val="0"/>
          <w:numId w:val="18"/>
        </w:numPr>
        <w:jc w:val="both"/>
        <w:rPr>
          <w:sz w:val="24"/>
          <w:lang w:val="en-US"/>
        </w:rPr>
      </w:pPr>
      <w:r w:rsidRPr="00023518">
        <w:rPr>
          <w:sz w:val="24"/>
        </w:rPr>
        <w:t>Сервер</w:t>
      </w:r>
      <w:r w:rsidRPr="00273176">
        <w:rPr>
          <w:sz w:val="24"/>
          <w:lang w:val="en-US"/>
        </w:rPr>
        <w:t xml:space="preserve"> </w:t>
      </w:r>
      <w:hyperlink r:id="rId24" w:tooltip="HPE Proliant MicroServer Gen10 (873830-421)" w:history="1">
        <w:r w:rsidR="00A910C0" w:rsidRPr="00273176">
          <w:rPr>
            <w:sz w:val="24"/>
            <w:lang w:val="en-US"/>
          </w:rPr>
          <w:t>HPE Proliant MicroServer Gen10 (873830-421)</w:t>
        </w:r>
      </w:hyperlink>
    </w:p>
    <w:p w14:paraId="07B86BD7" w14:textId="77777777" w:rsidR="00310884" w:rsidRPr="00023518" w:rsidRDefault="007F1B9C" w:rsidP="00845AEC">
      <w:pPr>
        <w:pStyle w:val="a9"/>
        <w:numPr>
          <w:ilvl w:val="0"/>
          <w:numId w:val="18"/>
        </w:numPr>
        <w:jc w:val="both"/>
        <w:rPr>
          <w:sz w:val="24"/>
        </w:rPr>
      </w:pPr>
      <w:r w:rsidRPr="00023518">
        <w:rPr>
          <w:sz w:val="24"/>
        </w:rPr>
        <w:t xml:space="preserve">Сервер </w:t>
      </w:r>
      <w:hyperlink r:id="rId25" w:tooltip="HPE ProLiant ML110 Gen10 (878450-421)" w:history="1">
        <w:r w:rsidR="00A910C0" w:rsidRPr="00023518">
          <w:rPr>
            <w:sz w:val="24"/>
          </w:rPr>
          <w:t>HPE ProLiant ML110 (878450-421)</w:t>
        </w:r>
      </w:hyperlink>
    </w:p>
    <w:p w14:paraId="490DC8EF" w14:textId="6DB86729" w:rsidR="00E71F65" w:rsidRPr="00023518" w:rsidRDefault="007F1B9C" w:rsidP="00845AEC">
      <w:pPr>
        <w:pStyle w:val="a9"/>
        <w:numPr>
          <w:ilvl w:val="0"/>
          <w:numId w:val="18"/>
        </w:numPr>
        <w:jc w:val="both"/>
        <w:rPr>
          <w:sz w:val="24"/>
          <w:lang w:val="en-US"/>
        </w:rPr>
      </w:pPr>
      <w:r w:rsidRPr="00023518">
        <w:rPr>
          <w:sz w:val="24"/>
        </w:rPr>
        <w:t>Сервер</w:t>
      </w:r>
      <w:r w:rsidRPr="00023518">
        <w:rPr>
          <w:sz w:val="24"/>
          <w:lang w:val="en-US"/>
        </w:rPr>
        <w:t xml:space="preserve"> </w:t>
      </w:r>
      <w:hyperlink r:id="rId26" w:tooltip="Dell PowerEdge T30 (T30122582SSD)" w:history="1">
        <w:r w:rsidR="00A476B1">
          <w:rPr>
            <w:sz w:val="24"/>
            <w:lang w:val="en-US"/>
          </w:rPr>
          <w:t xml:space="preserve">IBM System </w:t>
        </w:r>
        <w:r w:rsidR="006E0E6D">
          <w:rPr>
            <w:sz w:val="24"/>
            <w:lang w:val="en-US"/>
          </w:rPr>
          <w:t>X</w:t>
        </w:r>
        <w:r w:rsidR="00A476B1">
          <w:rPr>
            <w:sz w:val="24"/>
            <w:lang w:val="en-US"/>
          </w:rPr>
          <w:t>3550 M5 (5463E1G)</w:t>
        </w:r>
      </w:hyperlink>
    </w:p>
    <w:p w14:paraId="30E24AA6" w14:textId="3B04045C" w:rsidR="00845AEC" w:rsidRPr="00023518" w:rsidRDefault="00845AEC" w:rsidP="00845AEC">
      <w:pPr>
        <w:pStyle w:val="af0"/>
        <w:keepNext/>
        <w:rPr>
          <w:color w:val="auto"/>
        </w:rPr>
      </w:pPr>
      <w:r w:rsidRPr="00023518">
        <w:rPr>
          <w:color w:val="auto"/>
        </w:rPr>
        <w:t xml:space="preserve">Таблица </w:t>
      </w:r>
      <w:r w:rsidR="00295F9E" w:rsidRPr="00295F9E">
        <w:rPr>
          <w:color w:val="auto"/>
        </w:rPr>
        <w:t>9</w:t>
      </w:r>
      <w:r w:rsidRPr="00023518">
        <w:rPr>
          <w:color w:val="auto"/>
        </w:rPr>
        <w:t>. Значения критериев сравниваемых серверов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  <w:gridCol w:w="1915"/>
      </w:tblGrid>
      <w:tr w:rsidR="00396085" w:rsidRPr="00023518" w14:paraId="46F2312E" w14:textId="77777777" w:rsidTr="006D38A6">
        <w:tc>
          <w:tcPr>
            <w:tcW w:w="3828" w:type="dxa"/>
            <w:gridSpan w:val="2"/>
          </w:tcPr>
          <w:p w14:paraId="74568344" w14:textId="77777777" w:rsidR="00396085" w:rsidRPr="00023518" w:rsidRDefault="00396085" w:rsidP="006D38A6">
            <w:pPr>
              <w:jc w:val="center"/>
            </w:pPr>
            <w:r w:rsidRPr="00023518">
              <w:t>Критерий</w:t>
            </w:r>
          </w:p>
        </w:tc>
        <w:tc>
          <w:tcPr>
            <w:tcW w:w="1914" w:type="dxa"/>
          </w:tcPr>
          <w:p w14:paraId="35F6B40D" w14:textId="77777777" w:rsidR="00396085" w:rsidRPr="006D38A6" w:rsidRDefault="00396085" w:rsidP="006D38A6">
            <w:pPr>
              <w:jc w:val="center"/>
              <w:rPr>
                <w:lang w:val="en-US"/>
              </w:rPr>
            </w:pPr>
            <w:r w:rsidRPr="006D38A6">
              <w:rPr>
                <w:lang w:val="en-US"/>
              </w:rPr>
              <w:t>Gen10</w:t>
            </w:r>
          </w:p>
        </w:tc>
        <w:tc>
          <w:tcPr>
            <w:tcW w:w="1914" w:type="dxa"/>
          </w:tcPr>
          <w:p w14:paraId="54662360" w14:textId="77777777" w:rsidR="00396085" w:rsidRPr="006D38A6" w:rsidRDefault="00396085" w:rsidP="006D38A6">
            <w:pPr>
              <w:jc w:val="center"/>
              <w:rPr>
                <w:lang w:val="en-US"/>
              </w:rPr>
            </w:pPr>
            <w:r w:rsidRPr="00023518">
              <w:t>ML110</w:t>
            </w:r>
          </w:p>
        </w:tc>
        <w:tc>
          <w:tcPr>
            <w:tcW w:w="1915" w:type="dxa"/>
          </w:tcPr>
          <w:p w14:paraId="6D67ECBE" w14:textId="17C66340" w:rsidR="00396085" w:rsidRPr="006D38A6" w:rsidRDefault="00A30C8C" w:rsidP="006D38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X3550</w:t>
            </w:r>
          </w:p>
        </w:tc>
      </w:tr>
      <w:tr w:rsidR="00273176" w:rsidRPr="00023518" w14:paraId="04277F5F" w14:textId="77777777" w:rsidTr="006D38A6">
        <w:tc>
          <w:tcPr>
            <w:tcW w:w="1914" w:type="dxa"/>
          </w:tcPr>
          <w:p w14:paraId="54558ACD" w14:textId="77777777" w:rsidR="00396085" w:rsidRPr="006D38A6" w:rsidRDefault="00396085" w:rsidP="006D38A6">
            <w:pPr>
              <w:jc w:val="center"/>
              <w:rPr>
                <w:lang w:val="en-US"/>
              </w:rPr>
            </w:pPr>
            <w:r w:rsidRPr="006D38A6">
              <w:rPr>
                <w:lang w:val="en-US"/>
              </w:rPr>
              <w:t>K1</w:t>
            </w:r>
          </w:p>
        </w:tc>
        <w:tc>
          <w:tcPr>
            <w:tcW w:w="1914" w:type="dxa"/>
          </w:tcPr>
          <w:p w14:paraId="70BAB32F" w14:textId="77777777" w:rsidR="00396085" w:rsidRPr="00023518" w:rsidRDefault="00396085" w:rsidP="006D38A6">
            <w:pPr>
              <w:jc w:val="center"/>
            </w:pPr>
            <w:r w:rsidRPr="006D38A6">
              <w:rPr>
                <w:lang w:val="en-US"/>
              </w:rPr>
              <w:t>Стоимость</w:t>
            </w:r>
            <w:r w:rsidRPr="00023518">
              <w:t>, руб</w:t>
            </w:r>
          </w:p>
        </w:tc>
        <w:tc>
          <w:tcPr>
            <w:tcW w:w="1914" w:type="dxa"/>
          </w:tcPr>
          <w:p w14:paraId="457914AD" w14:textId="77777777" w:rsidR="00396085" w:rsidRPr="00023518" w:rsidRDefault="00396085" w:rsidP="006D38A6">
            <w:pPr>
              <w:jc w:val="center"/>
            </w:pPr>
            <w:r w:rsidRPr="00023518">
              <w:t>33800</w:t>
            </w:r>
          </w:p>
        </w:tc>
        <w:tc>
          <w:tcPr>
            <w:tcW w:w="1914" w:type="dxa"/>
          </w:tcPr>
          <w:p w14:paraId="511AFB67" w14:textId="77777777" w:rsidR="00396085" w:rsidRPr="00023518" w:rsidRDefault="00396085" w:rsidP="006D38A6">
            <w:pPr>
              <w:jc w:val="center"/>
            </w:pPr>
            <w:r w:rsidRPr="00023518">
              <w:t>83600</w:t>
            </w:r>
          </w:p>
        </w:tc>
        <w:tc>
          <w:tcPr>
            <w:tcW w:w="1915" w:type="dxa"/>
          </w:tcPr>
          <w:p w14:paraId="132B6DFF" w14:textId="77777777" w:rsidR="00396085" w:rsidRPr="00023518" w:rsidRDefault="00396085" w:rsidP="006D38A6">
            <w:pPr>
              <w:jc w:val="center"/>
            </w:pPr>
            <w:r w:rsidRPr="00023518">
              <w:t>58200</w:t>
            </w:r>
          </w:p>
        </w:tc>
      </w:tr>
      <w:tr w:rsidR="00273176" w:rsidRPr="00023518" w14:paraId="61862E8E" w14:textId="77777777" w:rsidTr="006D38A6">
        <w:tc>
          <w:tcPr>
            <w:tcW w:w="1914" w:type="dxa"/>
          </w:tcPr>
          <w:p w14:paraId="7A4E07AC" w14:textId="77777777" w:rsidR="00396085" w:rsidRPr="006D38A6" w:rsidRDefault="00396085" w:rsidP="006D38A6">
            <w:pPr>
              <w:jc w:val="center"/>
              <w:rPr>
                <w:lang w:val="en-US"/>
              </w:rPr>
            </w:pPr>
            <w:r w:rsidRPr="006D38A6">
              <w:rPr>
                <w:lang w:val="en-US"/>
              </w:rPr>
              <w:t>K2</w:t>
            </w:r>
          </w:p>
        </w:tc>
        <w:tc>
          <w:tcPr>
            <w:tcW w:w="1914" w:type="dxa"/>
          </w:tcPr>
          <w:p w14:paraId="1E89391D" w14:textId="77777777" w:rsidR="00396085" w:rsidRPr="00023518" w:rsidRDefault="00396085" w:rsidP="006D38A6">
            <w:pPr>
              <w:jc w:val="center"/>
            </w:pPr>
            <w:r w:rsidRPr="00023518">
              <w:t>Частота процессора, МГц</w:t>
            </w:r>
          </w:p>
        </w:tc>
        <w:tc>
          <w:tcPr>
            <w:tcW w:w="1914" w:type="dxa"/>
          </w:tcPr>
          <w:p w14:paraId="1160C91B" w14:textId="77777777" w:rsidR="00396085" w:rsidRPr="00023518" w:rsidRDefault="00396085" w:rsidP="006D38A6">
            <w:pPr>
              <w:jc w:val="center"/>
            </w:pPr>
            <w:r w:rsidRPr="00023518">
              <w:t>1600</w:t>
            </w:r>
          </w:p>
        </w:tc>
        <w:tc>
          <w:tcPr>
            <w:tcW w:w="1914" w:type="dxa"/>
          </w:tcPr>
          <w:p w14:paraId="490FD3CB" w14:textId="77777777" w:rsidR="00396085" w:rsidRPr="00023518" w:rsidRDefault="00396085" w:rsidP="006D38A6">
            <w:pPr>
              <w:jc w:val="center"/>
            </w:pPr>
            <w:r w:rsidRPr="00023518">
              <w:t>1700</w:t>
            </w:r>
          </w:p>
        </w:tc>
        <w:tc>
          <w:tcPr>
            <w:tcW w:w="1915" w:type="dxa"/>
          </w:tcPr>
          <w:p w14:paraId="7F3CFB6B" w14:textId="77777777" w:rsidR="00396085" w:rsidRPr="00023518" w:rsidRDefault="00396085" w:rsidP="006D38A6">
            <w:pPr>
              <w:jc w:val="center"/>
            </w:pPr>
            <w:r w:rsidRPr="00023518">
              <w:t>3300</w:t>
            </w:r>
          </w:p>
        </w:tc>
      </w:tr>
      <w:tr w:rsidR="00273176" w:rsidRPr="00023518" w14:paraId="6AF0A8C7" w14:textId="77777777" w:rsidTr="006D38A6">
        <w:tc>
          <w:tcPr>
            <w:tcW w:w="1914" w:type="dxa"/>
          </w:tcPr>
          <w:p w14:paraId="73B4F2FF" w14:textId="77777777" w:rsidR="00396085" w:rsidRPr="006D38A6" w:rsidRDefault="00396085" w:rsidP="006D38A6">
            <w:pPr>
              <w:jc w:val="center"/>
              <w:rPr>
                <w:lang w:val="en-US"/>
              </w:rPr>
            </w:pPr>
            <w:r w:rsidRPr="006D38A6">
              <w:rPr>
                <w:lang w:val="en-US"/>
              </w:rPr>
              <w:t>K3</w:t>
            </w:r>
          </w:p>
        </w:tc>
        <w:tc>
          <w:tcPr>
            <w:tcW w:w="1914" w:type="dxa"/>
          </w:tcPr>
          <w:p w14:paraId="7FDB12AD" w14:textId="77777777" w:rsidR="00396085" w:rsidRPr="00023518" w:rsidRDefault="00396085" w:rsidP="006D38A6">
            <w:pPr>
              <w:jc w:val="center"/>
            </w:pPr>
            <w:r w:rsidRPr="00023518">
              <w:t>Кол-во ядер, шт</w:t>
            </w:r>
          </w:p>
        </w:tc>
        <w:tc>
          <w:tcPr>
            <w:tcW w:w="1914" w:type="dxa"/>
          </w:tcPr>
          <w:p w14:paraId="1268625F" w14:textId="77777777" w:rsidR="00396085" w:rsidRPr="00023518" w:rsidRDefault="00396085" w:rsidP="006D38A6">
            <w:pPr>
              <w:jc w:val="center"/>
            </w:pPr>
            <w:r w:rsidRPr="00023518">
              <w:t>2</w:t>
            </w:r>
          </w:p>
        </w:tc>
        <w:tc>
          <w:tcPr>
            <w:tcW w:w="1914" w:type="dxa"/>
          </w:tcPr>
          <w:p w14:paraId="4992A32A" w14:textId="77777777" w:rsidR="00396085" w:rsidRPr="00023518" w:rsidRDefault="00396085" w:rsidP="006D38A6">
            <w:pPr>
              <w:jc w:val="center"/>
            </w:pPr>
            <w:r w:rsidRPr="00023518">
              <w:t>6</w:t>
            </w:r>
          </w:p>
        </w:tc>
        <w:tc>
          <w:tcPr>
            <w:tcW w:w="1915" w:type="dxa"/>
          </w:tcPr>
          <w:p w14:paraId="198A5522" w14:textId="77777777" w:rsidR="00396085" w:rsidRPr="00023518" w:rsidRDefault="00396085" w:rsidP="006D38A6">
            <w:pPr>
              <w:jc w:val="center"/>
            </w:pPr>
            <w:r w:rsidRPr="00023518">
              <w:t>4</w:t>
            </w:r>
          </w:p>
        </w:tc>
      </w:tr>
      <w:tr w:rsidR="00273176" w:rsidRPr="00023518" w14:paraId="6D83A09B" w14:textId="77777777" w:rsidTr="006D38A6">
        <w:tc>
          <w:tcPr>
            <w:tcW w:w="1914" w:type="dxa"/>
          </w:tcPr>
          <w:p w14:paraId="2D87D9AC" w14:textId="77777777" w:rsidR="00396085" w:rsidRPr="006D38A6" w:rsidRDefault="00396085" w:rsidP="006D38A6">
            <w:pPr>
              <w:jc w:val="center"/>
              <w:rPr>
                <w:lang w:val="en-US"/>
              </w:rPr>
            </w:pPr>
            <w:r w:rsidRPr="006D38A6">
              <w:rPr>
                <w:lang w:val="en-US"/>
              </w:rPr>
              <w:t>K4</w:t>
            </w:r>
          </w:p>
        </w:tc>
        <w:tc>
          <w:tcPr>
            <w:tcW w:w="1914" w:type="dxa"/>
          </w:tcPr>
          <w:p w14:paraId="4FB66D3B" w14:textId="77777777" w:rsidR="00396085" w:rsidRPr="00023518" w:rsidRDefault="00396085" w:rsidP="006D38A6">
            <w:pPr>
              <w:jc w:val="center"/>
            </w:pPr>
            <w:r w:rsidRPr="00023518">
              <w:t>ОЗУ, Гб</w:t>
            </w:r>
          </w:p>
        </w:tc>
        <w:tc>
          <w:tcPr>
            <w:tcW w:w="1914" w:type="dxa"/>
          </w:tcPr>
          <w:p w14:paraId="248950CB" w14:textId="77777777" w:rsidR="00396085" w:rsidRPr="00023518" w:rsidRDefault="00396085" w:rsidP="006D38A6">
            <w:pPr>
              <w:jc w:val="center"/>
            </w:pPr>
            <w:r w:rsidRPr="00023518">
              <w:t>8</w:t>
            </w:r>
          </w:p>
        </w:tc>
        <w:tc>
          <w:tcPr>
            <w:tcW w:w="1914" w:type="dxa"/>
          </w:tcPr>
          <w:p w14:paraId="42ED45DA" w14:textId="77777777" w:rsidR="00396085" w:rsidRPr="00023518" w:rsidRDefault="00396085" w:rsidP="006D38A6">
            <w:pPr>
              <w:jc w:val="center"/>
            </w:pPr>
            <w:r w:rsidRPr="00023518">
              <w:t>8</w:t>
            </w:r>
          </w:p>
        </w:tc>
        <w:tc>
          <w:tcPr>
            <w:tcW w:w="1915" w:type="dxa"/>
          </w:tcPr>
          <w:p w14:paraId="239D8853" w14:textId="77777777" w:rsidR="00396085" w:rsidRPr="00023518" w:rsidRDefault="00396085" w:rsidP="006D38A6">
            <w:pPr>
              <w:jc w:val="center"/>
            </w:pPr>
            <w:r w:rsidRPr="00023518">
              <w:t>8</w:t>
            </w:r>
          </w:p>
        </w:tc>
      </w:tr>
      <w:tr w:rsidR="00273176" w:rsidRPr="00023518" w14:paraId="450964F9" w14:textId="77777777" w:rsidTr="006D38A6">
        <w:tc>
          <w:tcPr>
            <w:tcW w:w="1914" w:type="dxa"/>
          </w:tcPr>
          <w:p w14:paraId="6DB54CF2" w14:textId="77777777" w:rsidR="00396085" w:rsidRPr="006D38A6" w:rsidRDefault="00396085" w:rsidP="006D38A6">
            <w:pPr>
              <w:jc w:val="center"/>
              <w:rPr>
                <w:lang w:val="en-US"/>
              </w:rPr>
            </w:pPr>
            <w:r w:rsidRPr="006D38A6">
              <w:rPr>
                <w:lang w:val="en-US"/>
              </w:rPr>
              <w:t>K5</w:t>
            </w:r>
          </w:p>
        </w:tc>
        <w:tc>
          <w:tcPr>
            <w:tcW w:w="1914" w:type="dxa"/>
          </w:tcPr>
          <w:p w14:paraId="5F55DCD1" w14:textId="77777777" w:rsidR="00396085" w:rsidRPr="00023518" w:rsidRDefault="00396085" w:rsidP="006D38A6">
            <w:pPr>
              <w:jc w:val="center"/>
            </w:pPr>
            <w:r w:rsidRPr="00023518">
              <w:t>Слотов ОЗУ, шт</w:t>
            </w:r>
          </w:p>
        </w:tc>
        <w:tc>
          <w:tcPr>
            <w:tcW w:w="1914" w:type="dxa"/>
          </w:tcPr>
          <w:p w14:paraId="7C053655" w14:textId="77777777" w:rsidR="00396085" w:rsidRPr="00023518" w:rsidRDefault="00396085" w:rsidP="006D38A6">
            <w:pPr>
              <w:jc w:val="center"/>
            </w:pPr>
            <w:r w:rsidRPr="00023518">
              <w:t>2</w:t>
            </w:r>
          </w:p>
        </w:tc>
        <w:tc>
          <w:tcPr>
            <w:tcW w:w="1914" w:type="dxa"/>
          </w:tcPr>
          <w:p w14:paraId="6F02571C" w14:textId="77777777" w:rsidR="00396085" w:rsidRPr="00023518" w:rsidRDefault="00396085" w:rsidP="006D38A6">
            <w:pPr>
              <w:jc w:val="center"/>
            </w:pPr>
            <w:r w:rsidRPr="00023518">
              <w:t>6</w:t>
            </w:r>
          </w:p>
        </w:tc>
        <w:tc>
          <w:tcPr>
            <w:tcW w:w="1915" w:type="dxa"/>
          </w:tcPr>
          <w:p w14:paraId="47D4AD4E" w14:textId="77777777" w:rsidR="00396085" w:rsidRPr="00023518" w:rsidRDefault="00396085" w:rsidP="006D38A6">
            <w:pPr>
              <w:jc w:val="center"/>
            </w:pPr>
            <w:r w:rsidRPr="00023518">
              <w:t>1</w:t>
            </w:r>
          </w:p>
        </w:tc>
      </w:tr>
      <w:tr w:rsidR="00273176" w:rsidRPr="00023518" w14:paraId="78F83EC7" w14:textId="77777777" w:rsidTr="006D38A6">
        <w:tc>
          <w:tcPr>
            <w:tcW w:w="1914" w:type="dxa"/>
          </w:tcPr>
          <w:p w14:paraId="3E486941" w14:textId="370EFE63" w:rsidR="00396085" w:rsidRPr="006D38A6" w:rsidRDefault="00396085" w:rsidP="006D38A6">
            <w:pPr>
              <w:jc w:val="center"/>
              <w:rPr>
                <w:lang w:val="en-US"/>
              </w:rPr>
            </w:pPr>
            <w:r w:rsidRPr="00023518">
              <w:t>K</w:t>
            </w:r>
            <w:r w:rsidR="00BB7B20">
              <w:t>6</w:t>
            </w:r>
          </w:p>
        </w:tc>
        <w:tc>
          <w:tcPr>
            <w:tcW w:w="1914" w:type="dxa"/>
          </w:tcPr>
          <w:p w14:paraId="7AFAA6DF" w14:textId="77777777" w:rsidR="00396085" w:rsidRPr="00023518" w:rsidRDefault="00396085" w:rsidP="006D38A6">
            <w:pPr>
              <w:jc w:val="center"/>
            </w:pPr>
            <w:r w:rsidRPr="00023518">
              <w:t>Мощность БП, Вт</w:t>
            </w:r>
          </w:p>
        </w:tc>
        <w:tc>
          <w:tcPr>
            <w:tcW w:w="1914" w:type="dxa"/>
          </w:tcPr>
          <w:p w14:paraId="7CE0A50E" w14:textId="77777777" w:rsidR="00396085" w:rsidRPr="00023518" w:rsidRDefault="00396085" w:rsidP="006D38A6">
            <w:pPr>
              <w:jc w:val="center"/>
            </w:pPr>
            <w:r w:rsidRPr="00023518">
              <w:t>200</w:t>
            </w:r>
          </w:p>
        </w:tc>
        <w:tc>
          <w:tcPr>
            <w:tcW w:w="1914" w:type="dxa"/>
          </w:tcPr>
          <w:p w14:paraId="51290797" w14:textId="77777777" w:rsidR="00396085" w:rsidRPr="00023518" w:rsidRDefault="00396085" w:rsidP="006D38A6">
            <w:pPr>
              <w:jc w:val="center"/>
            </w:pPr>
            <w:r w:rsidRPr="00023518">
              <w:t>350</w:t>
            </w:r>
          </w:p>
        </w:tc>
        <w:tc>
          <w:tcPr>
            <w:tcW w:w="1915" w:type="dxa"/>
          </w:tcPr>
          <w:p w14:paraId="2E150F49" w14:textId="77777777" w:rsidR="00396085" w:rsidRPr="00023518" w:rsidRDefault="00396085" w:rsidP="006D38A6">
            <w:pPr>
              <w:jc w:val="center"/>
            </w:pPr>
            <w:r w:rsidRPr="00023518">
              <w:t>290</w:t>
            </w:r>
          </w:p>
        </w:tc>
      </w:tr>
    </w:tbl>
    <w:p w14:paraId="668D61A2" w14:textId="77777777" w:rsidR="00E71F65" w:rsidRPr="00023518" w:rsidRDefault="00E71F65">
      <w:pPr>
        <w:rPr>
          <w:lang w:val="en-US"/>
        </w:rPr>
      </w:pPr>
    </w:p>
    <w:p w14:paraId="58E7821B" w14:textId="2FE37B98" w:rsidR="00023518" w:rsidRPr="00023518" w:rsidRDefault="00023518" w:rsidP="00023518">
      <w:pPr>
        <w:pStyle w:val="af0"/>
        <w:keepNext/>
        <w:rPr>
          <w:color w:val="auto"/>
        </w:rPr>
      </w:pPr>
      <w:r w:rsidRPr="00023518">
        <w:rPr>
          <w:color w:val="auto"/>
        </w:rPr>
        <w:t xml:space="preserve">Таблица </w:t>
      </w:r>
      <w:r w:rsidR="00295F9E">
        <w:rPr>
          <w:color w:val="auto"/>
          <w:lang w:val="en-US"/>
        </w:rPr>
        <w:t>10</w:t>
      </w:r>
      <w:r w:rsidRPr="00023518">
        <w:rPr>
          <w:color w:val="auto"/>
        </w:rPr>
        <w:t>. Шкала относительной важности</w:t>
      </w:r>
    </w:p>
    <w:tbl>
      <w:tblPr>
        <w:tblW w:w="0" w:type="auto"/>
        <w:tblInd w:w="25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1"/>
        <w:gridCol w:w="4252"/>
      </w:tblGrid>
      <w:tr w:rsidR="00150A4B" w:rsidRPr="00023518" w14:paraId="1BA79A9B" w14:textId="77777777" w:rsidTr="006D38A6">
        <w:tc>
          <w:tcPr>
            <w:tcW w:w="851" w:type="dxa"/>
          </w:tcPr>
          <w:p w14:paraId="4477221F" w14:textId="77777777" w:rsidR="00150A4B" w:rsidRPr="006D38A6" w:rsidRDefault="00150A4B">
            <w:pPr>
              <w:rPr>
                <w:sz w:val="24"/>
              </w:rPr>
            </w:pPr>
            <w:r w:rsidRPr="006D38A6">
              <w:rPr>
                <w:sz w:val="24"/>
              </w:rPr>
              <w:t>1</w:t>
            </w:r>
          </w:p>
        </w:tc>
        <w:tc>
          <w:tcPr>
            <w:tcW w:w="4252" w:type="dxa"/>
          </w:tcPr>
          <w:p w14:paraId="2964D0B6" w14:textId="77777777" w:rsidR="00150A4B" w:rsidRPr="006D38A6" w:rsidRDefault="007126D3">
            <w:pPr>
              <w:rPr>
                <w:sz w:val="24"/>
              </w:rPr>
            </w:pPr>
            <w:r w:rsidRPr="006D38A6">
              <w:rPr>
                <w:sz w:val="24"/>
              </w:rPr>
              <w:t>Показатели равны</w:t>
            </w:r>
          </w:p>
        </w:tc>
      </w:tr>
      <w:tr w:rsidR="00150A4B" w:rsidRPr="00023518" w14:paraId="38E4C999" w14:textId="77777777" w:rsidTr="006D38A6">
        <w:tc>
          <w:tcPr>
            <w:tcW w:w="851" w:type="dxa"/>
          </w:tcPr>
          <w:p w14:paraId="07E2E08A" w14:textId="77777777" w:rsidR="00150A4B" w:rsidRPr="006D38A6" w:rsidRDefault="00150A4B">
            <w:pPr>
              <w:rPr>
                <w:sz w:val="24"/>
              </w:rPr>
            </w:pPr>
            <w:r w:rsidRPr="006D38A6">
              <w:rPr>
                <w:sz w:val="24"/>
              </w:rPr>
              <w:t>2</w:t>
            </w:r>
          </w:p>
        </w:tc>
        <w:tc>
          <w:tcPr>
            <w:tcW w:w="4252" w:type="dxa"/>
          </w:tcPr>
          <w:p w14:paraId="25CCB266" w14:textId="77777777" w:rsidR="00150A4B" w:rsidRPr="006D38A6" w:rsidRDefault="007126D3">
            <w:pPr>
              <w:rPr>
                <w:sz w:val="24"/>
              </w:rPr>
            </w:pPr>
            <w:r w:rsidRPr="006D38A6">
              <w:rPr>
                <w:sz w:val="24"/>
              </w:rPr>
              <w:t>Чуть лучше</w:t>
            </w:r>
          </w:p>
        </w:tc>
      </w:tr>
      <w:tr w:rsidR="00150A4B" w:rsidRPr="00023518" w14:paraId="3E595B27" w14:textId="77777777" w:rsidTr="006D38A6">
        <w:tc>
          <w:tcPr>
            <w:tcW w:w="851" w:type="dxa"/>
          </w:tcPr>
          <w:p w14:paraId="3C16C48E" w14:textId="77777777" w:rsidR="00150A4B" w:rsidRPr="006D38A6" w:rsidRDefault="00150A4B">
            <w:pPr>
              <w:rPr>
                <w:sz w:val="24"/>
              </w:rPr>
            </w:pPr>
            <w:r w:rsidRPr="006D38A6">
              <w:rPr>
                <w:sz w:val="24"/>
              </w:rPr>
              <w:t>3</w:t>
            </w:r>
          </w:p>
        </w:tc>
        <w:tc>
          <w:tcPr>
            <w:tcW w:w="4252" w:type="dxa"/>
          </w:tcPr>
          <w:p w14:paraId="507F4A7C" w14:textId="77777777" w:rsidR="00150A4B" w:rsidRPr="006D38A6" w:rsidRDefault="007126D3">
            <w:pPr>
              <w:rPr>
                <w:sz w:val="24"/>
              </w:rPr>
            </w:pPr>
            <w:r w:rsidRPr="006D38A6">
              <w:rPr>
                <w:sz w:val="24"/>
              </w:rPr>
              <w:t>Преимущество едва заметно</w:t>
            </w:r>
          </w:p>
        </w:tc>
      </w:tr>
      <w:tr w:rsidR="00150A4B" w:rsidRPr="00023518" w14:paraId="680D13D0" w14:textId="77777777" w:rsidTr="006D38A6">
        <w:tc>
          <w:tcPr>
            <w:tcW w:w="851" w:type="dxa"/>
          </w:tcPr>
          <w:p w14:paraId="050AB46C" w14:textId="77777777" w:rsidR="00150A4B" w:rsidRPr="006D38A6" w:rsidRDefault="00150A4B">
            <w:pPr>
              <w:rPr>
                <w:sz w:val="24"/>
              </w:rPr>
            </w:pPr>
            <w:r w:rsidRPr="006D38A6">
              <w:rPr>
                <w:sz w:val="24"/>
              </w:rPr>
              <w:t>4</w:t>
            </w:r>
          </w:p>
        </w:tc>
        <w:tc>
          <w:tcPr>
            <w:tcW w:w="4252" w:type="dxa"/>
          </w:tcPr>
          <w:p w14:paraId="06B85121" w14:textId="77777777" w:rsidR="00150A4B" w:rsidRPr="006D38A6" w:rsidRDefault="007126D3">
            <w:pPr>
              <w:rPr>
                <w:sz w:val="24"/>
              </w:rPr>
            </w:pPr>
            <w:r w:rsidRPr="006D38A6">
              <w:rPr>
                <w:sz w:val="24"/>
              </w:rPr>
              <w:t>Умеренное преимущество</w:t>
            </w:r>
          </w:p>
        </w:tc>
      </w:tr>
      <w:tr w:rsidR="00150A4B" w:rsidRPr="00023518" w14:paraId="1C4E3394" w14:textId="77777777" w:rsidTr="006D38A6">
        <w:tc>
          <w:tcPr>
            <w:tcW w:w="851" w:type="dxa"/>
          </w:tcPr>
          <w:p w14:paraId="58BDEE93" w14:textId="77777777" w:rsidR="00150A4B" w:rsidRPr="006D38A6" w:rsidRDefault="00150A4B">
            <w:pPr>
              <w:rPr>
                <w:sz w:val="24"/>
              </w:rPr>
            </w:pPr>
            <w:r w:rsidRPr="006D38A6">
              <w:rPr>
                <w:sz w:val="24"/>
              </w:rPr>
              <w:t>5</w:t>
            </w:r>
          </w:p>
        </w:tc>
        <w:tc>
          <w:tcPr>
            <w:tcW w:w="4252" w:type="dxa"/>
          </w:tcPr>
          <w:p w14:paraId="09765958" w14:textId="77777777" w:rsidR="00150A4B" w:rsidRPr="006D38A6" w:rsidRDefault="007126D3">
            <w:pPr>
              <w:rPr>
                <w:sz w:val="24"/>
              </w:rPr>
            </w:pPr>
            <w:r w:rsidRPr="006D38A6">
              <w:rPr>
                <w:sz w:val="24"/>
              </w:rPr>
              <w:t>Заметное преимущество</w:t>
            </w:r>
          </w:p>
        </w:tc>
      </w:tr>
      <w:tr w:rsidR="00150A4B" w:rsidRPr="00023518" w14:paraId="076308A7" w14:textId="77777777" w:rsidTr="006D38A6">
        <w:tc>
          <w:tcPr>
            <w:tcW w:w="851" w:type="dxa"/>
          </w:tcPr>
          <w:p w14:paraId="7F1D677D" w14:textId="77777777" w:rsidR="00150A4B" w:rsidRPr="006D38A6" w:rsidRDefault="00150A4B">
            <w:pPr>
              <w:rPr>
                <w:sz w:val="24"/>
              </w:rPr>
            </w:pPr>
            <w:r w:rsidRPr="006D38A6">
              <w:rPr>
                <w:sz w:val="24"/>
              </w:rPr>
              <w:t>6</w:t>
            </w:r>
          </w:p>
        </w:tc>
        <w:tc>
          <w:tcPr>
            <w:tcW w:w="4252" w:type="dxa"/>
          </w:tcPr>
          <w:p w14:paraId="2618257E" w14:textId="77777777" w:rsidR="00150A4B" w:rsidRPr="006D38A6" w:rsidRDefault="007126D3">
            <w:pPr>
              <w:rPr>
                <w:sz w:val="24"/>
              </w:rPr>
            </w:pPr>
            <w:r w:rsidRPr="006D38A6">
              <w:rPr>
                <w:sz w:val="24"/>
              </w:rPr>
              <w:t>Очень заметное преимущество</w:t>
            </w:r>
          </w:p>
        </w:tc>
      </w:tr>
      <w:tr w:rsidR="00150A4B" w:rsidRPr="00023518" w14:paraId="68486169" w14:textId="77777777" w:rsidTr="006D38A6">
        <w:tc>
          <w:tcPr>
            <w:tcW w:w="851" w:type="dxa"/>
          </w:tcPr>
          <w:p w14:paraId="7D4F92C8" w14:textId="77777777" w:rsidR="00150A4B" w:rsidRPr="006D38A6" w:rsidRDefault="00150A4B">
            <w:pPr>
              <w:rPr>
                <w:sz w:val="24"/>
              </w:rPr>
            </w:pPr>
            <w:r w:rsidRPr="006D38A6">
              <w:rPr>
                <w:sz w:val="24"/>
              </w:rPr>
              <w:t>7</w:t>
            </w:r>
          </w:p>
        </w:tc>
        <w:tc>
          <w:tcPr>
            <w:tcW w:w="4252" w:type="dxa"/>
          </w:tcPr>
          <w:p w14:paraId="70BEF19F" w14:textId="77777777" w:rsidR="00150A4B" w:rsidRPr="006D38A6" w:rsidRDefault="007126D3">
            <w:pPr>
              <w:rPr>
                <w:sz w:val="24"/>
              </w:rPr>
            </w:pPr>
            <w:r w:rsidRPr="006D38A6">
              <w:rPr>
                <w:sz w:val="24"/>
              </w:rPr>
              <w:t>Сильное преимущество</w:t>
            </w:r>
          </w:p>
        </w:tc>
      </w:tr>
      <w:tr w:rsidR="00150A4B" w:rsidRPr="00023518" w14:paraId="6CFD6387" w14:textId="77777777" w:rsidTr="006D38A6">
        <w:tc>
          <w:tcPr>
            <w:tcW w:w="851" w:type="dxa"/>
          </w:tcPr>
          <w:p w14:paraId="3BCDF4B4" w14:textId="77777777" w:rsidR="00150A4B" w:rsidRPr="006D38A6" w:rsidRDefault="00150A4B">
            <w:pPr>
              <w:rPr>
                <w:sz w:val="24"/>
              </w:rPr>
            </w:pPr>
            <w:r w:rsidRPr="006D38A6">
              <w:rPr>
                <w:sz w:val="24"/>
              </w:rPr>
              <w:t>8</w:t>
            </w:r>
          </w:p>
        </w:tc>
        <w:tc>
          <w:tcPr>
            <w:tcW w:w="4252" w:type="dxa"/>
          </w:tcPr>
          <w:p w14:paraId="67316505" w14:textId="77777777" w:rsidR="00150A4B" w:rsidRPr="006D38A6" w:rsidRDefault="007126D3">
            <w:pPr>
              <w:rPr>
                <w:sz w:val="24"/>
              </w:rPr>
            </w:pPr>
            <w:r w:rsidRPr="006D38A6">
              <w:rPr>
                <w:sz w:val="24"/>
              </w:rPr>
              <w:t>Очень сильное преимущество</w:t>
            </w:r>
          </w:p>
        </w:tc>
      </w:tr>
      <w:tr w:rsidR="00150A4B" w:rsidRPr="00023518" w14:paraId="08E8B3F2" w14:textId="77777777" w:rsidTr="006D38A6">
        <w:tc>
          <w:tcPr>
            <w:tcW w:w="851" w:type="dxa"/>
          </w:tcPr>
          <w:p w14:paraId="4FE035C4" w14:textId="77777777" w:rsidR="00150A4B" w:rsidRPr="006D38A6" w:rsidRDefault="00150A4B">
            <w:pPr>
              <w:rPr>
                <w:sz w:val="24"/>
              </w:rPr>
            </w:pPr>
            <w:r w:rsidRPr="006D38A6">
              <w:rPr>
                <w:sz w:val="24"/>
              </w:rPr>
              <w:t>9</w:t>
            </w:r>
          </w:p>
        </w:tc>
        <w:tc>
          <w:tcPr>
            <w:tcW w:w="4252" w:type="dxa"/>
          </w:tcPr>
          <w:p w14:paraId="677B86A1" w14:textId="77777777" w:rsidR="00150A4B" w:rsidRPr="006D38A6" w:rsidRDefault="007126D3">
            <w:pPr>
              <w:rPr>
                <w:sz w:val="24"/>
              </w:rPr>
            </w:pPr>
            <w:r w:rsidRPr="006D38A6">
              <w:rPr>
                <w:sz w:val="24"/>
              </w:rPr>
              <w:t>Явное преимущество</w:t>
            </w:r>
          </w:p>
        </w:tc>
      </w:tr>
    </w:tbl>
    <w:p w14:paraId="624BFC24" w14:textId="77777777" w:rsidR="00E71F65" w:rsidRPr="00023518" w:rsidRDefault="00E71F65"/>
    <w:p w14:paraId="1814D7E2" w14:textId="77777777" w:rsidR="00981DBE" w:rsidRPr="006D38A6" w:rsidRDefault="00981DBE">
      <w:pPr>
        <w:rPr>
          <w:lang w:val="en-US"/>
        </w:rPr>
      </w:pPr>
    </w:p>
    <w:p w14:paraId="72AAB4AB" w14:textId="117F1F0E" w:rsidR="00023518" w:rsidRPr="00023518" w:rsidRDefault="00023518" w:rsidP="00023518">
      <w:pPr>
        <w:pStyle w:val="af0"/>
        <w:keepNext/>
        <w:rPr>
          <w:color w:val="auto"/>
        </w:rPr>
      </w:pPr>
      <w:r w:rsidRPr="00023518">
        <w:rPr>
          <w:color w:val="auto"/>
        </w:rPr>
        <w:lastRenderedPageBreak/>
        <w:t xml:space="preserve">Таблица </w:t>
      </w:r>
      <w:r w:rsidR="00295F9E">
        <w:rPr>
          <w:color w:val="auto"/>
          <w:lang w:val="en-US"/>
        </w:rPr>
        <w:t>11</w:t>
      </w:r>
      <w:r w:rsidRPr="00023518">
        <w:rPr>
          <w:color w:val="auto"/>
        </w:rPr>
        <w:t>. Матрица сравнения критериев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0"/>
        <w:gridCol w:w="788"/>
        <w:gridCol w:w="850"/>
        <w:gridCol w:w="851"/>
        <w:gridCol w:w="992"/>
        <w:gridCol w:w="992"/>
        <w:gridCol w:w="993"/>
        <w:gridCol w:w="1348"/>
        <w:gridCol w:w="885"/>
      </w:tblGrid>
      <w:tr w:rsidR="008731A8" w:rsidRPr="00023518" w14:paraId="7959281C" w14:textId="77777777" w:rsidTr="006D38A6">
        <w:tc>
          <w:tcPr>
            <w:tcW w:w="880" w:type="dxa"/>
          </w:tcPr>
          <w:p w14:paraId="19E1ED79" w14:textId="77777777" w:rsidR="008731A8" w:rsidRPr="006D38A6" w:rsidRDefault="008731A8" w:rsidP="006D38A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88" w:type="dxa"/>
          </w:tcPr>
          <w:p w14:paraId="0B5FFD6C" w14:textId="77777777" w:rsidR="008731A8" w:rsidRPr="006D38A6" w:rsidRDefault="008731A8" w:rsidP="006D38A6">
            <w:pPr>
              <w:jc w:val="center"/>
              <w:rPr>
                <w:sz w:val="24"/>
                <w:szCs w:val="24"/>
              </w:rPr>
            </w:pPr>
            <w:r w:rsidRPr="006D38A6">
              <w:rPr>
                <w:sz w:val="24"/>
                <w:szCs w:val="24"/>
              </w:rPr>
              <w:t>К1</w:t>
            </w:r>
          </w:p>
        </w:tc>
        <w:tc>
          <w:tcPr>
            <w:tcW w:w="850" w:type="dxa"/>
          </w:tcPr>
          <w:p w14:paraId="7C89D021" w14:textId="77777777" w:rsidR="008731A8" w:rsidRPr="006D38A6" w:rsidRDefault="008731A8" w:rsidP="006D38A6">
            <w:pPr>
              <w:jc w:val="center"/>
              <w:rPr>
                <w:sz w:val="24"/>
                <w:szCs w:val="24"/>
              </w:rPr>
            </w:pPr>
            <w:r w:rsidRPr="006D38A6">
              <w:rPr>
                <w:sz w:val="24"/>
                <w:szCs w:val="24"/>
              </w:rPr>
              <w:t>К2</w:t>
            </w:r>
          </w:p>
        </w:tc>
        <w:tc>
          <w:tcPr>
            <w:tcW w:w="851" w:type="dxa"/>
          </w:tcPr>
          <w:p w14:paraId="4E026F29" w14:textId="77777777" w:rsidR="008731A8" w:rsidRPr="006D38A6" w:rsidRDefault="008731A8" w:rsidP="006D38A6">
            <w:pPr>
              <w:jc w:val="center"/>
              <w:rPr>
                <w:sz w:val="24"/>
                <w:szCs w:val="24"/>
              </w:rPr>
            </w:pPr>
            <w:r w:rsidRPr="006D38A6">
              <w:rPr>
                <w:sz w:val="24"/>
                <w:szCs w:val="24"/>
              </w:rPr>
              <w:t>К3</w:t>
            </w:r>
          </w:p>
        </w:tc>
        <w:tc>
          <w:tcPr>
            <w:tcW w:w="992" w:type="dxa"/>
          </w:tcPr>
          <w:p w14:paraId="4E6F4465" w14:textId="77777777" w:rsidR="008731A8" w:rsidRPr="006D38A6" w:rsidRDefault="008731A8" w:rsidP="006D38A6">
            <w:pPr>
              <w:jc w:val="center"/>
              <w:rPr>
                <w:sz w:val="24"/>
                <w:szCs w:val="24"/>
              </w:rPr>
            </w:pPr>
            <w:r w:rsidRPr="006D38A6">
              <w:rPr>
                <w:sz w:val="24"/>
                <w:szCs w:val="24"/>
              </w:rPr>
              <w:t>К4</w:t>
            </w:r>
          </w:p>
        </w:tc>
        <w:tc>
          <w:tcPr>
            <w:tcW w:w="992" w:type="dxa"/>
          </w:tcPr>
          <w:p w14:paraId="1D9FC1FE" w14:textId="77777777" w:rsidR="008731A8" w:rsidRPr="006D38A6" w:rsidRDefault="008731A8" w:rsidP="006D38A6">
            <w:pPr>
              <w:jc w:val="center"/>
              <w:rPr>
                <w:sz w:val="24"/>
                <w:szCs w:val="24"/>
              </w:rPr>
            </w:pPr>
            <w:r w:rsidRPr="006D38A6">
              <w:rPr>
                <w:sz w:val="24"/>
                <w:szCs w:val="24"/>
              </w:rPr>
              <w:t>К5</w:t>
            </w:r>
          </w:p>
        </w:tc>
        <w:tc>
          <w:tcPr>
            <w:tcW w:w="993" w:type="dxa"/>
          </w:tcPr>
          <w:p w14:paraId="3918F02E" w14:textId="3DD5308B" w:rsidR="008731A8" w:rsidRPr="006D38A6" w:rsidRDefault="008731A8" w:rsidP="006D38A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К6</w:t>
            </w:r>
          </w:p>
        </w:tc>
        <w:tc>
          <w:tcPr>
            <w:tcW w:w="1348" w:type="dxa"/>
          </w:tcPr>
          <w:p w14:paraId="0CC2ED81" w14:textId="77777777" w:rsidR="008731A8" w:rsidRPr="006D38A6" w:rsidRDefault="008731A8" w:rsidP="006D38A6">
            <w:pPr>
              <w:jc w:val="center"/>
              <w:rPr>
                <w:sz w:val="24"/>
                <w:szCs w:val="24"/>
              </w:rPr>
            </w:pPr>
            <w:r w:rsidRPr="006D38A6">
              <w:rPr>
                <w:sz w:val="24"/>
                <w:szCs w:val="24"/>
              </w:rPr>
              <w:t>С. вектор</w:t>
            </w:r>
          </w:p>
        </w:tc>
        <w:tc>
          <w:tcPr>
            <w:tcW w:w="885" w:type="dxa"/>
          </w:tcPr>
          <w:p w14:paraId="2D1E2AB5" w14:textId="77777777" w:rsidR="008731A8" w:rsidRPr="006D38A6" w:rsidRDefault="008731A8" w:rsidP="006D38A6">
            <w:pPr>
              <w:jc w:val="center"/>
              <w:rPr>
                <w:sz w:val="24"/>
                <w:szCs w:val="24"/>
              </w:rPr>
            </w:pPr>
            <w:r w:rsidRPr="006D38A6">
              <w:rPr>
                <w:sz w:val="24"/>
                <w:szCs w:val="24"/>
              </w:rPr>
              <w:t>а</w:t>
            </w:r>
          </w:p>
        </w:tc>
      </w:tr>
      <w:tr w:rsidR="008731A8" w:rsidRPr="00023518" w14:paraId="6EDFCD93" w14:textId="77777777" w:rsidTr="006D38A6">
        <w:tc>
          <w:tcPr>
            <w:tcW w:w="880" w:type="dxa"/>
          </w:tcPr>
          <w:p w14:paraId="6C64A983" w14:textId="77777777" w:rsidR="008731A8" w:rsidRPr="006D38A6" w:rsidRDefault="008731A8" w:rsidP="006D38A6">
            <w:pPr>
              <w:jc w:val="center"/>
              <w:rPr>
                <w:sz w:val="24"/>
                <w:szCs w:val="24"/>
              </w:rPr>
            </w:pPr>
            <w:r w:rsidRPr="006D38A6">
              <w:rPr>
                <w:sz w:val="24"/>
                <w:szCs w:val="24"/>
              </w:rPr>
              <w:t>К1</w:t>
            </w:r>
          </w:p>
        </w:tc>
        <w:tc>
          <w:tcPr>
            <w:tcW w:w="788" w:type="dxa"/>
          </w:tcPr>
          <w:p w14:paraId="6CC803CB" w14:textId="77777777" w:rsidR="008731A8" w:rsidRPr="006D38A6" w:rsidRDefault="008731A8" w:rsidP="006D38A6">
            <w:pPr>
              <w:jc w:val="center"/>
              <w:rPr>
                <w:sz w:val="24"/>
                <w:szCs w:val="24"/>
              </w:rPr>
            </w:pPr>
            <w:r w:rsidRPr="006D38A6">
              <w:rPr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 w14:paraId="504670AA" w14:textId="77777777" w:rsidR="008731A8" w:rsidRPr="006D38A6" w:rsidRDefault="008731A8" w:rsidP="006D38A6">
            <w:pPr>
              <w:jc w:val="center"/>
              <w:rPr>
                <w:sz w:val="24"/>
                <w:szCs w:val="24"/>
              </w:rPr>
            </w:pPr>
            <w:r w:rsidRPr="006D38A6">
              <w:rPr>
                <w:sz w:val="24"/>
                <w:szCs w:val="24"/>
              </w:rPr>
              <w:t>0,25</w:t>
            </w:r>
          </w:p>
        </w:tc>
        <w:tc>
          <w:tcPr>
            <w:tcW w:w="851" w:type="dxa"/>
          </w:tcPr>
          <w:p w14:paraId="395D1595" w14:textId="77777777" w:rsidR="008731A8" w:rsidRPr="006D38A6" w:rsidRDefault="008731A8" w:rsidP="006D38A6">
            <w:pPr>
              <w:jc w:val="center"/>
              <w:rPr>
                <w:sz w:val="24"/>
                <w:szCs w:val="24"/>
              </w:rPr>
            </w:pPr>
            <w:r w:rsidRPr="006D38A6">
              <w:rPr>
                <w:sz w:val="24"/>
                <w:szCs w:val="24"/>
              </w:rPr>
              <w:t>0,25</w:t>
            </w:r>
          </w:p>
        </w:tc>
        <w:tc>
          <w:tcPr>
            <w:tcW w:w="992" w:type="dxa"/>
          </w:tcPr>
          <w:p w14:paraId="4311B737" w14:textId="77777777" w:rsidR="008731A8" w:rsidRPr="006D38A6" w:rsidRDefault="008731A8" w:rsidP="006D38A6">
            <w:pPr>
              <w:jc w:val="center"/>
              <w:rPr>
                <w:sz w:val="24"/>
                <w:szCs w:val="24"/>
              </w:rPr>
            </w:pPr>
            <w:r w:rsidRPr="006D38A6">
              <w:rPr>
                <w:sz w:val="24"/>
                <w:szCs w:val="24"/>
              </w:rPr>
              <w:t>0,33</w:t>
            </w:r>
          </w:p>
        </w:tc>
        <w:tc>
          <w:tcPr>
            <w:tcW w:w="992" w:type="dxa"/>
          </w:tcPr>
          <w:p w14:paraId="19AE9AC4" w14:textId="77777777" w:rsidR="008731A8" w:rsidRPr="006D38A6" w:rsidRDefault="008731A8" w:rsidP="006D38A6">
            <w:pPr>
              <w:jc w:val="center"/>
              <w:rPr>
                <w:sz w:val="24"/>
                <w:szCs w:val="24"/>
              </w:rPr>
            </w:pPr>
            <w:r w:rsidRPr="006D38A6">
              <w:rPr>
                <w:sz w:val="24"/>
                <w:szCs w:val="24"/>
              </w:rPr>
              <w:t>0,33</w:t>
            </w:r>
          </w:p>
        </w:tc>
        <w:tc>
          <w:tcPr>
            <w:tcW w:w="993" w:type="dxa"/>
          </w:tcPr>
          <w:p w14:paraId="3020B62B" w14:textId="77777777" w:rsidR="008731A8" w:rsidRPr="006D38A6" w:rsidRDefault="008731A8" w:rsidP="006D38A6">
            <w:pPr>
              <w:jc w:val="center"/>
              <w:rPr>
                <w:sz w:val="24"/>
                <w:szCs w:val="24"/>
              </w:rPr>
            </w:pPr>
            <w:r w:rsidRPr="006D38A6">
              <w:rPr>
                <w:sz w:val="24"/>
                <w:szCs w:val="24"/>
              </w:rPr>
              <w:t>2</w:t>
            </w:r>
          </w:p>
        </w:tc>
        <w:tc>
          <w:tcPr>
            <w:tcW w:w="1348" w:type="dxa"/>
          </w:tcPr>
          <w:p w14:paraId="71F95F31" w14:textId="77777777" w:rsidR="008731A8" w:rsidRPr="006D38A6" w:rsidRDefault="008731A8" w:rsidP="006D38A6">
            <w:pPr>
              <w:jc w:val="center"/>
              <w:rPr>
                <w:sz w:val="24"/>
                <w:szCs w:val="24"/>
              </w:rPr>
            </w:pPr>
            <w:r w:rsidRPr="006D38A6">
              <w:rPr>
                <w:sz w:val="24"/>
                <w:szCs w:val="24"/>
              </w:rPr>
              <w:t>0,54</w:t>
            </w:r>
          </w:p>
        </w:tc>
        <w:tc>
          <w:tcPr>
            <w:tcW w:w="885" w:type="dxa"/>
          </w:tcPr>
          <w:p w14:paraId="06C5D743" w14:textId="77777777" w:rsidR="008731A8" w:rsidRPr="006D38A6" w:rsidRDefault="008731A8" w:rsidP="006D38A6">
            <w:pPr>
              <w:jc w:val="center"/>
              <w:rPr>
                <w:sz w:val="24"/>
                <w:szCs w:val="24"/>
              </w:rPr>
            </w:pPr>
            <w:r w:rsidRPr="006D38A6">
              <w:rPr>
                <w:sz w:val="24"/>
                <w:szCs w:val="24"/>
              </w:rPr>
              <w:t>0,05</w:t>
            </w:r>
          </w:p>
        </w:tc>
      </w:tr>
      <w:tr w:rsidR="008731A8" w:rsidRPr="00023518" w14:paraId="06597A08" w14:textId="77777777" w:rsidTr="006D38A6">
        <w:tc>
          <w:tcPr>
            <w:tcW w:w="880" w:type="dxa"/>
          </w:tcPr>
          <w:p w14:paraId="1ADE6F00" w14:textId="77777777" w:rsidR="008731A8" w:rsidRPr="006D38A6" w:rsidRDefault="008731A8" w:rsidP="006D38A6">
            <w:pPr>
              <w:jc w:val="center"/>
              <w:rPr>
                <w:sz w:val="24"/>
                <w:szCs w:val="24"/>
              </w:rPr>
            </w:pPr>
            <w:r w:rsidRPr="006D38A6">
              <w:rPr>
                <w:sz w:val="24"/>
                <w:szCs w:val="24"/>
              </w:rPr>
              <w:t>К2</w:t>
            </w:r>
          </w:p>
        </w:tc>
        <w:tc>
          <w:tcPr>
            <w:tcW w:w="788" w:type="dxa"/>
          </w:tcPr>
          <w:p w14:paraId="62550A5F" w14:textId="77777777" w:rsidR="008731A8" w:rsidRPr="006D38A6" w:rsidRDefault="008731A8" w:rsidP="006D38A6">
            <w:pPr>
              <w:jc w:val="center"/>
              <w:rPr>
                <w:sz w:val="24"/>
                <w:szCs w:val="24"/>
              </w:rPr>
            </w:pPr>
            <w:r w:rsidRPr="006D38A6">
              <w:rPr>
                <w:sz w:val="24"/>
                <w:szCs w:val="24"/>
              </w:rPr>
              <w:t>4</w:t>
            </w:r>
          </w:p>
        </w:tc>
        <w:tc>
          <w:tcPr>
            <w:tcW w:w="850" w:type="dxa"/>
          </w:tcPr>
          <w:p w14:paraId="737BC144" w14:textId="77777777" w:rsidR="008731A8" w:rsidRPr="006D38A6" w:rsidRDefault="008731A8" w:rsidP="006D38A6">
            <w:pPr>
              <w:jc w:val="center"/>
              <w:rPr>
                <w:sz w:val="24"/>
                <w:szCs w:val="24"/>
              </w:rPr>
            </w:pPr>
            <w:r w:rsidRPr="006D38A6">
              <w:rPr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14:paraId="6DB236FA" w14:textId="77777777" w:rsidR="008731A8" w:rsidRPr="006D38A6" w:rsidRDefault="008731A8" w:rsidP="006D38A6">
            <w:pPr>
              <w:jc w:val="center"/>
              <w:rPr>
                <w:sz w:val="24"/>
                <w:szCs w:val="24"/>
              </w:rPr>
            </w:pPr>
            <w:r w:rsidRPr="006D38A6">
              <w:rPr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14:paraId="68F3F699" w14:textId="77777777" w:rsidR="008731A8" w:rsidRPr="006D38A6" w:rsidRDefault="008731A8" w:rsidP="006D38A6">
            <w:pPr>
              <w:jc w:val="center"/>
              <w:rPr>
                <w:sz w:val="24"/>
                <w:szCs w:val="24"/>
              </w:rPr>
            </w:pPr>
            <w:r w:rsidRPr="006D38A6">
              <w:rPr>
                <w:sz w:val="24"/>
                <w:szCs w:val="24"/>
              </w:rPr>
              <w:t>3</w:t>
            </w:r>
          </w:p>
        </w:tc>
        <w:tc>
          <w:tcPr>
            <w:tcW w:w="992" w:type="dxa"/>
          </w:tcPr>
          <w:p w14:paraId="72484D6E" w14:textId="77777777" w:rsidR="008731A8" w:rsidRPr="006D38A6" w:rsidRDefault="008731A8" w:rsidP="006D38A6">
            <w:pPr>
              <w:jc w:val="center"/>
              <w:rPr>
                <w:sz w:val="24"/>
                <w:szCs w:val="24"/>
              </w:rPr>
            </w:pPr>
            <w:r w:rsidRPr="006D38A6">
              <w:rPr>
                <w:sz w:val="24"/>
                <w:szCs w:val="24"/>
              </w:rPr>
              <w:t>5</w:t>
            </w:r>
          </w:p>
        </w:tc>
        <w:tc>
          <w:tcPr>
            <w:tcW w:w="993" w:type="dxa"/>
          </w:tcPr>
          <w:p w14:paraId="628F8C48" w14:textId="77777777" w:rsidR="008731A8" w:rsidRPr="006D38A6" w:rsidRDefault="008731A8" w:rsidP="006D38A6">
            <w:pPr>
              <w:jc w:val="center"/>
              <w:rPr>
                <w:sz w:val="24"/>
                <w:szCs w:val="24"/>
              </w:rPr>
            </w:pPr>
            <w:r w:rsidRPr="006D38A6">
              <w:rPr>
                <w:sz w:val="24"/>
                <w:szCs w:val="24"/>
              </w:rPr>
              <w:t>8</w:t>
            </w:r>
          </w:p>
        </w:tc>
        <w:tc>
          <w:tcPr>
            <w:tcW w:w="1348" w:type="dxa"/>
          </w:tcPr>
          <w:p w14:paraId="3805A2FD" w14:textId="77777777" w:rsidR="008731A8" w:rsidRPr="006D38A6" w:rsidRDefault="008731A8" w:rsidP="006D38A6">
            <w:pPr>
              <w:jc w:val="center"/>
              <w:rPr>
                <w:sz w:val="24"/>
                <w:szCs w:val="24"/>
              </w:rPr>
            </w:pPr>
            <w:r w:rsidRPr="006D38A6">
              <w:rPr>
                <w:sz w:val="24"/>
                <w:szCs w:val="24"/>
              </w:rPr>
              <w:t>3,12</w:t>
            </w:r>
          </w:p>
        </w:tc>
        <w:tc>
          <w:tcPr>
            <w:tcW w:w="885" w:type="dxa"/>
          </w:tcPr>
          <w:p w14:paraId="4B4A8EEA" w14:textId="77777777" w:rsidR="008731A8" w:rsidRPr="006D38A6" w:rsidRDefault="008731A8" w:rsidP="006D38A6">
            <w:pPr>
              <w:jc w:val="center"/>
              <w:rPr>
                <w:sz w:val="24"/>
                <w:szCs w:val="24"/>
              </w:rPr>
            </w:pPr>
            <w:r w:rsidRPr="006D38A6">
              <w:rPr>
                <w:sz w:val="24"/>
                <w:szCs w:val="24"/>
              </w:rPr>
              <w:t>0,33</w:t>
            </w:r>
          </w:p>
        </w:tc>
      </w:tr>
      <w:tr w:rsidR="008731A8" w:rsidRPr="00023518" w14:paraId="010C55D9" w14:textId="77777777" w:rsidTr="006D38A6">
        <w:tc>
          <w:tcPr>
            <w:tcW w:w="880" w:type="dxa"/>
          </w:tcPr>
          <w:p w14:paraId="31AB4246" w14:textId="77777777" w:rsidR="008731A8" w:rsidRPr="006D38A6" w:rsidRDefault="008731A8" w:rsidP="006D38A6">
            <w:pPr>
              <w:jc w:val="center"/>
              <w:rPr>
                <w:sz w:val="24"/>
                <w:szCs w:val="24"/>
              </w:rPr>
            </w:pPr>
            <w:r w:rsidRPr="006D38A6">
              <w:rPr>
                <w:sz w:val="24"/>
                <w:szCs w:val="24"/>
              </w:rPr>
              <w:t>К3</w:t>
            </w:r>
          </w:p>
        </w:tc>
        <w:tc>
          <w:tcPr>
            <w:tcW w:w="788" w:type="dxa"/>
          </w:tcPr>
          <w:p w14:paraId="121A4835" w14:textId="77777777" w:rsidR="008731A8" w:rsidRPr="006D38A6" w:rsidRDefault="008731A8" w:rsidP="006D38A6">
            <w:pPr>
              <w:jc w:val="center"/>
              <w:rPr>
                <w:sz w:val="24"/>
                <w:szCs w:val="24"/>
              </w:rPr>
            </w:pPr>
            <w:r w:rsidRPr="006D38A6">
              <w:rPr>
                <w:sz w:val="24"/>
                <w:szCs w:val="24"/>
              </w:rPr>
              <w:t>4</w:t>
            </w:r>
          </w:p>
        </w:tc>
        <w:tc>
          <w:tcPr>
            <w:tcW w:w="850" w:type="dxa"/>
          </w:tcPr>
          <w:p w14:paraId="1550C564" w14:textId="77777777" w:rsidR="008731A8" w:rsidRPr="006D38A6" w:rsidRDefault="008731A8" w:rsidP="006D38A6">
            <w:pPr>
              <w:jc w:val="center"/>
              <w:rPr>
                <w:sz w:val="24"/>
                <w:szCs w:val="24"/>
              </w:rPr>
            </w:pPr>
            <w:r w:rsidRPr="006D38A6">
              <w:rPr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14:paraId="56B14047" w14:textId="77777777" w:rsidR="008731A8" w:rsidRPr="006D38A6" w:rsidRDefault="008731A8" w:rsidP="006D38A6">
            <w:pPr>
              <w:jc w:val="center"/>
              <w:rPr>
                <w:sz w:val="24"/>
                <w:szCs w:val="24"/>
              </w:rPr>
            </w:pPr>
            <w:r w:rsidRPr="006D38A6">
              <w:rPr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14:paraId="68FBD169" w14:textId="77777777" w:rsidR="008731A8" w:rsidRPr="006D38A6" w:rsidRDefault="008731A8" w:rsidP="006D38A6">
            <w:pPr>
              <w:jc w:val="center"/>
              <w:rPr>
                <w:sz w:val="24"/>
                <w:szCs w:val="24"/>
              </w:rPr>
            </w:pPr>
            <w:r w:rsidRPr="006D38A6">
              <w:rPr>
                <w:sz w:val="24"/>
                <w:szCs w:val="24"/>
              </w:rPr>
              <w:t>0,5</w:t>
            </w:r>
          </w:p>
        </w:tc>
        <w:tc>
          <w:tcPr>
            <w:tcW w:w="992" w:type="dxa"/>
          </w:tcPr>
          <w:p w14:paraId="1F9D9F62" w14:textId="77777777" w:rsidR="008731A8" w:rsidRPr="006D38A6" w:rsidRDefault="008731A8" w:rsidP="006D38A6">
            <w:pPr>
              <w:jc w:val="center"/>
              <w:rPr>
                <w:sz w:val="24"/>
                <w:szCs w:val="24"/>
              </w:rPr>
            </w:pPr>
            <w:r w:rsidRPr="006D38A6">
              <w:rPr>
                <w:sz w:val="24"/>
                <w:szCs w:val="24"/>
              </w:rPr>
              <w:t>2</w:t>
            </w:r>
          </w:p>
        </w:tc>
        <w:tc>
          <w:tcPr>
            <w:tcW w:w="993" w:type="dxa"/>
          </w:tcPr>
          <w:p w14:paraId="5A77354B" w14:textId="77777777" w:rsidR="008731A8" w:rsidRPr="006D38A6" w:rsidRDefault="008731A8" w:rsidP="006D38A6">
            <w:pPr>
              <w:jc w:val="center"/>
              <w:rPr>
                <w:sz w:val="24"/>
                <w:szCs w:val="24"/>
              </w:rPr>
            </w:pPr>
            <w:r w:rsidRPr="006D38A6">
              <w:rPr>
                <w:sz w:val="24"/>
                <w:szCs w:val="24"/>
              </w:rPr>
              <w:t>4</w:t>
            </w:r>
          </w:p>
        </w:tc>
        <w:tc>
          <w:tcPr>
            <w:tcW w:w="1348" w:type="dxa"/>
          </w:tcPr>
          <w:p w14:paraId="2A44675F" w14:textId="77777777" w:rsidR="008731A8" w:rsidRPr="006D38A6" w:rsidRDefault="008731A8" w:rsidP="006D38A6">
            <w:pPr>
              <w:jc w:val="center"/>
              <w:rPr>
                <w:sz w:val="24"/>
                <w:szCs w:val="24"/>
              </w:rPr>
            </w:pPr>
            <w:r w:rsidRPr="006D38A6">
              <w:rPr>
                <w:sz w:val="24"/>
                <w:szCs w:val="24"/>
              </w:rPr>
              <w:t>1,64</w:t>
            </w:r>
          </w:p>
        </w:tc>
        <w:tc>
          <w:tcPr>
            <w:tcW w:w="885" w:type="dxa"/>
          </w:tcPr>
          <w:p w14:paraId="1D3E7B49" w14:textId="77777777" w:rsidR="008731A8" w:rsidRPr="006D38A6" w:rsidRDefault="008731A8" w:rsidP="006D38A6">
            <w:pPr>
              <w:jc w:val="center"/>
              <w:rPr>
                <w:sz w:val="24"/>
                <w:szCs w:val="24"/>
              </w:rPr>
            </w:pPr>
            <w:r w:rsidRPr="006D38A6">
              <w:rPr>
                <w:sz w:val="24"/>
                <w:szCs w:val="24"/>
              </w:rPr>
              <w:t>0,17</w:t>
            </w:r>
          </w:p>
        </w:tc>
      </w:tr>
      <w:tr w:rsidR="008731A8" w:rsidRPr="00023518" w14:paraId="72F2B854" w14:textId="77777777" w:rsidTr="006D38A6">
        <w:tc>
          <w:tcPr>
            <w:tcW w:w="880" w:type="dxa"/>
          </w:tcPr>
          <w:p w14:paraId="51460D65" w14:textId="77777777" w:rsidR="008731A8" w:rsidRPr="006D38A6" w:rsidRDefault="008731A8" w:rsidP="006D38A6">
            <w:pPr>
              <w:jc w:val="center"/>
              <w:rPr>
                <w:sz w:val="24"/>
                <w:szCs w:val="24"/>
              </w:rPr>
            </w:pPr>
            <w:r w:rsidRPr="006D38A6">
              <w:rPr>
                <w:sz w:val="24"/>
                <w:szCs w:val="24"/>
              </w:rPr>
              <w:t>К4</w:t>
            </w:r>
          </w:p>
        </w:tc>
        <w:tc>
          <w:tcPr>
            <w:tcW w:w="788" w:type="dxa"/>
          </w:tcPr>
          <w:p w14:paraId="077CB1F0" w14:textId="77777777" w:rsidR="008731A8" w:rsidRPr="006D38A6" w:rsidRDefault="008731A8" w:rsidP="006D38A6">
            <w:pPr>
              <w:jc w:val="center"/>
              <w:rPr>
                <w:sz w:val="24"/>
                <w:szCs w:val="24"/>
              </w:rPr>
            </w:pPr>
            <w:r w:rsidRPr="006D38A6">
              <w:rPr>
                <w:sz w:val="24"/>
                <w:szCs w:val="24"/>
              </w:rPr>
              <w:t>3</w:t>
            </w:r>
          </w:p>
        </w:tc>
        <w:tc>
          <w:tcPr>
            <w:tcW w:w="850" w:type="dxa"/>
          </w:tcPr>
          <w:p w14:paraId="55C305C0" w14:textId="77777777" w:rsidR="008731A8" w:rsidRPr="006D38A6" w:rsidRDefault="008731A8" w:rsidP="006D38A6">
            <w:pPr>
              <w:jc w:val="center"/>
              <w:rPr>
                <w:sz w:val="24"/>
                <w:szCs w:val="24"/>
              </w:rPr>
            </w:pPr>
            <w:r w:rsidRPr="006D38A6">
              <w:rPr>
                <w:sz w:val="24"/>
                <w:szCs w:val="24"/>
              </w:rPr>
              <w:t>0,33</w:t>
            </w:r>
          </w:p>
        </w:tc>
        <w:tc>
          <w:tcPr>
            <w:tcW w:w="851" w:type="dxa"/>
          </w:tcPr>
          <w:p w14:paraId="35C06E1E" w14:textId="77777777" w:rsidR="008731A8" w:rsidRPr="006D38A6" w:rsidRDefault="008731A8" w:rsidP="006D38A6">
            <w:pPr>
              <w:jc w:val="center"/>
              <w:rPr>
                <w:sz w:val="24"/>
                <w:szCs w:val="24"/>
              </w:rPr>
            </w:pPr>
            <w:r w:rsidRPr="006D38A6">
              <w:rPr>
                <w:sz w:val="24"/>
                <w:szCs w:val="24"/>
              </w:rPr>
              <w:t>2</w:t>
            </w:r>
          </w:p>
        </w:tc>
        <w:tc>
          <w:tcPr>
            <w:tcW w:w="992" w:type="dxa"/>
          </w:tcPr>
          <w:p w14:paraId="324D46CC" w14:textId="77777777" w:rsidR="008731A8" w:rsidRPr="006D38A6" w:rsidRDefault="008731A8" w:rsidP="006D38A6">
            <w:pPr>
              <w:jc w:val="center"/>
              <w:rPr>
                <w:sz w:val="24"/>
                <w:szCs w:val="24"/>
              </w:rPr>
            </w:pPr>
            <w:r w:rsidRPr="006D38A6">
              <w:rPr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14:paraId="59A1C80A" w14:textId="77777777" w:rsidR="008731A8" w:rsidRPr="006D38A6" w:rsidRDefault="008731A8" w:rsidP="006D38A6">
            <w:pPr>
              <w:jc w:val="center"/>
              <w:rPr>
                <w:sz w:val="24"/>
                <w:szCs w:val="24"/>
              </w:rPr>
            </w:pPr>
            <w:r w:rsidRPr="006D38A6">
              <w:rPr>
                <w:sz w:val="24"/>
                <w:szCs w:val="24"/>
              </w:rPr>
              <w:t>4</w:t>
            </w:r>
          </w:p>
        </w:tc>
        <w:tc>
          <w:tcPr>
            <w:tcW w:w="993" w:type="dxa"/>
          </w:tcPr>
          <w:p w14:paraId="1B6137CD" w14:textId="77777777" w:rsidR="008731A8" w:rsidRPr="006D38A6" w:rsidRDefault="008731A8" w:rsidP="006D38A6">
            <w:pPr>
              <w:jc w:val="center"/>
              <w:rPr>
                <w:sz w:val="24"/>
                <w:szCs w:val="24"/>
              </w:rPr>
            </w:pPr>
            <w:r w:rsidRPr="006D38A6">
              <w:rPr>
                <w:sz w:val="24"/>
                <w:szCs w:val="24"/>
              </w:rPr>
              <w:t>8</w:t>
            </w:r>
          </w:p>
        </w:tc>
        <w:tc>
          <w:tcPr>
            <w:tcW w:w="1348" w:type="dxa"/>
          </w:tcPr>
          <w:p w14:paraId="7BA674E2" w14:textId="77777777" w:rsidR="008731A8" w:rsidRPr="006D38A6" w:rsidRDefault="008731A8" w:rsidP="006D38A6">
            <w:pPr>
              <w:jc w:val="center"/>
              <w:rPr>
                <w:sz w:val="24"/>
                <w:szCs w:val="24"/>
              </w:rPr>
            </w:pPr>
            <w:r w:rsidRPr="006D38A6">
              <w:rPr>
                <w:sz w:val="24"/>
                <w:szCs w:val="24"/>
              </w:rPr>
              <w:t>2,2</w:t>
            </w:r>
          </w:p>
        </w:tc>
        <w:tc>
          <w:tcPr>
            <w:tcW w:w="885" w:type="dxa"/>
          </w:tcPr>
          <w:p w14:paraId="3BDEF1E5" w14:textId="77777777" w:rsidR="008731A8" w:rsidRPr="006D38A6" w:rsidRDefault="008731A8" w:rsidP="006D38A6">
            <w:pPr>
              <w:jc w:val="center"/>
              <w:rPr>
                <w:sz w:val="24"/>
                <w:szCs w:val="24"/>
              </w:rPr>
            </w:pPr>
            <w:r w:rsidRPr="006D38A6">
              <w:rPr>
                <w:sz w:val="24"/>
                <w:szCs w:val="24"/>
              </w:rPr>
              <w:t>0,23</w:t>
            </w:r>
          </w:p>
        </w:tc>
      </w:tr>
      <w:tr w:rsidR="008731A8" w:rsidRPr="00023518" w14:paraId="6B94BC92" w14:textId="77777777" w:rsidTr="006D38A6">
        <w:tc>
          <w:tcPr>
            <w:tcW w:w="880" w:type="dxa"/>
          </w:tcPr>
          <w:p w14:paraId="64965C0F" w14:textId="77777777" w:rsidR="008731A8" w:rsidRPr="006D38A6" w:rsidRDefault="008731A8" w:rsidP="006D38A6">
            <w:pPr>
              <w:jc w:val="center"/>
              <w:rPr>
                <w:sz w:val="24"/>
                <w:szCs w:val="24"/>
              </w:rPr>
            </w:pPr>
            <w:r w:rsidRPr="006D38A6">
              <w:rPr>
                <w:sz w:val="24"/>
                <w:szCs w:val="24"/>
              </w:rPr>
              <w:t>К5</w:t>
            </w:r>
          </w:p>
        </w:tc>
        <w:tc>
          <w:tcPr>
            <w:tcW w:w="788" w:type="dxa"/>
          </w:tcPr>
          <w:p w14:paraId="77569ADD" w14:textId="77777777" w:rsidR="008731A8" w:rsidRPr="006D38A6" w:rsidRDefault="008731A8" w:rsidP="006D38A6">
            <w:pPr>
              <w:jc w:val="center"/>
              <w:rPr>
                <w:sz w:val="24"/>
                <w:szCs w:val="24"/>
              </w:rPr>
            </w:pPr>
            <w:r w:rsidRPr="006D38A6">
              <w:rPr>
                <w:sz w:val="24"/>
                <w:szCs w:val="24"/>
              </w:rPr>
              <w:t>3</w:t>
            </w:r>
          </w:p>
        </w:tc>
        <w:tc>
          <w:tcPr>
            <w:tcW w:w="850" w:type="dxa"/>
          </w:tcPr>
          <w:p w14:paraId="5080144F" w14:textId="77777777" w:rsidR="008731A8" w:rsidRPr="006D38A6" w:rsidRDefault="008731A8" w:rsidP="006D38A6">
            <w:pPr>
              <w:jc w:val="center"/>
              <w:rPr>
                <w:sz w:val="24"/>
                <w:szCs w:val="24"/>
              </w:rPr>
            </w:pPr>
            <w:r w:rsidRPr="006D38A6">
              <w:rPr>
                <w:sz w:val="24"/>
                <w:szCs w:val="24"/>
              </w:rPr>
              <w:t>0,2</w:t>
            </w:r>
          </w:p>
        </w:tc>
        <w:tc>
          <w:tcPr>
            <w:tcW w:w="851" w:type="dxa"/>
          </w:tcPr>
          <w:p w14:paraId="5C97F6A3" w14:textId="77777777" w:rsidR="008731A8" w:rsidRPr="006D38A6" w:rsidRDefault="008731A8" w:rsidP="006D38A6">
            <w:pPr>
              <w:jc w:val="center"/>
              <w:rPr>
                <w:sz w:val="24"/>
                <w:szCs w:val="24"/>
              </w:rPr>
            </w:pPr>
            <w:r w:rsidRPr="006D38A6">
              <w:rPr>
                <w:sz w:val="24"/>
                <w:szCs w:val="24"/>
              </w:rPr>
              <w:t>0,5</w:t>
            </w:r>
          </w:p>
        </w:tc>
        <w:tc>
          <w:tcPr>
            <w:tcW w:w="992" w:type="dxa"/>
          </w:tcPr>
          <w:p w14:paraId="4CDDA02F" w14:textId="77777777" w:rsidR="008731A8" w:rsidRPr="006D38A6" w:rsidRDefault="008731A8" w:rsidP="006D38A6">
            <w:pPr>
              <w:jc w:val="center"/>
              <w:rPr>
                <w:sz w:val="24"/>
                <w:szCs w:val="24"/>
              </w:rPr>
            </w:pPr>
            <w:r w:rsidRPr="006D38A6">
              <w:rPr>
                <w:sz w:val="24"/>
                <w:szCs w:val="24"/>
              </w:rPr>
              <w:t>0,25</w:t>
            </w:r>
          </w:p>
        </w:tc>
        <w:tc>
          <w:tcPr>
            <w:tcW w:w="992" w:type="dxa"/>
          </w:tcPr>
          <w:p w14:paraId="6D570429" w14:textId="77777777" w:rsidR="008731A8" w:rsidRPr="006D38A6" w:rsidRDefault="008731A8" w:rsidP="006D38A6">
            <w:pPr>
              <w:jc w:val="center"/>
              <w:rPr>
                <w:sz w:val="24"/>
                <w:szCs w:val="24"/>
              </w:rPr>
            </w:pPr>
            <w:r w:rsidRPr="006D38A6">
              <w:rPr>
                <w:sz w:val="24"/>
                <w:szCs w:val="24"/>
              </w:rPr>
              <w:t>1</w:t>
            </w:r>
          </w:p>
        </w:tc>
        <w:tc>
          <w:tcPr>
            <w:tcW w:w="993" w:type="dxa"/>
          </w:tcPr>
          <w:p w14:paraId="5B9E07B1" w14:textId="77777777" w:rsidR="008731A8" w:rsidRPr="006D38A6" w:rsidRDefault="008731A8" w:rsidP="006D38A6">
            <w:pPr>
              <w:jc w:val="center"/>
              <w:rPr>
                <w:sz w:val="24"/>
                <w:szCs w:val="24"/>
              </w:rPr>
            </w:pPr>
            <w:r w:rsidRPr="006D38A6">
              <w:rPr>
                <w:sz w:val="24"/>
                <w:szCs w:val="24"/>
              </w:rPr>
              <w:t>5</w:t>
            </w:r>
          </w:p>
        </w:tc>
        <w:tc>
          <w:tcPr>
            <w:tcW w:w="1348" w:type="dxa"/>
          </w:tcPr>
          <w:p w14:paraId="589A0224" w14:textId="77777777" w:rsidR="008731A8" w:rsidRPr="006D38A6" w:rsidRDefault="008731A8" w:rsidP="006D38A6">
            <w:pPr>
              <w:jc w:val="center"/>
              <w:rPr>
                <w:sz w:val="24"/>
                <w:szCs w:val="24"/>
              </w:rPr>
            </w:pPr>
            <w:r w:rsidRPr="006D38A6">
              <w:rPr>
                <w:sz w:val="24"/>
                <w:szCs w:val="24"/>
              </w:rPr>
              <w:t>0,87</w:t>
            </w:r>
          </w:p>
        </w:tc>
        <w:tc>
          <w:tcPr>
            <w:tcW w:w="885" w:type="dxa"/>
          </w:tcPr>
          <w:p w14:paraId="27510E0C" w14:textId="77777777" w:rsidR="008731A8" w:rsidRPr="006D38A6" w:rsidRDefault="008731A8" w:rsidP="006D38A6">
            <w:pPr>
              <w:jc w:val="center"/>
              <w:rPr>
                <w:sz w:val="24"/>
                <w:szCs w:val="24"/>
              </w:rPr>
            </w:pPr>
            <w:r w:rsidRPr="006D38A6">
              <w:rPr>
                <w:sz w:val="24"/>
                <w:szCs w:val="24"/>
              </w:rPr>
              <w:t>0,09</w:t>
            </w:r>
          </w:p>
        </w:tc>
      </w:tr>
      <w:tr w:rsidR="008731A8" w:rsidRPr="00023518" w14:paraId="3DC5BEF7" w14:textId="77777777" w:rsidTr="006D38A6">
        <w:tc>
          <w:tcPr>
            <w:tcW w:w="880" w:type="dxa"/>
          </w:tcPr>
          <w:p w14:paraId="117925BC" w14:textId="58BE7E21" w:rsidR="008731A8" w:rsidRPr="006D38A6" w:rsidRDefault="008731A8" w:rsidP="006D38A6">
            <w:pPr>
              <w:jc w:val="center"/>
              <w:rPr>
                <w:sz w:val="24"/>
                <w:szCs w:val="24"/>
              </w:rPr>
            </w:pPr>
            <w:r w:rsidRPr="006D38A6">
              <w:rPr>
                <w:sz w:val="24"/>
                <w:szCs w:val="24"/>
              </w:rPr>
              <w:t>К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788" w:type="dxa"/>
          </w:tcPr>
          <w:p w14:paraId="6FA94F92" w14:textId="77777777" w:rsidR="008731A8" w:rsidRPr="006D38A6" w:rsidRDefault="008731A8" w:rsidP="006D38A6">
            <w:pPr>
              <w:jc w:val="center"/>
              <w:rPr>
                <w:sz w:val="24"/>
                <w:szCs w:val="24"/>
              </w:rPr>
            </w:pPr>
            <w:r w:rsidRPr="006D38A6">
              <w:rPr>
                <w:sz w:val="24"/>
                <w:szCs w:val="24"/>
              </w:rPr>
              <w:t>0,5</w:t>
            </w:r>
          </w:p>
        </w:tc>
        <w:tc>
          <w:tcPr>
            <w:tcW w:w="850" w:type="dxa"/>
          </w:tcPr>
          <w:p w14:paraId="4D5E8FAC" w14:textId="77777777" w:rsidR="008731A8" w:rsidRPr="006D38A6" w:rsidRDefault="008731A8" w:rsidP="006D38A6">
            <w:pPr>
              <w:jc w:val="center"/>
              <w:rPr>
                <w:sz w:val="24"/>
                <w:szCs w:val="24"/>
              </w:rPr>
            </w:pPr>
            <w:r w:rsidRPr="006D38A6">
              <w:rPr>
                <w:sz w:val="24"/>
                <w:szCs w:val="24"/>
              </w:rPr>
              <w:t>0,125</w:t>
            </w:r>
          </w:p>
        </w:tc>
        <w:tc>
          <w:tcPr>
            <w:tcW w:w="851" w:type="dxa"/>
          </w:tcPr>
          <w:p w14:paraId="3FBA883C" w14:textId="77777777" w:rsidR="008731A8" w:rsidRPr="006D38A6" w:rsidRDefault="008731A8" w:rsidP="006D38A6">
            <w:pPr>
              <w:jc w:val="center"/>
              <w:rPr>
                <w:sz w:val="24"/>
                <w:szCs w:val="24"/>
              </w:rPr>
            </w:pPr>
            <w:r w:rsidRPr="006D38A6">
              <w:rPr>
                <w:sz w:val="24"/>
                <w:szCs w:val="24"/>
              </w:rPr>
              <w:t>0,25</w:t>
            </w:r>
          </w:p>
        </w:tc>
        <w:tc>
          <w:tcPr>
            <w:tcW w:w="992" w:type="dxa"/>
          </w:tcPr>
          <w:p w14:paraId="72093BF6" w14:textId="77777777" w:rsidR="008731A8" w:rsidRPr="006D38A6" w:rsidRDefault="008731A8" w:rsidP="006D38A6">
            <w:pPr>
              <w:jc w:val="center"/>
              <w:rPr>
                <w:sz w:val="24"/>
                <w:szCs w:val="24"/>
              </w:rPr>
            </w:pPr>
            <w:r w:rsidRPr="006D38A6">
              <w:rPr>
                <w:sz w:val="24"/>
                <w:szCs w:val="24"/>
              </w:rPr>
              <w:t>0,125</w:t>
            </w:r>
          </w:p>
        </w:tc>
        <w:tc>
          <w:tcPr>
            <w:tcW w:w="992" w:type="dxa"/>
          </w:tcPr>
          <w:p w14:paraId="674E4839" w14:textId="77777777" w:rsidR="008731A8" w:rsidRPr="006D38A6" w:rsidRDefault="008731A8" w:rsidP="006D38A6">
            <w:pPr>
              <w:jc w:val="center"/>
              <w:rPr>
                <w:sz w:val="24"/>
                <w:szCs w:val="24"/>
              </w:rPr>
            </w:pPr>
            <w:r w:rsidRPr="006D38A6">
              <w:rPr>
                <w:sz w:val="24"/>
                <w:szCs w:val="24"/>
              </w:rPr>
              <w:t>0,2</w:t>
            </w:r>
          </w:p>
        </w:tc>
        <w:tc>
          <w:tcPr>
            <w:tcW w:w="993" w:type="dxa"/>
          </w:tcPr>
          <w:p w14:paraId="3FD357B8" w14:textId="77777777" w:rsidR="008731A8" w:rsidRPr="006D38A6" w:rsidRDefault="008731A8" w:rsidP="006D38A6">
            <w:pPr>
              <w:jc w:val="center"/>
              <w:rPr>
                <w:sz w:val="24"/>
                <w:szCs w:val="24"/>
              </w:rPr>
            </w:pPr>
            <w:r w:rsidRPr="006D38A6">
              <w:rPr>
                <w:sz w:val="24"/>
                <w:szCs w:val="24"/>
              </w:rPr>
              <w:t>1</w:t>
            </w:r>
          </w:p>
        </w:tc>
        <w:tc>
          <w:tcPr>
            <w:tcW w:w="1348" w:type="dxa"/>
          </w:tcPr>
          <w:p w14:paraId="29D90895" w14:textId="77777777" w:rsidR="008731A8" w:rsidRPr="006D38A6" w:rsidRDefault="008731A8" w:rsidP="006D38A6">
            <w:pPr>
              <w:jc w:val="center"/>
              <w:rPr>
                <w:sz w:val="24"/>
                <w:szCs w:val="24"/>
              </w:rPr>
            </w:pPr>
            <w:r w:rsidRPr="006D38A6">
              <w:rPr>
                <w:sz w:val="24"/>
                <w:szCs w:val="24"/>
              </w:rPr>
              <w:t>0,25</w:t>
            </w:r>
          </w:p>
        </w:tc>
        <w:tc>
          <w:tcPr>
            <w:tcW w:w="885" w:type="dxa"/>
          </w:tcPr>
          <w:p w14:paraId="062B14B3" w14:textId="77777777" w:rsidR="008731A8" w:rsidRPr="006D38A6" w:rsidRDefault="008731A8" w:rsidP="006D38A6">
            <w:pPr>
              <w:jc w:val="center"/>
              <w:rPr>
                <w:sz w:val="24"/>
                <w:szCs w:val="24"/>
              </w:rPr>
            </w:pPr>
            <w:r w:rsidRPr="006D38A6">
              <w:rPr>
                <w:sz w:val="24"/>
                <w:szCs w:val="24"/>
              </w:rPr>
              <w:t>0,02</w:t>
            </w:r>
          </w:p>
        </w:tc>
      </w:tr>
      <w:tr w:rsidR="008731A8" w:rsidRPr="00023518" w14:paraId="14D93024" w14:textId="77777777" w:rsidTr="006D38A6">
        <w:tc>
          <w:tcPr>
            <w:tcW w:w="880" w:type="dxa"/>
          </w:tcPr>
          <w:p w14:paraId="663BDC73" w14:textId="77777777" w:rsidR="008731A8" w:rsidRPr="006D38A6" w:rsidRDefault="008731A8" w:rsidP="006D38A6">
            <w:pPr>
              <w:jc w:val="center"/>
              <w:rPr>
                <w:sz w:val="24"/>
                <w:szCs w:val="24"/>
              </w:rPr>
            </w:pPr>
            <w:r w:rsidRPr="006D38A6">
              <w:rPr>
                <w:sz w:val="24"/>
                <w:szCs w:val="24"/>
              </w:rPr>
              <w:t>Σ=</w:t>
            </w:r>
          </w:p>
        </w:tc>
        <w:tc>
          <w:tcPr>
            <w:tcW w:w="788" w:type="dxa"/>
          </w:tcPr>
          <w:p w14:paraId="21851600" w14:textId="77777777" w:rsidR="008731A8" w:rsidRPr="006D38A6" w:rsidRDefault="008731A8" w:rsidP="006D38A6">
            <w:pPr>
              <w:jc w:val="center"/>
              <w:rPr>
                <w:color w:val="000000"/>
                <w:sz w:val="24"/>
                <w:szCs w:val="24"/>
              </w:rPr>
            </w:pPr>
            <w:r w:rsidRPr="006D38A6">
              <w:rPr>
                <w:color w:val="000000"/>
                <w:sz w:val="24"/>
                <w:szCs w:val="24"/>
              </w:rPr>
              <w:t>16,5</w:t>
            </w:r>
          </w:p>
        </w:tc>
        <w:tc>
          <w:tcPr>
            <w:tcW w:w="850" w:type="dxa"/>
          </w:tcPr>
          <w:p w14:paraId="09A9B8E6" w14:textId="77777777" w:rsidR="008731A8" w:rsidRPr="006D38A6" w:rsidRDefault="008731A8" w:rsidP="006D38A6">
            <w:pPr>
              <w:jc w:val="center"/>
              <w:rPr>
                <w:sz w:val="24"/>
                <w:szCs w:val="24"/>
              </w:rPr>
            </w:pPr>
            <w:r w:rsidRPr="006D38A6">
              <w:rPr>
                <w:color w:val="000000"/>
                <w:sz w:val="24"/>
                <w:szCs w:val="24"/>
              </w:rPr>
              <w:t>3,065</w:t>
            </w:r>
          </w:p>
        </w:tc>
        <w:tc>
          <w:tcPr>
            <w:tcW w:w="851" w:type="dxa"/>
          </w:tcPr>
          <w:p w14:paraId="4F26FA30" w14:textId="77777777" w:rsidR="008731A8" w:rsidRPr="006D38A6" w:rsidRDefault="008731A8" w:rsidP="006D38A6">
            <w:pPr>
              <w:jc w:val="center"/>
              <w:rPr>
                <w:sz w:val="24"/>
                <w:szCs w:val="24"/>
              </w:rPr>
            </w:pPr>
            <w:r w:rsidRPr="006D38A6">
              <w:rPr>
                <w:color w:val="000000"/>
                <w:sz w:val="24"/>
                <w:szCs w:val="24"/>
              </w:rPr>
              <w:t>5,5</w:t>
            </w:r>
          </w:p>
        </w:tc>
        <w:tc>
          <w:tcPr>
            <w:tcW w:w="992" w:type="dxa"/>
          </w:tcPr>
          <w:p w14:paraId="2558EAD7" w14:textId="77777777" w:rsidR="008731A8" w:rsidRPr="006D38A6" w:rsidRDefault="008731A8" w:rsidP="006D38A6">
            <w:pPr>
              <w:jc w:val="center"/>
              <w:rPr>
                <w:sz w:val="24"/>
                <w:szCs w:val="24"/>
              </w:rPr>
            </w:pPr>
            <w:r w:rsidRPr="006D38A6">
              <w:rPr>
                <w:color w:val="000000"/>
                <w:sz w:val="24"/>
                <w:szCs w:val="24"/>
              </w:rPr>
              <w:t>5,455</w:t>
            </w:r>
          </w:p>
        </w:tc>
        <w:tc>
          <w:tcPr>
            <w:tcW w:w="992" w:type="dxa"/>
          </w:tcPr>
          <w:p w14:paraId="5F36070E" w14:textId="77777777" w:rsidR="008731A8" w:rsidRPr="006D38A6" w:rsidRDefault="008731A8" w:rsidP="006D38A6">
            <w:pPr>
              <w:jc w:val="center"/>
              <w:rPr>
                <w:sz w:val="24"/>
                <w:szCs w:val="24"/>
              </w:rPr>
            </w:pPr>
            <w:r w:rsidRPr="006D38A6">
              <w:rPr>
                <w:color w:val="000000"/>
                <w:sz w:val="24"/>
                <w:szCs w:val="24"/>
              </w:rPr>
              <w:t>13,53</w:t>
            </w:r>
          </w:p>
        </w:tc>
        <w:tc>
          <w:tcPr>
            <w:tcW w:w="993" w:type="dxa"/>
          </w:tcPr>
          <w:p w14:paraId="0842BAB1" w14:textId="77777777" w:rsidR="008731A8" w:rsidRPr="006D38A6" w:rsidRDefault="008731A8" w:rsidP="006D38A6">
            <w:pPr>
              <w:jc w:val="center"/>
              <w:rPr>
                <w:sz w:val="24"/>
                <w:szCs w:val="24"/>
              </w:rPr>
            </w:pPr>
            <w:r w:rsidRPr="006D38A6">
              <w:rPr>
                <w:sz w:val="24"/>
                <w:szCs w:val="24"/>
              </w:rPr>
              <w:t>33</w:t>
            </w:r>
          </w:p>
        </w:tc>
        <w:tc>
          <w:tcPr>
            <w:tcW w:w="1348" w:type="dxa"/>
          </w:tcPr>
          <w:p w14:paraId="0300CC74" w14:textId="77777777" w:rsidR="008731A8" w:rsidRPr="006D38A6" w:rsidRDefault="008731A8" w:rsidP="006D38A6">
            <w:pPr>
              <w:jc w:val="center"/>
              <w:rPr>
                <w:sz w:val="24"/>
                <w:szCs w:val="24"/>
              </w:rPr>
            </w:pPr>
            <w:r w:rsidRPr="006D38A6">
              <w:rPr>
                <w:sz w:val="24"/>
                <w:szCs w:val="24"/>
              </w:rPr>
              <w:t>9,35</w:t>
            </w:r>
          </w:p>
        </w:tc>
        <w:tc>
          <w:tcPr>
            <w:tcW w:w="885" w:type="dxa"/>
          </w:tcPr>
          <w:p w14:paraId="50B041CD" w14:textId="77777777" w:rsidR="008731A8" w:rsidRPr="006D38A6" w:rsidRDefault="008731A8" w:rsidP="006D38A6">
            <w:pPr>
              <w:jc w:val="center"/>
              <w:rPr>
                <w:sz w:val="24"/>
                <w:szCs w:val="24"/>
              </w:rPr>
            </w:pPr>
            <w:r w:rsidRPr="006D38A6">
              <w:rPr>
                <w:sz w:val="24"/>
                <w:szCs w:val="24"/>
              </w:rPr>
              <w:t>1</w:t>
            </w:r>
          </w:p>
        </w:tc>
      </w:tr>
    </w:tbl>
    <w:p w14:paraId="6B189750" w14:textId="77777777" w:rsidR="00E71F65" w:rsidRPr="00023518" w:rsidRDefault="00BD1B0D" w:rsidP="00023518">
      <w:pPr>
        <w:ind w:firstLine="567"/>
        <w:jc w:val="both"/>
        <w:rPr>
          <w:sz w:val="24"/>
        </w:rPr>
      </w:pPr>
      <w:r w:rsidRPr="00023518">
        <w:rPr>
          <w:sz w:val="24"/>
        </w:rPr>
        <w:t xml:space="preserve">Таким образом </w:t>
      </w:r>
      <w:r w:rsidR="005C0A36" w:rsidRPr="00023518">
        <w:rPr>
          <w:sz w:val="24"/>
        </w:rPr>
        <w:t>согласно весам:</w:t>
      </w:r>
    </w:p>
    <w:p w14:paraId="2971C7C8" w14:textId="1598F4DB" w:rsidR="00023518" w:rsidRPr="00023518" w:rsidRDefault="00307A0C" w:rsidP="00023518">
      <w:pPr>
        <w:ind w:firstLine="567"/>
        <w:jc w:val="both"/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/>
                  <w:sz w:val="24"/>
                </w:rPr>
                <m:t>К</m:t>
              </m:r>
            </m:e>
            <m:sub>
              <m:r>
                <m:rPr>
                  <m:sty m:val="p"/>
                </m:rPr>
                <w:rPr>
                  <w:rFonts w:ascii="Cambria Math"/>
                  <w:sz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/>
              <w:sz w:val="24"/>
            </w:rPr>
            <m:t>&gt;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/>
                  <w:sz w:val="24"/>
                </w:rPr>
                <m:t>К</m:t>
              </m:r>
            </m:e>
            <m:sub>
              <m:r>
                <m:rPr>
                  <m:sty m:val="p"/>
                </m:rPr>
                <w:rPr>
                  <w:rFonts w:ascii="Cambria Math"/>
                  <w:sz w:val="24"/>
                </w:rPr>
                <m:t>4</m:t>
              </m:r>
            </m:sub>
          </m:sSub>
          <m:r>
            <m:rPr>
              <m:sty m:val="p"/>
            </m:rPr>
            <w:rPr>
              <w:rFonts w:ascii="Cambria Math"/>
              <w:sz w:val="24"/>
            </w:rPr>
            <m:t>&gt;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/>
                  <w:sz w:val="24"/>
                </w:rPr>
                <m:t>К</m:t>
              </m:r>
            </m:e>
            <m:sub>
              <m:r>
                <m:rPr>
                  <m:sty m:val="p"/>
                </m:rPr>
                <w:rPr>
                  <w:rFonts w:ascii="Cambria Math"/>
                  <w:sz w:val="24"/>
                </w:rPr>
                <m:t>3</m:t>
              </m:r>
            </m:sub>
          </m:sSub>
          <m:r>
            <m:rPr>
              <m:sty m:val="p"/>
            </m:rPr>
            <w:rPr>
              <w:rFonts w:ascii="Cambria Math"/>
              <w:sz w:val="24"/>
            </w:rPr>
            <m:t>&gt;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/>
                  <w:sz w:val="24"/>
                </w:rPr>
                <m:t>К</m:t>
              </m:r>
            </m:e>
            <m:sub>
              <m:r>
                <m:rPr>
                  <m:sty m:val="p"/>
                </m:rPr>
                <w:rPr>
                  <w:rFonts w:ascii="Cambria Math"/>
                  <w:sz w:val="24"/>
                </w:rPr>
                <m:t>5</m:t>
              </m:r>
            </m:sub>
          </m:sSub>
          <m:r>
            <m:rPr>
              <m:sty m:val="p"/>
            </m:rPr>
            <w:rPr>
              <w:rFonts w:ascii="Cambria Math"/>
              <w:sz w:val="24"/>
            </w:rPr>
            <m:t>&gt;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/>
                  <w:sz w:val="24"/>
                </w:rPr>
                <m:t>К</m:t>
              </m:r>
            </m:e>
            <m:sub>
              <m:r>
                <m:rPr>
                  <m:sty m:val="p"/>
                </m:rPr>
                <w:rPr>
                  <w:rFonts w:ascii="Cambria Math"/>
                  <w:sz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/>
              <w:sz w:val="24"/>
            </w:rPr>
            <m:t>&gt;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/>
                  <w:sz w:val="24"/>
                </w:rPr>
                <m:t>К</m:t>
              </m:r>
            </m:e>
            <m:sub>
              <m:r>
                <m:rPr>
                  <m:sty m:val="p"/>
                </m:rPr>
                <w:rPr>
                  <w:rFonts w:ascii="Cambria Math"/>
                  <w:sz w:val="24"/>
                </w:rPr>
                <m:t>6</m:t>
              </m:r>
            </m:sub>
          </m:sSub>
        </m:oMath>
      </m:oMathPara>
    </w:p>
    <w:p w14:paraId="0D0A16E8" w14:textId="77777777" w:rsidR="005C0A36" w:rsidRPr="00023518" w:rsidRDefault="00307A0C" w:rsidP="00023518">
      <w:pPr>
        <w:ind w:firstLine="567"/>
        <w:jc w:val="both"/>
        <w:rPr>
          <w:sz w:val="24"/>
        </w:rPr>
      </w:pPr>
      <w:r>
        <w:rPr>
          <w:noProof/>
          <w:sz w:val="24"/>
          <w:lang w:eastAsia="ru-RU"/>
        </w:rPr>
        <w:pict w14:anchorId="1D17DC6D"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alt="" style="position:absolute;left:0;text-align:left;margin-left:436.1pt;margin-top:23.65pt;width:33pt;height:20.25pt;z-index:251663360;mso-wrap-style:square;mso-wrap-edited:f;mso-width-percent:0;mso-height-percent:0;mso-width-percent:0;mso-height-percent:0;v-text-anchor:top" strokecolor="white [3212]">
            <v:textbox style="mso-next-textbox:#_x0000_s1035">
              <w:txbxContent>
                <w:p w14:paraId="22D7DFA2" w14:textId="77777777" w:rsidR="00953CE2" w:rsidRDefault="00953CE2" w:rsidP="00B00994">
                  <w:r>
                    <w:t>(6)</w:t>
                  </w:r>
                </w:p>
              </w:txbxContent>
            </v:textbox>
          </v:shape>
        </w:pict>
      </w:r>
      <w:r w:rsidR="005C0A36" w:rsidRPr="00023518">
        <w:rPr>
          <w:sz w:val="24"/>
        </w:rPr>
        <w:t>Оценим степень согласованности таблицы парных сравнений критериев:</w:t>
      </w:r>
    </w:p>
    <w:p w14:paraId="571D6E30" w14:textId="77777777" w:rsidR="005C0A36" w:rsidRPr="00023518" w:rsidRDefault="00E53E1A" w:rsidP="00023518">
      <w:pPr>
        <w:ind w:firstLine="567"/>
        <w:jc w:val="both"/>
        <w:rPr>
          <w:sz w:val="24"/>
        </w:rPr>
      </w:pPr>
      <m:oMath>
        <m:r>
          <m:rPr>
            <m:sty m:val="p"/>
          </m:rPr>
          <w:rPr>
            <w:rFonts w:ascii="Cambria Math"/>
            <w:sz w:val="24"/>
          </w:rPr>
          <m:t>ОС</m:t>
        </m:r>
        <m:r>
          <m:rPr>
            <m:sty m:val="p"/>
          </m:rPr>
          <w:rPr>
            <w:rFonts w:ascii="Cambria Math"/>
            <w:sz w:val="24"/>
          </w:rPr>
          <m:t>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max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f</m:t>
                </m:r>
              </m:sub>
            </m:sSub>
          </m:num>
          <m:den>
            <m:d>
              <m:dPr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f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-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</w:rPr>
                  <m:t>1</m:t>
                </m:r>
              </m:e>
            </m:d>
            <m:r>
              <m:rPr>
                <m:sty m:val="p"/>
              </m:rPr>
              <w:rPr>
                <w:rFonts w:hAnsi="Cambria Math"/>
                <w:sz w:val="24"/>
              </w:rPr>
              <m:t>*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R</m:t>
            </m:r>
          </m:den>
        </m:f>
      </m:oMath>
      <w:r w:rsidR="005C0A36" w:rsidRPr="00023518">
        <w:rPr>
          <w:sz w:val="24"/>
        </w:rPr>
        <w:t>;</w:t>
      </w:r>
    </w:p>
    <w:p w14:paraId="1F191236" w14:textId="77777777" w:rsidR="005C0A36" w:rsidRPr="00023518" w:rsidRDefault="00307A0C" w:rsidP="00023518">
      <w:pPr>
        <w:ind w:firstLine="567"/>
        <w:jc w:val="both"/>
        <w:rPr>
          <w:sz w:val="24"/>
        </w:rPr>
      </w:pPr>
      <w:r>
        <w:rPr>
          <w:noProof/>
          <w:sz w:val="24"/>
          <w:lang w:eastAsia="ru-RU"/>
        </w:rPr>
        <w:pict w14:anchorId="3770088E">
          <v:shape id="_x0000_s1034" type="#_x0000_t202" alt="" style="position:absolute;left:0;text-align:left;margin-left:436.1pt;margin-top:23.05pt;width:33pt;height:20.25pt;z-index:251664384;mso-wrap-style:square;mso-wrap-edited:f;mso-width-percent:0;mso-height-percent:0;mso-width-percent:0;mso-height-percent:0;v-text-anchor:top" strokecolor="white [3212]">
            <v:textbox style="mso-next-textbox:#_x0000_s1034">
              <w:txbxContent>
                <w:p w14:paraId="118BA844" w14:textId="77777777" w:rsidR="00953CE2" w:rsidRDefault="00953CE2" w:rsidP="00B00994">
                  <w:r>
                    <w:t>(7)</w:t>
                  </w:r>
                </w:p>
              </w:txbxContent>
            </v:textbox>
          </v:shape>
        </w:pic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f</m:t>
            </m:r>
          </m:sub>
        </m:sSub>
        <m:r>
          <m:rPr>
            <m:sty m:val="p"/>
          </m:rPr>
          <w:rPr>
            <w:rFonts w:ascii="Cambria Math"/>
            <w:sz w:val="24"/>
          </w:rPr>
          <m:t xml:space="preserve">=7 </m:t>
        </m:r>
        <m:r>
          <m:rPr>
            <m:sty m:val="p"/>
          </m:rPr>
          <w:rPr>
            <w:rFonts w:ascii="Cambria Math" w:hAnsi="Cambria Math"/>
            <w:sz w:val="24"/>
          </w:rPr>
          <m:t>⇒R</m:t>
        </m:r>
        <m:r>
          <m:rPr>
            <m:sty m:val="p"/>
          </m:rPr>
          <w:rPr>
            <w:rFonts w:ascii="Cambria Math"/>
            <w:sz w:val="24"/>
          </w:rPr>
          <m:t>=1.32;</m:t>
        </m:r>
      </m:oMath>
      <w:r w:rsidR="005C0A36" w:rsidRPr="00023518">
        <w:rPr>
          <w:sz w:val="24"/>
        </w:rPr>
        <w:t xml:space="preserve"> </w:t>
      </w:r>
    </w:p>
    <w:p w14:paraId="1FDC753D" w14:textId="77777777" w:rsidR="005C0A36" w:rsidRPr="00023518" w:rsidRDefault="00023518" w:rsidP="00023518">
      <w:pPr>
        <w:ind w:firstLine="567"/>
        <w:jc w:val="both"/>
        <w:rPr>
          <w:sz w:val="24"/>
        </w:rPr>
      </w:pPr>
      <w:r w:rsidRPr="00023518">
        <w:rPr>
          <w:sz w:val="24"/>
        </w:rPr>
        <w:t xml:space="preserve"> 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max</m:t>
            </m:r>
          </m:sub>
        </m:sSub>
        <m:r>
          <m:rPr>
            <m:sty m:val="p"/>
          </m:rPr>
          <w:rPr>
            <w:rFonts w:ascii="Cambria Math"/>
            <w:sz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sz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j</m:t>
            </m:r>
            <m:r>
              <m:rPr>
                <m:sty m:val="p"/>
              </m:rPr>
              <w:rPr>
                <w:rFonts w:ascii="Cambria Math"/>
                <w:sz w:val="24"/>
              </w:rPr>
              <m:t>=1</m:t>
            </m:r>
          </m:sub>
          <m:sup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f</m:t>
                </m:r>
              </m:sub>
            </m:sSub>
          </m:sup>
          <m:e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/>
                    <w:sz w:val="24"/>
                  </w:rPr>
                  <m:t>Соб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</w:rPr>
                  <m:t>.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</w:rPr>
                  <m:t>вект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ij</m:t>
                </m:r>
              </m:sub>
            </m:sSub>
          </m:e>
        </m:nary>
        <m:r>
          <m:rPr>
            <m:sty m:val="p"/>
          </m:rPr>
          <w:rPr>
            <w:rFonts w:hAnsi="Cambria Math"/>
            <w:sz w:val="24"/>
          </w:rPr>
          <m:t>*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j</m:t>
            </m:r>
          </m:sub>
        </m:sSub>
      </m:oMath>
    </w:p>
    <w:p w14:paraId="678A73E8" w14:textId="77777777" w:rsidR="005C0A36" w:rsidRPr="0032698E" w:rsidRDefault="00307A0C" w:rsidP="00023518">
      <w:pPr>
        <w:ind w:firstLine="567"/>
        <w:jc w:val="both"/>
        <w:rPr>
          <w:sz w:val="24"/>
        </w:rPr>
      </w:pP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max</m:t>
            </m:r>
          </m:sub>
        </m:sSub>
        <m:r>
          <m:rPr>
            <m:sty m:val="p"/>
          </m:rPr>
          <w:rPr>
            <w:rFonts w:ascii="Cambria Math"/>
            <w:sz w:val="24"/>
          </w:rPr>
          <m:t>=16,5</m:t>
        </m:r>
        <m:r>
          <m:rPr>
            <m:sty m:val="p"/>
          </m:rPr>
          <w:rPr>
            <w:rFonts w:ascii="Cambria Math" w:hAnsi="Cambria Math"/>
            <w:sz w:val="24"/>
          </w:rPr>
          <m:t>*</m:t>
        </m:r>
        <m:r>
          <m:rPr>
            <m:sty m:val="p"/>
          </m:rPr>
          <w:rPr>
            <w:rFonts w:ascii="Cambria Math"/>
            <w:sz w:val="24"/>
          </w:rPr>
          <m:t>0,05+3,065</m:t>
        </m:r>
        <m:r>
          <m:rPr>
            <m:sty m:val="p"/>
          </m:rPr>
          <w:rPr>
            <w:rFonts w:ascii="Cambria Math" w:hAnsi="Cambria Math"/>
            <w:sz w:val="24"/>
          </w:rPr>
          <m:t>*</m:t>
        </m:r>
        <m:r>
          <m:rPr>
            <m:sty m:val="p"/>
          </m:rPr>
          <w:rPr>
            <w:rFonts w:ascii="Cambria Math"/>
            <w:sz w:val="24"/>
          </w:rPr>
          <m:t>0,33+5,5</m:t>
        </m:r>
        <m:r>
          <m:rPr>
            <m:sty m:val="p"/>
          </m:rPr>
          <w:rPr>
            <w:rFonts w:ascii="Cambria Math" w:hAnsi="Cambria Math"/>
            <w:sz w:val="24"/>
          </w:rPr>
          <m:t>*</m:t>
        </m:r>
        <m:r>
          <m:rPr>
            <m:sty m:val="p"/>
          </m:rPr>
          <w:rPr>
            <w:rFonts w:ascii="Cambria Math"/>
            <w:sz w:val="24"/>
          </w:rPr>
          <m:t>0,17+5,455</m:t>
        </m:r>
        <m:r>
          <m:rPr>
            <m:sty m:val="p"/>
          </m:rPr>
          <w:rPr>
            <w:rFonts w:ascii="Cambria Math" w:hAnsi="Cambria Math"/>
            <w:sz w:val="24"/>
          </w:rPr>
          <m:t>*</m:t>
        </m:r>
        <m:r>
          <m:rPr>
            <m:sty m:val="p"/>
          </m:rPr>
          <w:rPr>
            <w:rFonts w:ascii="Cambria Math"/>
            <w:sz w:val="24"/>
          </w:rPr>
          <m:t>0,23+13,53</m:t>
        </m:r>
        <m:r>
          <m:rPr>
            <m:sty m:val="p"/>
          </m:rPr>
          <w:rPr>
            <w:rFonts w:ascii="Cambria Math" w:hAnsi="Cambria Math"/>
            <w:sz w:val="24"/>
          </w:rPr>
          <m:t>*</m:t>
        </m:r>
        <m:r>
          <m:rPr>
            <m:sty m:val="p"/>
          </m:rPr>
          <w:rPr>
            <w:rFonts w:ascii="Cambria Math"/>
            <w:sz w:val="24"/>
          </w:rPr>
          <m:t>0,09+15,2</m:t>
        </m:r>
        <m:r>
          <m:rPr>
            <m:sty m:val="p"/>
          </m:rPr>
          <w:rPr>
            <w:rFonts w:ascii="Cambria Math" w:hAnsi="Cambria Math"/>
            <w:sz w:val="24"/>
          </w:rPr>
          <m:t>*</m:t>
        </m:r>
        <m:r>
          <m:rPr>
            <m:sty m:val="p"/>
          </m:rPr>
          <w:rPr>
            <w:rFonts w:ascii="Cambria Math"/>
            <w:sz w:val="24"/>
          </w:rPr>
          <m:t>0,07+33</m:t>
        </m:r>
        <m:r>
          <m:rPr>
            <m:sty m:val="p"/>
          </m:rPr>
          <w:rPr>
            <w:rFonts w:ascii="Cambria Math" w:hAnsi="Cambria Math"/>
            <w:sz w:val="24"/>
          </w:rPr>
          <m:t>*</m:t>
        </m:r>
        <m:r>
          <m:rPr>
            <m:sty m:val="p"/>
          </m:rPr>
          <w:rPr>
            <w:rFonts w:ascii="Cambria Math"/>
            <w:sz w:val="24"/>
          </w:rPr>
          <m:t>0,02=7,567</m:t>
        </m:r>
      </m:oMath>
      <w:r w:rsidR="0032698E" w:rsidRPr="0032698E">
        <w:rPr>
          <w:sz w:val="24"/>
        </w:rPr>
        <w:t xml:space="preserve">         </w:t>
      </w:r>
      <m:oMath>
        <m:r>
          <m:rPr>
            <m:sty m:val="p"/>
          </m:rPr>
          <w:rPr>
            <w:rFonts w:ascii="Cambria Math"/>
            <w:sz w:val="24"/>
          </w:rPr>
          <m:t>ОС</m:t>
        </m:r>
        <m:r>
          <m:rPr>
            <m:sty m:val="p"/>
          </m:rPr>
          <w:rPr>
            <w:rFonts w:ascii="Cambria Math"/>
            <w:sz w:val="24"/>
          </w:rPr>
          <m:t>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 w:val="24"/>
              </w:rPr>
              <m:t>7,567</m:t>
            </m:r>
            <m:r>
              <m:rPr>
                <m:sty m:val="p"/>
              </m:rPr>
              <w:rPr>
                <w:rFonts w:ascii="Cambria Math"/>
                <w:sz w:val="24"/>
              </w:rPr>
              <m:t>-</m:t>
            </m:r>
            <m:r>
              <m:rPr>
                <m:sty m:val="p"/>
              </m:rPr>
              <w:rPr>
                <w:rFonts w:ascii="Cambria Math"/>
                <w:sz w:val="24"/>
              </w:rPr>
              <m:t>7</m:t>
            </m:r>
          </m:num>
          <m:den>
            <m:d>
              <m:dPr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/>
                    <w:sz w:val="24"/>
                  </w:rPr>
                  <m:t>7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</w:rPr>
                  <m:t>-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</w:rPr>
                  <m:t>1</m:t>
                </m:r>
              </m:e>
            </m:d>
            <m:r>
              <m:rPr>
                <m:sty m:val="p"/>
              </m:rPr>
              <w:rPr>
                <w:rFonts w:hAnsi="Cambria Math"/>
                <w:sz w:val="24"/>
              </w:rPr>
              <m:t>*</m:t>
            </m:r>
            <m:r>
              <m:rPr>
                <m:sty m:val="p"/>
              </m:rPr>
              <w:rPr>
                <w:rFonts w:ascii="Cambria Math"/>
                <w:sz w:val="24"/>
              </w:rPr>
              <m:t>1,32</m:t>
            </m:r>
          </m:den>
        </m:f>
        <m:r>
          <m:rPr>
            <m:sty m:val="p"/>
          </m:rPr>
          <w:rPr>
            <w:rFonts w:ascii="Cambria Math"/>
            <w:sz w:val="24"/>
          </w:rPr>
          <m:t>=0,07</m:t>
        </m:r>
      </m:oMath>
      <w:r w:rsidR="001B79B5">
        <w:rPr>
          <w:sz w:val="24"/>
        </w:rPr>
        <w:t xml:space="preserve"> т.к.</w:t>
      </w:r>
      <w:r w:rsidR="005C0A36" w:rsidRPr="00023518">
        <w:rPr>
          <w:sz w:val="24"/>
        </w:rPr>
        <w:t xml:space="preserve"> ОС</w:t>
      </w:r>
      <m:oMath>
        <m:r>
          <m:rPr>
            <m:sty m:val="p"/>
          </m:rPr>
          <w:rPr>
            <w:rFonts w:ascii="Cambria Math"/>
            <w:sz w:val="24"/>
          </w:rPr>
          <m:t xml:space="preserve"> </m:t>
        </m:r>
        <m:r>
          <w:rPr>
            <w:rFonts w:ascii="Cambria Math"/>
            <w:sz w:val="24"/>
          </w:rPr>
          <m:t>&lt;0,1=&gt;</m:t>
        </m:r>
      </m:oMath>
      <w:r w:rsidR="005C0A36" w:rsidRPr="00023518">
        <w:rPr>
          <w:sz w:val="24"/>
        </w:rPr>
        <w:t xml:space="preserve"> матрица парных сравнений критериев – согласованная.</w:t>
      </w:r>
    </w:p>
    <w:p w14:paraId="458D87D0" w14:textId="77777777" w:rsidR="00E1370D" w:rsidRPr="00023518" w:rsidRDefault="005C0A36" w:rsidP="00023518">
      <w:pPr>
        <w:ind w:firstLine="567"/>
        <w:jc w:val="both"/>
        <w:rPr>
          <w:sz w:val="24"/>
        </w:rPr>
      </w:pPr>
      <w:r w:rsidRPr="00023518">
        <w:rPr>
          <w:sz w:val="24"/>
        </w:rPr>
        <w:t>Теперь проведем сравнение по каждому критерию отдельно</w:t>
      </w:r>
      <w:r w:rsidR="00B00994">
        <w:rPr>
          <w:sz w:val="24"/>
        </w:rPr>
        <w:t>, применяя формулы (6) и (7)</w:t>
      </w:r>
      <w:r w:rsidRPr="00023518">
        <w:rPr>
          <w:sz w:val="24"/>
        </w:rPr>
        <w:t>.</w:t>
      </w:r>
    </w:p>
    <w:p w14:paraId="61A00C0E" w14:textId="5B098723" w:rsidR="00E1370D" w:rsidRPr="00023518" w:rsidRDefault="00E1370D" w:rsidP="00E1370D">
      <w:pPr>
        <w:pStyle w:val="af0"/>
        <w:keepNext/>
        <w:rPr>
          <w:color w:val="auto"/>
        </w:rPr>
      </w:pPr>
      <w:r w:rsidRPr="00023518">
        <w:rPr>
          <w:color w:val="auto"/>
        </w:rPr>
        <w:t xml:space="preserve">Таблица </w:t>
      </w:r>
      <w:r w:rsidR="00295F9E" w:rsidRPr="00DE4741">
        <w:rPr>
          <w:color w:val="auto"/>
        </w:rPr>
        <w:t>12</w:t>
      </w:r>
      <w:r w:rsidR="00023518" w:rsidRPr="00023518">
        <w:rPr>
          <w:color w:val="auto"/>
        </w:rPr>
        <w:t>.</w:t>
      </w:r>
      <w:r w:rsidRPr="00023518">
        <w:rPr>
          <w:color w:val="auto"/>
        </w:rPr>
        <w:t xml:space="preserve"> Сравнение вариантов по К1(Стоимость)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5"/>
        <w:gridCol w:w="1595"/>
        <w:gridCol w:w="1595"/>
        <w:gridCol w:w="1595"/>
        <w:gridCol w:w="1595"/>
        <w:gridCol w:w="1596"/>
      </w:tblGrid>
      <w:tr w:rsidR="00273176" w:rsidRPr="00023518" w14:paraId="78ACC1B8" w14:textId="77777777" w:rsidTr="006D38A6">
        <w:tc>
          <w:tcPr>
            <w:tcW w:w="1595" w:type="dxa"/>
          </w:tcPr>
          <w:p w14:paraId="53FB5897" w14:textId="77777777" w:rsidR="00E1370D" w:rsidRPr="006D38A6" w:rsidRDefault="00E1370D" w:rsidP="006D38A6">
            <w:pPr>
              <w:jc w:val="center"/>
              <w:rPr>
                <w:sz w:val="24"/>
              </w:rPr>
            </w:pPr>
            <w:r w:rsidRPr="006D38A6">
              <w:rPr>
                <w:sz w:val="24"/>
              </w:rPr>
              <w:t>К1</w:t>
            </w:r>
          </w:p>
        </w:tc>
        <w:tc>
          <w:tcPr>
            <w:tcW w:w="1595" w:type="dxa"/>
          </w:tcPr>
          <w:p w14:paraId="6C827B16" w14:textId="77777777" w:rsidR="00E1370D" w:rsidRPr="006D38A6" w:rsidRDefault="00E1370D" w:rsidP="006D38A6">
            <w:pPr>
              <w:jc w:val="center"/>
              <w:rPr>
                <w:sz w:val="24"/>
              </w:rPr>
            </w:pPr>
            <w:r w:rsidRPr="006D38A6">
              <w:rPr>
                <w:sz w:val="24"/>
              </w:rPr>
              <w:t>В1</w:t>
            </w:r>
          </w:p>
        </w:tc>
        <w:tc>
          <w:tcPr>
            <w:tcW w:w="1595" w:type="dxa"/>
          </w:tcPr>
          <w:p w14:paraId="64B8D9D9" w14:textId="77777777" w:rsidR="00E1370D" w:rsidRPr="006D38A6" w:rsidRDefault="00E1370D" w:rsidP="006D38A6">
            <w:pPr>
              <w:jc w:val="center"/>
              <w:rPr>
                <w:sz w:val="24"/>
              </w:rPr>
            </w:pPr>
            <w:r w:rsidRPr="006D38A6">
              <w:rPr>
                <w:sz w:val="24"/>
              </w:rPr>
              <w:t>В2</w:t>
            </w:r>
          </w:p>
        </w:tc>
        <w:tc>
          <w:tcPr>
            <w:tcW w:w="1595" w:type="dxa"/>
          </w:tcPr>
          <w:p w14:paraId="228A588A" w14:textId="77777777" w:rsidR="00E1370D" w:rsidRPr="006D38A6" w:rsidRDefault="00E1370D" w:rsidP="006D38A6">
            <w:pPr>
              <w:jc w:val="center"/>
              <w:rPr>
                <w:sz w:val="24"/>
              </w:rPr>
            </w:pPr>
            <w:r w:rsidRPr="006D38A6">
              <w:rPr>
                <w:sz w:val="24"/>
              </w:rPr>
              <w:t>В3</w:t>
            </w:r>
          </w:p>
        </w:tc>
        <w:tc>
          <w:tcPr>
            <w:tcW w:w="1595" w:type="dxa"/>
          </w:tcPr>
          <w:p w14:paraId="30735F87" w14:textId="77777777" w:rsidR="00E1370D" w:rsidRPr="006D38A6" w:rsidRDefault="00E1370D" w:rsidP="006D38A6">
            <w:pPr>
              <w:jc w:val="center"/>
              <w:rPr>
                <w:sz w:val="24"/>
              </w:rPr>
            </w:pPr>
            <w:r w:rsidRPr="006D38A6">
              <w:rPr>
                <w:sz w:val="24"/>
              </w:rPr>
              <w:t>Собств. вект.</w:t>
            </w:r>
          </w:p>
        </w:tc>
        <w:tc>
          <w:tcPr>
            <w:tcW w:w="1596" w:type="dxa"/>
          </w:tcPr>
          <w:p w14:paraId="55249D20" w14:textId="77777777" w:rsidR="00E1370D" w:rsidRPr="006D38A6" w:rsidRDefault="00E1370D" w:rsidP="006D38A6">
            <w:pPr>
              <w:jc w:val="center"/>
              <w:rPr>
                <w:sz w:val="24"/>
              </w:rPr>
            </w:pPr>
            <w:r w:rsidRPr="006D38A6">
              <w:rPr>
                <w:sz w:val="24"/>
              </w:rPr>
              <w:t>b</w:t>
            </w:r>
          </w:p>
        </w:tc>
      </w:tr>
      <w:tr w:rsidR="00273176" w:rsidRPr="00023518" w14:paraId="7794124F" w14:textId="77777777" w:rsidTr="006D38A6">
        <w:tc>
          <w:tcPr>
            <w:tcW w:w="1595" w:type="dxa"/>
          </w:tcPr>
          <w:p w14:paraId="16909BAB" w14:textId="77777777" w:rsidR="00E1370D" w:rsidRPr="006D38A6" w:rsidRDefault="00E1370D" w:rsidP="006D38A6">
            <w:pPr>
              <w:jc w:val="center"/>
              <w:rPr>
                <w:sz w:val="24"/>
              </w:rPr>
            </w:pPr>
            <w:r w:rsidRPr="006D38A6">
              <w:rPr>
                <w:sz w:val="24"/>
              </w:rPr>
              <w:t>В1</w:t>
            </w:r>
          </w:p>
        </w:tc>
        <w:tc>
          <w:tcPr>
            <w:tcW w:w="1595" w:type="dxa"/>
          </w:tcPr>
          <w:p w14:paraId="44B0B148" w14:textId="77777777" w:rsidR="00E1370D" w:rsidRPr="006D38A6" w:rsidRDefault="00E1370D" w:rsidP="006D38A6">
            <w:pPr>
              <w:jc w:val="center"/>
              <w:rPr>
                <w:sz w:val="24"/>
              </w:rPr>
            </w:pPr>
            <w:r w:rsidRPr="006D38A6">
              <w:rPr>
                <w:sz w:val="24"/>
              </w:rPr>
              <w:t>1</w:t>
            </w:r>
          </w:p>
        </w:tc>
        <w:tc>
          <w:tcPr>
            <w:tcW w:w="1595" w:type="dxa"/>
          </w:tcPr>
          <w:p w14:paraId="498DFFE8" w14:textId="77777777" w:rsidR="00E1370D" w:rsidRPr="006D38A6" w:rsidRDefault="00E1370D" w:rsidP="006D38A6">
            <w:pPr>
              <w:jc w:val="center"/>
              <w:rPr>
                <w:sz w:val="24"/>
              </w:rPr>
            </w:pPr>
            <w:r w:rsidRPr="006D38A6">
              <w:rPr>
                <w:sz w:val="24"/>
              </w:rPr>
              <w:t>6</w:t>
            </w:r>
          </w:p>
        </w:tc>
        <w:tc>
          <w:tcPr>
            <w:tcW w:w="1595" w:type="dxa"/>
          </w:tcPr>
          <w:p w14:paraId="679F3E92" w14:textId="77777777" w:rsidR="00E1370D" w:rsidRPr="006D38A6" w:rsidRDefault="00E1370D" w:rsidP="006D38A6">
            <w:pPr>
              <w:jc w:val="center"/>
              <w:rPr>
                <w:sz w:val="24"/>
              </w:rPr>
            </w:pPr>
            <w:r w:rsidRPr="006D38A6">
              <w:rPr>
                <w:sz w:val="24"/>
              </w:rPr>
              <w:t>5</w:t>
            </w:r>
          </w:p>
        </w:tc>
        <w:tc>
          <w:tcPr>
            <w:tcW w:w="1595" w:type="dxa"/>
          </w:tcPr>
          <w:p w14:paraId="63305854" w14:textId="77777777" w:rsidR="00E1370D" w:rsidRPr="006D38A6" w:rsidRDefault="00E1370D" w:rsidP="006D38A6">
            <w:pPr>
              <w:jc w:val="center"/>
              <w:rPr>
                <w:sz w:val="24"/>
              </w:rPr>
            </w:pPr>
            <w:r w:rsidRPr="006D38A6">
              <w:rPr>
                <w:sz w:val="24"/>
              </w:rPr>
              <w:t>3,1</w:t>
            </w:r>
          </w:p>
        </w:tc>
        <w:tc>
          <w:tcPr>
            <w:tcW w:w="1596" w:type="dxa"/>
          </w:tcPr>
          <w:p w14:paraId="50B980EE" w14:textId="77777777" w:rsidR="00E1370D" w:rsidRPr="006D38A6" w:rsidRDefault="00E1370D" w:rsidP="006D38A6">
            <w:pPr>
              <w:jc w:val="center"/>
              <w:rPr>
                <w:sz w:val="24"/>
              </w:rPr>
            </w:pPr>
            <w:r w:rsidRPr="006D38A6">
              <w:rPr>
                <w:sz w:val="24"/>
              </w:rPr>
              <w:t>0,71</w:t>
            </w:r>
          </w:p>
        </w:tc>
      </w:tr>
      <w:tr w:rsidR="00273176" w:rsidRPr="00023518" w14:paraId="6EC79DFD" w14:textId="77777777" w:rsidTr="006D38A6">
        <w:tc>
          <w:tcPr>
            <w:tcW w:w="1595" w:type="dxa"/>
          </w:tcPr>
          <w:p w14:paraId="068F5777" w14:textId="77777777" w:rsidR="00E1370D" w:rsidRPr="006D38A6" w:rsidRDefault="00E1370D" w:rsidP="006D38A6">
            <w:pPr>
              <w:jc w:val="center"/>
              <w:rPr>
                <w:sz w:val="24"/>
              </w:rPr>
            </w:pPr>
            <w:r w:rsidRPr="006D38A6">
              <w:rPr>
                <w:sz w:val="24"/>
              </w:rPr>
              <w:t>В2</w:t>
            </w:r>
          </w:p>
        </w:tc>
        <w:tc>
          <w:tcPr>
            <w:tcW w:w="1595" w:type="dxa"/>
          </w:tcPr>
          <w:p w14:paraId="441B1FF6" w14:textId="77777777" w:rsidR="00E1370D" w:rsidRPr="006D38A6" w:rsidRDefault="00E1370D" w:rsidP="006D38A6">
            <w:pPr>
              <w:jc w:val="center"/>
              <w:rPr>
                <w:sz w:val="24"/>
              </w:rPr>
            </w:pPr>
            <w:r w:rsidRPr="006D38A6">
              <w:rPr>
                <w:sz w:val="24"/>
              </w:rPr>
              <w:t>1/6</w:t>
            </w:r>
          </w:p>
        </w:tc>
        <w:tc>
          <w:tcPr>
            <w:tcW w:w="1595" w:type="dxa"/>
          </w:tcPr>
          <w:p w14:paraId="5FA5EEE4" w14:textId="77777777" w:rsidR="00E1370D" w:rsidRPr="006D38A6" w:rsidRDefault="00E1370D" w:rsidP="006D38A6">
            <w:pPr>
              <w:jc w:val="center"/>
              <w:rPr>
                <w:sz w:val="24"/>
              </w:rPr>
            </w:pPr>
            <w:r w:rsidRPr="006D38A6">
              <w:rPr>
                <w:sz w:val="24"/>
              </w:rPr>
              <w:t>1</w:t>
            </w:r>
          </w:p>
        </w:tc>
        <w:tc>
          <w:tcPr>
            <w:tcW w:w="1595" w:type="dxa"/>
          </w:tcPr>
          <w:p w14:paraId="7BCA8873" w14:textId="77777777" w:rsidR="00E1370D" w:rsidRPr="006D38A6" w:rsidRDefault="00E1370D" w:rsidP="006D38A6">
            <w:pPr>
              <w:jc w:val="center"/>
              <w:rPr>
                <w:sz w:val="24"/>
              </w:rPr>
            </w:pPr>
            <w:r w:rsidRPr="006D38A6">
              <w:rPr>
                <w:sz w:val="24"/>
              </w:rPr>
              <w:t>1/3</w:t>
            </w:r>
          </w:p>
        </w:tc>
        <w:tc>
          <w:tcPr>
            <w:tcW w:w="1595" w:type="dxa"/>
          </w:tcPr>
          <w:p w14:paraId="23E1AC00" w14:textId="77777777" w:rsidR="00E1370D" w:rsidRPr="006D38A6" w:rsidRDefault="00E1370D" w:rsidP="006D38A6">
            <w:pPr>
              <w:jc w:val="center"/>
              <w:rPr>
                <w:sz w:val="24"/>
              </w:rPr>
            </w:pPr>
            <w:r w:rsidRPr="006D38A6">
              <w:rPr>
                <w:sz w:val="24"/>
              </w:rPr>
              <w:t>0,38</w:t>
            </w:r>
          </w:p>
        </w:tc>
        <w:tc>
          <w:tcPr>
            <w:tcW w:w="1596" w:type="dxa"/>
          </w:tcPr>
          <w:p w14:paraId="2390382B" w14:textId="77777777" w:rsidR="00E1370D" w:rsidRPr="006D38A6" w:rsidRDefault="00E1370D" w:rsidP="006D38A6">
            <w:pPr>
              <w:jc w:val="center"/>
              <w:rPr>
                <w:sz w:val="24"/>
              </w:rPr>
            </w:pPr>
            <w:r w:rsidRPr="006D38A6">
              <w:rPr>
                <w:sz w:val="24"/>
              </w:rPr>
              <w:t>0,08</w:t>
            </w:r>
          </w:p>
        </w:tc>
      </w:tr>
      <w:tr w:rsidR="00273176" w:rsidRPr="00023518" w14:paraId="1450CAFA" w14:textId="77777777" w:rsidTr="006D38A6">
        <w:tc>
          <w:tcPr>
            <w:tcW w:w="1595" w:type="dxa"/>
          </w:tcPr>
          <w:p w14:paraId="7B04E0FA" w14:textId="77777777" w:rsidR="00E1370D" w:rsidRPr="006D38A6" w:rsidRDefault="00E1370D" w:rsidP="006D38A6">
            <w:pPr>
              <w:jc w:val="center"/>
              <w:rPr>
                <w:sz w:val="24"/>
              </w:rPr>
            </w:pPr>
            <w:r w:rsidRPr="006D38A6">
              <w:rPr>
                <w:sz w:val="24"/>
              </w:rPr>
              <w:t>В3</w:t>
            </w:r>
          </w:p>
        </w:tc>
        <w:tc>
          <w:tcPr>
            <w:tcW w:w="1595" w:type="dxa"/>
          </w:tcPr>
          <w:p w14:paraId="0537D095" w14:textId="77777777" w:rsidR="00E1370D" w:rsidRPr="006D38A6" w:rsidRDefault="00E1370D" w:rsidP="006D38A6">
            <w:pPr>
              <w:jc w:val="center"/>
              <w:rPr>
                <w:sz w:val="24"/>
              </w:rPr>
            </w:pPr>
            <w:r w:rsidRPr="006D38A6">
              <w:rPr>
                <w:sz w:val="24"/>
              </w:rPr>
              <w:t>0,2</w:t>
            </w:r>
          </w:p>
        </w:tc>
        <w:tc>
          <w:tcPr>
            <w:tcW w:w="1595" w:type="dxa"/>
          </w:tcPr>
          <w:p w14:paraId="49499E0C" w14:textId="77777777" w:rsidR="00E1370D" w:rsidRPr="006D38A6" w:rsidRDefault="00E1370D" w:rsidP="006D38A6">
            <w:pPr>
              <w:jc w:val="center"/>
              <w:rPr>
                <w:sz w:val="24"/>
              </w:rPr>
            </w:pPr>
            <w:r w:rsidRPr="006D38A6">
              <w:rPr>
                <w:sz w:val="24"/>
              </w:rPr>
              <w:t>3</w:t>
            </w:r>
          </w:p>
        </w:tc>
        <w:tc>
          <w:tcPr>
            <w:tcW w:w="1595" w:type="dxa"/>
          </w:tcPr>
          <w:p w14:paraId="28411BDC" w14:textId="77777777" w:rsidR="00E1370D" w:rsidRPr="006D38A6" w:rsidRDefault="00E1370D" w:rsidP="006D38A6">
            <w:pPr>
              <w:jc w:val="center"/>
              <w:rPr>
                <w:sz w:val="24"/>
              </w:rPr>
            </w:pPr>
            <w:r w:rsidRPr="006D38A6">
              <w:rPr>
                <w:sz w:val="24"/>
              </w:rPr>
              <w:t>1</w:t>
            </w:r>
          </w:p>
        </w:tc>
        <w:tc>
          <w:tcPr>
            <w:tcW w:w="1595" w:type="dxa"/>
          </w:tcPr>
          <w:p w14:paraId="64D6972B" w14:textId="77777777" w:rsidR="00E1370D" w:rsidRPr="006D38A6" w:rsidRDefault="00E1370D" w:rsidP="006D38A6">
            <w:pPr>
              <w:jc w:val="center"/>
              <w:rPr>
                <w:sz w:val="24"/>
              </w:rPr>
            </w:pPr>
            <w:r w:rsidRPr="006D38A6">
              <w:rPr>
                <w:sz w:val="24"/>
              </w:rPr>
              <w:t>0,84</w:t>
            </w:r>
          </w:p>
        </w:tc>
        <w:tc>
          <w:tcPr>
            <w:tcW w:w="1596" w:type="dxa"/>
          </w:tcPr>
          <w:p w14:paraId="17723B11" w14:textId="77777777" w:rsidR="00E1370D" w:rsidRPr="006D38A6" w:rsidRDefault="00E1370D" w:rsidP="006D38A6">
            <w:pPr>
              <w:jc w:val="center"/>
              <w:rPr>
                <w:sz w:val="24"/>
              </w:rPr>
            </w:pPr>
            <w:r w:rsidRPr="006D38A6">
              <w:rPr>
                <w:sz w:val="24"/>
              </w:rPr>
              <w:t>0,19</w:t>
            </w:r>
          </w:p>
        </w:tc>
      </w:tr>
      <w:tr w:rsidR="00273176" w:rsidRPr="00023518" w14:paraId="58BA3668" w14:textId="77777777" w:rsidTr="006D38A6">
        <w:tc>
          <w:tcPr>
            <w:tcW w:w="1595" w:type="dxa"/>
          </w:tcPr>
          <w:p w14:paraId="7A879D74" w14:textId="77777777" w:rsidR="00E1370D" w:rsidRPr="006D38A6" w:rsidRDefault="00E1370D" w:rsidP="006D38A6">
            <w:pPr>
              <w:jc w:val="center"/>
              <w:rPr>
                <w:sz w:val="24"/>
              </w:rPr>
            </w:pPr>
            <w:r w:rsidRPr="006D38A6">
              <w:rPr>
                <w:sz w:val="24"/>
              </w:rPr>
              <w:t>Σ=</w:t>
            </w:r>
          </w:p>
        </w:tc>
        <w:tc>
          <w:tcPr>
            <w:tcW w:w="1595" w:type="dxa"/>
          </w:tcPr>
          <w:p w14:paraId="3FB053AA" w14:textId="77777777" w:rsidR="00E1370D" w:rsidRPr="006D38A6" w:rsidRDefault="00E1370D" w:rsidP="006D38A6">
            <w:pPr>
              <w:jc w:val="center"/>
              <w:rPr>
                <w:sz w:val="24"/>
              </w:rPr>
            </w:pPr>
            <w:r w:rsidRPr="006D38A6">
              <w:rPr>
                <w:sz w:val="24"/>
              </w:rPr>
              <w:t>1,36</w:t>
            </w:r>
          </w:p>
        </w:tc>
        <w:tc>
          <w:tcPr>
            <w:tcW w:w="1595" w:type="dxa"/>
          </w:tcPr>
          <w:p w14:paraId="6A868995" w14:textId="77777777" w:rsidR="00E1370D" w:rsidRPr="006D38A6" w:rsidRDefault="00E1370D" w:rsidP="006D38A6">
            <w:pPr>
              <w:jc w:val="center"/>
              <w:rPr>
                <w:sz w:val="24"/>
              </w:rPr>
            </w:pPr>
            <w:r w:rsidRPr="006D38A6">
              <w:rPr>
                <w:sz w:val="24"/>
              </w:rPr>
              <w:t>10</w:t>
            </w:r>
          </w:p>
        </w:tc>
        <w:tc>
          <w:tcPr>
            <w:tcW w:w="1595" w:type="dxa"/>
          </w:tcPr>
          <w:p w14:paraId="4658F763" w14:textId="77777777" w:rsidR="00E1370D" w:rsidRPr="006D38A6" w:rsidRDefault="00E1370D" w:rsidP="006D38A6">
            <w:pPr>
              <w:jc w:val="center"/>
              <w:rPr>
                <w:sz w:val="24"/>
              </w:rPr>
            </w:pPr>
            <w:r w:rsidRPr="006D38A6">
              <w:rPr>
                <w:sz w:val="24"/>
              </w:rPr>
              <w:t>6,33</w:t>
            </w:r>
          </w:p>
        </w:tc>
        <w:tc>
          <w:tcPr>
            <w:tcW w:w="1595" w:type="dxa"/>
          </w:tcPr>
          <w:p w14:paraId="5E177E22" w14:textId="77777777" w:rsidR="00E1370D" w:rsidRPr="006D38A6" w:rsidRDefault="00E1370D" w:rsidP="006D38A6">
            <w:pPr>
              <w:jc w:val="center"/>
              <w:rPr>
                <w:sz w:val="24"/>
              </w:rPr>
            </w:pPr>
            <w:r w:rsidRPr="006D38A6">
              <w:rPr>
                <w:sz w:val="24"/>
              </w:rPr>
              <w:t>4,33</w:t>
            </w:r>
          </w:p>
        </w:tc>
        <w:tc>
          <w:tcPr>
            <w:tcW w:w="1596" w:type="dxa"/>
          </w:tcPr>
          <w:p w14:paraId="464ED124" w14:textId="77777777" w:rsidR="00E1370D" w:rsidRPr="006D38A6" w:rsidRDefault="00E1370D" w:rsidP="006D38A6">
            <w:pPr>
              <w:jc w:val="center"/>
              <w:rPr>
                <w:sz w:val="24"/>
              </w:rPr>
            </w:pPr>
            <w:r w:rsidRPr="006D38A6">
              <w:rPr>
                <w:sz w:val="24"/>
              </w:rPr>
              <w:t>1</w:t>
            </w:r>
          </w:p>
        </w:tc>
      </w:tr>
    </w:tbl>
    <w:p w14:paraId="7AC615EF" w14:textId="77777777" w:rsidR="005C0A36" w:rsidRPr="00023518" w:rsidRDefault="00307A0C" w:rsidP="00023518">
      <w:pPr>
        <w:ind w:firstLine="567"/>
        <w:jc w:val="both"/>
        <w:rPr>
          <w:sz w:val="24"/>
        </w:rPr>
      </w:pP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max</m:t>
            </m:r>
          </m:sub>
        </m:sSub>
        <m:r>
          <m:rPr>
            <m:sty m:val="p"/>
          </m:rPr>
          <w:rPr>
            <w:rFonts w:ascii="Cambria Math"/>
            <w:sz w:val="24"/>
          </w:rPr>
          <m:t>=3,09</m:t>
        </m:r>
      </m:oMath>
      <w:r w:rsidR="00E1370D" w:rsidRPr="00023518">
        <w:rPr>
          <w:sz w:val="24"/>
        </w:rPr>
        <w:t xml:space="preserve"> </w:t>
      </w:r>
      <w:r w:rsidR="00E1370D" w:rsidRPr="00023518">
        <w:rPr>
          <w:sz w:val="24"/>
        </w:rPr>
        <w:tab/>
      </w:r>
      <w:r w:rsidR="00E1370D" w:rsidRPr="00023518">
        <w:rPr>
          <w:sz w:val="24"/>
        </w:rPr>
        <w:tab/>
        <w:t xml:space="preserve"> </w:t>
      </w:r>
      <m:oMath>
        <m:r>
          <m:rPr>
            <m:sty m:val="p"/>
          </m:rPr>
          <w:rPr>
            <w:rFonts w:ascii="Cambria Math"/>
            <w:sz w:val="24"/>
          </w:rPr>
          <m:t>ОС</m:t>
        </m:r>
        <m:r>
          <m:rPr>
            <m:sty m:val="p"/>
          </m:rPr>
          <w:rPr>
            <w:rFonts w:ascii="Cambria Math"/>
            <w:sz w:val="24"/>
          </w:rPr>
          <m:t>=0,07</m:t>
        </m:r>
        <m:r>
          <w:rPr>
            <w:rFonts w:ascii="Cambria Math"/>
            <w:sz w:val="24"/>
          </w:rPr>
          <m:t>&lt;0,1</m:t>
        </m:r>
      </m:oMath>
    </w:p>
    <w:p w14:paraId="1C447015" w14:textId="5D5C4565" w:rsidR="00E1370D" w:rsidRPr="00023518" w:rsidRDefault="00E1370D" w:rsidP="00E1370D">
      <w:pPr>
        <w:pStyle w:val="af0"/>
        <w:keepNext/>
        <w:rPr>
          <w:color w:val="auto"/>
        </w:rPr>
      </w:pPr>
      <w:r w:rsidRPr="00023518">
        <w:rPr>
          <w:color w:val="auto"/>
        </w:rPr>
        <w:lastRenderedPageBreak/>
        <w:t xml:space="preserve">Таблица </w:t>
      </w:r>
      <w:r w:rsidR="00295F9E" w:rsidRPr="00DE4741">
        <w:rPr>
          <w:color w:val="auto"/>
        </w:rPr>
        <w:t>13</w:t>
      </w:r>
      <w:r w:rsidR="00023518" w:rsidRPr="00023518">
        <w:rPr>
          <w:color w:val="auto"/>
        </w:rPr>
        <w:t>.</w:t>
      </w:r>
      <w:r w:rsidRPr="00023518">
        <w:rPr>
          <w:color w:val="auto"/>
        </w:rPr>
        <w:t xml:space="preserve"> Сравнение вариантов по К2</w:t>
      </w:r>
      <w:r w:rsidR="00453542" w:rsidRPr="00453542">
        <w:rPr>
          <w:color w:val="auto"/>
        </w:rPr>
        <w:t xml:space="preserve"> </w:t>
      </w:r>
      <w:r w:rsidRPr="00023518">
        <w:rPr>
          <w:color w:val="auto"/>
        </w:rPr>
        <w:t>(</w:t>
      </w:r>
      <w:r w:rsidR="00FF7EEB" w:rsidRPr="00023518">
        <w:rPr>
          <w:color w:val="auto"/>
        </w:rPr>
        <w:t>Частота процессора</w:t>
      </w:r>
      <w:r w:rsidRPr="00023518">
        <w:rPr>
          <w:color w:val="auto"/>
        </w:rPr>
        <w:t>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5"/>
        <w:gridCol w:w="1595"/>
        <w:gridCol w:w="1595"/>
        <w:gridCol w:w="1595"/>
        <w:gridCol w:w="1595"/>
        <w:gridCol w:w="1596"/>
      </w:tblGrid>
      <w:tr w:rsidR="00273176" w:rsidRPr="006D38A6" w14:paraId="48BAEC99" w14:textId="77777777" w:rsidTr="006D38A6">
        <w:trPr>
          <w:jc w:val="center"/>
        </w:trPr>
        <w:tc>
          <w:tcPr>
            <w:tcW w:w="1595" w:type="dxa"/>
          </w:tcPr>
          <w:p w14:paraId="088C8BA8" w14:textId="77777777" w:rsidR="00E1370D" w:rsidRPr="006D38A6" w:rsidRDefault="00E1370D" w:rsidP="006D38A6">
            <w:pPr>
              <w:jc w:val="center"/>
              <w:rPr>
                <w:sz w:val="24"/>
              </w:rPr>
            </w:pPr>
            <w:r w:rsidRPr="006D38A6">
              <w:rPr>
                <w:sz w:val="24"/>
              </w:rPr>
              <w:t>К1</w:t>
            </w:r>
          </w:p>
        </w:tc>
        <w:tc>
          <w:tcPr>
            <w:tcW w:w="1595" w:type="dxa"/>
          </w:tcPr>
          <w:p w14:paraId="12D65E16" w14:textId="77777777" w:rsidR="00E1370D" w:rsidRPr="006D38A6" w:rsidRDefault="00E1370D" w:rsidP="006D38A6">
            <w:pPr>
              <w:jc w:val="center"/>
              <w:rPr>
                <w:sz w:val="24"/>
              </w:rPr>
            </w:pPr>
            <w:r w:rsidRPr="006D38A6">
              <w:rPr>
                <w:sz w:val="24"/>
              </w:rPr>
              <w:t>В1</w:t>
            </w:r>
          </w:p>
        </w:tc>
        <w:tc>
          <w:tcPr>
            <w:tcW w:w="1595" w:type="dxa"/>
          </w:tcPr>
          <w:p w14:paraId="44E4325B" w14:textId="77777777" w:rsidR="00E1370D" w:rsidRPr="006D38A6" w:rsidRDefault="00E1370D" w:rsidP="006D38A6">
            <w:pPr>
              <w:jc w:val="center"/>
              <w:rPr>
                <w:sz w:val="24"/>
              </w:rPr>
            </w:pPr>
            <w:r w:rsidRPr="006D38A6">
              <w:rPr>
                <w:sz w:val="24"/>
              </w:rPr>
              <w:t>В2</w:t>
            </w:r>
          </w:p>
        </w:tc>
        <w:tc>
          <w:tcPr>
            <w:tcW w:w="1595" w:type="dxa"/>
          </w:tcPr>
          <w:p w14:paraId="016CA807" w14:textId="77777777" w:rsidR="00E1370D" w:rsidRPr="006D38A6" w:rsidRDefault="00E1370D" w:rsidP="006D38A6">
            <w:pPr>
              <w:jc w:val="center"/>
              <w:rPr>
                <w:sz w:val="24"/>
              </w:rPr>
            </w:pPr>
            <w:r w:rsidRPr="006D38A6">
              <w:rPr>
                <w:sz w:val="24"/>
              </w:rPr>
              <w:t>В3</w:t>
            </w:r>
          </w:p>
        </w:tc>
        <w:tc>
          <w:tcPr>
            <w:tcW w:w="1595" w:type="dxa"/>
          </w:tcPr>
          <w:p w14:paraId="4076B549" w14:textId="77777777" w:rsidR="00E1370D" w:rsidRPr="006D38A6" w:rsidRDefault="00E1370D" w:rsidP="006D38A6">
            <w:pPr>
              <w:jc w:val="center"/>
              <w:rPr>
                <w:sz w:val="24"/>
              </w:rPr>
            </w:pPr>
            <w:r w:rsidRPr="006D38A6">
              <w:rPr>
                <w:sz w:val="24"/>
              </w:rPr>
              <w:t>Собств. вект.</w:t>
            </w:r>
          </w:p>
        </w:tc>
        <w:tc>
          <w:tcPr>
            <w:tcW w:w="1596" w:type="dxa"/>
          </w:tcPr>
          <w:p w14:paraId="251599D3" w14:textId="77777777" w:rsidR="00E1370D" w:rsidRPr="006D38A6" w:rsidRDefault="00E1370D" w:rsidP="006D38A6">
            <w:pPr>
              <w:jc w:val="center"/>
              <w:rPr>
                <w:sz w:val="24"/>
              </w:rPr>
            </w:pPr>
            <w:r w:rsidRPr="006D38A6">
              <w:rPr>
                <w:sz w:val="24"/>
              </w:rPr>
              <w:t>b</w:t>
            </w:r>
          </w:p>
        </w:tc>
      </w:tr>
      <w:tr w:rsidR="00273176" w:rsidRPr="006D38A6" w14:paraId="42DCF1B4" w14:textId="77777777" w:rsidTr="006D38A6">
        <w:trPr>
          <w:jc w:val="center"/>
        </w:trPr>
        <w:tc>
          <w:tcPr>
            <w:tcW w:w="1595" w:type="dxa"/>
          </w:tcPr>
          <w:p w14:paraId="46138538" w14:textId="77777777" w:rsidR="00E1370D" w:rsidRPr="006D38A6" w:rsidRDefault="00E1370D" w:rsidP="006D38A6">
            <w:pPr>
              <w:jc w:val="center"/>
              <w:rPr>
                <w:sz w:val="24"/>
              </w:rPr>
            </w:pPr>
            <w:r w:rsidRPr="006D38A6">
              <w:rPr>
                <w:sz w:val="24"/>
              </w:rPr>
              <w:t>В1</w:t>
            </w:r>
          </w:p>
        </w:tc>
        <w:tc>
          <w:tcPr>
            <w:tcW w:w="1595" w:type="dxa"/>
          </w:tcPr>
          <w:p w14:paraId="75EA94CD" w14:textId="77777777" w:rsidR="00E1370D" w:rsidRPr="006D38A6" w:rsidRDefault="00E1370D" w:rsidP="006D38A6">
            <w:pPr>
              <w:jc w:val="center"/>
              <w:rPr>
                <w:sz w:val="24"/>
              </w:rPr>
            </w:pPr>
            <w:r w:rsidRPr="006D38A6">
              <w:rPr>
                <w:sz w:val="24"/>
              </w:rPr>
              <w:t>1</w:t>
            </w:r>
          </w:p>
        </w:tc>
        <w:tc>
          <w:tcPr>
            <w:tcW w:w="1595" w:type="dxa"/>
          </w:tcPr>
          <w:p w14:paraId="435B660C" w14:textId="77777777" w:rsidR="00E1370D" w:rsidRPr="006D38A6" w:rsidRDefault="00E1370D" w:rsidP="006D38A6">
            <w:pPr>
              <w:jc w:val="center"/>
              <w:rPr>
                <w:sz w:val="24"/>
              </w:rPr>
            </w:pPr>
            <w:r w:rsidRPr="006D38A6">
              <w:rPr>
                <w:sz w:val="24"/>
              </w:rPr>
              <w:t>2</w:t>
            </w:r>
          </w:p>
        </w:tc>
        <w:tc>
          <w:tcPr>
            <w:tcW w:w="1595" w:type="dxa"/>
          </w:tcPr>
          <w:p w14:paraId="2466B1A7" w14:textId="77777777" w:rsidR="00E1370D" w:rsidRPr="006D38A6" w:rsidRDefault="00E1370D" w:rsidP="006D38A6">
            <w:pPr>
              <w:jc w:val="center"/>
              <w:rPr>
                <w:sz w:val="24"/>
              </w:rPr>
            </w:pPr>
            <w:r w:rsidRPr="006D38A6">
              <w:rPr>
                <w:sz w:val="24"/>
              </w:rPr>
              <w:t>0,2</w:t>
            </w:r>
          </w:p>
        </w:tc>
        <w:tc>
          <w:tcPr>
            <w:tcW w:w="1595" w:type="dxa"/>
          </w:tcPr>
          <w:p w14:paraId="12BA1E99" w14:textId="77777777" w:rsidR="00E1370D" w:rsidRPr="006D38A6" w:rsidRDefault="00E1370D" w:rsidP="006D38A6">
            <w:pPr>
              <w:jc w:val="center"/>
              <w:rPr>
                <w:sz w:val="24"/>
              </w:rPr>
            </w:pPr>
            <w:r w:rsidRPr="006D38A6">
              <w:rPr>
                <w:sz w:val="24"/>
              </w:rPr>
              <w:t>0,737</w:t>
            </w:r>
          </w:p>
        </w:tc>
        <w:tc>
          <w:tcPr>
            <w:tcW w:w="1596" w:type="dxa"/>
          </w:tcPr>
          <w:p w14:paraId="09349FA3" w14:textId="77777777" w:rsidR="00E1370D" w:rsidRPr="006D38A6" w:rsidRDefault="00E1370D" w:rsidP="006D38A6">
            <w:pPr>
              <w:jc w:val="center"/>
              <w:rPr>
                <w:sz w:val="24"/>
              </w:rPr>
            </w:pPr>
            <w:r w:rsidRPr="006D38A6">
              <w:rPr>
                <w:sz w:val="24"/>
              </w:rPr>
              <w:t>0,179</w:t>
            </w:r>
          </w:p>
        </w:tc>
      </w:tr>
      <w:tr w:rsidR="00273176" w:rsidRPr="006D38A6" w14:paraId="0645CA8D" w14:textId="77777777" w:rsidTr="006D38A6">
        <w:trPr>
          <w:jc w:val="center"/>
        </w:trPr>
        <w:tc>
          <w:tcPr>
            <w:tcW w:w="1595" w:type="dxa"/>
          </w:tcPr>
          <w:p w14:paraId="313156CA" w14:textId="77777777" w:rsidR="00E1370D" w:rsidRPr="006D38A6" w:rsidRDefault="00E1370D" w:rsidP="006D38A6">
            <w:pPr>
              <w:jc w:val="center"/>
              <w:rPr>
                <w:sz w:val="24"/>
              </w:rPr>
            </w:pPr>
            <w:r w:rsidRPr="006D38A6">
              <w:rPr>
                <w:sz w:val="24"/>
              </w:rPr>
              <w:t>В2</w:t>
            </w:r>
          </w:p>
        </w:tc>
        <w:tc>
          <w:tcPr>
            <w:tcW w:w="1595" w:type="dxa"/>
          </w:tcPr>
          <w:p w14:paraId="4CDB5966" w14:textId="77777777" w:rsidR="00E1370D" w:rsidRPr="006D38A6" w:rsidRDefault="00E1370D" w:rsidP="006D38A6">
            <w:pPr>
              <w:jc w:val="center"/>
              <w:rPr>
                <w:sz w:val="24"/>
              </w:rPr>
            </w:pPr>
            <w:r w:rsidRPr="006D38A6">
              <w:rPr>
                <w:sz w:val="24"/>
              </w:rPr>
              <w:t>1/2</w:t>
            </w:r>
          </w:p>
        </w:tc>
        <w:tc>
          <w:tcPr>
            <w:tcW w:w="1595" w:type="dxa"/>
          </w:tcPr>
          <w:p w14:paraId="16018BFA" w14:textId="77777777" w:rsidR="00E1370D" w:rsidRPr="006D38A6" w:rsidRDefault="00E1370D" w:rsidP="006D38A6">
            <w:pPr>
              <w:jc w:val="center"/>
              <w:rPr>
                <w:sz w:val="24"/>
              </w:rPr>
            </w:pPr>
            <w:r w:rsidRPr="006D38A6">
              <w:rPr>
                <w:sz w:val="24"/>
              </w:rPr>
              <w:t>1</w:t>
            </w:r>
          </w:p>
        </w:tc>
        <w:tc>
          <w:tcPr>
            <w:tcW w:w="1595" w:type="dxa"/>
          </w:tcPr>
          <w:p w14:paraId="5463BB34" w14:textId="77777777" w:rsidR="00E1370D" w:rsidRPr="006D38A6" w:rsidRDefault="00E1370D" w:rsidP="006D38A6">
            <w:pPr>
              <w:jc w:val="center"/>
              <w:rPr>
                <w:sz w:val="24"/>
              </w:rPr>
            </w:pPr>
            <w:r w:rsidRPr="006D38A6">
              <w:rPr>
                <w:sz w:val="24"/>
              </w:rPr>
              <w:t>0,2</w:t>
            </w:r>
          </w:p>
        </w:tc>
        <w:tc>
          <w:tcPr>
            <w:tcW w:w="1595" w:type="dxa"/>
          </w:tcPr>
          <w:p w14:paraId="11119B60" w14:textId="77777777" w:rsidR="00E1370D" w:rsidRPr="006D38A6" w:rsidRDefault="00E1370D" w:rsidP="006D38A6">
            <w:pPr>
              <w:jc w:val="center"/>
              <w:rPr>
                <w:sz w:val="24"/>
              </w:rPr>
            </w:pPr>
            <w:r w:rsidRPr="006D38A6">
              <w:rPr>
                <w:sz w:val="24"/>
              </w:rPr>
              <w:t>0,464</w:t>
            </w:r>
          </w:p>
        </w:tc>
        <w:tc>
          <w:tcPr>
            <w:tcW w:w="1596" w:type="dxa"/>
          </w:tcPr>
          <w:p w14:paraId="6B827169" w14:textId="77777777" w:rsidR="00E1370D" w:rsidRPr="006D38A6" w:rsidRDefault="00E1370D" w:rsidP="006D38A6">
            <w:pPr>
              <w:jc w:val="center"/>
              <w:rPr>
                <w:sz w:val="24"/>
              </w:rPr>
            </w:pPr>
            <w:r w:rsidRPr="006D38A6">
              <w:rPr>
                <w:sz w:val="24"/>
              </w:rPr>
              <w:t>0,112</w:t>
            </w:r>
          </w:p>
        </w:tc>
      </w:tr>
      <w:tr w:rsidR="00273176" w:rsidRPr="006D38A6" w14:paraId="005E9795" w14:textId="77777777" w:rsidTr="006D38A6">
        <w:trPr>
          <w:jc w:val="center"/>
        </w:trPr>
        <w:tc>
          <w:tcPr>
            <w:tcW w:w="1595" w:type="dxa"/>
          </w:tcPr>
          <w:p w14:paraId="3E782B03" w14:textId="77777777" w:rsidR="00E1370D" w:rsidRPr="006D38A6" w:rsidRDefault="00E1370D" w:rsidP="006D38A6">
            <w:pPr>
              <w:jc w:val="center"/>
              <w:rPr>
                <w:sz w:val="24"/>
              </w:rPr>
            </w:pPr>
            <w:r w:rsidRPr="006D38A6">
              <w:rPr>
                <w:sz w:val="24"/>
              </w:rPr>
              <w:t>В3</w:t>
            </w:r>
          </w:p>
        </w:tc>
        <w:tc>
          <w:tcPr>
            <w:tcW w:w="1595" w:type="dxa"/>
          </w:tcPr>
          <w:p w14:paraId="2316D6E0" w14:textId="77777777" w:rsidR="00E1370D" w:rsidRPr="006D38A6" w:rsidRDefault="00E1370D" w:rsidP="006D38A6">
            <w:pPr>
              <w:jc w:val="center"/>
              <w:rPr>
                <w:sz w:val="24"/>
              </w:rPr>
            </w:pPr>
            <w:r w:rsidRPr="006D38A6">
              <w:rPr>
                <w:sz w:val="24"/>
              </w:rPr>
              <w:t>5</w:t>
            </w:r>
          </w:p>
        </w:tc>
        <w:tc>
          <w:tcPr>
            <w:tcW w:w="1595" w:type="dxa"/>
          </w:tcPr>
          <w:p w14:paraId="3E3E1F79" w14:textId="77777777" w:rsidR="00E1370D" w:rsidRPr="006D38A6" w:rsidRDefault="00E1370D" w:rsidP="006D38A6">
            <w:pPr>
              <w:jc w:val="center"/>
              <w:rPr>
                <w:sz w:val="24"/>
              </w:rPr>
            </w:pPr>
            <w:r w:rsidRPr="006D38A6">
              <w:rPr>
                <w:sz w:val="24"/>
              </w:rPr>
              <w:t>5</w:t>
            </w:r>
          </w:p>
        </w:tc>
        <w:tc>
          <w:tcPr>
            <w:tcW w:w="1595" w:type="dxa"/>
          </w:tcPr>
          <w:p w14:paraId="704A4576" w14:textId="77777777" w:rsidR="00E1370D" w:rsidRPr="006D38A6" w:rsidRDefault="00E1370D" w:rsidP="006D38A6">
            <w:pPr>
              <w:jc w:val="center"/>
              <w:rPr>
                <w:sz w:val="24"/>
              </w:rPr>
            </w:pPr>
            <w:r w:rsidRPr="006D38A6">
              <w:rPr>
                <w:sz w:val="24"/>
              </w:rPr>
              <w:t>1</w:t>
            </w:r>
          </w:p>
        </w:tc>
        <w:tc>
          <w:tcPr>
            <w:tcW w:w="1595" w:type="dxa"/>
          </w:tcPr>
          <w:p w14:paraId="6C57BE45" w14:textId="77777777" w:rsidR="00E1370D" w:rsidRPr="006D38A6" w:rsidRDefault="00E1370D" w:rsidP="006D38A6">
            <w:pPr>
              <w:jc w:val="center"/>
              <w:rPr>
                <w:sz w:val="24"/>
              </w:rPr>
            </w:pPr>
            <w:r w:rsidRPr="006D38A6">
              <w:rPr>
                <w:sz w:val="24"/>
              </w:rPr>
              <w:t>2,92</w:t>
            </w:r>
          </w:p>
        </w:tc>
        <w:tc>
          <w:tcPr>
            <w:tcW w:w="1596" w:type="dxa"/>
          </w:tcPr>
          <w:p w14:paraId="7D2B4763" w14:textId="77777777" w:rsidR="00E1370D" w:rsidRPr="006D38A6" w:rsidRDefault="00E1370D" w:rsidP="006D38A6">
            <w:pPr>
              <w:jc w:val="center"/>
              <w:rPr>
                <w:sz w:val="24"/>
              </w:rPr>
            </w:pPr>
            <w:r w:rsidRPr="006D38A6">
              <w:rPr>
                <w:sz w:val="24"/>
              </w:rPr>
              <w:t>0,709</w:t>
            </w:r>
          </w:p>
        </w:tc>
      </w:tr>
      <w:tr w:rsidR="00273176" w:rsidRPr="006D38A6" w14:paraId="7D1BCBFA" w14:textId="77777777" w:rsidTr="006D38A6">
        <w:trPr>
          <w:jc w:val="center"/>
        </w:trPr>
        <w:tc>
          <w:tcPr>
            <w:tcW w:w="1595" w:type="dxa"/>
          </w:tcPr>
          <w:p w14:paraId="47E9D0EC" w14:textId="77777777" w:rsidR="00E1370D" w:rsidRPr="006D38A6" w:rsidRDefault="00E1370D" w:rsidP="006D38A6">
            <w:pPr>
              <w:jc w:val="center"/>
              <w:rPr>
                <w:sz w:val="24"/>
              </w:rPr>
            </w:pPr>
            <w:r w:rsidRPr="006D38A6">
              <w:rPr>
                <w:sz w:val="24"/>
              </w:rPr>
              <w:t>Σ=</w:t>
            </w:r>
          </w:p>
        </w:tc>
        <w:tc>
          <w:tcPr>
            <w:tcW w:w="1595" w:type="dxa"/>
          </w:tcPr>
          <w:p w14:paraId="7000C480" w14:textId="77777777" w:rsidR="00E1370D" w:rsidRPr="006D38A6" w:rsidRDefault="00E1370D" w:rsidP="006D38A6">
            <w:pPr>
              <w:jc w:val="center"/>
              <w:rPr>
                <w:sz w:val="24"/>
              </w:rPr>
            </w:pPr>
            <w:r w:rsidRPr="006D38A6">
              <w:rPr>
                <w:sz w:val="24"/>
              </w:rPr>
              <w:t>6,5</w:t>
            </w:r>
          </w:p>
        </w:tc>
        <w:tc>
          <w:tcPr>
            <w:tcW w:w="1595" w:type="dxa"/>
          </w:tcPr>
          <w:p w14:paraId="687F57C3" w14:textId="77777777" w:rsidR="00E1370D" w:rsidRPr="006D38A6" w:rsidRDefault="00E1370D" w:rsidP="006D38A6">
            <w:pPr>
              <w:jc w:val="center"/>
              <w:rPr>
                <w:sz w:val="24"/>
              </w:rPr>
            </w:pPr>
            <w:r w:rsidRPr="006D38A6">
              <w:rPr>
                <w:sz w:val="24"/>
              </w:rPr>
              <w:t>8</w:t>
            </w:r>
          </w:p>
        </w:tc>
        <w:tc>
          <w:tcPr>
            <w:tcW w:w="1595" w:type="dxa"/>
          </w:tcPr>
          <w:p w14:paraId="7856B804" w14:textId="77777777" w:rsidR="00E1370D" w:rsidRPr="006D38A6" w:rsidRDefault="00E1370D" w:rsidP="006D38A6">
            <w:pPr>
              <w:jc w:val="center"/>
              <w:rPr>
                <w:sz w:val="24"/>
              </w:rPr>
            </w:pPr>
            <w:r w:rsidRPr="006D38A6">
              <w:rPr>
                <w:sz w:val="24"/>
              </w:rPr>
              <w:t>1,4</w:t>
            </w:r>
          </w:p>
        </w:tc>
        <w:tc>
          <w:tcPr>
            <w:tcW w:w="1595" w:type="dxa"/>
          </w:tcPr>
          <w:p w14:paraId="31DE6C09" w14:textId="77777777" w:rsidR="00E1370D" w:rsidRPr="006D38A6" w:rsidRDefault="00E1370D" w:rsidP="006D38A6">
            <w:pPr>
              <w:jc w:val="center"/>
              <w:rPr>
                <w:sz w:val="24"/>
              </w:rPr>
            </w:pPr>
            <w:r w:rsidRPr="006D38A6">
              <w:rPr>
                <w:sz w:val="24"/>
              </w:rPr>
              <w:t>4,125</w:t>
            </w:r>
          </w:p>
        </w:tc>
        <w:tc>
          <w:tcPr>
            <w:tcW w:w="1596" w:type="dxa"/>
          </w:tcPr>
          <w:p w14:paraId="3CE37567" w14:textId="77777777" w:rsidR="00E1370D" w:rsidRPr="006D38A6" w:rsidRDefault="00E1370D" w:rsidP="006D38A6">
            <w:pPr>
              <w:jc w:val="center"/>
              <w:rPr>
                <w:sz w:val="24"/>
              </w:rPr>
            </w:pPr>
            <w:r w:rsidRPr="006D38A6">
              <w:rPr>
                <w:sz w:val="24"/>
              </w:rPr>
              <w:t>1</w:t>
            </w:r>
          </w:p>
        </w:tc>
      </w:tr>
    </w:tbl>
    <w:p w14:paraId="2E6D34AD" w14:textId="77777777" w:rsidR="00E1370D" w:rsidRPr="00023518" w:rsidRDefault="00307A0C" w:rsidP="00023518">
      <w:pPr>
        <w:ind w:firstLine="567"/>
        <w:jc w:val="both"/>
        <w:rPr>
          <w:sz w:val="24"/>
        </w:rPr>
      </w:pP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max</m:t>
            </m:r>
          </m:sub>
        </m:sSub>
        <m:r>
          <m:rPr>
            <m:sty m:val="p"/>
          </m:rPr>
          <w:rPr>
            <w:rFonts w:ascii="Cambria Math"/>
            <w:sz w:val="24"/>
          </w:rPr>
          <m:t>=3,05</m:t>
        </m:r>
      </m:oMath>
      <w:r w:rsidR="00E1370D" w:rsidRPr="00023518">
        <w:rPr>
          <w:sz w:val="24"/>
        </w:rPr>
        <w:t xml:space="preserve"> </w:t>
      </w:r>
      <w:r w:rsidR="00E1370D" w:rsidRPr="00023518">
        <w:rPr>
          <w:sz w:val="24"/>
        </w:rPr>
        <w:tab/>
      </w:r>
      <w:r w:rsidR="00E1370D" w:rsidRPr="00023518">
        <w:rPr>
          <w:sz w:val="24"/>
        </w:rPr>
        <w:tab/>
        <w:t xml:space="preserve"> </w:t>
      </w:r>
      <m:oMath>
        <m:r>
          <m:rPr>
            <m:sty m:val="p"/>
          </m:rPr>
          <w:rPr>
            <w:rFonts w:ascii="Cambria Math"/>
            <w:sz w:val="24"/>
          </w:rPr>
          <m:t>ОС</m:t>
        </m:r>
        <m:r>
          <m:rPr>
            <m:sty m:val="p"/>
          </m:rPr>
          <w:rPr>
            <w:rFonts w:ascii="Cambria Math"/>
            <w:sz w:val="24"/>
          </w:rPr>
          <m:t>=0,046</m:t>
        </m:r>
        <m:r>
          <w:rPr>
            <w:rFonts w:ascii="Cambria Math"/>
            <w:sz w:val="24"/>
          </w:rPr>
          <m:t>&lt;0,1</m:t>
        </m:r>
      </m:oMath>
    </w:p>
    <w:p w14:paraId="2E8A9841" w14:textId="02E32E69" w:rsidR="00E1370D" w:rsidRPr="00023518" w:rsidRDefault="00E1370D" w:rsidP="00E1370D">
      <w:pPr>
        <w:pStyle w:val="af0"/>
        <w:keepNext/>
        <w:rPr>
          <w:color w:val="auto"/>
        </w:rPr>
      </w:pPr>
      <w:r w:rsidRPr="00023518">
        <w:rPr>
          <w:color w:val="auto"/>
        </w:rPr>
        <w:t xml:space="preserve">Таблица </w:t>
      </w:r>
      <w:r w:rsidR="00295F9E" w:rsidRPr="00DE4741">
        <w:rPr>
          <w:color w:val="auto"/>
        </w:rPr>
        <w:t>14</w:t>
      </w:r>
      <w:r w:rsidR="00023518" w:rsidRPr="00023518">
        <w:rPr>
          <w:color w:val="auto"/>
        </w:rPr>
        <w:t>.</w:t>
      </w:r>
      <w:r w:rsidRPr="00023518">
        <w:rPr>
          <w:color w:val="auto"/>
        </w:rPr>
        <w:t xml:space="preserve"> Сравнение вариантов по К3</w:t>
      </w:r>
      <w:r w:rsidR="00453542" w:rsidRPr="00453542">
        <w:rPr>
          <w:color w:val="auto"/>
        </w:rPr>
        <w:t xml:space="preserve"> </w:t>
      </w:r>
      <w:r w:rsidR="00FF7EEB" w:rsidRPr="00023518">
        <w:rPr>
          <w:color w:val="auto"/>
        </w:rPr>
        <w:t>(Кол-во ядер)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5"/>
        <w:gridCol w:w="1595"/>
        <w:gridCol w:w="1595"/>
        <w:gridCol w:w="1595"/>
        <w:gridCol w:w="1595"/>
        <w:gridCol w:w="1596"/>
      </w:tblGrid>
      <w:tr w:rsidR="00273176" w:rsidRPr="006D38A6" w14:paraId="5CEC52C2" w14:textId="77777777" w:rsidTr="006D38A6">
        <w:trPr>
          <w:jc w:val="center"/>
        </w:trPr>
        <w:tc>
          <w:tcPr>
            <w:tcW w:w="1595" w:type="dxa"/>
          </w:tcPr>
          <w:p w14:paraId="15FFD36D" w14:textId="7B0AF40E" w:rsidR="00E1370D" w:rsidRPr="006D38A6" w:rsidRDefault="00B23E43" w:rsidP="006D38A6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К2</w:t>
            </w:r>
          </w:p>
        </w:tc>
        <w:tc>
          <w:tcPr>
            <w:tcW w:w="1595" w:type="dxa"/>
          </w:tcPr>
          <w:p w14:paraId="125EBFF6" w14:textId="77777777" w:rsidR="00E1370D" w:rsidRPr="006D38A6" w:rsidRDefault="00E1370D" w:rsidP="006D38A6">
            <w:pPr>
              <w:jc w:val="center"/>
              <w:rPr>
                <w:sz w:val="24"/>
              </w:rPr>
            </w:pPr>
            <w:r w:rsidRPr="006D38A6">
              <w:rPr>
                <w:sz w:val="24"/>
              </w:rPr>
              <w:t>В1</w:t>
            </w:r>
          </w:p>
        </w:tc>
        <w:tc>
          <w:tcPr>
            <w:tcW w:w="1595" w:type="dxa"/>
          </w:tcPr>
          <w:p w14:paraId="57F6FF28" w14:textId="77777777" w:rsidR="00E1370D" w:rsidRPr="006D38A6" w:rsidRDefault="00E1370D" w:rsidP="006D38A6">
            <w:pPr>
              <w:jc w:val="center"/>
              <w:rPr>
                <w:sz w:val="24"/>
              </w:rPr>
            </w:pPr>
            <w:r w:rsidRPr="006D38A6">
              <w:rPr>
                <w:sz w:val="24"/>
              </w:rPr>
              <w:t>В2</w:t>
            </w:r>
          </w:p>
        </w:tc>
        <w:tc>
          <w:tcPr>
            <w:tcW w:w="1595" w:type="dxa"/>
          </w:tcPr>
          <w:p w14:paraId="39A7839D" w14:textId="77777777" w:rsidR="00E1370D" w:rsidRPr="006D38A6" w:rsidRDefault="00E1370D" w:rsidP="006D38A6">
            <w:pPr>
              <w:jc w:val="center"/>
              <w:rPr>
                <w:sz w:val="24"/>
              </w:rPr>
            </w:pPr>
            <w:r w:rsidRPr="006D38A6">
              <w:rPr>
                <w:sz w:val="24"/>
              </w:rPr>
              <w:t>В3</w:t>
            </w:r>
          </w:p>
        </w:tc>
        <w:tc>
          <w:tcPr>
            <w:tcW w:w="1595" w:type="dxa"/>
          </w:tcPr>
          <w:p w14:paraId="6A70EEF5" w14:textId="77777777" w:rsidR="00E1370D" w:rsidRPr="006D38A6" w:rsidRDefault="00E1370D" w:rsidP="006D38A6">
            <w:pPr>
              <w:jc w:val="center"/>
              <w:rPr>
                <w:sz w:val="24"/>
              </w:rPr>
            </w:pPr>
            <w:r w:rsidRPr="006D38A6">
              <w:rPr>
                <w:sz w:val="24"/>
              </w:rPr>
              <w:t>Собств. вект.</w:t>
            </w:r>
          </w:p>
        </w:tc>
        <w:tc>
          <w:tcPr>
            <w:tcW w:w="1596" w:type="dxa"/>
          </w:tcPr>
          <w:p w14:paraId="098C0D71" w14:textId="77777777" w:rsidR="00E1370D" w:rsidRPr="006D38A6" w:rsidRDefault="00E1370D" w:rsidP="006D38A6">
            <w:pPr>
              <w:jc w:val="center"/>
              <w:rPr>
                <w:sz w:val="24"/>
              </w:rPr>
            </w:pPr>
            <w:r w:rsidRPr="006D38A6">
              <w:rPr>
                <w:sz w:val="24"/>
              </w:rPr>
              <w:t>b</w:t>
            </w:r>
          </w:p>
        </w:tc>
      </w:tr>
      <w:tr w:rsidR="00273176" w:rsidRPr="006D38A6" w14:paraId="7DEB3058" w14:textId="77777777" w:rsidTr="006D38A6">
        <w:trPr>
          <w:jc w:val="center"/>
        </w:trPr>
        <w:tc>
          <w:tcPr>
            <w:tcW w:w="1595" w:type="dxa"/>
          </w:tcPr>
          <w:p w14:paraId="712FCAD8" w14:textId="77777777" w:rsidR="00E1370D" w:rsidRPr="006D38A6" w:rsidRDefault="00E1370D" w:rsidP="006D38A6">
            <w:pPr>
              <w:jc w:val="center"/>
              <w:rPr>
                <w:sz w:val="24"/>
              </w:rPr>
            </w:pPr>
            <w:r w:rsidRPr="006D38A6">
              <w:rPr>
                <w:sz w:val="24"/>
              </w:rPr>
              <w:t>В1</w:t>
            </w:r>
          </w:p>
        </w:tc>
        <w:tc>
          <w:tcPr>
            <w:tcW w:w="1595" w:type="dxa"/>
          </w:tcPr>
          <w:p w14:paraId="5185AFA9" w14:textId="77777777" w:rsidR="00E1370D" w:rsidRPr="006D38A6" w:rsidRDefault="00E1370D" w:rsidP="006D38A6">
            <w:pPr>
              <w:jc w:val="center"/>
              <w:rPr>
                <w:sz w:val="24"/>
              </w:rPr>
            </w:pPr>
            <w:r w:rsidRPr="006D38A6">
              <w:rPr>
                <w:sz w:val="24"/>
              </w:rPr>
              <w:t>1</w:t>
            </w:r>
          </w:p>
        </w:tc>
        <w:tc>
          <w:tcPr>
            <w:tcW w:w="1595" w:type="dxa"/>
          </w:tcPr>
          <w:p w14:paraId="10B0D584" w14:textId="77777777" w:rsidR="00E1370D" w:rsidRPr="006D38A6" w:rsidRDefault="00E1370D" w:rsidP="006D38A6">
            <w:pPr>
              <w:jc w:val="center"/>
              <w:rPr>
                <w:sz w:val="24"/>
              </w:rPr>
            </w:pPr>
            <w:r w:rsidRPr="006D38A6">
              <w:rPr>
                <w:sz w:val="24"/>
              </w:rPr>
              <w:t>0,25</w:t>
            </w:r>
          </w:p>
        </w:tc>
        <w:tc>
          <w:tcPr>
            <w:tcW w:w="1595" w:type="dxa"/>
          </w:tcPr>
          <w:p w14:paraId="6AFBEABD" w14:textId="77777777" w:rsidR="00E1370D" w:rsidRPr="006D38A6" w:rsidRDefault="00E1370D" w:rsidP="006D38A6">
            <w:pPr>
              <w:jc w:val="center"/>
              <w:rPr>
                <w:sz w:val="24"/>
              </w:rPr>
            </w:pPr>
            <w:r w:rsidRPr="006D38A6">
              <w:rPr>
                <w:sz w:val="24"/>
              </w:rPr>
              <w:t>0,333</w:t>
            </w:r>
          </w:p>
        </w:tc>
        <w:tc>
          <w:tcPr>
            <w:tcW w:w="1595" w:type="dxa"/>
          </w:tcPr>
          <w:p w14:paraId="5D6940EE" w14:textId="77777777" w:rsidR="00E1370D" w:rsidRPr="006D38A6" w:rsidRDefault="00E1370D" w:rsidP="006D38A6">
            <w:pPr>
              <w:jc w:val="center"/>
              <w:rPr>
                <w:sz w:val="24"/>
              </w:rPr>
            </w:pPr>
            <w:r w:rsidRPr="006D38A6">
              <w:rPr>
                <w:sz w:val="24"/>
              </w:rPr>
              <w:t>0,435</w:t>
            </w:r>
          </w:p>
        </w:tc>
        <w:tc>
          <w:tcPr>
            <w:tcW w:w="1596" w:type="dxa"/>
          </w:tcPr>
          <w:p w14:paraId="29ECD66F" w14:textId="77777777" w:rsidR="00E1370D" w:rsidRPr="006D38A6" w:rsidRDefault="00E1370D" w:rsidP="006D38A6">
            <w:pPr>
              <w:jc w:val="center"/>
              <w:rPr>
                <w:sz w:val="24"/>
              </w:rPr>
            </w:pPr>
            <w:r w:rsidRPr="006D38A6">
              <w:rPr>
                <w:sz w:val="24"/>
              </w:rPr>
              <w:t>0,121</w:t>
            </w:r>
          </w:p>
        </w:tc>
      </w:tr>
      <w:tr w:rsidR="00273176" w:rsidRPr="006D38A6" w14:paraId="738FAED4" w14:textId="77777777" w:rsidTr="006D38A6">
        <w:trPr>
          <w:jc w:val="center"/>
        </w:trPr>
        <w:tc>
          <w:tcPr>
            <w:tcW w:w="1595" w:type="dxa"/>
          </w:tcPr>
          <w:p w14:paraId="42AA9FDF" w14:textId="77777777" w:rsidR="00E1370D" w:rsidRPr="006D38A6" w:rsidRDefault="00E1370D" w:rsidP="006D38A6">
            <w:pPr>
              <w:jc w:val="center"/>
              <w:rPr>
                <w:sz w:val="24"/>
              </w:rPr>
            </w:pPr>
            <w:r w:rsidRPr="006D38A6">
              <w:rPr>
                <w:sz w:val="24"/>
              </w:rPr>
              <w:t>В2</w:t>
            </w:r>
          </w:p>
        </w:tc>
        <w:tc>
          <w:tcPr>
            <w:tcW w:w="1595" w:type="dxa"/>
          </w:tcPr>
          <w:p w14:paraId="26C40A40" w14:textId="77777777" w:rsidR="00E1370D" w:rsidRPr="006D38A6" w:rsidRDefault="00E1370D" w:rsidP="006D38A6">
            <w:pPr>
              <w:jc w:val="center"/>
              <w:rPr>
                <w:sz w:val="24"/>
              </w:rPr>
            </w:pPr>
            <w:r w:rsidRPr="006D38A6">
              <w:rPr>
                <w:sz w:val="24"/>
              </w:rPr>
              <w:t>4</w:t>
            </w:r>
          </w:p>
        </w:tc>
        <w:tc>
          <w:tcPr>
            <w:tcW w:w="1595" w:type="dxa"/>
          </w:tcPr>
          <w:p w14:paraId="49CA03BA" w14:textId="77777777" w:rsidR="00E1370D" w:rsidRPr="006D38A6" w:rsidRDefault="00E1370D" w:rsidP="006D38A6">
            <w:pPr>
              <w:jc w:val="center"/>
              <w:rPr>
                <w:sz w:val="24"/>
              </w:rPr>
            </w:pPr>
            <w:r w:rsidRPr="006D38A6">
              <w:rPr>
                <w:sz w:val="24"/>
              </w:rPr>
              <w:t>1</w:t>
            </w:r>
          </w:p>
        </w:tc>
        <w:tc>
          <w:tcPr>
            <w:tcW w:w="1595" w:type="dxa"/>
          </w:tcPr>
          <w:p w14:paraId="65FDE58A" w14:textId="77777777" w:rsidR="00E1370D" w:rsidRPr="006D38A6" w:rsidRDefault="00E1370D" w:rsidP="006D38A6">
            <w:pPr>
              <w:jc w:val="center"/>
              <w:rPr>
                <w:sz w:val="24"/>
              </w:rPr>
            </w:pPr>
            <w:r w:rsidRPr="006D38A6">
              <w:rPr>
                <w:sz w:val="24"/>
              </w:rPr>
              <w:t>2</w:t>
            </w:r>
          </w:p>
        </w:tc>
        <w:tc>
          <w:tcPr>
            <w:tcW w:w="1595" w:type="dxa"/>
          </w:tcPr>
          <w:p w14:paraId="585BB958" w14:textId="77777777" w:rsidR="00E1370D" w:rsidRPr="006D38A6" w:rsidRDefault="00E1370D" w:rsidP="006D38A6">
            <w:pPr>
              <w:jc w:val="center"/>
              <w:rPr>
                <w:sz w:val="24"/>
              </w:rPr>
            </w:pPr>
            <w:r w:rsidRPr="006D38A6">
              <w:rPr>
                <w:sz w:val="24"/>
              </w:rPr>
              <w:t>2</w:t>
            </w:r>
          </w:p>
        </w:tc>
        <w:tc>
          <w:tcPr>
            <w:tcW w:w="1596" w:type="dxa"/>
          </w:tcPr>
          <w:p w14:paraId="51E2597B" w14:textId="77777777" w:rsidR="00E1370D" w:rsidRPr="006D38A6" w:rsidRDefault="00E1370D" w:rsidP="006D38A6">
            <w:pPr>
              <w:jc w:val="center"/>
              <w:rPr>
                <w:sz w:val="24"/>
              </w:rPr>
            </w:pPr>
            <w:r w:rsidRPr="006D38A6">
              <w:rPr>
                <w:sz w:val="24"/>
              </w:rPr>
              <w:t>0,558</w:t>
            </w:r>
          </w:p>
        </w:tc>
      </w:tr>
      <w:tr w:rsidR="00273176" w:rsidRPr="006D38A6" w14:paraId="62DFBF8A" w14:textId="77777777" w:rsidTr="006D38A6">
        <w:trPr>
          <w:jc w:val="center"/>
        </w:trPr>
        <w:tc>
          <w:tcPr>
            <w:tcW w:w="1595" w:type="dxa"/>
          </w:tcPr>
          <w:p w14:paraId="6A32F17A" w14:textId="77777777" w:rsidR="00E1370D" w:rsidRPr="006D38A6" w:rsidRDefault="00E1370D" w:rsidP="006D38A6">
            <w:pPr>
              <w:jc w:val="center"/>
              <w:rPr>
                <w:sz w:val="24"/>
              </w:rPr>
            </w:pPr>
            <w:r w:rsidRPr="006D38A6">
              <w:rPr>
                <w:sz w:val="24"/>
              </w:rPr>
              <w:t>В3</w:t>
            </w:r>
          </w:p>
        </w:tc>
        <w:tc>
          <w:tcPr>
            <w:tcW w:w="1595" w:type="dxa"/>
          </w:tcPr>
          <w:p w14:paraId="3F66B5E7" w14:textId="77777777" w:rsidR="00E1370D" w:rsidRPr="006D38A6" w:rsidRDefault="00E1370D" w:rsidP="006D38A6">
            <w:pPr>
              <w:jc w:val="center"/>
              <w:rPr>
                <w:sz w:val="24"/>
              </w:rPr>
            </w:pPr>
            <w:r w:rsidRPr="006D38A6">
              <w:rPr>
                <w:sz w:val="24"/>
              </w:rPr>
              <w:t>3</w:t>
            </w:r>
          </w:p>
        </w:tc>
        <w:tc>
          <w:tcPr>
            <w:tcW w:w="1595" w:type="dxa"/>
          </w:tcPr>
          <w:p w14:paraId="625D3DED" w14:textId="77777777" w:rsidR="00E1370D" w:rsidRPr="006D38A6" w:rsidRDefault="00E1370D" w:rsidP="006D38A6">
            <w:pPr>
              <w:jc w:val="center"/>
              <w:rPr>
                <w:sz w:val="24"/>
              </w:rPr>
            </w:pPr>
            <w:r w:rsidRPr="006D38A6">
              <w:rPr>
                <w:sz w:val="24"/>
              </w:rPr>
              <w:t>0,5</w:t>
            </w:r>
          </w:p>
        </w:tc>
        <w:tc>
          <w:tcPr>
            <w:tcW w:w="1595" w:type="dxa"/>
          </w:tcPr>
          <w:p w14:paraId="2E1D933A" w14:textId="77777777" w:rsidR="00E1370D" w:rsidRPr="006D38A6" w:rsidRDefault="00E1370D" w:rsidP="006D38A6">
            <w:pPr>
              <w:jc w:val="center"/>
              <w:rPr>
                <w:sz w:val="24"/>
              </w:rPr>
            </w:pPr>
            <w:r w:rsidRPr="006D38A6">
              <w:rPr>
                <w:sz w:val="24"/>
              </w:rPr>
              <w:t>1</w:t>
            </w:r>
          </w:p>
        </w:tc>
        <w:tc>
          <w:tcPr>
            <w:tcW w:w="1595" w:type="dxa"/>
          </w:tcPr>
          <w:p w14:paraId="3FA5E1A6" w14:textId="77777777" w:rsidR="00E1370D" w:rsidRPr="006D38A6" w:rsidRDefault="00E1370D" w:rsidP="006D38A6">
            <w:pPr>
              <w:jc w:val="center"/>
              <w:rPr>
                <w:sz w:val="24"/>
              </w:rPr>
            </w:pPr>
            <w:r w:rsidRPr="006D38A6">
              <w:rPr>
                <w:sz w:val="24"/>
              </w:rPr>
              <w:t>1,149</w:t>
            </w:r>
          </w:p>
        </w:tc>
        <w:tc>
          <w:tcPr>
            <w:tcW w:w="1596" w:type="dxa"/>
          </w:tcPr>
          <w:p w14:paraId="59CE8561" w14:textId="77777777" w:rsidR="00E1370D" w:rsidRPr="006D38A6" w:rsidRDefault="00E1370D" w:rsidP="006D38A6">
            <w:pPr>
              <w:jc w:val="center"/>
              <w:rPr>
                <w:sz w:val="24"/>
              </w:rPr>
            </w:pPr>
            <w:r w:rsidRPr="006D38A6">
              <w:rPr>
                <w:sz w:val="24"/>
              </w:rPr>
              <w:t>0,32</w:t>
            </w:r>
          </w:p>
        </w:tc>
      </w:tr>
      <w:tr w:rsidR="00273176" w:rsidRPr="006D38A6" w14:paraId="193A786F" w14:textId="77777777" w:rsidTr="006D38A6">
        <w:trPr>
          <w:jc w:val="center"/>
        </w:trPr>
        <w:tc>
          <w:tcPr>
            <w:tcW w:w="1595" w:type="dxa"/>
          </w:tcPr>
          <w:p w14:paraId="3CC40127" w14:textId="77777777" w:rsidR="00E1370D" w:rsidRPr="006D38A6" w:rsidRDefault="00E1370D" w:rsidP="006D38A6">
            <w:pPr>
              <w:jc w:val="center"/>
              <w:rPr>
                <w:sz w:val="24"/>
              </w:rPr>
            </w:pPr>
            <w:r w:rsidRPr="006D38A6">
              <w:rPr>
                <w:sz w:val="24"/>
              </w:rPr>
              <w:t>Σ=</w:t>
            </w:r>
          </w:p>
        </w:tc>
        <w:tc>
          <w:tcPr>
            <w:tcW w:w="1595" w:type="dxa"/>
          </w:tcPr>
          <w:p w14:paraId="466CFDD9" w14:textId="77777777" w:rsidR="00E1370D" w:rsidRPr="006D38A6" w:rsidRDefault="00E1370D" w:rsidP="006D38A6">
            <w:pPr>
              <w:jc w:val="center"/>
              <w:rPr>
                <w:sz w:val="24"/>
              </w:rPr>
            </w:pPr>
            <w:r w:rsidRPr="006D38A6">
              <w:rPr>
                <w:sz w:val="24"/>
              </w:rPr>
              <w:t>8</w:t>
            </w:r>
          </w:p>
        </w:tc>
        <w:tc>
          <w:tcPr>
            <w:tcW w:w="1595" w:type="dxa"/>
          </w:tcPr>
          <w:p w14:paraId="5E534F03" w14:textId="77777777" w:rsidR="00E1370D" w:rsidRPr="006D38A6" w:rsidRDefault="00E1370D" w:rsidP="006D38A6">
            <w:pPr>
              <w:jc w:val="center"/>
              <w:rPr>
                <w:sz w:val="24"/>
              </w:rPr>
            </w:pPr>
            <w:r w:rsidRPr="006D38A6">
              <w:rPr>
                <w:sz w:val="24"/>
              </w:rPr>
              <w:t>1,75</w:t>
            </w:r>
          </w:p>
        </w:tc>
        <w:tc>
          <w:tcPr>
            <w:tcW w:w="1595" w:type="dxa"/>
          </w:tcPr>
          <w:p w14:paraId="3D0B167C" w14:textId="77777777" w:rsidR="00E1370D" w:rsidRPr="006D38A6" w:rsidRDefault="00E1370D" w:rsidP="006D38A6">
            <w:pPr>
              <w:jc w:val="center"/>
              <w:rPr>
                <w:sz w:val="24"/>
              </w:rPr>
            </w:pPr>
            <w:r w:rsidRPr="006D38A6">
              <w:rPr>
                <w:sz w:val="24"/>
              </w:rPr>
              <w:t>3,333</w:t>
            </w:r>
          </w:p>
        </w:tc>
        <w:tc>
          <w:tcPr>
            <w:tcW w:w="1595" w:type="dxa"/>
          </w:tcPr>
          <w:p w14:paraId="6D6A5834" w14:textId="77777777" w:rsidR="00E1370D" w:rsidRPr="006D38A6" w:rsidRDefault="00E1370D" w:rsidP="006D38A6">
            <w:pPr>
              <w:jc w:val="center"/>
              <w:rPr>
                <w:sz w:val="24"/>
              </w:rPr>
            </w:pPr>
            <w:r w:rsidRPr="006D38A6">
              <w:rPr>
                <w:sz w:val="24"/>
              </w:rPr>
              <w:t>3,584</w:t>
            </w:r>
          </w:p>
        </w:tc>
        <w:tc>
          <w:tcPr>
            <w:tcW w:w="1596" w:type="dxa"/>
          </w:tcPr>
          <w:p w14:paraId="23C6B5D5" w14:textId="77777777" w:rsidR="00E1370D" w:rsidRPr="006D38A6" w:rsidRDefault="00E1370D" w:rsidP="006D38A6">
            <w:pPr>
              <w:jc w:val="center"/>
              <w:rPr>
                <w:sz w:val="24"/>
              </w:rPr>
            </w:pPr>
            <w:r w:rsidRPr="006D38A6">
              <w:rPr>
                <w:sz w:val="24"/>
              </w:rPr>
              <w:t>1</w:t>
            </w:r>
          </w:p>
        </w:tc>
      </w:tr>
    </w:tbl>
    <w:p w14:paraId="732AFBCF" w14:textId="77777777" w:rsidR="00E1370D" w:rsidRPr="00023518" w:rsidRDefault="00307A0C" w:rsidP="00023518">
      <w:pPr>
        <w:ind w:firstLine="567"/>
        <w:jc w:val="both"/>
        <w:rPr>
          <w:sz w:val="24"/>
        </w:rPr>
      </w:pP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max</m:t>
            </m:r>
          </m:sub>
        </m:sSub>
        <m:r>
          <m:rPr>
            <m:sty m:val="p"/>
          </m:rPr>
          <w:rPr>
            <w:rFonts w:ascii="Cambria Math"/>
            <w:sz w:val="24"/>
          </w:rPr>
          <m:t>=3,01</m:t>
        </m:r>
      </m:oMath>
      <w:r w:rsidR="00E1370D" w:rsidRPr="00023518">
        <w:rPr>
          <w:sz w:val="24"/>
        </w:rPr>
        <w:t xml:space="preserve"> </w:t>
      </w:r>
      <w:r w:rsidR="00E1370D" w:rsidRPr="00023518">
        <w:rPr>
          <w:sz w:val="24"/>
        </w:rPr>
        <w:tab/>
      </w:r>
      <w:r w:rsidR="00E1370D" w:rsidRPr="00023518">
        <w:rPr>
          <w:sz w:val="24"/>
        </w:rPr>
        <w:tab/>
        <w:t xml:space="preserve"> </w:t>
      </w:r>
      <m:oMath>
        <m:r>
          <m:rPr>
            <m:sty m:val="p"/>
          </m:rPr>
          <w:rPr>
            <w:rFonts w:ascii="Cambria Math"/>
            <w:sz w:val="24"/>
          </w:rPr>
          <m:t>ОС</m:t>
        </m:r>
        <m:r>
          <m:rPr>
            <m:sty m:val="p"/>
          </m:rPr>
          <w:rPr>
            <w:rFonts w:ascii="Cambria Math"/>
            <w:sz w:val="24"/>
          </w:rPr>
          <m:t>=0,016</m:t>
        </m:r>
        <m:r>
          <w:rPr>
            <w:rFonts w:ascii="Cambria Math"/>
            <w:sz w:val="24"/>
          </w:rPr>
          <m:t>&lt;0,1</m:t>
        </m:r>
      </m:oMath>
    </w:p>
    <w:p w14:paraId="530B2AF6" w14:textId="7BD51B9B" w:rsidR="00E1370D" w:rsidRPr="00023518" w:rsidRDefault="00E1370D" w:rsidP="00E1370D">
      <w:pPr>
        <w:pStyle w:val="af0"/>
        <w:keepNext/>
        <w:rPr>
          <w:color w:val="auto"/>
        </w:rPr>
      </w:pPr>
      <w:r w:rsidRPr="00023518">
        <w:rPr>
          <w:color w:val="auto"/>
        </w:rPr>
        <w:t xml:space="preserve">Таблица </w:t>
      </w:r>
      <w:r w:rsidR="00BB2E69" w:rsidRPr="00023518">
        <w:rPr>
          <w:color w:val="auto"/>
        </w:rPr>
        <w:fldChar w:fldCharType="begin"/>
      </w:r>
      <w:r w:rsidR="0086007E" w:rsidRPr="00023518">
        <w:rPr>
          <w:color w:val="auto"/>
        </w:rPr>
        <w:instrText xml:space="preserve"> SEQ Таблица \* ARABIC </w:instrText>
      </w:r>
      <w:r w:rsidR="00BB2E69" w:rsidRPr="00023518">
        <w:rPr>
          <w:color w:val="auto"/>
        </w:rPr>
        <w:fldChar w:fldCharType="separate"/>
      </w:r>
      <w:r w:rsidR="00502169">
        <w:rPr>
          <w:noProof/>
          <w:color w:val="auto"/>
        </w:rPr>
        <w:t>9</w:t>
      </w:r>
      <w:r w:rsidR="00BB2E69" w:rsidRPr="00023518">
        <w:rPr>
          <w:color w:val="auto"/>
        </w:rPr>
        <w:fldChar w:fldCharType="end"/>
      </w:r>
      <w:r w:rsidR="00023518" w:rsidRPr="00023518">
        <w:rPr>
          <w:color w:val="auto"/>
        </w:rPr>
        <w:t>.</w:t>
      </w:r>
      <w:r w:rsidRPr="00023518">
        <w:rPr>
          <w:color w:val="auto"/>
        </w:rPr>
        <w:t xml:space="preserve"> Сравнение вариантов по К4</w:t>
      </w:r>
      <w:r w:rsidR="00453542" w:rsidRPr="00453542">
        <w:rPr>
          <w:color w:val="auto"/>
        </w:rPr>
        <w:t xml:space="preserve"> </w:t>
      </w:r>
      <w:r w:rsidR="00FF7EEB" w:rsidRPr="00023518">
        <w:rPr>
          <w:color w:val="auto"/>
        </w:rPr>
        <w:t>(ОЗУ)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5"/>
        <w:gridCol w:w="1595"/>
        <w:gridCol w:w="1595"/>
        <w:gridCol w:w="1595"/>
        <w:gridCol w:w="1595"/>
        <w:gridCol w:w="1596"/>
      </w:tblGrid>
      <w:tr w:rsidR="00273176" w:rsidRPr="00023518" w14:paraId="5AE4E6B2" w14:textId="77777777" w:rsidTr="006D38A6">
        <w:tc>
          <w:tcPr>
            <w:tcW w:w="1595" w:type="dxa"/>
          </w:tcPr>
          <w:p w14:paraId="6E7BF575" w14:textId="02D46D7A" w:rsidR="00E1370D" w:rsidRPr="006D38A6" w:rsidRDefault="00B23E43" w:rsidP="006D38A6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К3</w:t>
            </w:r>
          </w:p>
        </w:tc>
        <w:tc>
          <w:tcPr>
            <w:tcW w:w="1595" w:type="dxa"/>
          </w:tcPr>
          <w:p w14:paraId="24847E65" w14:textId="77777777" w:rsidR="00E1370D" w:rsidRPr="006D38A6" w:rsidRDefault="00E1370D" w:rsidP="006D38A6">
            <w:pPr>
              <w:jc w:val="center"/>
              <w:rPr>
                <w:sz w:val="24"/>
              </w:rPr>
            </w:pPr>
            <w:r w:rsidRPr="006D38A6">
              <w:rPr>
                <w:sz w:val="24"/>
              </w:rPr>
              <w:t>В1</w:t>
            </w:r>
          </w:p>
        </w:tc>
        <w:tc>
          <w:tcPr>
            <w:tcW w:w="1595" w:type="dxa"/>
          </w:tcPr>
          <w:p w14:paraId="09F1A9F5" w14:textId="77777777" w:rsidR="00E1370D" w:rsidRPr="006D38A6" w:rsidRDefault="00E1370D" w:rsidP="006D38A6">
            <w:pPr>
              <w:jc w:val="center"/>
              <w:rPr>
                <w:sz w:val="24"/>
              </w:rPr>
            </w:pPr>
            <w:r w:rsidRPr="006D38A6">
              <w:rPr>
                <w:sz w:val="24"/>
              </w:rPr>
              <w:t>В2</w:t>
            </w:r>
          </w:p>
        </w:tc>
        <w:tc>
          <w:tcPr>
            <w:tcW w:w="1595" w:type="dxa"/>
          </w:tcPr>
          <w:p w14:paraId="1711D780" w14:textId="77777777" w:rsidR="00E1370D" w:rsidRPr="006D38A6" w:rsidRDefault="00E1370D" w:rsidP="006D38A6">
            <w:pPr>
              <w:jc w:val="center"/>
              <w:rPr>
                <w:sz w:val="24"/>
              </w:rPr>
            </w:pPr>
            <w:r w:rsidRPr="006D38A6">
              <w:rPr>
                <w:sz w:val="24"/>
              </w:rPr>
              <w:t>В3</w:t>
            </w:r>
          </w:p>
        </w:tc>
        <w:tc>
          <w:tcPr>
            <w:tcW w:w="1595" w:type="dxa"/>
          </w:tcPr>
          <w:p w14:paraId="22850585" w14:textId="77777777" w:rsidR="00E1370D" w:rsidRPr="006D38A6" w:rsidRDefault="00E1370D" w:rsidP="006D38A6">
            <w:pPr>
              <w:jc w:val="center"/>
              <w:rPr>
                <w:sz w:val="24"/>
              </w:rPr>
            </w:pPr>
            <w:r w:rsidRPr="006D38A6">
              <w:rPr>
                <w:sz w:val="24"/>
              </w:rPr>
              <w:t>Собств. вект.</w:t>
            </w:r>
          </w:p>
        </w:tc>
        <w:tc>
          <w:tcPr>
            <w:tcW w:w="1596" w:type="dxa"/>
          </w:tcPr>
          <w:p w14:paraId="643185BF" w14:textId="77777777" w:rsidR="00E1370D" w:rsidRPr="006D38A6" w:rsidRDefault="00E1370D" w:rsidP="006D38A6">
            <w:pPr>
              <w:jc w:val="center"/>
              <w:rPr>
                <w:sz w:val="24"/>
              </w:rPr>
            </w:pPr>
            <w:r w:rsidRPr="006D38A6">
              <w:rPr>
                <w:sz w:val="24"/>
              </w:rPr>
              <w:t>b</w:t>
            </w:r>
          </w:p>
        </w:tc>
      </w:tr>
      <w:tr w:rsidR="00273176" w:rsidRPr="00023518" w14:paraId="3B6158F2" w14:textId="77777777" w:rsidTr="006D38A6">
        <w:tc>
          <w:tcPr>
            <w:tcW w:w="1595" w:type="dxa"/>
          </w:tcPr>
          <w:p w14:paraId="1A73339A" w14:textId="77777777" w:rsidR="00E1370D" w:rsidRPr="006D38A6" w:rsidRDefault="00E1370D" w:rsidP="006D38A6">
            <w:pPr>
              <w:jc w:val="center"/>
              <w:rPr>
                <w:sz w:val="24"/>
              </w:rPr>
            </w:pPr>
            <w:r w:rsidRPr="006D38A6">
              <w:rPr>
                <w:sz w:val="24"/>
              </w:rPr>
              <w:t>В1</w:t>
            </w:r>
          </w:p>
        </w:tc>
        <w:tc>
          <w:tcPr>
            <w:tcW w:w="1595" w:type="dxa"/>
          </w:tcPr>
          <w:p w14:paraId="508F54DD" w14:textId="77777777" w:rsidR="00E1370D" w:rsidRPr="006D38A6" w:rsidRDefault="00E1370D" w:rsidP="006D38A6">
            <w:pPr>
              <w:jc w:val="center"/>
              <w:rPr>
                <w:sz w:val="24"/>
              </w:rPr>
            </w:pPr>
            <w:r w:rsidRPr="006D38A6">
              <w:rPr>
                <w:sz w:val="24"/>
              </w:rPr>
              <w:t>1</w:t>
            </w:r>
          </w:p>
        </w:tc>
        <w:tc>
          <w:tcPr>
            <w:tcW w:w="1595" w:type="dxa"/>
          </w:tcPr>
          <w:p w14:paraId="25B78BC9" w14:textId="77777777" w:rsidR="00E1370D" w:rsidRPr="006D38A6" w:rsidRDefault="00E1370D" w:rsidP="006D38A6">
            <w:pPr>
              <w:jc w:val="center"/>
              <w:rPr>
                <w:sz w:val="24"/>
              </w:rPr>
            </w:pPr>
            <w:r w:rsidRPr="006D38A6">
              <w:rPr>
                <w:sz w:val="24"/>
              </w:rPr>
              <w:t>1</w:t>
            </w:r>
          </w:p>
        </w:tc>
        <w:tc>
          <w:tcPr>
            <w:tcW w:w="1595" w:type="dxa"/>
          </w:tcPr>
          <w:p w14:paraId="0D7A6E45" w14:textId="77777777" w:rsidR="00E1370D" w:rsidRPr="006D38A6" w:rsidRDefault="00E1370D" w:rsidP="006D38A6">
            <w:pPr>
              <w:jc w:val="center"/>
              <w:rPr>
                <w:sz w:val="24"/>
              </w:rPr>
            </w:pPr>
            <w:r w:rsidRPr="006D38A6">
              <w:rPr>
                <w:sz w:val="24"/>
              </w:rPr>
              <w:t>1</w:t>
            </w:r>
          </w:p>
        </w:tc>
        <w:tc>
          <w:tcPr>
            <w:tcW w:w="1595" w:type="dxa"/>
          </w:tcPr>
          <w:p w14:paraId="2CE51526" w14:textId="77777777" w:rsidR="00E1370D" w:rsidRPr="006D38A6" w:rsidRDefault="00E1370D" w:rsidP="006D38A6">
            <w:pPr>
              <w:jc w:val="center"/>
              <w:rPr>
                <w:sz w:val="24"/>
              </w:rPr>
            </w:pPr>
            <w:r w:rsidRPr="006D38A6">
              <w:rPr>
                <w:sz w:val="24"/>
              </w:rPr>
              <w:t>1</w:t>
            </w:r>
          </w:p>
        </w:tc>
        <w:tc>
          <w:tcPr>
            <w:tcW w:w="1596" w:type="dxa"/>
          </w:tcPr>
          <w:p w14:paraId="6B69229A" w14:textId="77777777" w:rsidR="00E1370D" w:rsidRPr="006D38A6" w:rsidRDefault="00E1370D" w:rsidP="006D38A6">
            <w:pPr>
              <w:jc w:val="center"/>
              <w:rPr>
                <w:sz w:val="24"/>
              </w:rPr>
            </w:pPr>
            <w:r w:rsidRPr="006D38A6">
              <w:rPr>
                <w:sz w:val="24"/>
              </w:rPr>
              <w:t>0,33</w:t>
            </w:r>
          </w:p>
        </w:tc>
      </w:tr>
      <w:tr w:rsidR="00273176" w:rsidRPr="00023518" w14:paraId="7897C748" w14:textId="77777777" w:rsidTr="006D38A6">
        <w:tc>
          <w:tcPr>
            <w:tcW w:w="1595" w:type="dxa"/>
          </w:tcPr>
          <w:p w14:paraId="209DFE14" w14:textId="77777777" w:rsidR="00E1370D" w:rsidRPr="006D38A6" w:rsidRDefault="00E1370D" w:rsidP="006D38A6">
            <w:pPr>
              <w:jc w:val="center"/>
              <w:rPr>
                <w:sz w:val="24"/>
              </w:rPr>
            </w:pPr>
            <w:r w:rsidRPr="006D38A6">
              <w:rPr>
                <w:sz w:val="24"/>
              </w:rPr>
              <w:t>В2</w:t>
            </w:r>
          </w:p>
        </w:tc>
        <w:tc>
          <w:tcPr>
            <w:tcW w:w="1595" w:type="dxa"/>
          </w:tcPr>
          <w:p w14:paraId="682907A6" w14:textId="77777777" w:rsidR="00E1370D" w:rsidRPr="006D38A6" w:rsidRDefault="00E1370D" w:rsidP="006D38A6">
            <w:pPr>
              <w:jc w:val="center"/>
              <w:rPr>
                <w:sz w:val="24"/>
              </w:rPr>
            </w:pPr>
            <w:r w:rsidRPr="006D38A6">
              <w:rPr>
                <w:sz w:val="24"/>
              </w:rPr>
              <w:t>1</w:t>
            </w:r>
          </w:p>
        </w:tc>
        <w:tc>
          <w:tcPr>
            <w:tcW w:w="1595" w:type="dxa"/>
          </w:tcPr>
          <w:p w14:paraId="091768F7" w14:textId="77777777" w:rsidR="00E1370D" w:rsidRPr="006D38A6" w:rsidRDefault="00E1370D" w:rsidP="006D38A6">
            <w:pPr>
              <w:jc w:val="center"/>
              <w:rPr>
                <w:sz w:val="24"/>
              </w:rPr>
            </w:pPr>
            <w:r w:rsidRPr="006D38A6">
              <w:rPr>
                <w:sz w:val="24"/>
              </w:rPr>
              <w:t>1</w:t>
            </w:r>
          </w:p>
        </w:tc>
        <w:tc>
          <w:tcPr>
            <w:tcW w:w="1595" w:type="dxa"/>
          </w:tcPr>
          <w:p w14:paraId="6222704B" w14:textId="77777777" w:rsidR="00E1370D" w:rsidRPr="006D38A6" w:rsidRDefault="00E1370D" w:rsidP="006D38A6">
            <w:pPr>
              <w:jc w:val="center"/>
              <w:rPr>
                <w:sz w:val="24"/>
              </w:rPr>
            </w:pPr>
            <w:r w:rsidRPr="006D38A6">
              <w:rPr>
                <w:sz w:val="24"/>
              </w:rPr>
              <w:t>1</w:t>
            </w:r>
          </w:p>
        </w:tc>
        <w:tc>
          <w:tcPr>
            <w:tcW w:w="1595" w:type="dxa"/>
          </w:tcPr>
          <w:p w14:paraId="5E3ADFA9" w14:textId="77777777" w:rsidR="00E1370D" w:rsidRPr="006D38A6" w:rsidRDefault="00E1370D" w:rsidP="006D38A6">
            <w:pPr>
              <w:jc w:val="center"/>
              <w:rPr>
                <w:sz w:val="24"/>
              </w:rPr>
            </w:pPr>
            <w:r w:rsidRPr="006D38A6">
              <w:rPr>
                <w:sz w:val="24"/>
              </w:rPr>
              <w:t>1</w:t>
            </w:r>
          </w:p>
        </w:tc>
        <w:tc>
          <w:tcPr>
            <w:tcW w:w="1596" w:type="dxa"/>
          </w:tcPr>
          <w:p w14:paraId="13A33E40" w14:textId="77777777" w:rsidR="00E1370D" w:rsidRPr="006D38A6" w:rsidRDefault="00E1370D" w:rsidP="006D38A6">
            <w:pPr>
              <w:jc w:val="center"/>
              <w:rPr>
                <w:sz w:val="24"/>
              </w:rPr>
            </w:pPr>
            <w:r w:rsidRPr="006D38A6">
              <w:rPr>
                <w:sz w:val="24"/>
              </w:rPr>
              <w:t>0,33</w:t>
            </w:r>
          </w:p>
        </w:tc>
      </w:tr>
      <w:tr w:rsidR="00273176" w:rsidRPr="00023518" w14:paraId="30444181" w14:textId="77777777" w:rsidTr="006D38A6">
        <w:tc>
          <w:tcPr>
            <w:tcW w:w="1595" w:type="dxa"/>
          </w:tcPr>
          <w:p w14:paraId="71C51189" w14:textId="77777777" w:rsidR="00E1370D" w:rsidRPr="006D38A6" w:rsidRDefault="00E1370D" w:rsidP="006D38A6">
            <w:pPr>
              <w:jc w:val="center"/>
              <w:rPr>
                <w:sz w:val="24"/>
              </w:rPr>
            </w:pPr>
            <w:r w:rsidRPr="006D38A6">
              <w:rPr>
                <w:sz w:val="24"/>
              </w:rPr>
              <w:t>В3</w:t>
            </w:r>
          </w:p>
        </w:tc>
        <w:tc>
          <w:tcPr>
            <w:tcW w:w="1595" w:type="dxa"/>
          </w:tcPr>
          <w:p w14:paraId="303EA2B1" w14:textId="77777777" w:rsidR="00E1370D" w:rsidRPr="006D38A6" w:rsidRDefault="00E1370D" w:rsidP="006D38A6">
            <w:pPr>
              <w:jc w:val="center"/>
              <w:rPr>
                <w:sz w:val="24"/>
              </w:rPr>
            </w:pPr>
            <w:r w:rsidRPr="006D38A6">
              <w:rPr>
                <w:sz w:val="24"/>
              </w:rPr>
              <w:t>1</w:t>
            </w:r>
          </w:p>
        </w:tc>
        <w:tc>
          <w:tcPr>
            <w:tcW w:w="1595" w:type="dxa"/>
          </w:tcPr>
          <w:p w14:paraId="6DF425C2" w14:textId="77777777" w:rsidR="00E1370D" w:rsidRPr="006D38A6" w:rsidRDefault="00E1370D" w:rsidP="006D38A6">
            <w:pPr>
              <w:jc w:val="center"/>
              <w:rPr>
                <w:sz w:val="24"/>
              </w:rPr>
            </w:pPr>
            <w:r w:rsidRPr="006D38A6">
              <w:rPr>
                <w:sz w:val="24"/>
              </w:rPr>
              <w:t>1</w:t>
            </w:r>
          </w:p>
        </w:tc>
        <w:tc>
          <w:tcPr>
            <w:tcW w:w="1595" w:type="dxa"/>
          </w:tcPr>
          <w:p w14:paraId="4A596BED" w14:textId="77777777" w:rsidR="00E1370D" w:rsidRPr="006D38A6" w:rsidRDefault="00E1370D" w:rsidP="006D38A6">
            <w:pPr>
              <w:jc w:val="center"/>
              <w:rPr>
                <w:sz w:val="24"/>
              </w:rPr>
            </w:pPr>
            <w:r w:rsidRPr="006D38A6">
              <w:rPr>
                <w:sz w:val="24"/>
              </w:rPr>
              <w:t>1</w:t>
            </w:r>
          </w:p>
        </w:tc>
        <w:tc>
          <w:tcPr>
            <w:tcW w:w="1595" w:type="dxa"/>
          </w:tcPr>
          <w:p w14:paraId="638E4507" w14:textId="77777777" w:rsidR="00E1370D" w:rsidRPr="006D38A6" w:rsidRDefault="00E1370D" w:rsidP="006D38A6">
            <w:pPr>
              <w:jc w:val="center"/>
              <w:rPr>
                <w:sz w:val="24"/>
              </w:rPr>
            </w:pPr>
            <w:r w:rsidRPr="006D38A6">
              <w:rPr>
                <w:sz w:val="24"/>
              </w:rPr>
              <w:t>1</w:t>
            </w:r>
          </w:p>
        </w:tc>
        <w:tc>
          <w:tcPr>
            <w:tcW w:w="1596" w:type="dxa"/>
          </w:tcPr>
          <w:p w14:paraId="63FB06E4" w14:textId="77777777" w:rsidR="00E1370D" w:rsidRPr="006D38A6" w:rsidRDefault="00E1370D" w:rsidP="006D38A6">
            <w:pPr>
              <w:jc w:val="center"/>
              <w:rPr>
                <w:sz w:val="24"/>
              </w:rPr>
            </w:pPr>
            <w:r w:rsidRPr="006D38A6">
              <w:rPr>
                <w:sz w:val="24"/>
              </w:rPr>
              <w:t>0,33</w:t>
            </w:r>
          </w:p>
        </w:tc>
      </w:tr>
      <w:tr w:rsidR="00273176" w:rsidRPr="00023518" w14:paraId="21CAD949" w14:textId="77777777" w:rsidTr="006D38A6">
        <w:tc>
          <w:tcPr>
            <w:tcW w:w="1595" w:type="dxa"/>
          </w:tcPr>
          <w:p w14:paraId="4591C230" w14:textId="77777777" w:rsidR="00E1370D" w:rsidRPr="006D38A6" w:rsidRDefault="00E1370D" w:rsidP="006D38A6">
            <w:pPr>
              <w:jc w:val="center"/>
              <w:rPr>
                <w:sz w:val="24"/>
              </w:rPr>
            </w:pPr>
            <w:r w:rsidRPr="006D38A6">
              <w:rPr>
                <w:sz w:val="24"/>
              </w:rPr>
              <w:t>Σ=</w:t>
            </w:r>
          </w:p>
        </w:tc>
        <w:tc>
          <w:tcPr>
            <w:tcW w:w="1595" w:type="dxa"/>
          </w:tcPr>
          <w:p w14:paraId="03D37A7E" w14:textId="77777777" w:rsidR="00E1370D" w:rsidRPr="006D38A6" w:rsidRDefault="00E1370D" w:rsidP="006D38A6">
            <w:pPr>
              <w:jc w:val="center"/>
              <w:rPr>
                <w:sz w:val="24"/>
              </w:rPr>
            </w:pPr>
            <w:r w:rsidRPr="006D38A6">
              <w:rPr>
                <w:sz w:val="24"/>
              </w:rPr>
              <w:t>3</w:t>
            </w:r>
          </w:p>
        </w:tc>
        <w:tc>
          <w:tcPr>
            <w:tcW w:w="1595" w:type="dxa"/>
          </w:tcPr>
          <w:p w14:paraId="630ED916" w14:textId="77777777" w:rsidR="00E1370D" w:rsidRPr="006D38A6" w:rsidRDefault="00E1370D" w:rsidP="006D38A6">
            <w:pPr>
              <w:jc w:val="center"/>
              <w:rPr>
                <w:sz w:val="24"/>
              </w:rPr>
            </w:pPr>
            <w:r w:rsidRPr="006D38A6">
              <w:rPr>
                <w:sz w:val="24"/>
              </w:rPr>
              <w:t>3</w:t>
            </w:r>
          </w:p>
        </w:tc>
        <w:tc>
          <w:tcPr>
            <w:tcW w:w="1595" w:type="dxa"/>
          </w:tcPr>
          <w:p w14:paraId="4BAB0C5D" w14:textId="77777777" w:rsidR="00E1370D" w:rsidRPr="006D38A6" w:rsidRDefault="00E1370D" w:rsidP="006D38A6">
            <w:pPr>
              <w:jc w:val="center"/>
              <w:rPr>
                <w:sz w:val="24"/>
              </w:rPr>
            </w:pPr>
            <w:r w:rsidRPr="006D38A6">
              <w:rPr>
                <w:sz w:val="24"/>
              </w:rPr>
              <w:t>3</w:t>
            </w:r>
          </w:p>
        </w:tc>
        <w:tc>
          <w:tcPr>
            <w:tcW w:w="1595" w:type="dxa"/>
          </w:tcPr>
          <w:p w14:paraId="7C0630C9" w14:textId="77777777" w:rsidR="00E1370D" w:rsidRPr="006D38A6" w:rsidRDefault="00E1370D" w:rsidP="006D38A6">
            <w:pPr>
              <w:jc w:val="center"/>
              <w:rPr>
                <w:sz w:val="24"/>
              </w:rPr>
            </w:pPr>
            <w:r w:rsidRPr="006D38A6">
              <w:rPr>
                <w:sz w:val="24"/>
              </w:rPr>
              <w:t>3</w:t>
            </w:r>
          </w:p>
        </w:tc>
        <w:tc>
          <w:tcPr>
            <w:tcW w:w="1596" w:type="dxa"/>
          </w:tcPr>
          <w:p w14:paraId="148A8988" w14:textId="77777777" w:rsidR="00E1370D" w:rsidRPr="006D38A6" w:rsidRDefault="00E1370D" w:rsidP="006D38A6">
            <w:pPr>
              <w:jc w:val="center"/>
              <w:rPr>
                <w:sz w:val="24"/>
              </w:rPr>
            </w:pPr>
            <w:r w:rsidRPr="006D38A6">
              <w:rPr>
                <w:sz w:val="24"/>
              </w:rPr>
              <w:t>1</w:t>
            </w:r>
          </w:p>
        </w:tc>
      </w:tr>
    </w:tbl>
    <w:p w14:paraId="7DFE85CE" w14:textId="77777777" w:rsidR="00E1370D" w:rsidRPr="00023518" w:rsidRDefault="00307A0C" w:rsidP="00023518">
      <w:pPr>
        <w:ind w:firstLine="567"/>
        <w:jc w:val="both"/>
        <w:rPr>
          <w:sz w:val="24"/>
        </w:rPr>
      </w:pP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max</m:t>
            </m:r>
          </m:sub>
        </m:sSub>
        <m:r>
          <m:rPr>
            <m:sty m:val="p"/>
          </m:rPr>
          <w:rPr>
            <w:rFonts w:ascii="Cambria Math"/>
            <w:sz w:val="24"/>
          </w:rPr>
          <m:t>=3,00</m:t>
        </m:r>
      </m:oMath>
      <w:r w:rsidR="00E1370D" w:rsidRPr="00023518">
        <w:rPr>
          <w:sz w:val="24"/>
        </w:rPr>
        <w:t xml:space="preserve"> </w:t>
      </w:r>
      <w:r w:rsidR="00E1370D" w:rsidRPr="00023518">
        <w:rPr>
          <w:sz w:val="24"/>
        </w:rPr>
        <w:tab/>
      </w:r>
      <w:r w:rsidR="00E1370D" w:rsidRPr="00023518">
        <w:rPr>
          <w:sz w:val="24"/>
        </w:rPr>
        <w:tab/>
        <w:t xml:space="preserve"> </w:t>
      </w:r>
      <m:oMath>
        <m:r>
          <m:rPr>
            <m:sty m:val="p"/>
          </m:rPr>
          <w:rPr>
            <w:rFonts w:ascii="Cambria Math"/>
            <w:sz w:val="24"/>
          </w:rPr>
          <m:t>ОС</m:t>
        </m:r>
        <m:r>
          <m:rPr>
            <m:sty m:val="p"/>
          </m:rPr>
          <w:rPr>
            <w:rFonts w:ascii="Cambria Math"/>
            <w:sz w:val="24"/>
          </w:rPr>
          <m:t>=0</m:t>
        </m:r>
        <m:r>
          <w:rPr>
            <w:rFonts w:ascii="Cambria Math"/>
            <w:sz w:val="24"/>
          </w:rPr>
          <m:t>&lt;0,1</m:t>
        </m:r>
      </m:oMath>
    </w:p>
    <w:p w14:paraId="28602A32" w14:textId="0B7D1FE5" w:rsidR="00FF7EEB" w:rsidRPr="00023518" w:rsidRDefault="00FF7EEB" w:rsidP="00FF7EEB">
      <w:pPr>
        <w:pStyle w:val="af0"/>
        <w:keepNext/>
        <w:rPr>
          <w:color w:val="auto"/>
        </w:rPr>
      </w:pPr>
      <w:r w:rsidRPr="00023518">
        <w:rPr>
          <w:color w:val="auto"/>
        </w:rPr>
        <w:t xml:space="preserve">Таблица </w:t>
      </w:r>
      <w:r w:rsidR="00BB2E69" w:rsidRPr="00023518">
        <w:rPr>
          <w:color w:val="auto"/>
        </w:rPr>
        <w:fldChar w:fldCharType="begin"/>
      </w:r>
      <w:r w:rsidR="0086007E" w:rsidRPr="00023518">
        <w:rPr>
          <w:color w:val="auto"/>
        </w:rPr>
        <w:instrText xml:space="preserve"> SEQ Таблица \* ARABIC </w:instrText>
      </w:r>
      <w:r w:rsidR="00BB2E69" w:rsidRPr="00023518">
        <w:rPr>
          <w:color w:val="auto"/>
        </w:rPr>
        <w:fldChar w:fldCharType="separate"/>
      </w:r>
      <w:r w:rsidR="00502169">
        <w:rPr>
          <w:noProof/>
          <w:color w:val="auto"/>
        </w:rPr>
        <w:t>10</w:t>
      </w:r>
      <w:r w:rsidR="00BB2E69" w:rsidRPr="00023518">
        <w:rPr>
          <w:color w:val="auto"/>
        </w:rPr>
        <w:fldChar w:fldCharType="end"/>
      </w:r>
      <w:r w:rsidR="00023518" w:rsidRPr="00023518">
        <w:rPr>
          <w:color w:val="auto"/>
        </w:rPr>
        <w:t>.</w:t>
      </w:r>
      <w:r w:rsidRPr="00023518">
        <w:rPr>
          <w:color w:val="auto"/>
        </w:rPr>
        <w:t xml:space="preserve"> Сравнение вариантов по К5</w:t>
      </w:r>
      <w:r w:rsidR="00453542" w:rsidRPr="00453542">
        <w:rPr>
          <w:color w:val="auto"/>
        </w:rPr>
        <w:t xml:space="preserve"> </w:t>
      </w:r>
      <w:r w:rsidRPr="00023518">
        <w:rPr>
          <w:color w:val="auto"/>
        </w:rPr>
        <w:t>(Слотов ОЗУ)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5"/>
        <w:gridCol w:w="1595"/>
        <w:gridCol w:w="1595"/>
        <w:gridCol w:w="1595"/>
        <w:gridCol w:w="1595"/>
        <w:gridCol w:w="1596"/>
      </w:tblGrid>
      <w:tr w:rsidR="00273176" w:rsidRPr="00023518" w14:paraId="17419496" w14:textId="77777777" w:rsidTr="006D38A6">
        <w:tc>
          <w:tcPr>
            <w:tcW w:w="1595" w:type="dxa"/>
          </w:tcPr>
          <w:p w14:paraId="0C3F8B78" w14:textId="6DE7F5D3" w:rsidR="00FF7EEB" w:rsidRPr="006D38A6" w:rsidRDefault="00B23E43" w:rsidP="006D38A6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К4</w:t>
            </w:r>
          </w:p>
        </w:tc>
        <w:tc>
          <w:tcPr>
            <w:tcW w:w="1595" w:type="dxa"/>
          </w:tcPr>
          <w:p w14:paraId="7CD6431F" w14:textId="77777777" w:rsidR="00FF7EEB" w:rsidRPr="006D38A6" w:rsidRDefault="00FF7EEB" w:rsidP="006D38A6">
            <w:pPr>
              <w:jc w:val="center"/>
              <w:rPr>
                <w:sz w:val="24"/>
              </w:rPr>
            </w:pPr>
            <w:r w:rsidRPr="006D38A6">
              <w:rPr>
                <w:sz w:val="24"/>
              </w:rPr>
              <w:t>В1</w:t>
            </w:r>
          </w:p>
        </w:tc>
        <w:tc>
          <w:tcPr>
            <w:tcW w:w="1595" w:type="dxa"/>
          </w:tcPr>
          <w:p w14:paraId="42D9F5DF" w14:textId="77777777" w:rsidR="00FF7EEB" w:rsidRPr="006D38A6" w:rsidRDefault="00FF7EEB" w:rsidP="006D38A6">
            <w:pPr>
              <w:jc w:val="center"/>
              <w:rPr>
                <w:sz w:val="24"/>
              </w:rPr>
            </w:pPr>
            <w:r w:rsidRPr="006D38A6">
              <w:rPr>
                <w:sz w:val="24"/>
              </w:rPr>
              <w:t>В2</w:t>
            </w:r>
          </w:p>
        </w:tc>
        <w:tc>
          <w:tcPr>
            <w:tcW w:w="1595" w:type="dxa"/>
          </w:tcPr>
          <w:p w14:paraId="3EBA3E5C" w14:textId="77777777" w:rsidR="00FF7EEB" w:rsidRPr="006D38A6" w:rsidRDefault="00FF7EEB" w:rsidP="006D38A6">
            <w:pPr>
              <w:jc w:val="center"/>
              <w:rPr>
                <w:sz w:val="24"/>
              </w:rPr>
            </w:pPr>
            <w:r w:rsidRPr="006D38A6">
              <w:rPr>
                <w:sz w:val="24"/>
              </w:rPr>
              <w:t>В3</w:t>
            </w:r>
          </w:p>
        </w:tc>
        <w:tc>
          <w:tcPr>
            <w:tcW w:w="1595" w:type="dxa"/>
          </w:tcPr>
          <w:p w14:paraId="09F71ACE" w14:textId="77777777" w:rsidR="00FF7EEB" w:rsidRPr="006D38A6" w:rsidRDefault="00FF7EEB" w:rsidP="006D38A6">
            <w:pPr>
              <w:jc w:val="center"/>
              <w:rPr>
                <w:sz w:val="24"/>
              </w:rPr>
            </w:pPr>
            <w:r w:rsidRPr="006D38A6">
              <w:rPr>
                <w:sz w:val="24"/>
              </w:rPr>
              <w:t>Собств. вект.</w:t>
            </w:r>
          </w:p>
        </w:tc>
        <w:tc>
          <w:tcPr>
            <w:tcW w:w="1596" w:type="dxa"/>
          </w:tcPr>
          <w:p w14:paraId="67CBF9F8" w14:textId="77777777" w:rsidR="00FF7EEB" w:rsidRPr="006D38A6" w:rsidRDefault="00FF7EEB" w:rsidP="006D38A6">
            <w:pPr>
              <w:jc w:val="center"/>
              <w:rPr>
                <w:sz w:val="24"/>
              </w:rPr>
            </w:pPr>
            <w:r w:rsidRPr="006D38A6">
              <w:rPr>
                <w:sz w:val="24"/>
              </w:rPr>
              <w:t>b</w:t>
            </w:r>
          </w:p>
        </w:tc>
      </w:tr>
      <w:tr w:rsidR="00273176" w:rsidRPr="00023518" w14:paraId="66BBFA81" w14:textId="77777777" w:rsidTr="006D38A6">
        <w:tc>
          <w:tcPr>
            <w:tcW w:w="1595" w:type="dxa"/>
          </w:tcPr>
          <w:p w14:paraId="49EDEAC6" w14:textId="77777777" w:rsidR="00FF7EEB" w:rsidRPr="006D38A6" w:rsidRDefault="00FF7EEB" w:rsidP="006D38A6">
            <w:pPr>
              <w:jc w:val="center"/>
              <w:rPr>
                <w:sz w:val="24"/>
              </w:rPr>
            </w:pPr>
            <w:r w:rsidRPr="006D38A6">
              <w:rPr>
                <w:sz w:val="24"/>
              </w:rPr>
              <w:t>В1</w:t>
            </w:r>
          </w:p>
        </w:tc>
        <w:tc>
          <w:tcPr>
            <w:tcW w:w="1595" w:type="dxa"/>
          </w:tcPr>
          <w:p w14:paraId="4754952E" w14:textId="77777777" w:rsidR="00FF7EEB" w:rsidRPr="006D38A6" w:rsidRDefault="00FF7EEB" w:rsidP="006D38A6">
            <w:pPr>
              <w:jc w:val="center"/>
              <w:rPr>
                <w:sz w:val="24"/>
              </w:rPr>
            </w:pPr>
            <w:r w:rsidRPr="006D38A6">
              <w:rPr>
                <w:sz w:val="24"/>
              </w:rPr>
              <w:t>1</w:t>
            </w:r>
          </w:p>
        </w:tc>
        <w:tc>
          <w:tcPr>
            <w:tcW w:w="1595" w:type="dxa"/>
          </w:tcPr>
          <w:p w14:paraId="12EBEB18" w14:textId="77777777" w:rsidR="00FF7EEB" w:rsidRPr="006D38A6" w:rsidRDefault="00FF7EEB" w:rsidP="006D38A6">
            <w:pPr>
              <w:jc w:val="center"/>
              <w:rPr>
                <w:sz w:val="24"/>
              </w:rPr>
            </w:pPr>
            <w:r w:rsidRPr="006D38A6">
              <w:rPr>
                <w:sz w:val="24"/>
              </w:rPr>
              <w:t>0,2</w:t>
            </w:r>
          </w:p>
        </w:tc>
        <w:tc>
          <w:tcPr>
            <w:tcW w:w="1595" w:type="dxa"/>
          </w:tcPr>
          <w:p w14:paraId="7FA6A1FA" w14:textId="77777777" w:rsidR="00FF7EEB" w:rsidRPr="006D38A6" w:rsidRDefault="00FF7EEB" w:rsidP="006D38A6">
            <w:pPr>
              <w:jc w:val="center"/>
              <w:rPr>
                <w:sz w:val="24"/>
              </w:rPr>
            </w:pPr>
            <w:r w:rsidRPr="006D38A6">
              <w:rPr>
                <w:sz w:val="24"/>
              </w:rPr>
              <w:t>1</w:t>
            </w:r>
          </w:p>
        </w:tc>
        <w:tc>
          <w:tcPr>
            <w:tcW w:w="1595" w:type="dxa"/>
          </w:tcPr>
          <w:p w14:paraId="36A0DEBE" w14:textId="77777777" w:rsidR="00FF7EEB" w:rsidRPr="006D38A6" w:rsidRDefault="00FF7EEB" w:rsidP="006D38A6">
            <w:pPr>
              <w:jc w:val="center"/>
              <w:rPr>
                <w:sz w:val="24"/>
              </w:rPr>
            </w:pPr>
            <w:r w:rsidRPr="006D38A6">
              <w:rPr>
                <w:sz w:val="24"/>
              </w:rPr>
              <w:t>0,58</w:t>
            </w:r>
          </w:p>
        </w:tc>
        <w:tc>
          <w:tcPr>
            <w:tcW w:w="1596" w:type="dxa"/>
          </w:tcPr>
          <w:p w14:paraId="548E00A7" w14:textId="77777777" w:rsidR="00FF7EEB" w:rsidRPr="006D38A6" w:rsidRDefault="00FF7EEB" w:rsidP="006D38A6">
            <w:pPr>
              <w:jc w:val="center"/>
              <w:rPr>
                <w:sz w:val="24"/>
              </w:rPr>
            </w:pPr>
            <w:r w:rsidRPr="006D38A6">
              <w:rPr>
                <w:sz w:val="24"/>
              </w:rPr>
              <w:t>0,134</w:t>
            </w:r>
          </w:p>
        </w:tc>
      </w:tr>
      <w:tr w:rsidR="00273176" w:rsidRPr="00023518" w14:paraId="12E11A64" w14:textId="77777777" w:rsidTr="006D38A6">
        <w:tc>
          <w:tcPr>
            <w:tcW w:w="1595" w:type="dxa"/>
          </w:tcPr>
          <w:p w14:paraId="54862005" w14:textId="77777777" w:rsidR="00FF7EEB" w:rsidRPr="006D38A6" w:rsidRDefault="00FF7EEB" w:rsidP="006D38A6">
            <w:pPr>
              <w:jc w:val="center"/>
              <w:rPr>
                <w:sz w:val="24"/>
              </w:rPr>
            </w:pPr>
            <w:r w:rsidRPr="006D38A6">
              <w:rPr>
                <w:sz w:val="24"/>
              </w:rPr>
              <w:t>В2</w:t>
            </w:r>
          </w:p>
        </w:tc>
        <w:tc>
          <w:tcPr>
            <w:tcW w:w="1595" w:type="dxa"/>
          </w:tcPr>
          <w:p w14:paraId="38875501" w14:textId="77777777" w:rsidR="00FF7EEB" w:rsidRPr="006D38A6" w:rsidRDefault="00FF7EEB" w:rsidP="006D38A6">
            <w:pPr>
              <w:jc w:val="center"/>
              <w:rPr>
                <w:sz w:val="24"/>
              </w:rPr>
            </w:pPr>
            <w:r w:rsidRPr="006D38A6">
              <w:rPr>
                <w:sz w:val="24"/>
              </w:rPr>
              <w:t>5</w:t>
            </w:r>
          </w:p>
        </w:tc>
        <w:tc>
          <w:tcPr>
            <w:tcW w:w="1595" w:type="dxa"/>
          </w:tcPr>
          <w:p w14:paraId="3AD4E480" w14:textId="77777777" w:rsidR="00FF7EEB" w:rsidRPr="006D38A6" w:rsidRDefault="00FF7EEB" w:rsidP="006D38A6">
            <w:pPr>
              <w:jc w:val="center"/>
              <w:rPr>
                <w:sz w:val="24"/>
              </w:rPr>
            </w:pPr>
            <w:r w:rsidRPr="006D38A6">
              <w:rPr>
                <w:sz w:val="24"/>
              </w:rPr>
              <w:t>1</w:t>
            </w:r>
          </w:p>
        </w:tc>
        <w:tc>
          <w:tcPr>
            <w:tcW w:w="1595" w:type="dxa"/>
          </w:tcPr>
          <w:p w14:paraId="144ED3E0" w14:textId="77777777" w:rsidR="00FF7EEB" w:rsidRPr="006D38A6" w:rsidRDefault="00FF7EEB" w:rsidP="006D38A6">
            <w:pPr>
              <w:jc w:val="center"/>
              <w:rPr>
                <w:sz w:val="24"/>
              </w:rPr>
            </w:pPr>
            <w:r w:rsidRPr="006D38A6">
              <w:rPr>
                <w:sz w:val="24"/>
              </w:rPr>
              <w:t>7</w:t>
            </w:r>
          </w:p>
        </w:tc>
        <w:tc>
          <w:tcPr>
            <w:tcW w:w="1595" w:type="dxa"/>
          </w:tcPr>
          <w:p w14:paraId="2F22F5E4" w14:textId="77777777" w:rsidR="00FF7EEB" w:rsidRPr="006D38A6" w:rsidRDefault="00FF7EEB" w:rsidP="006D38A6">
            <w:pPr>
              <w:jc w:val="center"/>
              <w:rPr>
                <w:sz w:val="24"/>
              </w:rPr>
            </w:pPr>
            <w:r w:rsidRPr="006D38A6">
              <w:rPr>
                <w:sz w:val="24"/>
              </w:rPr>
              <w:t>3,271</w:t>
            </w:r>
          </w:p>
        </w:tc>
        <w:tc>
          <w:tcPr>
            <w:tcW w:w="1596" w:type="dxa"/>
          </w:tcPr>
          <w:p w14:paraId="6B400A89" w14:textId="77777777" w:rsidR="00FF7EEB" w:rsidRPr="006D38A6" w:rsidRDefault="00FF7EEB" w:rsidP="006D38A6">
            <w:pPr>
              <w:jc w:val="center"/>
              <w:rPr>
                <w:sz w:val="24"/>
              </w:rPr>
            </w:pPr>
            <w:r w:rsidRPr="006D38A6">
              <w:rPr>
                <w:sz w:val="24"/>
              </w:rPr>
              <w:t>0,747</w:t>
            </w:r>
          </w:p>
        </w:tc>
      </w:tr>
      <w:tr w:rsidR="00273176" w:rsidRPr="00023518" w14:paraId="4181062F" w14:textId="77777777" w:rsidTr="006D38A6">
        <w:tc>
          <w:tcPr>
            <w:tcW w:w="1595" w:type="dxa"/>
          </w:tcPr>
          <w:p w14:paraId="60BE221A" w14:textId="77777777" w:rsidR="00FF7EEB" w:rsidRPr="006D38A6" w:rsidRDefault="00FF7EEB" w:rsidP="006D38A6">
            <w:pPr>
              <w:jc w:val="center"/>
              <w:rPr>
                <w:sz w:val="24"/>
              </w:rPr>
            </w:pPr>
            <w:r w:rsidRPr="006D38A6">
              <w:rPr>
                <w:sz w:val="24"/>
              </w:rPr>
              <w:t>В3</w:t>
            </w:r>
          </w:p>
        </w:tc>
        <w:tc>
          <w:tcPr>
            <w:tcW w:w="1595" w:type="dxa"/>
          </w:tcPr>
          <w:p w14:paraId="792F2CFD" w14:textId="77777777" w:rsidR="00FF7EEB" w:rsidRPr="006D38A6" w:rsidRDefault="00FF7EEB" w:rsidP="006D38A6">
            <w:pPr>
              <w:jc w:val="center"/>
              <w:rPr>
                <w:sz w:val="24"/>
              </w:rPr>
            </w:pPr>
            <w:r w:rsidRPr="006D38A6">
              <w:rPr>
                <w:sz w:val="24"/>
              </w:rPr>
              <w:t>1</w:t>
            </w:r>
          </w:p>
        </w:tc>
        <w:tc>
          <w:tcPr>
            <w:tcW w:w="1595" w:type="dxa"/>
          </w:tcPr>
          <w:p w14:paraId="21DDD52E" w14:textId="77777777" w:rsidR="00FF7EEB" w:rsidRPr="006D38A6" w:rsidRDefault="00FF7EEB" w:rsidP="006D38A6">
            <w:pPr>
              <w:jc w:val="center"/>
              <w:rPr>
                <w:sz w:val="24"/>
              </w:rPr>
            </w:pPr>
            <w:r w:rsidRPr="006D38A6">
              <w:rPr>
                <w:sz w:val="24"/>
              </w:rPr>
              <w:t>1/7</w:t>
            </w:r>
          </w:p>
        </w:tc>
        <w:tc>
          <w:tcPr>
            <w:tcW w:w="1595" w:type="dxa"/>
          </w:tcPr>
          <w:p w14:paraId="56481582" w14:textId="77777777" w:rsidR="00FF7EEB" w:rsidRPr="006D38A6" w:rsidRDefault="00FF7EEB" w:rsidP="006D38A6">
            <w:pPr>
              <w:jc w:val="center"/>
              <w:rPr>
                <w:sz w:val="24"/>
              </w:rPr>
            </w:pPr>
            <w:r w:rsidRPr="006D38A6">
              <w:rPr>
                <w:sz w:val="24"/>
              </w:rPr>
              <w:t>1</w:t>
            </w:r>
          </w:p>
        </w:tc>
        <w:tc>
          <w:tcPr>
            <w:tcW w:w="1595" w:type="dxa"/>
          </w:tcPr>
          <w:p w14:paraId="266E073A" w14:textId="77777777" w:rsidR="00FF7EEB" w:rsidRPr="006D38A6" w:rsidRDefault="00FF7EEB" w:rsidP="006D38A6">
            <w:pPr>
              <w:jc w:val="center"/>
              <w:rPr>
                <w:sz w:val="24"/>
              </w:rPr>
            </w:pPr>
            <w:r w:rsidRPr="006D38A6">
              <w:rPr>
                <w:sz w:val="24"/>
              </w:rPr>
              <w:t>0,523</w:t>
            </w:r>
          </w:p>
        </w:tc>
        <w:tc>
          <w:tcPr>
            <w:tcW w:w="1596" w:type="dxa"/>
          </w:tcPr>
          <w:p w14:paraId="6617FE3B" w14:textId="77777777" w:rsidR="00FF7EEB" w:rsidRPr="006D38A6" w:rsidRDefault="00FF7EEB" w:rsidP="006D38A6">
            <w:pPr>
              <w:jc w:val="center"/>
              <w:rPr>
                <w:sz w:val="24"/>
              </w:rPr>
            </w:pPr>
            <w:r w:rsidRPr="006D38A6">
              <w:rPr>
                <w:sz w:val="24"/>
              </w:rPr>
              <w:t>0,119</w:t>
            </w:r>
          </w:p>
        </w:tc>
      </w:tr>
      <w:tr w:rsidR="00273176" w:rsidRPr="00023518" w14:paraId="38027BD9" w14:textId="77777777" w:rsidTr="006D38A6">
        <w:tc>
          <w:tcPr>
            <w:tcW w:w="1595" w:type="dxa"/>
          </w:tcPr>
          <w:p w14:paraId="0DD7105E" w14:textId="77777777" w:rsidR="00FF7EEB" w:rsidRPr="006D38A6" w:rsidRDefault="00FF7EEB" w:rsidP="006D38A6">
            <w:pPr>
              <w:jc w:val="center"/>
              <w:rPr>
                <w:sz w:val="24"/>
              </w:rPr>
            </w:pPr>
            <w:r w:rsidRPr="006D38A6">
              <w:rPr>
                <w:sz w:val="24"/>
              </w:rPr>
              <w:t>Σ=</w:t>
            </w:r>
          </w:p>
        </w:tc>
        <w:tc>
          <w:tcPr>
            <w:tcW w:w="1595" w:type="dxa"/>
          </w:tcPr>
          <w:p w14:paraId="0E9BB114" w14:textId="77777777" w:rsidR="00FF7EEB" w:rsidRPr="006D38A6" w:rsidRDefault="00FF7EEB" w:rsidP="006D38A6">
            <w:pPr>
              <w:jc w:val="center"/>
              <w:rPr>
                <w:sz w:val="24"/>
              </w:rPr>
            </w:pPr>
            <w:r w:rsidRPr="006D38A6">
              <w:rPr>
                <w:sz w:val="24"/>
              </w:rPr>
              <w:t>7</w:t>
            </w:r>
          </w:p>
        </w:tc>
        <w:tc>
          <w:tcPr>
            <w:tcW w:w="1595" w:type="dxa"/>
          </w:tcPr>
          <w:p w14:paraId="05E51852" w14:textId="77777777" w:rsidR="00FF7EEB" w:rsidRPr="006D38A6" w:rsidRDefault="00FF7EEB" w:rsidP="006D38A6">
            <w:pPr>
              <w:jc w:val="center"/>
              <w:rPr>
                <w:sz w:val="24"/>
              </w:rPr>
            </w:pPr>
            <w:r w:rsidRPr="006D38A6">
              <w:rPr>
                <w:sz w:val="24"/>
              </w:rPr>
              <w:t>1,34</w:t>
            </w:r>
          </w:p>
        </w:tc>
        <w:tc>
          <w:tcPr>
            <w:tcW w:w="1595" w:type="dxa"/>
          </w:tcPr>
          <w:p w14:paraId="40E2C347" w14:textId="77777777" w:rsidR="00FF7EEB" w:rsidRPr="006D38A6" w:rsidRDefault="00FF7EEB" w:rsidP="006D38A6">
            <w:pPr>
              <w:jc w:val="center"/>
              <w:rPr>
                <w:sz w:val="24"/>
              </w:rPr>
            </w:pPr>
            <w:r w:rsidRPr="006D38A6">
              <w:rPr>
                <w:sz w:val="24"/>
              </w:rPr>
              <w:t>9</w:t>
            </w:r>
          </w:p>
        </w:tc>
        <w:tc>
          <w:tcPr>
            <w:tcW w:w="1595" w:type="dxa"/>
          </w:tcPr>
          <w:p w14:paraId="566A4B31" w14:textId="77777777" w:rsidR="00FF7EEB" w:rsidRPr="006D38A6" w:rsidRDefault="00FF7EEB" w:rsidP="006D38A6">
            <w:pPr>
              <w:jc w:val="center"/>
              <w:rPr>
                <w:sz w:val="24"/>
              </w:rPr>
            </w:pPr>
            <w:r w:rsidRPr="006D38A6">
              <w:rPr>
                <w:sz w:val="24"/>
              </w:rPr>
              <w:t>4,379</w:t>
            </w:r>
          </w:p>
        </w:tc>
        <w:tc>
          <w:tcPr>
            <w:tcW w:w="1596" w:type="dxa"/>
          </w:tcPr>
          <w:p w14:paraId="46D36CD2" w14:textId="77777777" w:rsidR="00FF7EEB" w:rsidRPr="006D38A6" w:rsidRDefault="00FF7EEB" w:rsidP="006D38A6">
            <w:pPr>
              <w:jc w:val="center"/>
              <w:rPr>
                <w:sz w:val="24"/>
              </w:rPr>
            </w:pPr>
            <w:r w:rsidRPr="006D38A6">
              <w:rPr>
                <w:sz w:val="24"/>
              </w:rPr>
              <w:t>1</w:t>
            </w:r>
          </w:p>
        </w:tc>
      </w:tr>
    </w:tbl>
    <w:p w14:paraId="5255F937" w14:textId="77777777" w:rsidR="00FF7EEB" w:rsidRPr="00023518" w:rsidRDefault="00307A0C" w:rsidP="00023518">
      <w:pPr>
        <w:ind w:firstLine="567"/>
        <w:jc w:val="both"/>
        <w:rPr>
          <w:sz w:val="24"/>
        </w:rPr>
      </w:pP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max</m:t>
            </m:r>
          </m:sub>
        </m:sSub>
        <m:r>
          <m:rPr>
            <m:sty m:val="p"/>
          </m:rPr>
          <w:rPr>
            <w:rFonts w:ascii="Cambria Math"/>
            <w:sz w:val="24"/>
          </w:rPr>
          <m:t>=3,01</m:t>
        </m:r>
      </m:oMath>
      <w:r w:rsidR="00FF7EEB" w:rsidRPr="00023518">
        <w:rPr>
          <w:sz w:val="24"/>
        </w:rPr>
        <w:tab/>
      </w:r>
      <w:r w:rsidR="00FF7EEB" w:rsidRPr="00023518">
        <w:rPr>
          <w:sz w:val="24"/>
        </w:rPr>
        <w:tab/>
        <w:t xml:space="preserve"> </w:t>
      </w:r>
      <m:oMath>
        <m:r>
          <m:rPr>
            <m:sty m:val="p"/>
          </m:rPr>
          <w:rPr>
            <w:rFonts w:ascii="Cambria Math"/>
            <w:sz w:val="24"/>
          </w:rPr>
          <m:t>ОС</m:t>
        </m:r>
        <m:r>
          <m:rPr>
            <m:sty m:val="p"/>
          </m:rPr>
          <w:rPr>
            <w:rFonts w:ascii="Cambria Math"/>
            <w:sz w:val="24"/>
          </w:rPr>
          <m:t>=0,01</m:t>
        </m:r>
        <m:r>
          <w:rPr>
            <w:rFonts w:ascii="Cambria Math"/>
            <w:sz w:val="24"/>
          </w:rPr>
          <m:t>&lt;0,1</m:t>
        </m:r>
      </m:oMath>
    </w:p>
    <w:p w14:paraId="25119346" w14:textId="7DD34731" w:rsidR="00FF7EEB" w:rsidRPr="00023518" w:rsidRDefault="00FF7EEB" w:rsidP="00FF7EEB">
      <w:pPr>
        <w:pStyle w:val="af0"/>
        <w:keepNext/>
        <w:rPr>
          <w:color w:val="auto"/>
        </w:rPr>
      </w:pPr>
      <w:r w:rsidRPr="00023518">
        <w:rPr>
          <w:color w:val="auto"/>
        </w:rPr>
        <w:lastRenderedPageBreak/>
        <w:t xml:space="preserve">Таблица </w:t>
      </w:r>
      <w:r w:rsidR="00BB2E69" w:rsidRPr="00023518">
        <w:rPr>
          <w:color w:val="auto"/>
        </w:rPr>
        <w:fldChar w:fldCharType="begin"/>
      </w:r>
      <w:r w:rsidR="0086007E" w:rsidRPr="00023518">
        <w:rPr>
          <w:color w:val="auto"/>
        </w:rPr>
        <w:instrText xml:space="preserve"> SEQ Таблица \* ARABIC </w:instrText>
      </w:r>
      <w:r w:rsidR="00BB2E69" w:rsidRPr="00023518">
        <w:rPr>
          <w:color w:val="auto"/>
        </w:rPr>
        <w:fldChar w:fldCharType="separate"/>
      </w:r>
      <w:r w:rsidR="00502169">
        <w:rPr>
          <w:noProof/>
          <w:color w:val="auto"/>
        </w:rPr>
        <w:t>11</w:t>
      </w:r>
      <w:r w:rsidR="00BB2E69" w:rsidRPr="00023518">
        <w:rPr>
          <w:color w:val="auto"/>
        </w:rPr>
        <w:fldChar w:fldCharType="end"/>
      </w:r>
      <w:r w:rsidR="00023518" w:rsidRPr="00023518">
        <w:rPr>
          <w:color w:val="auto"/>
        </w:rPr>
        <w:t>.</w:t>
      </w:r>
      <w:r w:rsidRPr="00023518">
        <w:rPr>
          <w:color w:val="auto"/>
        </w:rPr>
        <w:t xml:space="preserve"> Сравнение вариантов по К</w:t>
      </w:r>
      <w:r w:rsidR="00891B14">
        <w:rPr>
          <w:color w:val="auto"/>
        </w:rPr>
        <w:t>6</w:t>
      </w:r>
      <w:r w:rsidR="00453542" w:rsidRPr="00453542">
        <w:rPr>
          <w:color w:val="auto"/>
        </w:rPr>
        <w:t xml:space="preserve"> </w:t>
      </w:r>
      <w:r w:rsidRPr="00023518">
        <w:rPr>
          <w:color w:val="auto"/>
        </w:rPr>
        <w:t>(Мощность БП)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5"/>
        <w:gridCol w:w="1595"/>
        <w:gridCol w:w="1595"/>
        <w:gridCol w:w="1595"/>
        <w:gridCol w:w="1595"/>
        <w:gridCol w:w="1596"/>
      </w:tblGrid>
      <w:tr w:rsidR="00273176" w:rsidRPr="00023518" w14:paraId="25598C3D" w14:textId="77777777" w:rsidTr="006D38A6">
        <w:tc>
          <w:tcPr>
            <w:tcW w:w="1595" w:type="dxa"/>
          </w:tcPr>
          <w:p w14:paraId="2E4BBDF8" w14:textId="6B6AD942" w:rsidR="00FF7EEB" w:rsidRPr="006D38A6" w:rsidRDefault="00FF7EEB" w:rsidP="00B23E43">
            <w:pPr>
              <w:jc w:val="center"/>
              <w:rPr>
                <w:sz w:val="24"/>
              </w:rPr>
            </w:pPr>
            <w:r w:rsidRPr="006D38A6">
              <w:rPr>
                <w:sz w:val="24"/>
              </w:rPr>
              <w:t>К</w:t>
            </w:r>
            <w:r w:rsidR="00B23E43">
              <w:rPr>
                <w:sz w:val="24"/>
              </w:rPr>
              <w:t>5</w:t>
            </w:r>
          </w:p>
        </w:tc>
        <w:tc>
          <w:tcPr>
            <w:tcW w:w="1595" w:type="dxa"/>
          </w:tcPr>
          <w:p w14:paraId="2AC3AF42" w14:textId="77777777" w:rsidR="00FF7EEB" w:rsidRPr="006D38A6" w:rsidRDefault="00FF7EEB" w:rsidP="006D38A6">
            <w:pPr>
              <w:jc w:val="center"/>
              <w:rPr>
                <w:sz w:val="24"/>
              </w:rPr>
            </w:pPr>
            <w:r w:rsidRPr="006D38A6">
              <w:rPr>
                <w:sz w:val="24"/>
              </w:rPr>
              <w:t>В1</w:t>
            </w:r>
          </w:p>
        </w:tc>
        <w:tc>
          <w:tcPr>
            <w:tcW w:w="1595" w:type="dxa"/>
          </w:tcPr>
          <w:p w14:paraId="30273A7D" w14:textId="77777777" w:rsidR="00FF7EEB" w:rsidRPr="006D38A6" w:rsidRDefault="00FF7EEB" w:rsidP="006D38A6">
            <w:pPr>
              <w:jc w:val="center"/>
              <w:rPr>
                <w:sz w:val="24"/>
              </w:rPr>
            </w:pPr>
            <w:r w:rsidRPr="006D38A6">
              <w:rPr>
                <w:sz w:val="24"/>
              </w:rPr>
              <w:t>В2</w:t>
            </w:r>
          </w:p>
        </w:tc>
        <w:tc>
          <w:tcPr>
            <w:tcW w:w="1595" w:type="dxa"/>
          </w:tcPr>
          <w:p w14:paraId="6BFB9A22" w14:textId="77777777" w:rsidR="00FF7EEB" w:rsidRPr="006D38A6" w:rsidRDefault="00FF7EEB" w:rsidP="006D38A6">
            <w:pPr>
              <w:jc w:val="center"/>
              <w:rPr>
                <w:sz w:val="24"/>
              </w:rPr>
            </w:pPr>
            <w:r w:rsidRPr="006D38A6">
              <w:rPr>
                <w:sz w:val="24"/>
              </w:rPr>
              <w:t>В3</w:t>
            </w:r>
          </w:p>
        </w:tc>
        <w:tc>
          <w:tcPr>
            <w:tcW w:w="1595" w:type="dxa"/>
          </w:tcPr>
          <w:p w14:paraId="2E550A8E" w14:textId="77777777" w:rsidR="00FF7EEB" w:rsidRPr="006D38A6" w:rsidRDefault="00FF7EEB" w:rsidP="006D38A6">
            <w:pPr>
              <w:jc w:val="center"/>
              <w:rPr>
                <w:sz w:val="24"/>
              </w:rPr>
            </w:pPr>
            <w:r w:rsidRPr="006D38A6">
              <w:rPr>
                <w:sz w:val="24"/>
              </w:rPr>
              <w:t>Собств. вект.</w:t>
            </w:r>
          </w:p>
        </w:tc>
        <w:tc>
          <w:tcPr>
            <w:tcW w:w="1596" w:type="dxa"/>
          </w:tcPr>
          <w:p w14:paraId="0F82BB56" w14:textId="77777777" w:rsidR="00FF7EEB" w:rsidRPr="006D38A6" w:rsidRDefault="00FF7EEB" w:rsidP="006D38A6">
            <w:pPr>
              <w:jc w:val="center"/>
              <w:rPr>
                <w:sz w:val="24"/>
              </w:rPr>
            </w:pPr>
            <w:r w:rsidRPr="006D38A6">
              <w:rPr>
                <w:sz w:val="24"/>
              </w:rPr>
              <w:t>b</w:t>
            </w:r>
          </w:p>
        </w:tc>
      </w:tr>
      <w:tr w:rsidR="00273176" w:rsidRPr="00023518" w14:paraId="3D6C8597" w14:textId="77777777" w:rsidTr="006D38A6">
        <w:tc>
          <w:tcPr>
            <w:tcW w:w="1595" w:type="dxa"/>
          </w:tcPr>
          <w:p w14:paraId="7765CA43" w14:textId="77777777" w:rsidR="00FF7EEB" w:rsidRPr="006D38A6" w:rsidRDefault="00FF7EEB" w:rsidP="006D38A6">
            <w:pPr>
              <w:jc w:val="center"/>
              <w:rPr>
                <w:sz w:val="24"/>
              </w:rPr>
            </w:pPr>
            <w:r w:rsidRPr="006D38A6">
              <w:rPr>
                <w:sz w:val="24"/>
              </w:rPr>
              <w:t>В1</w:t>
            </w:r>
          </w:p>
        </w:tc>
        <w:tc>
          <w:tcPr>
            <w:tcW w:w="1595" w:type="dxa"/>
          </w:tcPr>
          <w:p w14:paraId="170D5ED5" w14:textId="77777777" w:rsidR="00FF7EEB" w:rsidRPr="006D38A6" w:rsidRDefault="00FF7EEB" w:rsidP="006D38A6">
            <w:pPr>
              <w:jc w:val="center"/>
              <w:rPr>
                <w:sz w:val="24"/>
              </w:rPr>
            </w:pPr>
            <w:r w:rsidRPr="006D38A6">
              <w:rPr>
                <w:sz w:val="24"/>
              </w:rPr>
              <w:t>1</w:t>
            </w:r>
          </w:p>
        </w:tc>
        <w:tc>
          <w:tcPr>
            <w:tcW w:w="1595" w:type="dxa"/>
          </w:tcPr>
          <w:p w14:paraId="76FBD9D5" w14:textId="77777777" w:rsidR="00FF7EEB" w:rsidRPr="006D38A6" w:rsidRDefault="00FF7EEB" w:rsidP="006D38A6">
            <w:pPr>
              <w:jc w:val="center"/>
              <w:rPr>
                <w:sz w:val="24"/>
              </w:rPr>
            </w:pPr>
            <w:r w:rsidRPr="006D38A6">
              <w:rPr>
                <w:sz w:val="24"/>
              </w:rPr>
              <w:t>0,25</w:t>
            </w:r>
          </w:p>
        </w:tc>
        <w:tc>
          <w:tcPr>
            <w:tcW w:w="1595" w:type="dxa"/>
          </w:tcPr>
          <w:p w14:paraId="36E0B305" w14:textId="77777777" w:rsidR="00FF7EEB" w:rsidRPr="006D38A6" w:rsidRDefault="00FF7EEB" w:rsidP="006D38A6">
            <w:pPr>
              <w:jc w:val="center"/>
              <w:rPr>
                <w:sz w:val="24"/>
              </w:rPr>
            </w:pPr>
            <w:r w:rsidRPr="006D38A6">
              <w:rPr>
                <w:sz w:val="24"/>
              </w:rPr>
              <w:t>1/3</w:t>
            </w:r>
          </w:p>
        </w:tc>
        <w:tc>
          <w:tcPr>
            <w:tcW w:w="1595" w:type="dxa"/>
          </w:tcPr>
          <w:p w14:paraId="65409D5B" w14:textId="77777777" w:rsidR="00FF7EEB" w:rsidRPr="006D38A6" w:rsidRDefault="00FF7EEB" w:rsidP="006D38A6">
            <w:pPr>
              <w:jc w:val="center"/>
              <w:rPr>
                <w:sz w:val="24"/>
              </w:rPr>
            </w:pPr>
            <w:r w:rsidRPr="006D38A6">
              <w:rPr>
                <w:sz w:val="24"/>
              </w:rPr>
              <w:t>0,437</w:t>
            </w:r>
          </w:p>
        </w:tc>
        <w:tc>
          <w:tcPr>
            <w:tcW w:w="1596" w:type="dxa"/>
          </w:tcPr>
          <w:p w14:paraId="7AE1A464" w14:textId="77777777" w:rsidR="00FF7EEB" w:rsidRPr="006D38A6" w:rsidRDefault="00FF7EEB" w:rsidP="006D38A6">
            <w:pPr>
              <w:jc w:val="center"/>
              <w:rPr>
                <w:sz w:val="24"/>
              </w:rPr>
            </w:pPr>
            <w:r w:rsidRPr="006D38A6">
              <w:rPr>
                <w:sz w:val="24"/>
              </w:rPr>
              <w:t>0,117</w:t>
            </w:r>
          </w:p>
        </w:tc>
      </w:tr>
      <w:tr w:rsidR="00273176" w:rsidRPr="00023518" w14:paraId="1C9621F2" w14:textId="77777777" w:rsidTr="006D38A6">
        <w:tc>
          <w:tcPr>
            <w:tcW w:w="1595" w:type="dxa"/>
          </w:tcPr>
          <w:p w14:paraId="074DD60A" w14:textId="77777777" w:rsidR="00FF7EEB" w:rsidRPr="006D38A6" w:rsidRDefault="00FF7EEB" w:rsidP="006D38A6">
            <w:pPr>
              <w:jc w:val="center"/>
              <w:rPr>
                <w:sz w:val="24"/>
              </w:rPr>
            </w:pPr>
            <w:r w:rsidRPr="006D38A6">
              <w:rPr>
                <w:sz w:val="24"/>
              </w:rPr>
              <w:t>В2</w:t>
            </w:r>
          </w:p>
        </w:tc>
        <w:tc>
          <w:tcPr>
            <w:tcW w:w="1595" w:type="dxa"/>
          </w:tcPr>
          <w:p w14:paraId="5018EB7D" w14:textId="77777777" w:rsidR="00FF7EEB" w:rsidRPr="006D38A6" w:rsidRDefault="00FF7EEB" w:rsidP="006D38A6">
            <w:pPr>
              <w:jc w:val="center"/>
              <w:rPr>
                <w:sz w:val="24"/>
              </w:rPr>
            </w:pPr>
            <w:r w:rsidRPr="006D38A6">
              <w:rPr>
                <w:sz w:val="24"/>
              </w:rPr>
              <w:t>4</w:t>
            </w:r>
          </w:p>
        </w:tc>
        <w:tc>
          <w:tcPr>
            <w:tcW w:w="1595" w:type="dxa"/>
          </w:tcPr>
          <w:p w14:paraId="670EFA8B" w14:textId="77777777" w:rsidR="00FF7EEB" w:rsidRPr="006D38A6" w:rsidRDefault="00FF7EEB" w:rsidP="006D38A6">
            <w:pPr>
              <w:jc w:val="center"/>
              <w:rPr>
                <w:sz w:val="24"/>
              </w:rPr>
            </w:pPr>
            <w:r w:rsidRPr="006D38A6">
              <w:rPr>
                <w:sz w:val="24"/>
              </w:rPr>
              <w:t>1</w:t>
            </w:r>
          </w:p>
        </w:tc>
        <w:tc>
          <w:tcPr>
            <w:tcW w:w="1595" w:type="dxa"/>
          </w:tcPr>
          <w:p w14:paraId="44AE820F" w14:textId="77777777" w:rsidR="00FF7EEB" w:rsidRPr="006D38A6" w:rsidRDefault="00FF7EEB" w:rsidP="006D38A6">
            <w:pPr>
              <w:jc w:val="center"/>
              <w:rPr>
                <w:sz w:val="24"/>
              </w:rPr>
            </w:pPr>
            <w:r w:rsidRPr="006D38A6">
              <w:rPr>
                <w:sz w:val="24"/>
              </w:rPr>
              <w:t>3</w:t>
            </w:r>
          </w:p>
        </w:tc>
        <w:tc>
          <w:tcPr>
            <w:tcW w:w="1595" w:type="dxa"/>
          </w:tcPr>
          <w:p w14:paraId="75C051F0" w14:textId="77777777" w:rsidR="00FF7EEB" w:rsidRPr="006D38A6" w:rsidRDefault="00FF7EEB" w:rsidP="006D38A6">
            <w:pPr>
              <w:jc w:val="center"/>
              <w:rPr>
                <w:sz w:val="24"/>
              </w:rPr>
            </w:pPr>
            <w:r w:rsidRPr="006D38A6">
              <w:rPr>
                <w:sz w:val="24"/>
              </w:rPr>
              <w:t>2,289</w:t>
            </w:r>
          </w:p>
        </w:tc>
        <w:tc>
          <w:tcPr>
            <w:tcW w:w="1596" w:type="dxa"/>
          </w:tcPr>
          <w:p w14:paraId="6E1451E1" w14:textId="77777777" w:rsidR="00FF7EEB" w:rsidRPr="006D38A6" w:rsidRDefault="00FF7EEB" w:rsidP="006D38A6">
            <w:pPr>
              <w:jc w:val="center"/>
              <w:rPr>
                <w:sz w:val="24"/>
              </w:rPr>
            </w:pPr>
            <w:r w:rsidRPr="006D38A6">
              <w:rPr>
                <w:sz w:val="24"/>
              </w:rPr>
              <w:t>0,614</w:t>
            </w:r>
          </w:p>
        </w:tc>
      </w:tr>
      <w:tr w:rsidR="00273176" w:rsidRPr="00023518" w14:paraId="59C94F68" w14:textId="77777777" w:rsidTr="006D38A6">
        <w:tc>
          <w:tcPr>
            <w:tcW w:w="1595" w:type="dxa"/>
          </w:tcPr>
          <w:p w14:paraId="46A10878" w14:textId="77777777" w:rsidR="00FF7EEB" w:rsidRPr="006D38A6" w:rsidRDefault="00FF7EEB" w:rsidP="006D38A6">
            <w:pPr>
              <w:jc w:val="center"/>
              <w:rPr>
                <w:sz w:val="24"/>
              </w:rPr>
            </w:pPr>
            <w:r w:rsidRPr="006D38A6">
              <w:rPr>
                <w:sz w:val="24"/>
              </w:rPr>
              <w:t>В3</w:t>
            </w:r>
          </w:p>
        </w:tc>
        <w:tc>
          <w:tcPr>
            <w:tcW w:w="1595" w:type="dxa"/>
          </w:tcPr>
          <w:p w14:paraId="2ACECF58" w14:textId="77777777" w:rsidR="00FF7EEB" w:rsidRPr="006D38A6" w:rsidRDefault="00FF7EEB" w:rsidP="006D38A6">
            <w:pPr>
              <w:jc w:val="center"/>
              <w:rPr>
                <w:sz w:val="24"/>
              </w:rPr>
            </w:pPr>
            <w:r w:rsidRPr="006D38A6">
              <w:rPr>
                <w:sz w:val="24"/>
              </w:rPr>
              <w:t>3</w:t>
            </w:r>
          </w:p>
        </w:tc>
        <w:tc>
          <w:tcPr>
            <w:tcW w:w="1595" w:type="dxa"/>
          </w:tcPr>
          <w:p w14:paraId="5AF51E16" w14:textId="77777777" w:rsidR="00FF7EEB" w:rsidRPr="006D38A6" w:rsidRDefault="00FF7EEB" w:rsidP="006D38A6">
            <w:pPr>
              <w:jc w:val="center"/>
              <w:rPr>
                <w:sz w:val="24"/>
              </w:rPr>
            </w:pPr>
            <w:r w:rsidRPr="006D38A6">
              <w:rPr>
                <w:sz w:val="24"/>
              </w:rPr>
              <w:t>1/3</w:t>
            </w:r>
          </w:p>
        </w:tc>
        <w:tc>
          <w:tcPr>
            <w:tcW w:w="1595" w:type="dxa"/>
          </w:tcPr>
          <w:p w14:paraId="089017E6" w14:textId="77777777" w:rsidR="00FF7EEB" w:rsidRPr="006D38A6" w:rsidRDefault="00FF7EEB" w:rsidP="006D38A6">
            <w:pPr>
              <w:jc w:val="center"/>
              <w:rPr>
                <w:sz w:val="24"/>
              </w:rPr>
            </w:pPr>
            <w:r w:rsidRPr="006D38A6">
              <w:rPr>
                <w:sz w:val="24"/>
              </w:rPr>
              <w:t>1</w:t>
            </w:r>
          </w:p>
        </w:tc>
        <w:tc>
          <w:tcPr>
            <w:tcW w:w="1595" w:type="dxa"/>
          </w:tcPr>
          <w:p w14:paraId="1AF1873B" w14:textId="77777777" w:rsidR="00FF7EEB" w:rsidRPr="006D38A6" w:rsidRDefault="00FF7EEB" w:rsidP="006D38A6">
            <w:pPr>
              <w:jc w:val="center"/>
              <w:rPr>
                <w:sz w:val="24"/>
              </w:rPr>
            </w:pPr>
            <w:r w:rsidRPr="006D38A6">
              <w:rPr>
                <w:sz w:val="24"/>
              </w:rPr>
              <w:t>1</w:t>
            </w:r>
          </w:p>
        </w:tc>
        <w:tc>
          <w:tcPr>
            <w:tcW w:w="1596" w:type="dxa"/>
          </w:tcPr>
          <w:p w14:paraId="3EDDB082" w14:textId="77777777" w:rsidR="00FF7EEB" w:rsidRPr="006D38A6" w:rsidRDefault="00FF7EEB" w:rsidP="006D38A6">
            <w:pPr>
              <w:jc w:val="center"/>
              <w:rPr>
                <w:sz w:val="24"/>
              </w:rPr>
            </w:pPr>
            <w:r w:rsidRPr="006D38A6">
              <w:rPr>
                <w:sz w:val="24"/>
              </w:rPr>
              <w:t>0,268</w:t>
            </w:r>
          </w:p>
        </w:tc>
      </w:tr>
      <w:tr w:rsidR="00273176" w:rsidRPr="00023518" w14:paraId="0BB64E31" w14:textId="77777777" w:rsidTr="006D38A6">
        <w:tc>
          <w:tcPr>
            <w:tcW w:w="1595" w:type="dxa"/>
          </w:tcPr>
          <w:p w14:paraId="1AF81D01" w14:textId="77777777" w:rsidR="00FF7EEB" w:rsidRPr="006D38A6" w:rsidRDefault="00FF7EEB" w:rsidP="006D38A6">
            <w:pPr>
              <w:jc w:val="center"/>
              <w:rPr>
                <w:sz w:val="24"/>
              </w:rPr>
            </w:pPr>
            <w:r w:rsidRPr="006D38A6">
              <w:rPr>
                <w:sz w:val="24"/>
              </w:rPr>
              <w:t>Σ=</w:t>
            </w:r>
          </w:p>
        </w:tc>
        <w:tc>
          <w:tcPr>
            <w:tcW w:w="1595" w:type="dxa"/>
          </w:tcPr>
          <w:p w14:paraId="3B7D6922" w14:textId="77777777" w:rsidR="00FF7EEB" w:rsidRPr="006D38A6" w:rsidRDefault="00FF7EEB" w:rsidP="006D38A6">
            <w:pPr>
              <w:jc w:val="center"/>
              <w:rPr>
                <w:sz w:val="24"/>
              </w:rPr>
            </w:pPr>
            <w:r w:rsidRPr="006D38A6">
              <w:rPr>
                <w:sz w:val="24"/>
              </w:rPr>
              <w:t>8</w:t>
            </w:r>
          </w:p>
        </w:tc>
        <w:tc>
          <w:tcPr>
            <w:tcW w:w="1595" w:type="dxa"/>
          </w:tcPr>
          <w:p w14:paraId="553718EA" w14:textId="77777777" w:rsidR="00FF7EEB" w:rsidRPr="006D38A6" w:rsidRDefault="00FF7EEB" w:rsidP="006D38A6">
            <w:pPr>
              <w:jc w:val="center"/>
              <w:rPr>
                <w:sz w:val="24"/>
              </w:rPr>
            </w:pPr>
            <w:r w:rsidRPr="006D38A6">
              <w:rPr>
                <w:sz w:val="24"/>
              </w:rPr>
              <w:t>1,58</w:t>
            </w:r>
          </w:p>
        </w:tc>
        <w:tc>
          <w:tcPr>
            <w:tcW w:w="1595" w:type="dxa"/>
          </w:tcPr>
          <w:p w14:paraId="3DC3A180" w14:textId="77777777" w:rsidR="00FF7EEB" w:rsidRPr="006D38A6" w:rsidRDefault="00FF7EEB" w:rsidP="006D38A6">
            <w:pPr>
              <w:jc w:val="center"/>
              <w:rPr>
                <w:sz w:val="24"/>
              </w:rPr>
            </w:pPr>
            <w:r w:rsidRPr="006D38A6">
              <w:rPr>
                <w:sz w:val="24"/>
              </w:rPr>
              <w:t>4,333</w:t>
            </w:r>
          </w:p>
        </w:tc>
        <w:tc>
          <w:tcPr>
            <w:tcW w:w="1595" w:type="dxa"/>
          </w:tcPr>
          <w:p w14:paraId="151772D6" w14:textId="77777777" w:rsidR="00FF7EEB" w:rsidRPr="006D38A6" w:rsidRDefault="00FF7EEB" w:rsidP="006D38A6">
            <w:pPr>
              <w:jc w:val="center"/>
              <w:rPr>
                <w:sz w:val="24"/>
              </w:rPr>
            </w:pPr>
            <w:r w:rsidRPr="006D38A6">
              <w:rPr>
                <w:sz w:val="24"/>
              </w:rPr>
              <w:t>3,726</w:t>
            </w:r>
          </w:p>
        </w:tc>
        <w:tc>
          <w:tcPr>
            <w:tcW w:w="1596" w:type="dxa"/>
          </w:tcPr>
          <w:p w14:paraId="3F9D2C39" w14:textId="77777777" w:rsidR="00FF7EEB" w:rsidRPr="006D38A6" w:rsidRDefault="00FF7EEB" w:rsidP="006D38A6">
            <w:pPr>
              <w:jc w:val="center"/>
              <w:rPr>
                <w:sz w:val="24"/>
              </w:rPr>
            </w:pPr>
            <w:r w:rsidRPr="006D38A6">
              <w:rPr>
                <w:sz w:val="24"/>
              </w:rPr>
              <w:t>1</w:t>
            </w:r>
          </w:p>
        </w:tc>
      </w:tr>
    </w:tbl>
    <w:p w14:paraId="6BE26C37" w14:textId="77777777" w:rsidR="00FF7EEB" w:rsidRPr="00023518" w:rsidRDefault="00307A0C" w:rsidP="00023518">
      <w:pPr>
        <w:ind w:firstLine="567"/>
        <w:jc w:val="both"/>
        <w:rPr>
          <w:sz w:val="24"/>
        </w:rPr>
      </w:pP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max</m:t>
            </m:r>
          </m:sub>
        </m:sSub>
        <m:r>
          <m:rPr>
            <m:sty m:val="p"/>
          </m:rPr>
          <w:rPr>
            <w:rFonts w:ascii="Cambria Math"/>
            <w:sz w:val="24"/>
          </w:rPr>
          <m:t>=3,07</m:t>
        </m:r>
      </m:oMath>
      <w:r w:rsidR="00FF7EEB" w:rsidRPr="00023518">
        <w:rPr>
          <w:sz w:val="24"/>
        </w:rPr>
        <w:t xml:space="preserve"> </w:t>
      </w:r>
      <w:r w:rsidR="00FF7EEB" w:rsidRPr="00023518">
        <w:rPr>
          <w:sz w:val="24"/>
        </w:rPr>
        <w:tab/>
      </w:r>
      <w:r w:rsidR="00FF7EEB" w:rsidRPr="00023518">
        <w:rPr>
          <w:sz w:val="24"/>
        </w:rPr>
        <w:tab/>
        <w:t xml:space="preserve"> </w:t>
      </w:r>
      <m:oMath>
        <m:r>
          <m:rPr>
            <m:sty m:val="p"/>
          </m:rPr>
          <w:rPr>
            <w:rFonts w:ascii="Cambria Math"/>
            <w:sz w:val="24"/>
          </w:rPr>
          <m:t>ОС</m:t>
        </m:r>
        <m:r>
          <m:rPr>
            <m:sty m:val="p"/>
          </m:rPr>
          <w:rPr>
            <w:rFonts w:ascii="Cambria Math"/>
            <w:sz w:val="24"/>
          </w:rPr>
          <m:t>=0,06</m:t>
        </m:r>
        <m:r>
          <w:rPr>
            <w:rFonts w:ascii="Cambria Math"/>
            <w:sz w:val="24"/>
          </w:rPr>
          <m:t>&lt;0,1</m:t>
        </m:r>
      </m:oMath>
    </w:p>
    <w:p w14:paraId="685E5F95" w14:textId="77777777" w:rsidR="00FF7EEB" w:rsidRPr="00023518" w:rsidRDefault="00307A0C" w:rsidP="00023518">
      <w:pPr>
        <w:ind w:firstLine="567"/>
        <w:jc w:val="both"/>
        <w:rPr>
          <w:sz w:val="24"/>
        </w:rPr>
      </w:pPr>
      <w:r>
        <w:rPr>
          <w:noProof/>
          <w:sz w:val="24"/>
          <w:lang w:eastAsia="ru-RU"/>
        </w:rPr>
        <w:pict w14:anchorId="600509F3">
          <v:shape id="_x0000_s1033" type="#_x0000_t202" alt="" style="position:absolute;left:0;text-align:left;margin-left:433.85pt;margin-top:37.05pt;width:33pt;height:20.25pt;z-index:251672576;mso-wrap-style:square;mso-wrap-edited:f;mso-width-percent:0;mso-height-percent:0;mso-width-percent:0;mso-height-percent:0;v-text-anchor:top" strokecolor="white [3212]">
            <v:textbox style="mso-next-textbox:#_x0000_s1033">
              <w:txbxContent>
                <w:p w14:paraId="153B6C3C" w14:textId="77777777" w:rsidR="00953CE2" w:rsidRDefault="00953CE2" w:rsidP="007D41FB">
                  <w:r>
                    <w:t>(8)</w:t>
                  </w:r>
                </w:p>
              </w:txbxContent>
            </v:textbox>
          </v:shape>
        </w:pict>
      </w:r>
      <w:r w:rsidR="00FF7EEB" w:rsidRPr="00023518">
        <w:rPr>
          <w:sz w:val="24"/>
        </w:rPr>
        <w:t>Окончательный выбор сервера осуществляется на основе результатов аддитивной свертки критериев по каждому из серверов и выбора наибольшего значения</w:t>
      </w:r>
      <w:r w:rsidR="00023518" w:rsidRPr="00023518">
        <w:rPr>
          <w:sz w:val="24"/>
        </w:rPr>
        <w:t>:</w:t>
      </w:r>
    </w:p>
    <w:p w14:paraId="0785BCA9" w14:textId="77777777" w:rsidR="00023518" w:rsidRPr="00023518" w:rsidRDefault="00307A0C" w:rsidP="00023518">
      <w:pPr>
        <w:ind w:firstLine="567"/>
        <w:jc w:val="both"/>
        <w:rPr>
          <w:sz w:val="24"/>
        </w:rPr>
      </w:pP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j</m:t>
            </m:r>
          </m:sub>
        </m:sSub>
        <m:r>
          <m:rPr>
            <m:sty m:val="p"/>
          </m:rPr>
          <w:rPr>
            <w:rFonts w:ascii="Cambria Math"/>
            <w:sz w:val="24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sz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i</m:t>
            </m:r>
            <m:r>
              <m:rPr>
                <m:sty m:val="p"/>
              </m:rPr>
              <w:rPr>
                <w:rFonts w:ascii="Cambria Math"/>
                <w:sz w:val="24"/>
              </w:rPr>
              <m:t>=1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ij</m:t>
                </m:r>
              </m:sub>
            </m:sSub>
          </m:e>
        </m:nary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ij</m:t>
            </m:r>
          </m:sub>
        </m:sSub>
        <m:r>
          <m:rPr>
            <m:sty m:val="p"/>
          </m:rPr>
          <w:rPr>
            <w:rFonts w:ascii="Cambria Math"/>
            <w:sz w:val="24"/>
          </w:rPr>
          <m:t>,</m:t>
        </m:r>
      </m:oMath>
      <w:r w:rsidR="00023518" w:rsidRPr="00023518">
        <w:rPr>
          <w:sz w:val="24"/>
        </w:rPr>
        <w:t xml:space="preserve"> </w:t>
      </w:r>
    </w:p>
    <w:p w14:paraId="30A35798" w14:textId="77777777" w:rsidR="00023518" w:rsidRPr="00023518" w:rsidRDefault="00023518" w:rsidP="00023518">
      <w:pPr>
        <w:ind w:firstLine="567"/>
        <w:jc w:val="both"/>
        <w:rPr>
          <w:sz w:val="24"/>
        </w:rPr>
      </w:pPr>
      <w:r w:rsidRPr="00023518">
        <w:rPr>
          <w:sz w:val="24"/>
        </w:rPr>
        <w:t xml:space="preserve">где 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i</m:t>
            </m:r>
          </m:sub>
        </m:sSub>
      </m:oMath>
      <w:r w:rsidRPr="00023518">
        <w:rPr>
          <w:sz w:val="24"/>
        </w:rPr>
        <w:t xml:space="preserve"> – вес </w:t>
      </w:r>
      <w:r w:rsidR="00364BB7">
        <w:rPr>
          <w:noProof/>
          <w:position w:val="-11"/>
        </w:rPr>
        <w:pict w14:anchorId="3C5B8B5D">
          <v:shape id="_x0000_i1032" type="#_x0000_t75" alt="" style="width:4pt;height:15.5pt;mso-width-percent:0;mso-height-percent:0;mso-width-percent:0;mso-height-percent:0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drawingGridHorizontalSpacing w:val=&quot;110&quot;/&gt;&lt;w:displayHorizontalDrawingGridEvery w:val=&quot;2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C6E0B&quot;/&gt;&lt;wsp:rsid wsp:val=&quot;00023518&quot;/&gt;&lt;wsp:rsid wsp:val=&quot;00052F26&quot;/&gt;&lt;wsp:rsid wsp:val=&quot;000F1E03&quot;/&gt;&lt;wsp:rsid wsp:val=&quot;00143E51&quot;/&gt;&lt;wsp:rsid wsp:val=&quot;00150A4B&quot;/&gt;&lt;wsp:rsid wsp:val=&quot;001630DB&quot;/&gt;&lt;wsp:rsid wsp:val=&quot;0019734C&quot;/&gt;&lt;wsp:rsid wsp:val=&quot;001B79B5&quot;/&gt;&lt;wsp:rsid wsp:val=&quot;001E7922&quot;/&gt;&lt;wsp:rsid wsp:val=&quot;00223AF6&quot;/&gt;&lt;wsp:rsid wsp:val=&quot;00310884&quot;/&gt;&lt;wsp:rsid wsp:val=&quot;0038647C&quot;/&gt;&lt;wsp:rsid wsp:val=&quot;00396085&quot;/&gt;&lt;wsp:rsid wsp:val=&quot;003A1360&quot;/&gt;&lt;wsp:rsid wsp:val=&quot;003E6009&quot;/&gt;&lt;wsp:rsid wsp:val=&quot;00432465&quot;/&gt;&lt;wsp:rsid wsp:val=&quot;004A14E6&quot;/&gt;&lt;wsp:rsid wsp:val=&quot;004C6E0B&quot;/&gt;&lt;wsp:rsid wsp:val=&quot;005072E0&quot;/&gt;&lt;wsp:rsid wsp:val=&quot;00527695&quot;/&gt;&lt;wsp:rsid wsp:val=&quot;0056664D&quot;/&gt;&lt;wsp:rsid wsp:val=&quot;00581F82&quot;/&gt;&lt;wsp:rsid wsp:val=&quot;005C0A36&quot;/&gt;&lt;wsp:rsid wsp:val=&quot;0064195F&quot;/&gt;&lt;wsp:rsid wsp:val=&quot;00650720&quot;/&gt;&lt;wsp:rsid wsp:val=&quot;006530EB&quot;/&gt;&lt;wsp:rsid wsp:val=&quot;006D38A6&quot;/&gt;&lt;wsp:rsid wsp:val=&quot;007126D3&quot;/&gt;&lt;wsp:rsid wsp:val=&quot;007560AF&quot;/&gt;&lt;wsp:rsid wsp:val=&quot;007F1B9C&quot;/&gt;&lt;wsp:rsid wsp:val=&quot;008375F8&quot;/&gt;&lt;wsp:rsid wsp:val=&quot;00842BF9&quot;/&gt;&lt;wsp:rsid wsp:val=&quot;00845AEC&quot;/&gt;&lt;wsp:rsid wsp:val=&quot;00850481&quot;/&gt;&lt;wsp:rsid wsp:val=&quot;0086007E&quot;/&gt;&lt;wsp:rsid wsp:val=&quot;00865035&quot;/&gt;&lt;wsp:rsid wsp:val=&quot;00875AB5&quot;/&gt;&lt;wsp:rsid wsp:val=&quot;0089047C&quot;/&gt;&lt;wsp:rsid wsp:val=&quot;00906F3A&quot;/&gt;&lt;wsp:rsid wsp:val=&quot;00966C33&quot;/&gt;&lt;wsp:rsid wsp:val=&quot;00981DBE&quot;/&gt;&lt;wsp:rsid wsp:val=&quot;00990713&quot;/&gt;&lt;wsp:rsid wsp:val=&quot;009D3C27&quot;/&gt;&lt;wsp:rsid wsp:val=&quot;009F4D14&quot;/&gt;&lt;wsp:rsid wsp:val=&quot;00A00167&quot;/&gt;&lt;wsp:rsid wsp:val=&quot;00A910C0&quot;/&gt;&lt;wsp:rsid wsp:val=&quot;00AC3D95&quot;/&gt;&lt;wsp:rsid wsp:val=&quot;00AE08ED&quot;/&gt;&lt;wsp:rsid wsp:val=&quot;00AF555B&quot;/&gt;&lt;wsp:rsid wsp:val=&quot;00B23F05&quot;/&gt;&lt;wsp:rsid wsp:val=&quot;00B72606&quot;/&gt;&lt;wsp:rsid wsp:val=&quot;00BA43A5&quot;/&gt;&lt;wsp:rsid wsp:val=&quot;00BD1B0D&quot;/&gt;&lt;wsp:rsid wsp:val=&quot;00BF6F7A&quot;/&gt;&lt;wsp:rsid wsp:val=&quot;00C12E1B&quot;/&gt;&lt;wsp:rsid wsp:val=&quot;00C15E10&quot;/&gt;&lt;wsp:rsid wsp:val=&quot;00C87AE6&quot;/&gt;&lt;wsp:rsid wsp:val=&quot;00CD76DD&quot;/&gt;&lt;wsp:rsid wsp:val=&quot;00D0680B&quot;/&gt;&lt;wsp:rsid wsp:val=&quot;00D52F8E&quot;/&gt;&lt;wsp:rsid wsp:val=&quot;00DF3297&quot;/&gt;&lt;wsp:rsid wsp:val=&quot;00E1370D&quot;/&gt;&lt;wsp:rsid wsp:val=&quot;00E71F65&quot;/&gt;&lt;wsp:rsid wsp:val=&quot;00E81BD5&quot;/&gt;&lt;wsp:rsid wsp:val=&quot;00E907D0&quot;/&gt;&lt;wsp:rsid wsp:val=&quot;00EC61F3&quot;/&gt;&lt;wsp:rsid wsp:val=&quot;00F26859&quot;/&gt;&lt;wsp:rsid wsp:val=&quot;00F50834&quot;/&gt;&lt;wsp:rsid wsp:val=&quot;00F67AE9&quot;/&gt;&lt;wsp:rsid wsp:val=&quot;00FC2B6B&quot;/&gt;&lt;wsp:rsid wsp:val=&quot;00FE5500&quot;/&gt;&lt;wsp:rsid wsp:val=&quot;00FF7EEB&quot;/&gt;&lt;/wsp:rsids&gt;&lt;/w:docPr&gt;&lt;w:body&gt;&lt;w:p wsp:rsidR=&quot;00000000&quot; wsp:rsidRDefault=&quot;00143E51&quot;&gt;&lt;m:oMathPara&gt;&lt;m:oMath&gt;&lt;m:r&gt;&lt;m:rPr&gt;&lt;m:sty m:val=&quot;p&quot;/&gt;&lt;/m:rPr&gt;&lt;w:rPr&gt;&lt;w:rFonts w:ascii=&quot;Cambria Math&quot; w:h-ansi=&quot;Cambria Math&quot;/&gt;&lt;wx:font wx:val=&quot;Cambria Math&quot;/&gt;&lt;w:sz w:val=&quot;24&quot;/&gt;&lt;/w:rPr&gt;&lt;m:t&gt;i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27" o:title="" chromakey="white"/>
          </v:shape>
        </w:pict>
      </w:r>
      <w:r w:rsidRPr="00023518">
        <w:rPr>
          <w:sz w:val="24"/>
        </w:rPr>
        <w:t xml:space="preserve">-го критерия, 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ij</m:t>
            </m:r>
          </m:sub>
        </m:sSub>
      </m:oMath>
      <w:r w:rsidRPr="00023518">
        <w:rPr>
          <w:sz w:val="24"/>
        </w:rPr>
        <w:t xml:space="preserve"> – важность </w:t>
      </w:r>
      <w:r w:rsidR="00364BB7">
        <w:rPr>
          <w:noProof/>
          <w:position w:val="-11"/>
        </w:rPr>
        <w:pict w14:anchorId="1EFE51B1">
          <v:shape id="_x0000_i1033" type="#_x0000_t75" alt="" style="width:4pt;height:15.5pt;mso-width-percent:0;mso-height-percent:0;mso-width-percent:0;mso-height-percent:0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drawingGridHorizontalSpacing w:val=&quot;110&quot;/&gt;&lt;w:displayHorizontalDrawingGridEvery w:val=&quot;2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C6E0B&quot;/&gt;&lt;wsp:rsid wsp:val=&quot;00023518&quot;/&gt;&lt;wsp:rsid wsp:val=&quot;00052F26&quot;/&gt;&lt;wsp:rsid wsp:val=&quot;000F1E03&quot;/&gt;&lt;wsp:rsid wsp:val=&quot;00150A4B&quot;/&gt;&lt;wsp:rsid wsp:val=&quot;001630DB&quot;/&gt;&lt;wsp:rsid wsp:val=&quot;0019734C&quot;/&gt;&lt;wsp:rsid wsp:val=&quot;001B79B5&quot;/&gt;&lt;wsp:rsid wsp:val=&quot;001E7922&quot;/&gt;&lt;wsp:rsid wsp:val=&quot;00223AF6&quot;/&gt;&lt;wsp:rsid wsp:val=&quot;00310884&quot;/&gt;&lt;wsp:rsid wsp:val=&quot;0038647C&quot;/&gt;&lt;wsp:rsid wsp:val=&quot;00396085&quot;/&gt;&lt;wsp:rsid wsp:val=&quot;003A1360&quot;/&gt;&lt;wsp:rsid wsp:val=&quot;003E6009&quot;/&gt;&lt;wsp:rsid wsp:val=&quot;00432465&quot;/&gt;&lt;wsp:rsid wsp:val=&quot;004A14E6&quot;/&gt;&lt;wsp:rsid wsp:val=&quot;004C6E0B&quot;/&gt;&lt;wsp:rsid wsp:val=&quot;005072E0&quot;/&gt;&lt;wsp:rsid wsp:val=&quot;00527695&quot;/&gt;&lt;wsp:rsid wsp:val=&quot;0056664D&quot;/&gt;&lt;wsp:rsid wsp:val=&quot;00581F82&quot;/&gt;&lt;wsp:rsid wsp:val=&quot;005C0A36&quot;/&gt;&lt;wsp:rsid wsp:val=&quot;0064195F&quot;/&gt;&lt;wsp:rsid wsp:val=&quot;00650720&quot;/&gt;&lt;wsp:rsid wsp:val=&quot;006530EB&quot;/&gt;&lt;wsp:rsid wsp:val=&quot;006D38A6&quot;/&gt;&lt;wsp:rsid wsp:val=&quot;007126D3&quot;/&gt;&lt;wsp:rsid wsp:val=&quot;007560AF&quot;/&gt;&lt;wsp:rsid wsp:val=&quot;007F1B9C&quot;/&gt;&lt;wsp:rsid wsp:val=&quot;008375F8&quot;/&gt;&lt;wsp:rsid wsp:val=&quot;00842BF9&quot;/&gt;&lt;wsp:rsid wsp:val=&quot;00845AEC&quot;/&gt;&lt;wsp:rsid wsp:val=&quot;00850481&quot;/&gt;&lt;wsp:rsid wsp:val=&quot;0086007E&quot;/&gt;&lt;wsp:rsid wsp:val=&quot;00865035&quot;/&gt;&lt;wsp:rsid wsp:val=&quot;00875AB5&quot;/&gt;&lt;wsp:rsid wsp:val=&quot;0089047C&quot;/&gt;&lt;wsp:rsid wsp:val=&quot;00906F3A&quot;/&gt;&lt;wsp:rsid wsp:val=&quot;00966C33&quot;/&gt;&lt;wsp:rsid wsp:val=&quot;00981DBE&quot;/&gt;&lt;wsp:rsid wsp:val=&quot;00990713&quot;/&gt;&lt;wsp:rsid wsp:val=&quot;009D3C27&quot;/&gt;&lt;wsp:rsid wsp:val=&quot;009F4D14&quot;/&gt;&lt;wsp:rsid wsp:val=&quot;00A00167&quot;/&gt;&lt;wsp:rsid wsp:val=&quot;00A910C0&quot;/&gt;&lt;wsp:rsid wsp:val=&quot;00AC3D95&quot;/&gt;&lt;wsp:rsid wsp:val=&quot;00AE08ED&quot;/&gt;&lt;wsp:rsid wsp:val=&quot;00AF555B&quot;/&gt;&lt;wsp:rsid wsp:val=&quot;00B23F05&quot;/&gt;&lt;wsp:rsid wsp:val=&quot;00B72606&quot;/&gt;&lt;wsp:rsid wsp:val=&quot;00BA43A5&quot;/&gt;&lt;wsp:rsid wsp:val=&quot;00BD1B0D&quot;/&gt;&lt;wsp:rsid wsp:val=&quot;00BF6F7A&quot;/&gt;&lt;wsp:rsid wsp:val=&quot;00C12E1B&quot;/&gt;&lt;wsp:rsid wsp:val=&quot;00C15E10&quot;/&gt;&lt;wsp:rsid wsp:val=&quot;00C87AE6&quot;/&gt;&lt;wsp:rsid wsp:val=&quot;00CD76DD&quot;/&gt;&lt;wsp:rsid wsp:val=&quot;00D0680B&quot;/&gt;&lt;wsp:rsid wsp:val=&quot;00D52F8E&quot;/&gt;&lt;wsp:rsid wsp:val=&quot;00DF3297&quot;/&gt;&lt;wsp:rsid wsp:val=&quot;00E1370D&quot;/&gt;&lt;wsp:rsid wsp:val=&quot;00E71F65&quot;/&gt;&lt;wsp:rsid wsp:val=&quot;00E81BD5&quot;/&gt;&lt;wsp:rsid wsp:val=&quot;00E907D0&quot;/&gt;&lt;wsp:rsid wsp:val=&quot;00EA5B74&quot;/&gt;&lt;wsp:rsid wsp:val=&quot;00EC61F3&quot;/&gt;&lt;wsp:rsid wsp:val=&quot;00F26859&quot;/&gt;&lt;wsp:rsid wsp:val=&quot;00F50834&quot;/&gt;&lt;wsp:rsid wsp:val=&quot;00F67AE9&quot;/&gt;&lt;wsp:rsid wsp:val=&quot;00FC2B6B&quot;/&gt;&lt;wsp:rsid wsp:val=&quot;00FE5500&quot;/&gt;&lt;wsp:rsid wsp:val=&quot;00FF7EEB&quot;/&gt;&lt;/wsp:rsids&gt;&lt;/w:docPr&gt;&lt;w:body&gt;&lt;w:p wsp:rsidR=&quot;00000000&quot; wsp:rsidRDefault=&quot;00EA5B74&quot;&gt;&lt;m:oMathPara&gt;&lt;m:oMath&gt;&lt;m:r&gt;&lt;m:rPr&gt;&lt;m:sty m:val=&quot;p&quot;/&gt;&lt;/m:rPr&gt;&lt;w:rPr&gt;&lt;w:rFonts w:ascii=&quot;Cambria Math&quot; w:h-ansi=&quot;Cambria Math&quot;/&gt;&lt;wx:font wx:val=&quot;Cambria Math&quot;/&gt;&lt;w:sz w:val=&quot;24&quot;/&gt;&lt;/w:rPr&gt;&lt;m:t&gt;j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28" o:title="" chromakey="white"/>
          </v:shape>
        </w:pict>
      </w:r>
      <w:r w:rsidRPr="00023518">
        <w:rPr>
          <w:sz w:val="24"/>
        </w:rPr>
        <w:t xml:space="preserve">-й альтернативы по </w:t>
      </w:r>
      <w:r w:rsidR="00364BB7">
        <w:rPr>
          <w:noProof/>
          <w:position w:val="-11"/>
        </w:rPr>
        <w:pict w14:anchorId="1D90C427">
          <v:shape id="_x0000_i1034" type="#_x0000_t75" alt="" style="width:4pt;height:15.5pt;mso-width-percent:0;mso-height-percent:0;mso-width-percent:0;mso-height-percent:0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drawingGridHorizontalSpacing w:val=&quot;110&quot;/&gt;&lt;w:displayHorizontalDrawingGridEvery w:val=&quot;2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C6E0B&quot;/&gt;&lt;wsp:rsid wsp:val=&quot;00023518&quot;/&gt;&lt;wsp:rsid wsp:val=&quot;00052F26&quot;/&gt;&lt;wsp:rsid wsp:val=&quot;000F1E03&quot;/&gt;&lt;wsp:rsid wsp:val=&quot;00150A4B&quot;/&gt;&lt;wsp:rsid wsp:val=&quot;001630DB&quot;/&gt;&lt;wsp:rsid wsp:val=&quot;0019734C&quot;/&gt;&lt;wsp:rsid wsp:val=&quot;001B79B5&quot;/&gt;&lt;wsp:rsid wsp:val=&quot;001E7922&quot;/&gt;&lt;wsp:rsid wsp:val=&quot;00223AF6&quot;/&gt;&lt;wsp:rsid wsp:val=&quot;00310884&quot;/&gt;&lt;wsp:rsid wsp:val=&quot;0038647C&quot;/&gt;&lt;wsp:rsid wsp:val=&quot;00396085&quot;/&gt;&lt;wsp:rsid wsp:val=&quot;003A1360&quot;/&gt;&lt;wsp:rsid wsp:val=&quot;003E6009&quot;/&gt;&lt;wsp:rsid wsp:val=&quot;00432465&quot;/&gt;&lt;wsp:rsid wsp:val=&quot;004A14E6&quot;/&gt;&lt;wsp:rsid wsp:val=&quot;004C6E0B&quot;/&gt;&lt;wsp:rsid wsp:val=&quot;005072E0&quot;/&gt;&lt;wsp:rsid wsp:val=&quot;00527695&quot;/&gt;&lt;wsp:rsid wsp:val=&quot;0056664D&quot;/&gt;&lt;wsp:rsid wsp:val=&quot;00581F82&quot;/&gt;&lt;wsp:rsid wsp:val=&quot;005C0A36&quot;/&gt;&lt;wsp:rsid wsp:val=&quot;0064195F&quot;/&gt;&lt;wsp:rsid wsp:val=&quot;00650720&quot;/&gt;&lt;wsp:rsid wsp:val=&quot;006530EB&quot;/&gt;&lt;wsp:rsid wsp:val=&quot;006D38A6&quot;/&gt;&lt;wsp:rsid wsp:val=&quot;007126D3&quot;/&gt;&lt;wsp:rsid wsp:val=&quot;007560AF&quot;/&gt;&lt;wsp:rsid wsp:val=&quot;007F1B9C&quot;/&gt;&lt;wsp:rsid wsp:val=&quot;008375F8&quot;/&gt;&lt;wsp:rsid wsp:val=&quot;00842BF9&quot;/&gt;&lt;wsp:rsid wsp:val=&quot;00845AEC&quot;/&gt;&lt;wsp:rsid wsp:val=&quot;00850481&quot;/&gt;&lt;wsp:rsid wsp:val=&quot;0086007E&quot;/&gt;&lt;wsp:rsid wsp:val=&quot;00865035&quot;/&gt;&lt;wsp:rsid wsp:val=&quot;00875AB5&quot;/&gt;&lt;wsp:rsid wsp:val=&quot;0089047C&quot;/&gt;&lt;wsp:rsid wsp:val=&quot;00906F3A&quot;/&gt;&lt;wsp:rsid wsp:val=&quot;00966C33&quot;/&gt;&lt;wsp:rsid wsp:val=&quot;00981DBE&quot;/&gt;&lt;wsp:rsid wsp:val=&quot;00990713&quot;/&gt;&lt;wsp:rsid wsp:val=&quot;009D3C27&quot;/&gt;&lt;wsp:rsid wsp:val=&quot;009F4D14&quot;/&gt;&lt;wsp:rsid wsp:val=&quot;00A00167&quot;/&gt;&lt;wsp:rsid wsp:val=&quot;00A910C0&quot;/&gt;&lt;wsp:rsid wsp:val=&quot;00AC3D95&quot;/&gt;&lt;wsp:rsid wsp:val=&quot;00AE08ED&quot;/&gt;&lt;wsp:rsid wsp:val=&quot;00AF555B&quot;/&gt;&lt;wsp:rsid wsp:val=&quot;00B23F05&quot;/&gt;&lt;wsp:rsid wsp:val=&quot;00B72606&quot;/&gt;&lt;wsp:rsid wsp:val=&quot;00BA43A5&quot;/&gt;&lt;wsp:rsid wsp:val=&quot;00BD1B0D&quot;/&gt;&lt;wsp:rsid wsp:val=&quot;00BF6F7A&quot;/&gt;&lt;wsp:rsid wsp:val=&quot;00C12E1B&quot;/&gt;&lt;wsp:rsid wsp:val=&quot;00C15E10&quot;/&gt;&lt;wsp:rsid wsp:val=&quot;00C87AE6&quot;/&gt;&lt;wsp:rsid wsp:val=&quot;00CD76DD&quot;/&gt;&lt;wsp:rsid wsp:val=&quot;00D0680B&quot;/&gt;&lt;wsp:rsid wsp:val=&quot;00D52F8E&quot;/&gt;&lt;wsp:rsid wsp:val=&quot;00DF3297&quot;/&gt;&lt;wsp:rsid wsp:val=&quot;00E1370D&quot;/&gt;&lt;wsp:rsid wsp:val=&quot;00E71F65&quot;/&gt;&lt;wsp:rsid wsp:val=&quot;00E81BD5&quot;/&gt;&lt;wsp:rsid wsp:val=&quot;00E907D0&quot;/&gt;&lt;wsp:rsid wsp:val=&quot;00EC61F3&quot;/&gt;&lt;wsp:rsid wsp:val=&quot;00F26859&quot;/&gt;&lt;wsp:rsid wsp:val=&quot;00F50834&quot;/&gt;&lt;wsp:rsid wsp:val=&quot;00F67AE9&quot;/&gt;&lt;wsp:rsid wsp:val=&quot;00FC2B6B&quot;/&gt;&lt;wsp:rsid wsp:val=&quot;00FE52B6&quot;/&gt;&lt;wsp:rsid wsp:val=&quot;00FE5500&quot;/&gt;&lt;wsp:rsid wsp:val=&quot;00FF7EEB&quot;/&gt;&lt;/wsp:rsids&gt;&lt;/w:docPr&gt;&lt;w:body&gt;&lt;w:p wsp:rsidR=&quot;00000000&quot; wsp:rsidRDefault=&quot;00FE52B6&quot;&gt;&lt;m:oMathPara&gt;&lt;m:oMath&gt;&lt;m:r&gt;&lt;m:rPr&gt;&lt;m:sty m:val=&quot;p&quot;/&gt;&lt;/m:rPr&gt;&lt;w:rPr&gt;&lt;w:rFonts w:ascii=&quot;Cambria Math&quot; w:h-ansi=&quot;Cambria Math&quot;/&gt;&lt;wx:font wx:val=&quot;Cambria Math&quot;/&gt;&lt;w:sz w:val=&quot;24&quot;/&gt;&lt;/w:rPr&gt;&lt;m:t&gt;i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27" o:title="" chromakey="white"/>
          </v:shape>
        </w:pict>
      </w:r>
      <w:r w:rsidRPr="00023518">
        <w:rPr>
          <w:sz w:val="24"/>
        </w:rPr>
        <w:t>-му критерию.</w:t>
      </w:r>
    </w:p>
    <w:p w14:paraId="05641E8A" w14:textId="36168BCE" w:rsidR="00023518" w:rsidRPr="00023518" w:rsidRDefault="00023518" w:rsidP="00023518">
      <w:pPr>
        <w:pStyle w:val="af0"/>
        <w:keepNext/>
        <w:rPr>
          <w:color w:val="auto"/>
        </w:rPr>
      </w:pPr>
      <w:r w:rsidRPr="00023518">
        <w:rPr>
          <w:color w:val="auto"/>
        </w:rPr>
        <w:t xml:space="preserve">Таблица </w:t>
      </w:r>
      <w:r w:rsidR="00BB2E69" w:rsidRPr="00023518">
        <w:rPr>
          <w:color w:val="auto"/>
        </w:rPr>
        <w:fldChar w:fldCharType="begin"/>
      </w:r>
      <w:r w:rsidRPr="00023518">
        <w:rPr>
          <w:color w:val="auto"/>
        </w:rPr>
        <w:instrText xml:space="preserve"> SEQ Таблица \* ARABIC </w:instrText>
      </w:r>
      <w:r w:rsidR="00BB2E69" w:rsidRPr="00023518">
        <w:rPr>
          <w:color w:val="auto"/>
        </w:rPr>
        <w:fldChar w:fldCharType="separate"/>
      </w:r>
      <w:r w:rsidR="00502169">
        <w:rPr>
          <w:noProof/>
          <w:color w:val="auto"/>
        </w:rPr>
        <w:t>12</w:t>
      </w:r>
      <w:r w:rsidR="00BB2E69" w:rsidRPr="00023518">
        <w:rPr>
          <w:color w:val="auto"/>
        </w:rPr>
        <w:fldChar w:fldCharType="end"/>
      </w:r>
      <w:r w:rsidRPr="00023518">
        <w:rPr>
          <w:color w:val="auto"/>
        </w:rPr>
        <w:t>. Результаты выбора сервера методом иерархий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3"/>
        <w:gridCol w:w="953"/>
        <w:gridCol w:w="953"/>
        <w:gridCol w:w="953"/>
        <w:gridCol w:w="953"/>
        <w:gridCol w:w="953"/>
        <w:gridCol w:w="953"/>
        <w:gridCol w:w="1065"/>
      </w:tblGrid>
      <w:tr w:rsidR="00CD1177" w:rsidRPr="00023518" w14:paraId="0AC79AA6" w14:textId="77777777" w:rsidTr="006D38A6">
        <w:tc>
          <w:tcPr>
            <w:tcW w:w="953" w:type="dxa"/>
          </w:tcPr>
          <w:p w14:paraId="6CF45013" w14:textId="77777777" w:rsidR="00CD1177" w:rsidRPr="006D38A6" w:rsidRDefault="00CD1177" w:rsidP="006D38A6">
            <w:pPr>
              <w:jc w:val="center"/>
              <w:rPr>
                <w:color w:val="000000"/>
                <w:sz w:val="24"/>
              </w:rPr>
            </w:pPr>
          </w:p>
        </w:tc>
        <w:tc>
          <w:tcPr>
            <w:tcW w:w="953" w:type="dxa"/>
          </w:tcPr>
          <w:p w14:paraId="73B0CEBA" w14:textId="77777777" w:rsidR="00CD1177" w:rsidRPr="006D38A6" w:rsidRDefault="00CD1177" w:rsidP="006D38A6">
            <w:pPr>
              <w:jc w:val="center"/>
              <w:rPr>
                <w:color w:val="000000"/>
                <w:sz w:val="24"/>
              </w:rPr>
            </w:pPr>
            <w:r w:rsidRPr="006D38A6">
              <w:rPr>
                <w:color w:val="000000"/>
                <w:sz w:val="24"/>
              </w:rPr>
              <w:t>К1</w:t>
            </w:r>
          </w:p>
        </w:tc>
        <w:tc>
          <w:tcPr>
            <w:tcW w:w="953" w:type="dxa"/>
          </w:tcPr>
          <w:p w14:paraId="60F7B014" w14:textId="77777777" w:rsidR="00CD1177" w:rsidRPr="006D38A6" w:rsidRDefault="00CD1177" w:rsidP="006D38A6">
            <w:pPr>
              <w:jc w:val="center"/>
              <w:rPr>
                <w:color w:val="000000"/>
                <w:sz w:val="24"/>
              </w:rPr>
            </w:pPr>
            <w:r w:rsidRPr="006D38A6">
              <w:rPr>
                <w:color w:val="000000"/>
                <w:sz w:val="24"/>
              </w:rPr>
              <w:t>К2</w:t>
            </w:r>
          </w:p>
        </w:tc>
        <w:tc>
          <w:tcPr>
            <w:tcW w:w="953" w:type="dxa"/>
          </w:tcPr>
          <w:p w14:paraId="192AC882" w14:textId="77777777" w:rsidR="00CD1177" w:rsidRPr="006D38A6" w:rsidRDefault="00CD1177" w:rsidP="006D38A6">
            <w:pPr>
              <w:jc w:val="center"/>
              <w:rPr>
                <w:color w:val="000000"/>
                <w:sz w:val="24"/>
              </w:rPr>
            </w:pPr>
            <w:r w:rsidRPr="006D38A6">
              <w:rPr>
                <w:color w:val="000000"/>
                <w:sz w:val="24"/>
              </w:rPr>
              <w:t>К3</w:t>
            </w:r>
          </w:p>
        </w:tc>
        <w:tc>
          <w:tcPr>
            <w:tcW w:w="953" w:type="dxa"/>
          </w:tcPr>
          <w:p w14:paraId="195AE385" w14:textId="77777777" w:rsidR="00CD1177" w:rsidRPr="006D38A6" w:rsidRDefault="00CD1177" w:rsidP="006D38A6">
            <w:pPr>
              <w:jc w:val="center"/>
              <w:rPr>
                <w:color w:val="000000"/>
                <w:sz w:val="24"/>
              </w:rPr>
            </w:pPr>
            <w:r w:rsidRPr="006D38A6">
              <w:rPr>
                <w:color w:val="000000"/>
                <w:sz w:val="24"/>
              </w:rPr>
              <w:t>К4</w:t>
            </w:r>
          </w:p>
        </w:tc>
        <w:tc>
          <w:tcPr>
            <w:tcW w:w="953" w:type="dxa"/>
          </w:tcPr>
          <w:p w14:paraId="4ED712F2" w14:textId="77777777" w:rsidR="00CD1177" w:rsidRPr="006D38A6" w:rsidRDefault="00CD1177" w:rsidP="006D38A6">
            <w:pPr>
              <w:jc w:val="center"/>
              <w:rPr>
                <w:color w:val="000000"/>
                <w:sz w:val="24"/>
              </w:rPr>
            </w:pPr>
            <w:r w:rsidRPr="006D38A6">
              <w:rPr>
                <w:color w:val="000000"/>
                <w:sz w:val="24"/>
              </w:rPr>
              <w:t>К5</w:t>
            </w:r>
          </w:p>
        </w:tc>
        <w:tc>
          <w:tcPr>
            <w:tcW w:w="953" w:type="dxa"/>
          </w:tcPr>
          <w:p w14:paraId="67059FC9" w14:textId="7970CBD1" w:rsidR="00CD1177" w:rsidRPr="006D38A6" w:rsidRDefault="00CD1177" w:rsidP="006D38A6">
            <w:pPr>
              <w:jc w:val="center"/>
              <w:rPr>
                <w:color w:val="000000"/>
                <w:sz w:val="24"/>
              </w:rPr>
            </w:pPr>
            <w:r w:rsidRPr="006D38A6">
              <w:rPr>
                <w:color w:val="000000"/>
                <w:sz w:val="24"/>
              </w:rPr>
              <w:t>К</w:t>
            </w:r>
            <w:r>
              <w:rPr>
                <w:color w:val="000000"/>
                <w:sz w:val="24"/>
              </w:rPr>
              <w:t>6</w:t>
            </w:r>
          </w:p>
        </w:tc>
        <w:tc>
          <w:tcPr>
            <w:tcW w:w="1065" w:type="dxa"/>
          </w:tcPr>
          <w:p w14:paraId="5DCFDFBF" w14:textId="77777777" w:rsidR="00CD1177" w:rsidRPr="006D38A6" w:rsidRDefault="00CD1177" w:rsidP="006D38A6">
            <w:pPr>
              <w:jc w:val="center"/>
              <w:rPr>
                <w:color w:val="000000"/>
                <w:sz w:val="24"/>
              </w:rPr>
            </w:pPr>
            <w:r w:rsidRPr="006D38A6">
              <w:rPr>
                <w:color w:val="000000"/>
                <w:sz w:val="24"/>
              </w:rPr>
              <w:t>Результ.</w:t>
            </w:r>
          </w:p>
        </w:tc>
      </w:tr>
      <w:tr w:rsidR="00CD1177" w:rsidRPr="00023518" w14:paraId="073F751F" w14:textId="77777777" w:rsidTr="006D38A6">
        <w:tc>
          <w:tcPr>
            <w:tcW w:w="953" w:type="dxa"/>
          </w:tcPr>
          <w:p w14:paraId="26849A3D" w14:textId="77777777" w:rsidR="00CD1177" w:rsidRPr="006D38A6" w:rsidRDefault="00CD1177" w:rsidP="006D38A6">
            <w:pPr>
              <w:jc w:val="center"/>
              <w:rPr>
                <w:color w:val="000000"/>
                <w:sz w:val="24"/>
              </w:rPr>
            </w:pPr>
          </w:p>
        </w:tc>
        <w:tc>
          <w:tcPr>
            <w:tcW w:w="953" w:type="dxa"/>
          </w:tcPr>
          <w:p w14:paraId="481DD806" w14:textId="77777777" w:rsidR="00CD1177" w:rsidRPr="006D38A6" w:rsidRDefault="00CD1177" w:rsidP="006D38A6">
            <w:pPr>
              <w:jc w:val="center"/>
              <w:rPr>
                <w:color w:val="000000"/>
                <w:sz w:val="24"/>
              </w:rPr>
            </w:pPr>
            <w:r w:rsidRPr="006D38A6">
              <w:rPr>
                <w:color w:val="000000"/>
                <w:sz w:val="24"/>
              </w:rPr>
              <w:t>0,057</w:t>
            </w:r>
          </w:p>
        </w:tc>
        <w:tc>
          <w:tcPr>
            <w:tcW w:w="953" w:type="dxa"/>
          </w:tcPr>
          <w:p w14:paraId="3BF52B0F" w14:textId="77777777" w:rsidR="00CD1177" w:rsidRPr="006D38A6" w:rsidRDefault="00CD1177" w:rsidP="006D38A6">
            <w:pPr>
              <w:jc w:val="center"/>
              <w:rPr>
                <w:color w:val="000000"/>
                <w:sz w:val="24"/>
              </w:rPr>
            </w:pPr>
            <w:r w:rsidRPr="006D38A6">
              <w:rPr>
                <w:color w:val="000000"/>
                <w:sz w:val="24"/>
              </w:rPr>
              <w:t>0,333</w:t>
            </w:r>
          </w:p>
        </w:tc>
        <w:tc>
          <w:tcPr>
            <w:tcW w:w="953" w:type="dxa"/>
          </w:tcPr>
          <w:p w14:paraId="47819FDD" w14:textId="77777777" w:rsidR="00CD1177" w:rsidRPr="006D38A6" w:rsidRDefault="00CD1177" w:rsidP="006D38A6">
            <w:pPr>
              <w:jc w:val="center"/>
              <w:rPr>
                <w:color w:val="000000"/>
                <w:sz w:val="24"/>
              </w:rPr>
            </w:pPr>
            <w:r w:rsidRPr="006D38A6">
              <w:rPr>
                <w:color w:val="000000"/>
                <w:sz w:val="24"/>
              </w:rPr>
              <w:t>0,175</w:t>
            </w:r>
          </w:p>
        </w:tc>
        <w:tc>
          <w:tcPr>
            <w:tcW w:w="953" w:type="dxa"/>
          </w:tcPr>
          <w:p w14:paraId="52DEAAB7" w14:textId="77777777" w:rsidR="00CD1177" w:rsidRPr="006D38A6" w:rsidRDefault="00CD1177" w:rsidP="006D38A6">
            <w:pPr>
              <w:jc w:val="center"/>
              <w:rPr>
                <w:color w:val="000000"/>
                <w:sz w:val="24"/>
              </w:rPr>
            </w:pPr>
            <w:r w:rsidRPr="006D38A6">
              <w:rPr>
                <w:color w:val="000000"/>
                <w:sz w:val="24"/>
              </w:rPr>
              <w:t>0,235</w:t>
            </w:r>
          </w:p>
        </w:tc>
        <w:tc>
          <w:tcPr>
            <w:tcW w:w="953" w:type="dxa"/>
          </w:tcPr>
          <w:p w14:paraId="4348089F" w14:textId="77777777" w:rsidR="00CD1177" w:rsidRPr="006D38A6" w:rsidRDefault="00CD1177" w:rsidP="006D38A6">
            <w:pPr>
              <w:jc w:val="center"/>
              <w:rPr>
                <w:color w:val="000000"/>
                <w:sz w:val="24"/>
              </w:rPr>
            </w:pPr>
            <w:r w:rsidRPr="006D38A6">
              <w:rPr>
                <w:color w:val="000000"/>
                <w:sz w:val="24"/>
              </w:rPr>
              <w:t>0,092</w:t>
            </w:r>
          </w:p>
        </w:tc>
        <w:tc>
          <w:tcPr>
            <w:tcW w:w="953" w:type="dxa"/>
          </w:tcPr>
          <w:p w14:paraId="5FCF46D1" w14:textId="77777777" w:rsidR="00CD1177" w:rsidRPr="006D38A6" w:rsidRDefault="00CD1177" w:rsidP="006D38A6">
            <w:pPr>
              <w:jc w:val="center"/>
              <w:rPr>
                <w:color w:val="000000"/>
                <w:sz w:val="24"/>
              </w:rPr>
            </w:pPr>
            <w:r w:rsidRPr="006D38A6">
              <w:rPr>
                <w:color w:val="000000"/>
                <w:sz w:val="24"/>
              </w:rPr>
              <w:t>0,027</w:t>
            </w:r>
          </w:p>
        </w:tc>
        <w:tc>
          <w:tcPr>
            <w:tcW w:w="1065" w:type="dxa"/>
          </w:tcPr>
          <w:p w14:paraId="2DDCB604" w14:textId="77777777" w:rsidR="00CD1177" w:rsidRPr="006D38A6" w:rsidRDefault="00CD1177" w:rsidP="006D38A6">
            <w:pPr>
              <w:jc w:val="center"/>
              <w:rPr>
                <w:color w:val="000000"/>
                <w:sz w:val="24"/>
              </w:rPr>
            </w:pPr>
          </w:p>
        </w:tc>
      </w:tr>
      <w:tr w:rsidR="00CD1177" w:rsidRPr="00023518" w14:paraId="7C7AE551" w14:textId="77777777" w:rsidTr="006D38A6">
        <w:tc>
          <w:tcPr>
            <w:tcW w:w="953" w:type="dxa"/>
          </w:tcPr>
          <w:p w14:paraId="287CEC8C" w14:textId="77777777" w:rsidR="00CD1177" w:rsidRPr="006D38A6" w:rsidRDefault="00CD1177" w:rsidP="006D38A6">
            <w:pPr>
              <w:jc w:val="center"/>
              <w:rPr>
                <w:color w:val="000000"/>
                <w:sz w:val="24"/>
              </w:rPr>
            </w:pPr>
            <w:r w:rsidRPr="006D38A6">
              <w:rPr>
                <w:color w:val="000000"/>
                <w:sz w:val="24"/>
              </w:rPr>
              <w:t>В1</w:t>
            </w:r>
          </w:p>
        </w:tc>
        <w:tc>
          <w:tcPr>
            <w:tcW w:w="953" w:type="dxa"/>
          </w:tcPr>
          <w:p w14:paraId="5B8B78DF" w14:textId="77777777" w:rsidR="00CD1177" w:rsidRPr="006D38A6" w:rsidRDefault="00CD1177" w:rsidP="006D38A6">
            <w:pPr>
              <w:jc w:val="center"/>
              <w:rPr>
                <w:color w:val="000000"/>
                <w:sz w:val="24"/>
              </w:rPr>
            </w:pPr>
            <w:r w:rsidRPr="006D38A6">
              <w:rPr>
                <w:color w:val="000000"/>
                <w:sz w:val="24"/>
              </w:rPr>
              <w:t>0,717</w:t>
            </w:r>
          </w:p>
        </w:tc>
        <w:tc>
          <w:tcPr>
            <w:tcW w:w="953" w:type="dxa"/>
          </w:tcPr>
          <w:p w14:paraId="10A8DDD4" w14:textId="77777777" w:rsidR="00CD1177" w:rsidRPr="006D38A6" w:rsidRDefault="00CD1177" w:rsidP="006D38A6">
            <w:pPr>
              <w:jc w:val="center"/>
              <w:rPr>
                <w:color w:val="000000"/>
                <w:sz w:val="24"/>
              </w:rPr>
            </w:pPr>
            <w:r w:rsidRPr="006D38A6">
              <w:rPr>
                <w:color w:val="000000"/>
                <w:sz w:val="24"/>
              </w:rPr>
              <w:t>0,179</w:t>
            </w:r>
          </w:p>
        </w:tc>
        <w:tc>
          <w:tcPr>
            <w:tcW w:w="953" w:type="dxa"/>
          </w:tcPr>
          <w:p w14:paraId="3952C730" w14:textId="77777777" w:rsidR="00CD1177" w:rsidRPr="006D38A6" w:rsidRDefault="00CD1177" w:rsidP="006D38A6">
            <w:pPr>
              <w:jc w:val="center"/>
              <w:rPr>
                <w:color w:val="000000"/>
                <w:sz w:val="24"/>
              </w:rPr>
            </w:pPr>
            <w:r w:rsidRPr="006D38A6">
              <w:rPr>
                <w:color w:val="000000"/>
                <w:sz w:val="24"/>
              </w:rPr>
              <w:t>0,121</w:t>
            </w:r>
          </w:p>
        </w:tc>
        <w:tc>
          <w:tcPr>
            <w:tcW w:w="953" w:type="dxa"/>
          </w:tcPr>
          <w:p w14:paraId="37B0469E" w14:textId="77777777" w:rsidR="00CD1177" w:rsidRPr="006D38A6" w:rsidRDefault="00CD1177" w:rsidP="006D38A6">
            <w:pPr>
              <w:jc w:val="center"/>
              <w:rPr>
                <w:color w:val="000000"/>
                <w:sz w:val="24"/>
              </w:rPr>
            </w:pPr>
            <w:r w:rsidRPr="006D38A6">
              <w:rPr>
                <w:color w:val="000000"/>
                <w:sz w:val="24"/>
              </w:rPr>
              <w:t>0,333</w:t>
            </w:r>
          </w:p>
        </w:tc>
        <w:tc>
          <w:tcPr>
            <w:tcW w:w="953" w:type="dxa"/>
          </w:tcPr>
          <w:p w14:paraId="0091EE80" w14:textId="77777777" w:rsidR="00CD1177" w:rsidRPr="006D38A6" w:rsidRDefault="00CD1177" w:rsidP="006D38A6">
            <w:pPr>
              <w:jc w:val="center"/>
              <w:rPr>
                <w:color w:val="000000"/>
                <w:sz w:val="24"/>
              </w:rPr>
            </w:pPr>
            <w:r w:rsidRPr="006D38A6">
              <w:rPr>
                <w:color w:val="000000"/>
                <w:sz w:val="24"/>
              </w:rPr>
              <w:t>0,134</w:t>
            </w:r>
          </w:p>
        </w:tc>
        <w:tc>
          <w:tcPr>
            <w:tcW w:w="953" w:type="dxa"/>
          </w:tcPr>
          <w:p w14:paraId="6F3DE89B" w14:textId="77777777" w:rsidR="00CD1177" w:rsidRPr="006D38A6" w:rsidRDefault="00CD1177" w:rsidP="006D38A6">
            <w:pPr>
              <w:jc w:val="center"/>
              <w:rPr>
                <w:color w:val="000000"/>
                <w:sz w:val="24"/>
              </w:rPr>
            </w:pPr>
            <w:r w:rsidRPr="006D38A6">
              <w:rPr>
                <w:color w:val="000000"/>
                <w:sz w:val="24"/>
              </w:rPr>
              <w:t>0,117</w:t>
            </w:r>
          </w:p>
        </w:tc>
        <w:tc>
          <w:tcPr>
            <w:tcW w:w="1065" w:type="dxa"/>
          </w:tcPr>
          <w:p w14:paraId="35118728" w14:textId="77777777" w:rsidR="00CD1177" w:rsidRPr="006D38A6" w:rsidRDefault="00CD1177" w:rsidP="006D38A6">
            <w:pPr>
              <w:jc w:val="center"/>
              <w:rPr>
                <w:color w:val="000000"/>
                <w:sz w:val="24"/>
              </w:rPr>
            </w:pPr>
            <w:r w:rsidRPr="006D38A6">
              <w:rPr>
                <w:color w:val="000000"/>
                <w:sz w:val="24"/>
              </w:rPr>
              <w:t>0,227</w:t>
            </w:r>
          </w:p>
        </w:tc>
      </w:tr>
      <w:tr w:rsidR="00CD1177" w:rsidRPr="00023518" w14:paraId="340C8741" w14:textId="77777777" w:rsidTr="006D38A6">
        <w:tc>
          <w:tcPr>
            <w:tcW w:w="953" w:type="dxa"/>
          </w:tcPr>
          <w:p w14:paraId="11BC41D3" w14:textId="77777777" w:rsidR="00CD1177" w:rsidRPr="006D38A6" w:rsidRDefault="00CD1177" w:rsidP="006D38A6">
            <w:pPr>
              <w:jc w:val="center"/>
              <w:rPr>
                <w:color w:val="000000"/>
                <w:sz w:val="24"/>
              </w:rPr>
            </w:pPr>
            <w:r w:rsidRPr="006D38A6">
              <w:rPr>
                <w:color w:val="000000"/>
                <w:sz w:val="24"/>
              </w:rPr>
              <w:t>В2</w:t>
            </w:r>
          </w:p>
        </w:tc>
        <w:tc>
          <w:tcPr>
            <w:tcW w:w="953" w:type="dxa"/>
          </w:tcPr>
          <w:p w14:paraId="7E35F69E" w14:textId="77777777" w:rsidR="00CD1177" w:rsidRPr="006D38A6" w:rsidRDefault="00CD1177" w:rsidP="006D38A6">
            <w:pPr>
              <w:jc w:val="center"/>
              <w:rPr>
                <w:color w:val="000000"/>
                <w:sz w:val="24"/>
              </w:rPr>
            </w:pPr>
            <w:r w:rsidRPr="006D38A6">
              <w:rPr>
                <w:color w:val="000000"/>
                <w:sz w:val="24"/>
              </w:rPr>
              <w:t>0,087</w:t>
            </w:r>
          </w:p>
        </w:tc>
        <w:tc>
          <w:tcPr>
            <w:tcW w:w="953" w:type="dxa"/>
          </w:tcPr>
          <w:p w14:paraId="774309B9" w14:textId="77777777" w:rsidR="00CD1177" w:rsidRPr="006D38A6" w:rsidRDefault="00CD1177" w:rsidP="006D38A6">
            <w:pPr>
              <w:jc w:val="center"/>
              <w:rPr>
                <w:color w:val="000000"/>
                <w:sz w:val="24"/>
              </w:rPr>
            </w:pPr>
            <w:r w:rsidRPr="006D38A6">
              <w:rPr>
                <w:color w:val="000000"/>
                <w:sz w:val="24"/>
              </w:rPr>
              <w:t>0,113</w:t>
            </w:r>
          </w:p>
        </w:tc>
        <w:tc>
          <w:tcPr>
            <w:tcW w:w="953" w:type="dxa"/>
          </w:tcPr>
          <w:p w14:paraId="61D90800" w14:textId="77777777" w:rsidR="00CD1177" w:rsidRPr="006D38A6" w:rsidRDefault="00CD1177" w:rsidP="006D38A6">
            <w:pPr>
              <w:jc w:val="center"/>
              <w:rPr>
                <w:color w:val="000000"/>
                <w:sz w:val="24"/>
              </w:rPr>
            </w:pPr>
            <w:r w:rsidRPr="006D38A6">
              <w:rPr>
                <w:color w:val="000000"/>
                <w:sz w:val="24"/>
              </w:rPr>
              <w:t>0,558</w:t>
            </w:r>
          </w:p>
        </w:tc>
        <w:tc>
          <w:tcPr>
            <w:tcW w:w="953" w:type="dxa"/>
          </w:tcPr>
          <w:p w14:paraId="5E14C356" w14:textId="77777777" w:rsidR="00CD1177" w:rsidRPr="006D38A6" w:rsidRDefault="00CD1177" w:rsidP="006D38A6">
            <w:pPr>
              <w:jc w:val="center"/>
              <w:rPr>
                <w:color w:val="000000"/>
                <w:sz w:val="24"/>
              </w:rPr>
            </w:pPr>
            <w:r w:rsidRPr="006D38A6">
              <w:rPr>
                <w:color w:val="000000"/>
                <w:sz w:val="24"/>
              </w:rPr>
              <w:t>0,333</w:t>
            </w:r>
          </w:p>
        </w:tc>
        <w:tc>
          <w:tcPr>
            <w:tcW w:w="953" w:type="dxa"/>
          </w:tcPr>
          <w:p w14:paraId="5D96A430" w14:textId="77777777" w:rsidR="00CD1177" w:rsidRPr="006D38A6" w:rsidRDefault="00CD1177" w:rsidP="006D38A6">
            <w:pPr>
              <w:jc w:val="center"/>
              <w:rPr>
                <w:color w:val="000000"/>
                <w:sz w:val="24"/>
              </w:rPr>
            </w:pPr>
            <w:r w:rsidRPr="006D38A6">
              <w:rPr>
                <w:color w:val="000000"/>
                <w:sz w:val="24"/>
              </w:rPr>
              <w:t>0,747</w:t>
            </w:r>
          </w:p>
        </w:tc>
        <w:tc>
          <w:tcPr>
            <w:tcW w:w="953" w:type="dxa"/>
          </w:tcPr>
          <w:p w14:paraId="7E3040DA" w14:textId="77777777" w:rsidR="00CD1177" w:rsidRPr="006D38A6" w:rsidRDefault="00CD1177" w:rsidP="006D38A6">
            <w:pPr>
              <w:jc w:val="center"/>
              <w:rPr>
                <w:color w:val="000000"/>
                <w:sz w:val="24"/>
              </w:rPr>
            </w:pPr>
            <w:r w:rsidRPr="006D38A6">
              <w:rPr>
                <w:color w:val="000000"/>
                <w:sz w:val="24"/>
              </w:rPr>
              <w:t>0,614</w:t>
            </w:r>
          </w:p>
        </w:tc>
        <w:tc>
          <w:tcPr>
            <w:tcW w:w="1065" w:type="dxa"/>
          </w:tcPr>
          <w:p w14:paraId="1C34E39C" w14:textId="77777777" w:rsidR="00CD1177" w:rsidRPr="006D38A6" w:rsidRDefault="00CD1177" w:rsidP="006D38A6">
            <w:pPr>
              <w:jc w:val="center"/>
              <w:rPr>
                <w:color w:val="000000"/>
                <w:sz w:val="24"/>
              </w:rPr>
            </w:pPr>
            <w:r w:rsidRPr="006D38A6">
              <w:rPr>
                <w:color w:val="000000"/>
                <w:sz w:val="24"/>
              </w:rPr>
              <w:t>0,360</w:t>
            </w:r>
          </w:p>
        </w:tc>
      </w:tr>
      <w:tr w:rsidR="00CD1177" w:rsidRPr="00023518" w14:paraId="38659E03" w14:textId="77777777" w:rsidTr="006D38A6">
        <w:tc>
          <w:tcPr>
            <w:tcW w:w="953" w:type="dxa"/>
          </w:tcPr>
          <w:p w14:paraId="5FAD8933" w14:textId="77777777" w:rsidR="00CD1177" w:rsidRPr="006D38A6" w:rsidRDefault="00CD1177" w:rsidP="006D38A6">
            <w:pPr>
              <w:jc w:val="center"/>
              <w:rPr>
                <w:color w:val="000000"/>
                <w:sz w:val="24"/>
              </w:rPr>
            </w:pPr>
            <w:r w:rsidRPr="006D38A6">
              <w:rPr>
                <w:color w:val="000000"/>
                <w:sz w:val="24"/>
              </w:rPr>
              <w:t>В3</w:t>
            </w:r>
          </w:p>
        </w:tc>
        <w:tc>
          <w:tcPr>
            <w:tcW w:w="953" w:type="dxa"/>
          </w:tcPr>
          <w:p w14:paraId="1F755966" w14:textId="77777777" w:rsidR="00CD1177" w:rsidRPr="006D38A6" w:rsidRDefault="00CD1177" w:rsidP="006D38A6">
            <w:pPr>
              <w:jc w:val="center"/>
              <w:rPr>
                <w:color w:val="000000"/>
                <w:sz w:val="24"/>
              </w:rPr>
            </w:pPr>
            <w:r w:rsidRPr="006D38A6">
              <w:rPr>
                <w:color w:val="000000"/>
                <w:sz w:val="24"/>
              </w:rPr>
              <w:t>0,194</w:t>
            </w:r>
          </w:p>
        </w:tc>
        <w:tc>
          <w:tcPr>
            <w:tcW w:w="953" w:type="dxa"/>
          </w:tcPr>
          <w:p w14:paraId="73F358CC" w14:textId="77777777" w:rsidR="00CD1177" w:rsidRPr="006D38A6" w:rsidRDefault="00CD1177" w:rsidP="006D38A6">
            <w:pPr>
              <w:jc w:val="center"/>
              <w:rPr>
                <w:color w:val="000000"/>
                <w:sz w:val="24"/>
              </w:rPr>
            </w:pPr>
            <w:r w:rsidRPr="006D38A6">
              <w:rPr>
                <w:color w:val="000000"/>
                <w:sz w:val="24"/>
              </w:rPr>
              <w:t>0,709</w:t>
            </w:r>
          </w:p>
        </w:tc>
        <w:tc>
          <w:tcPr>
            <w:tcW w:w="953" w:type="dxa"/>
          </w:tcPr>
          <w:p w14:paraId="59A27388" w14:textId="77777777" w:rsidR="00CD1177" w:rsidRPr="006D38A6" w:rsidRDefault="00CD1177" w:rsidP="006D38A6">
            <w:pPr>
              <w:jc w:val="center"/>
              <w:rPr>
                <w:color w:val="000000"/>
                <w:sz w:val="24"/>
              </w:rPr>
            </w:pPr>
            <w:r w:rsidRPr="006D38A6">
              <w:rPr>
                <w:color w:val="000000"/>
                <w:sz w:val="24"/>
              </w:rPr>
              <w:t>0,320</w:t>
            </w:r>
          </w:p>
        </w:tc>
        <w:tc>
          <w:tcPr>
            <w:tcW w:w="953" w:type="dxa"/>
          </w:tcPr>
          <w:p w14:paraId="48371820" w14:textId="77777777" w:rsidR="00CD1177" w:rsidRPr="006D38A6" w:rsidRDefault="00CD1177" w:rsidP="006D38A6">
            <w:pPr>
              <w:jc w:val="center"/>
              <w:rPr>
                <w:color w:val="000000"/>
                <w:sz w:val="24"/>
              </w:rPr>
            </w:pPr>
            <w:r w:rsidRPr="006D38A6">
              <w:rPr>
                <w:color w:val="000000"/>
                <w:sz w:val="24"/>
              </w:rPr>
              <w:t>0,333</w:t>
            </w:r>
          </w:p>
        </w:tc>
        <w:tc>
          <w:tcPr>
            <w:tcW w:w="953" w:type="dxa"/>
          </w:tcPr>
          <w:p w14:paraId="04A556CD" w14:textId="77777777" w:rsidR="00CD1177" w:rsidRPr="006D38A6" w:rsidRDefault="00CD1177" w:rsidP="006D38A6">
            <w:pPr>
              <w:jc w:val="center"/>
              <w:rPr>
                <w:color w:val="000000"/>
                <w:sz w:val="24"/>
              </w:rPr>
            </w:pPr>
            <w:r w:rsidRPr="006D38A6">
              <w:rPr>
                <w:color w:val="000000"/>
                <w:sz w:val="24"/>
              </w:rPr>
              <w:t>0,119</w:t>
            </w:r>
          </w:p>
        </w:tc>
        <w:tc>
          <w:tcPr>
            <w:tcW w:w="953" w:type="dxa"/>
          </w:tcPr>
          <w:p w14:paraId="49F9FA0A" w14:textId="77777777" w:rsidR="00CD1177" w:rsidRPr="006D38A6" w:rsidRDefault="00CD1177" w:rsidP="006D38A6">
            <w:pPr>
              <w:jc w:val="center"/>
              <w:rPr>
                <w:color w:val="000000"/>
                <w:sz w:val="24"/>
              </w:rPr>
            </w:pPr>
            <w:r w:rsidRPr="006D38A6">
              <w:rPr>
                <w:color w:val="000000"/>
                <w:sz w:val="24"/>
              </w:rPr>
              <w:t>0,268</w:t>
            </w:r>
          </w:p>
        </w:tc>
        <w:tc>
          <w:tcPr>
            <w:tcW w:w="1065" w:type="dxa"/>
          </w:tcPr>
          <w:p w14:paraId="15FA24E2" w14:textId="77777777" w:rsidR="00CD1177" w:rsidRPr="006D38A6" w:rsidRDefault="00CD1177" w:rsidP="006D38A6">
            <w:pPr>
              <w:jc w:val="center"/>
              <w:rPr>
                <w:color w:val="000000"/>
                <w:sz w:val="24"/>
              </w:rPr>
            </w:pPr>
            <w:r w:rsidRPr="003971BB">
              <w:rPr>
                <w:color w:val="000000"/>
                <w:sz w:val="24"/>
              </w:rPr>
              <w:t>0,411</w:t>
            </w:r>
          </w:p>
        </w:tc>
      </w:tr>
    </w:tbl>
    <w:p w14:paraId="2D6B9D80" w14:textId="77777777" w:rsidR="00023518" w:rsidRPr="00023518" w:rsidRDefault="00023518" w:rsidP="00023518">
      <w:pPr>
        <w:ind w:firstLine="567"/>
        <w:jc w:val="both"/>
        <w:rPr>
          <w:sz w:val="24"/>
        </w:rPr>
      </w:pPr>
    </w:p>
    <w:p w14:paraId="14860B1F" w14:textId="70401025" w:rsidR="00FF7EEB" w:rsidRPr="00023518" w:rsidRDefault="007D41FB" w:rsidP="00023518">
      <w:pPr>
        <w:ind w:firstLine="567"/>
        <w:jc w:val="both"/>
        <w:rPr>
          <w:b/>
          <w:sz w:val="24"/>
        </w:rPr>
      </w:pPr>
      <w:r>
        <w:rPr>
          <w:sz w:val="24"/>
        </w:rPr>
        <w:t xml:space="preserve">Применив формулу (8) и сравнив </w:t>
      </w:r>
      <w:r w:rsidR="00B23E43">
        <w:rPr>
          <w:sz w:val="24"/>
        </w:rPr>
        <w:t>результаты,</w:t>
      </w:r>
      <w:r w:rsidR="00FF7EEB" w:rsidRPr="00023518">
        <w:rPr>
          <w:sz w:val="24"/>
        </w:rPr>
        <w:t xml:space="preserve"> выбираем сервер </w:t>
      </w:r>
      <w:hyperlink r:id="rId29" w:tooltip="Dell PowerEdge T30 (T30122582SSD)" w:history="1">
        <w:r w:rsidR="00721F29" w:rsidRPr="00721F29">
          <w:rPr>
            <w:b/>
            <w:sz w:val="24"/>
            <w:lang w:val="en-US"/>
          </w:rPr>
          <w:t>IBM</w:t>
        </w:r>
        <w:r w:rsidR="00721F29" w:rsidRPr="00784E75">
          <w:rPr>
            <w:b/>
            <w:sz w:val="24"/>
          </w:rPr>
          <w:t xml:space="preserve"> </w:t>
        </w:r>
        <w:r w:rsidR="00721F29" w:rsidRPr="00721F29">
          <w:rPr>
            <w:b/>
            <w:sz w:val="24"/>
            <w:lang w:val="en-US"/>
          </w:rPr>
          <w:t>System</w:t>
        </w:r>
        <w:r w:rsidR="00721F29" w:rsidRPr="00784E75">
          <w:rPr>
            <w:b/>
            <w:sz w:val="24"/>
          </w:rPr>
          <w:t xml:space="preserve"> </w:t>
        </w:r>
        <w:r w:rsidR="00295F9E">
          <w:rPr>
            <w:b/>
            <w:sz w:val="24"/>
            <w:lang w:val="en-US"/>
          </w:rPr>
          <w:t>X</w:t>
        </w:r>
        <w:r w:rsidR="00721F29" w:rsidRPr="00784E75">
          <w:rPr>
            <w:b/>
            <w:sz w:val="24"/>
          </w:rPr>
          <w:t xml:space="preserve">3550 </w:t>
        </w:r>
        <w:r w:rsidR="00721F29" w:rsidRPr="00721F29">
          <w:rPr>
            <w:b/>
            <w:sz w:val="24"/>
            <w:lang w:val="en-US"/>
          </w:rPr>
          <w:t>M</w:t>
        </w:r>
        <w:r w:rsidR="00721F29" w:rsidRPr="00784E75">
          <w:rPr>
            <w:b/>
            <w:sz w:val="24"/>
          </w:rPr>
          <w:t>5 (5463</w:t>
        </w:r>
        <w:r w:rsidR="00721F29" w:rsidRPr="00721F29">
          <w:rPr>
            <w:b/>
            <w:sz w:val="24"/>
            <w:lang w:val="en-US"/>
          </w:rPr>
          <w:t>E</w:t>
        </w:r>
        <w:r w:rsidR="00721F29" w:rsidRPr="00784E75">
          <w:rPr>
            <w:b/>
            <w:sz w:val="24"/>
          </w:rPr>
          <w:t>1</w:t>
        </w:r>
        <w:r w:rsidR="00721F29" w:rsidRPr="00721F29">
          <w:rPr>
            <w:b/>
            <w:sz w:val="24"/>
            <w:lang w:val="en-US"/>
          </w:rPr>
          <w:t>G</w:t>
        </w:r>
        <w:r w:rsidR="00721F29" w:rsidRPr="00784E75">
          <w:rPr>
            <w:b/>
            <w:sz w:val="24"/>
          </w:rPr>
          <w:t>)</w:t>
        </w:r>
      </w:hyperlink>
      <w:r w:rsidR="00721F29" w:rsidRPr="00784E75">
        <w:rPr>
          <w:b/>
          <w:sz w:val="24"/>
        </w:rPr>
        <w:t>.</w:t>
      </w:r>
    </w:p>
    <w:p w14:paraId="75657302" w14:textId="77777777" w:rsidR="005C0A36" w:rsidRPr="00023518" w:rsidRDefault="005C0A36" w:rsidP="005C0A36"/>
    <w:p w14:paraId="4FFA1042" w14:textId="77777777" w:rsidR="00875AB5" w:rsidRDefault="00875AB5"/>
    <w:p w14:paraId="5F5DDD23" w14:textId="77777777" w:rsidR="00DB49E7" w:rsidRDefault="00DB49E7"/>
    <w:p w14:paraId="2EF97689" w14:textId="77777777" w:rsidR="00DB49E7" w:rsidRDefault="00DB49E7"/>
    <w:p w14:paraId="3345320C" w14:textId="77777777" w:rsidR="00DB49E7" w:rsidRDefault="00DB49E7"/>
    <w:p w14:paraId="009DCCC2" w14:textId="77777777" w:rsidR="00DB49E7" w:rsidRDefault="00DB49E7"/>
    <w:p w14:paraId="40C4CC26" w14:textId="77777777" w:rsidR="00DB49E7" w:rsidRDefault="00DB49E7"/>
    <w:p w14:paraId="58D8A4F2" w14:textId="77777777" w:rsidR="00DB49E7" w:rsidRDefault="00DB49E7"/>
    <w:p w14:paraId="0A3CC6BD" w14:textId="77777777" w:rsidR="00DB49E7" w:rsidRPr="00023518" w:rsidRDefault="00DB49E7"/>
    <w:p w14:paraId="474E899F" w14:textId="77777777" w:rsidR="005C0A36" w:rsidRPr="001B79B5" w:rsidRDefault="00023518" w:rsidP="001B79B5">
      <w:pPr>
        <w:pStyle w:val="1"/>
        <w:spacing w:line="360" w:lineRule="auto"/>
        <w:rPr>
          <w:rFonts w:eastAsia="Calibri"/>
          <w:lang w:eastAsia="en-US"/>
        </w:rPr>
      </w:pPr>
      <w:bookmarkStart w:id="26" w:name="_Toc525596140"/>
      <w:r w:rsidRPr="001B79B5">
        <w:rPr>
          <w:rFonts w:eastAsia="Calibri"/>
          <w:lang w:eastAsia="en-US"/>
        </w:rPr>
        <w:lastRenderedPageBreak/>
        <w:t>Расчет основных характеристик функционирования сети удаленной связи</w:t>
      </w:r>
      <w:bookmarkEnd w:id="26"/>
    </w:p>
    <w:p w14:paraId="2B0263D7" w14:textId="77777777" w:rsidR="00B23F05" w:rsidRPr="00023518" w:rsidRDefault="00B23F05" w:rsidP="00023518">
      <w:pPr>
        <w:ind w:firstLine="567"/>
        <w:jc w:val="both"/>
        <w:rPr>
          <w:sz w:val="24"/>
        </w:rPr>
      </w:pPr>
      <w:r w:rsidRPr="00023518">
        <w:rPr>
          <w:sz w:val="24"/>
        </w:rPr>
        <w:t>Исследуемая в курсовой работе сеть удаленной связи включает три узла: начальный, промежуточный и конечный. Формализованная схема такой сети представляет собой три узла, т.е. три последовательно соединенные одноканальные СМО. Каждый узел такой сети представляет собой СМО типа G/G/1. Согласно теореме Джексона, такую многофазную СМО можно рассматривать как совокупность отдельных однофазных. СМО.</w:t>
      </w:r>
    </w:p>
    <w:p w14:paraId="15BD0919" w14:textId="77777777" w:rsidR="00B23F05" w:rsidRPr="00023518" w:rsidRDefault="00B23F05" w:rsidP="00023518">
      <w:pPr>
        <w:ind w:firstLine="567"/>
        <w:jc w:val="both"/>
        <w:rPr>
          <w:sz w:val="24"/>
        </w:rPr>
      </w:pPr>
      <w:r w:rsidRPr="00023518">
        <w:rPr>
          <w:sz w:val="24"/>
        </w:rPr>
        <w:t>Поэтому трехфазную СМО, представленную на рис.1 можно рассматривать как совокупность однофазных СМО, представленных на рис.2.</w:t>
      </w:r>
    </w:p>
    <w:p w14:paraId="1012BD55" w14:textId="77777777" w:rsidR="00AC3D95" w:rsidRPr="00023518" w:rsidRDefault="00E53E1A" w:rsidP="00AC3D95">
      <w:pPr>
        <w:keepNext/>
        <w:autoSpaceDE w:val="0"/>
        <w:autoSpaceDN w:val="0"/>
        <w:adjustRightInd w:val="0"/>
        <w:ind w:firstLine="567"/>
      </w:pPr>
      <w:r>
        <w:rPr>
          <w:noProof/>
          <w:lang w:eastAsia="ru-RU"/>
        </w:rPr>
        <w:drawing>
          <wp:inline distT="0" distB="0" distL="0" distR="0" wp14:anchorId="55C1BF45" wp14:editId="04D38F44">
            <wp:extent cx="5240655" cy="723265"/>
            <wp:effectExtent l="19050" t="0" r="0" b="0"/>
            <wp:docPr id="79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655" cy="723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F610AA" w14:textId="77777777" w:rsidR="00B23F05" w:rsidRPr="00023518" w:rsidRDefault="00AC3D95" w:rsidP="00023518">
      <w:pPr>
        <w:pStyle w:val="af0"/>
        <w:jc w:val="center"/>
        <w:rPr>
          <w:color w:val="auto"/>
        </w:rPr>
      </w:pPr>
      <w:r w:rsidRPr="00023518">
        <w:rPr>
          <w:color w:val="auto"/>
        </w:rPr>
        <w:t xml:space="preserve">Рисунок </w:t>
      </w:r>
      <w:r w:rsidR="00BB2E69" w:rsidRPr="00023518">
        <w:rPr>
          <w:color w:val="auto"/>
        </w:rPr>
        <w:fldChar w:fldCharType="begin"/>
      </w:r>
      <w:r w:rsidRPr="00023518">
        <w:rPr>
          <w:color w:val="auto"/>
        </w:rPr>
        <w:instrText xml:space="preserve"> SEQ Рисунок \* ARABIC </w:instrText>
      </w:r>
      <w:r w:rsidR="00BB2E69" w:rsidRPr="00023518">
        <w:rPr>
          <w:color w:val="auto"/>
        </w:rPr>
        <w:fldChar w:fldCharType="separate"/>
      </w:r>
      <w:r w:rsidR="00502169">
        <w:rPr>
          <w:noProof/>
          <w:color w:val="auto"/>
        </w:rPr>
        <w:t>5</w:t>
      </w:r>
      <w:r w:rsidR="00BB2E69" w:rsidRPr="00023518">
        <w:rPr>
          <w:color w:val="auto"/>
        </w:rPr>
        <w:fldChar w:fldCharType="end"/>
      </w:r>
      <w:r w:rsidR="00023518" w:rsidRPr="00023518">
        <w:rPr>
          <w:color w:val="auto"/>
        </w:rPr>
        <w:t>.</w:t>
      </w:r>
      <w:r w:rsidRPr="00023518">
        <w:rPr>
          <w:color w:val="auto"/>
        </w:rPr>
        <w:t xml:space="preserve"> Трехфазная СМО</w:t>
      </w:r>
    </w:p>
    <w:p w14:paraId="2FEA18BC" w14:textId="77777777" w:rsidR="00AC3D95" w:rsidRPr="00023518" w:rsidRDefault="00E53E1A" w:rsidP="00AC3D95">
      <w:pPr>
        <w:keepNext/>
        <w:autoSpaceDE w:val="0"/>
        <w:autoSpaceDN w:val="0"/>
        <w:adjustRightInd w:val="0"/>
      </w:pPr>
      <w:r>
        <w:rPr>
          <w:noProof/>
          <w:lang w:eastAsia="ru-RU"/>
        </w:rPr>
        <w:drawing>
          <wp:inline distT="0" distB="0" distL="0" distR="0" wp14:anchorId="432BC4F9" wp14:editId="013050D0">
            <wp:extent cx="5690870" cy="2320290"/>
            <wp:effectExtent l="19050" t="0" r="5080" b="0"/>
            <wp:docPr id="80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0870" cy="2320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C3A902" w14:textId="77777777" w:rsidR="00B23F05" w:rsidRPr="00F17360" w:rsidRDefault="00AC3D95" w:rsidP="0032698E">
      <w:pPr>
        <w:pStyle w:val="af0"/>
        <w:jc w:val="center"/>
        <w:rPr>
          <w:color w:val="auto"/>
        </w:rPr>
      </w:pPr>
      <w:r w:rsidRPr="00023518">
        <w:rPr>
          <w:color w:val="auto"/>
        </w:rPr>
        <w:t xml:space="preserve">Рисунок </w:t>
      </w:r>
      <w:r w:rsidR="00BB2E69" w:rsidRPr="00023518">
        <w:rPr>
          <w:color w:val="auto"/>
        </w:rPr>
        <w:fldChar w:fldCharType="begin"/>
      </w:r>
      <w:r w:rsidRPr="00023518">
        <w:rPr>
          <w:color w:val="auto"/>
        </w:rPr>
        <w:instrText xml:space="preserve"> SEQ Рисунок \* ARABIC </w:instrText>
      </w:r>
      <w:r w:rsidR="00BB2E69" w:rsidRPr="00023518">
        <w:rPr>
          <w:color w:val="auto"/>
        </w:rPr>
        <w:fldChar w:fldCharType="separate"/>
      </w:r>
      <w:r w:rsidR="00502169">
        <w:rPr>
          <w:noProof/>
          <w:color w:val="auto"/>
        </w:rPr>
        <w:t>6</w:t>
      </w:r>
      <w:r w:rsidR="00BB2E69" w:rsidRPr="00023518">
        <w:rPr>
          <w:color w:val="auto"/>
        </w:rPr>
        <w:fldChar w:fldCharType="end"/>
      </w:r>
      <w:r w:rsidR="00023518" w:rsidRPr="00023518">
        <w:rPr>
          <w:color w:val="auto"/>
        </w:rPr>
        <w:t>.</w:t>
      </w:r>
      <w:r w:rsidRPr="00023518">
        <w:rPr>
          <w:color w:val="auto"/>
        </w:rPr>
        <w:t xml:space="preserve"> Однофазные СМО</w:t>
      </w:r>
    </w:p>
    <w:p w14:paraId="67377ADB" w14:textId="77777777" w:rsidR="00B23F05" w:rsidRPr="00023518" w:rsidRDefault="00B23F05" w:rsidP="00023518">
      <w:pPr>
        <w:ind w:firstLine="567"/>
        <w:jc w:val="both"/>
        <w:rPr>
          <w:sz w:val="24"/>
        </w:rPr>
      </w:pPr>
      <w:r w:rsidRPr="00023518">
        <w:rPr>
          <w:sz w:val="24"/>
        </w:rPr>
        <w:t xml:space="preserve">Поскольку отказа заявкам при обслуживании в системе нет, то интенсивность потока заявок не изменяется, и 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 w:val="24"/>
              </w:rPr>
              <w:sym w:font="Symbol" w:char="F06C"/>
            </m:r>
          </m:e>
          <m:sub>
            <m:r>
              <m:rPr>
                <m:sty m:val="p"/>
              </m:rPr>
              <w:rPr>
                <w:rFonts w:ascii="Cambria Math"/>
                <w:sz w:val="24"/>
              </w:rPr>
              <m:t>вх</m:t>
            </m:r>
            <m:r>
              <m:rPr>
                <m:sty m:val="p"/>
              </m:rPr>
              <w:rPr>
                <w:rFonts w:ascii="Cambria Math"/>
                <w:sz w:val="24"/>
              </w:rPr>
              <m:t>2</m:t>
            </m:r>
          </m:sub>
        </m:sSub>
        <m:r>
          <m:rPr>
            <m:sty m:val="p"/>
          </m:rPr>
          <w:rPr>
            <w:rFonts w:ascii="Cambria Math"/>
            <w:sz w:val="24"/>
          </w:rPr>
          <m:t>=</m:t>
        </m:r>
        <m:r>
          <m:rPr>
            <m:sty m:val="p"/>
          </m:rPr>
          <w:rPr>
            <w:rFonts w:ascii="Cambria Math"/>
            <w:sz w:val="24"/>
          </w:rPr>
          <w:sym w:font="Symbol" w:char="F06C"/>
        </m:r>
      </m:oMath>
    </w:p>
    <w:p w14:paraId="56710830" w14:textId="77777777" w:rsidR="00B23F05" w:rsidRPr="00023518" w:rsidRDefault="00307A0C" w:rsidP="00023518">
      <w:pPr>
        <w:ind w:firstLine="567"/>
        <w:jc w:val="both"/>
        <w:rPr>
          <w:sz w:val="24"/>
        </w:rPr>
      </w:pPr>
      <w:r>
        <w:rPr>
          <w:noProof/>
          <w:sz w:val="24"/>
          <w:lang w:eastAsia="ru-RU"/>
        </w:rPr>
        <w:pict w14:anchorId="3598F290">
          <v:shape id="_x0000_s1032" type="#_x0000_t202" alt="" style="position:absolute;left:0;text-align:left;margin-left:449.6pt;margin-top:36.5pt;width:33pt;height:20.25pt;z-index:251665408;mso-wrap-style:square;mso-wrap-edited:f;mso-width-percent:0;mso-height-percent:0;mso-width-percent:0;mso-height-percent:0;v-text-anchor:top" strokecolor="white [3212]">
            <v:textbox style="mso-next-textbox:#_x0000_s1032">
              <w:txbxContent>
                <w:p w14:paraId="4A5A3450" w14:textId="77777777" w:rsidR="00953CE2" w:rsidRDefault="00953CE2" w:rsidP="00B00994">
                  <w:r>
                    <w:t>(9)</w:t>
                  </w:r>
                </w:p>
              </w:txbxContent>
            </v:textbox>
          </v:shape>
        </w:pict>
      </w:r>
      <w:r w:rsidR="00B23F05" w:rsidRPr="00023518">
        <w:rPr>
          <w:sz w:val="24"/>
        </w:rPr>
        <w:t>Квадрат коэффициента вариации интервалов времени между заявками, выходного</w:t>
      </w:r>
      <w:r w:rsidR="00023518" w:rsidRPr="00023518">
        <w:rPr>
          <w:sz w:val="24"/>
        </w:rPr>
        <w:t xml:space="preserve"> </w:t>
      </w:r>
      <w:r w:rsidR="00B23F05" w:rsidRPr="00023518">
        <w:rPr>
          <w:sz w:val="24"/>
        </w:rPr>
        <w:t>потока из СМО1, поступающего на вход СМО2, определяется с помощью выражений:</w:t>
      </w:r>
    </w:p>
    <w:p w14:paraId="4953F11A" w14:textId="77777777" w:rsidR="00B23F05" w:rsidRPr="00023518" w:rsidRDefault="00307A0C" w:rsidP="00023518">
      <w:pPr>
        <w:ind w:firstLine="567"/>
        <w:jc w:val="both"/>
        <w:rPr>
          <w:sz w:val="24"/>
        </w:rPr>
      </w:pPr>
      <w:r>
        <w:rPr>
          <w:noProof/>
          <w:sz w:val="24"/>
          <w:lang w:eastAsia="ru-RU"/>
        </w:rPr>
        <w:pict w14:anchorId="479E3E3A">
          <v:shape id="_x0000_s1031" type="#_x0000_t202" alt="" style="position:absolute;left:0;text-align:left;margin-left:444.45pt;margin-top:21pt;width:38.15pt;height:20.25pt;z-index:251666432;mso-wrap-style:square;mso-wrap-edited:f;mso-width-percent:0;mso-height-percent:0;mso-width-percent:0;mso-height-percent:0;v-text-anchor:top" strokecolor="white [3212]">
            <v:textbox style="mso-next-textbox:#_x0000_s1031">
              <w:txbxContent>
                <w:p w14:paraId="6B5D7CFD" w14:textId="77777777" w:rsidR="00953CE2" w:rsidRDefault="00953CE2" w:rsidP="00B00994">
                  <w:r>
                    <w:t>(10)</w:t>
                  </w:r>
                </w:p>
              </w:txbxContent>
            </v:textbox>
          </v:shape>
        </w:pict>
      </w:r>
      <w:r w:rsidR="00B23F05" w:rsidRPr="00023518">
        <w:rPr>
          <w:sz w:val="24"/>
        </w:rPr>
        <w:t xml:space="preserve">Приближенная формула: </w:t>
      </w:r>
      <m:oMath>
        <m:sSubSup>
          <m:sSubSupPr>
            <m:ctrlPr>
              <w:rPr>
                <w:rFonts w:ascii="Cambria Math" w:hAnsi="Cambria Math"/>
                <w:sz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/>
                <w:sz w:val="24"/>
              </w:rPr>
              <m:t>вых</m:t>
            </m:r>
            <m:r>
              <m:rPr>
                <m:sty m:val="p"/>
              </m:rPr>
              <w:rPr>
                <w:rFonts w:ascii="Cambria Math"/>
                <w:sz w:val="24"/>
              </w:rPr>
              <m:t>1</m:t>
            </m:r>
          </m:sub>
          <m:sup>
            <m:r>
              <m:rPr>
                <m:sty m:val="p"/>
              </m:rPr>
              <w:rPr>
                <w:rFonts w:ascii="Cambria Math"/>
                <w:sz w:val="24"/>
              </w:rPr>
              <m:t>2</m:t>
            </m:r>
          </m:sup>
        </m:sSubSup>
        <m:r>
          <m:rPr>
            <m:sty m:val="p"/>
          </m:rPr>
          <w:rPr>
            <w:rFonts w:hAnsi="Cambria Math"/>
            <w:sz w:val="24"/>
          </w:rPr>
          <m:t>≅</m:t>
        </m:r>
        <m:sSubSup>
          <m:sSubSupPr>
            <m:ctrlPr>
              <w:rPr>
                <w:rFonts w:ascii="Cambria Math" w:hAnsi="Cambria Math"/>
                <w:sz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/>
                <w:sz w:val="24"/>
              </w:rPr>
              <m:t>вх</m:t>
            </m:r>
            <m:r>
              <m:rPr>
                <m:sty m:val="p"/>
              </m:rPr>
              <w:rPr>
                <w:rFonts w:ascii="Cambria Math"/>
                <w:sz w:val="24"/>
              </w:rPr>
              <m:t>1</m:t>
            </m:r>
          </m:sub>
          <m:sup>
            <m:r>
              <m:rPr>
                <m:sty m:val="p"/>
              </m:rPr>
              <w:rPr>
                <w:rFonts w:ascii="Cambria Math"/>
                <w:sz w:val="24"/>
              </w:rPr>
              <m:t>2</m:t>
            </m:r>
          </m:sup>
        </m:sSubSup>
        <m:r>
          <m:rPr>
            <m:sty m:val="p"/>
          </m:rPr>
          <w:rPr>
            <w:rFonts w:ascii="Cambria Math"/>
            <w:sz w:val="24"/>
          </w:rPr>
          <m:t>+</m:t>
        </m:r>
        <m:sSubSup>
          <m:sSubSupPr>
            <m:ctrlPr>
              <w:rPr>
                <w:rFonts w:ascii="Cambria Math" w:hAnsi="Cambria Math"/>
                <w:sz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ρ</m:t>
            </m:r>
          </m:e>
          <m:sub>
            <m:r>
              <m:rPr>
                <m:sty m:val="p"/>
              </m:rPr>
              <w:rPr>
                <w:rFonts w:ascii="Cambria Math"/>
                <w:sz w:val="24"/>
              </w:rPr>
              <m:t>1</m:t>
            </m:r>
          </m:sub>
          <m:sup>
            <m:r>
              <m:rPr>
                <m:sty m:val="p"/>
              </m:rPr>
              <w:rPr>
                <w:rFonts w:ascii="Cambria Math"/>
                <w:sz w:val="24"/>
              </w:rPr>
              <m:t>2</m:t>
            </m:r>
          </m:sup>
        </m:sSubSup>
        <m:r>
          <m:rPr>
            <m:sty m:val="p"/>
          </m:rPr>
          <w:rPr>
            <w:rFonts w:ascii="Cambria Math"/>
            <w:sz w:val="24"/>
          </w:rPr>
          <m:t>(</m:t>
        </m:r>
        <m:sSubSup>
          <m:sSubSupPr>
            <m:ctrlPr>
              <w:rPr>
                <w:rFonts w:ascii="Cambria Math" w:hAnsi="Cambria Math"/>
                <w:sz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o</m:t>
            </m:r>
            <m:r>
              <m:rPr>
                <m:sty m:val="p"/>
              </m:rPr>
              <w:rPr>
                <w:rFonts w:ascii="Cambria Math"/>
                <w:sz w:val="24"/>
              </w:rPr>
              <m:t>1</m:t>
            </m:r>
          </m:sub>
          <m:sup>
            <m:r>
              <m:rPr>
                <m:sty m:val="p"/>
              </m:rPr>
              <w:rPr>
                <w:rFonts w:ascii="Cambria Math"/>
                <w:sz w:val="24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  <w:sz w:val="24"/>
          </w:rPr>
          <m:t>-</m:t>
        </m:r>
        <m:sSubSup>
          <m:sSubSupPr>
            <m:ctrlPr>
              <w:rPr>
                <w:rFonts w:ascii="Cambria Math" w:hAnsi="Cambria Math"/>
                <w:sz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/>
                <w:sz w:val="24"/>
              </w:rPr>
              <m:t>вх</m:t>
            </m:r>
            <m:r>
              <m:rPr>
                <m:sty m:val="p"/>
              </m:rPr>
              <w:rPr>
                <w:rFonts w:ascii="Cambria Math"/>
                <w:sz w:val="24"/>
              </w:rPr>
              <m:t>1</m:t>
            </m:r>
          </m:sub>
          <m:sup>
            <m:r>
              <m:rPr>
                <m:sty m:val="p"/>
              </m:rPr>
              <w:rPr>
                <w:rFonts w:ascii="Cambria Math"/>
                <w:sz w:val="24"/>
              </w:rPr>
              <m:t>2</m:t>
            </m:r>
          </m:sup>
        </m:sSubSup>
        <m:r>
          <m:rPr>
            <m:sty m:val="p"/>
          </m:rPr>
          <w:rPr>
            <w:rFonts w:ascii="Cambria Math"/>
            <w:sz w:val="24"/>
          </w:rPr>
          <m:t>)</m:t>
        </m:r>
      </m:oMath>
      <w:r w:rsidR="00B23F05" w:rsidRPr="00023518">
        <w:rPr>
          <w:sz w:val="24"/>
        </w:rPr>
        <w:t xml:space="preserve"> и </w:t>
      </w:r>
      <m:oMath>
        <m:sSubSup>
          <m:sSubSupPr>
            <m:ctrlPr>
              <w:rPr>
                <w:rFonts w:ascii="Cambria Math" w:hAnsi="Cambria Math"/>
                <w:sz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/>
                <w:sz w:val="24"/>
              </w:rPr>
              <m:t>вых</m:t>
            </m:r>
            <m:r>
              <m:rPr>
                <m:sty m:val="p"/>
              </m:rPr>
              <w:rPr>
                <w:rFonts w:ascii="Cambria Math"/>
                <w:sz w:val="24"/>
              </w:rPr>
              <m:t>1</m:t>
            </m:r>
          </m:sub>
          <m:sup>
            <m:r>
              <m:rPr>
                <m:sty m:val="p"/>
              </m:rPr>
              <w:rPr>
                <w:rFonts w:ascii="Cambria Math"/>
                <w:sz w:val="24"/>
              </w:rPr>
              <m:t>2</m:t>
            </m:r>
          </m:sup>
        </m:sSubSup>
        <m:r>
          <m:rPr>
            <m:sty m:val="p"/>
          </m:rPr>
          <w:rPr>
            <w:rFonts w:ascii="Cambria Math"/>
            <w:sz w:val="24"/>
          </w:rPr>
          <m:t>=</m:t>
        </m:r>
        <m:sSubSup>
          <m:sSubSupPr>
            <m:ctrlPr>
              <w:rPr>
                <w:rFonts w:ascii="Cambria Math" w:hAnsi="Cambria Math"/>
                <w:sz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/>
                <w:sz w:val="24"/>
              </w:rPr>
              <m:t>вх</m:t>
            </m:r>
            <m:r>
              <m:rPr>
                <m:sty m:val="p"/>
              </m:rPr>
              <w:rPr>
                <w:rFonts w:ascii="Cambria Math"/>
                <w:sz w:val="24"/>
              </w:rPr>
              <m:t>2</m:t>
            </m:r>
          </m:sub>
          <m:sup>
            <m:r>
              <m:rPr>
                <m:sty m:val="p"/>
              </m:rPr>
              <w:rPr>
                <w:rFonts w:ascii="Cambria Math"/>
                <w:sz w:val="24"/>
              </w:rPr>
              <m:t>2</m:t>
            </m:r>
          </m:sup>
        </m:sSubSup>
      </m:oMath>
    </w:p>
    <w:p w14:paraId="34556037" w14:textId="77777777" w:rsidR="00B23F05" w:rsidRPr="00023518" w:rsidRDefault="00B23F05" w:rsidP="00023518">
      <w:pPr>
        <w:ind w:firstLine="567"/>
        <w:jc w:val="both"/>
        <w:rPr>
          <w:sz w:val="24"/>
        </w:rPr>
      </w:pPr>
      <w:r w:rsidRPr="00023518">
        <w:rPr>
          <w:sz w:val="24"/>
        </w:rPr>
        <w:t xml:space="preserve">Точная формула: </w:t>
      </w:r>
      <m:oMath>
        <m:sSubSup>
          <m:sSubSupPr>
            <m:ctrlPr>
              <w:rPr>
                <w:rFonts w:ascii="Cambria Math" w:hAnsi="Cambria Math"/>
                <w:sz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/>
                <w:sz w:val="24"/>
              </w:rPr>
              <m:t>вых</m:t>
            </m:r>
            <m:r>
              <m:rPr>
                <m:sty m:val="p"/>
              </m:rPr>
              <w:rPr>
                <w:rFonts w:ascii="Cambria Math"/>
                <w:sz w:val="24"/>
              </w:rPr>
              <m:t>1</m:t>
            </m:r>
          </m:sub>
          <m:sup>
            <m:r>
              <m:rPr>
                <m:sty m:val="p"/>
              </m:rPr>
              <w:rPr>
                <w:rFonts w:ascii="Cambria Math"/>
                <w:sz w:val="24"/>
              </w:rPr>
              <m:t>2</m:t>
            </m:r>
          </m:sup>
        </m:sSubSup>
        <m:r>
          <m:rPr>
            <m:sty m:val="p"/>
          </m:rPr>
          <w:rPr>
            <w:rFonts w:ascii="Cambria Math"/>
            <w:sz w:val="24"/>
          </w:rPr>
          <m:t>=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/>
                <w:sz w:val="24"/>
              </w:rPr>
              <m:t>1</m:t>
            </m:r>
            <m:r>
              <m:rPr>
                <m:sty m:val="p"/>
              </m:rPr>
              <w:rPr>
                <w:rFonts w:ascii="Cambria Math"/>
                <w:sz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ρ</m:t>
                </m:r>
              </m:e>
              <m:sub>
                <m:r>
                  <m:rPr>
                    <m:sty m:val="p"/>
                  </m:rPr>
                  <w:rPr>
                    <w:rFonts w:ascii="Cambria Math"/>
                    <w:sz w:val="24"/>
                  </w:rPr>
                  <m:t>1</m:t>
                </m:r>
              </m:sub>
            </m:sSub>
          </m:e>
        </m:d>
        <m:sSubSup>
          <m:sSubSupPr>
            <m:ctrlPr>
              <w:rPr>
                <w:rFonts w:ascii="Cambria Math" w:hAnsi="Cambria Math"/>
                <w:sz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/>
                <w:sz w:val="24"/>
              </w:rPr>
              <m:t>вх</m:t>
            </m:r>
            <m:r>
              <m:rPr>
                <m:sty m:val="p"/>
              </m:rPr>
              <w:rPr>
                <w:rFonts w:ascii="Cambria Math"/>
                <w:sz w:val="24"/>
              </w:rPr>
              <m:t>1</m:t>
            </m:r>
          </m:sub>
          <m:sup>
            <m:r>
              <m:rPr>
                <m:sty m:val="p"/>
              </m:rPr>
              <w:rPr>
                <w:rFonts w:ascii="Cambria Math"/>
                <w:sz w:val="24"/>
              </w:rPr>
              <m:t>2</m:t>
            </m:r>
          </m:sup>
        </m:sSubSup>
        <m:r>
          <m:rPr>
            <m:sty m:val="p"/>
          </m:rPr>
          <w:rPr>
            <w:rFonts w:ascii="Cambria Math"/>
            <w:sz w:val="24"/>
          </w:rPr>
          <m:t>+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ρ</m:t>
            </m:r>
          </m:e>
          <m:sub>
            <m:r>
              <m:rPr>
                <m:sty m:val="p"/>
              </m:rPr>
              <w:rPr>
                <w:rFonts w:ascii="Cambria Math"/>
                <w:sz w:val="24"/>
              </w:rPr>
              <m:t>1</m:t>
            </m:r>
          </m:sub>
        </m:sSub>
        <m:sSubSup>
          <m:sSubSupPr>
            <m:ctrlPr>
              <w:rPr>
                <w:rFonts w:ascii="Cambria Math" w:hAnsi="Cambria Math"/>
                <w:sz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o</m:t>
            </m:r>
            <m:r>
              <m:rPr>
                <m:sty m:val="p"/>
              </m:rPr>
              <w:rPr>
                <w:rFonts w:ascii="Cambria Math"/>
                <w:sz w:val="24"/>
              </w:rPr>
              <m:t>1</m:t>
            </m:r>
          </m:sub>
          <m:sup>
            <m:r>
              <m:rPr>
                <m:sty m:val="p"/>
              </m:rPr>
              <w:rPr>
                <w:rFonts w:ascii="Cambria Math"/>
                <w:sz w:val="24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  <w:sz w:val="24"/>
          </w:rPr>
          <m:t>-</m:t>
        </m:r>
        <m:sSubSup>
          <m:sSubSupPr>
            <m:ctrlPr>
              <w:rPr>
                <w:rFonts w:ascii="Cambria Math" w:hAnsi="Cambria Math"/>
                <w:sz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ρ</m:t>
            </m:r>
          </m:e>
          <m:sub>
            <m:r>
              <m:rPr>
                <m:sty m:val="p"/>
              </m:rPr>
              <w:rPr>
                <w:rFonts w:ascii="Cambria Math"/>
                <w:sz w:val="24"/>
              </w:rPr>
              <m:t>1</m:t>
            </m:r>
          </m:sub>
          <m:sup>
            <m:r>
              <m:rPr>
                <m:sty m:val="p"/>
              </m:rPr>
              <w:rPr>
                <w:rFonts w:ascii="Cambria Math"/>
                <w:sz w:val="24"/>
              </w:rPr>
              <m:t>2</m:t>
            </m:r>
          </m:sup>
        </m:sSubSup>
        <m:r>
          <m:rPr>
            <m:sty m:val="p"/>
          </m:rPr>
          <w:rPr>
            <w:rFonts w:ascii="Cambria Math"/>
            <w:sz w:val="24"/>
          </w:rPr>
          <m:t>+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ρ</m:t>
            </m:r>
          </m:e>
          <m:sub>
            <m:r>
              <m:rPr>
                <m:sty m:val="p"/>
              </m:rPr>
              <w:rPr>
                <w:rFonts w:ascii="Cambria Math"/>
                <w:sz w:val="24"/>
              </w:rPr>
              <m:t>1</m:t>
            </m:r>
          </m:sub>
        </m:sSub>
      </m:oMath>
      <w:r w:rsidRPr="00023518">
        <w:rPr>
          <w:sz w:val="24"/>
        </w:rPr>
        <w:t xml:space="preserve"> и </w:t>
      </w:r>
      <m:oMath>
        <m:sSubSup>
          <m:sSubSupPr>
            <m:ctrlPr>
              <w:rPr>
                <w:rFonts w:ascii="Cambria Math" w:hAnsi="Cambria Math"/>
                <w:sz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/>
                <w:sz w:val="24"/>
              </w:rPr>
              <m:t>вых</m:t>
            </m:r>
            <m:r>
              <m:rPr>
                <m:sty m:val="p"/>
              </m:rPr>
              <w:rPr>
                <w:rFonts w:ascii="Cambria Math"/>
                <w:sz w:val="24"/>
              </w:rPr>
              <m:t>1</m:t>
            </m:r>
          </m:sub>
          <m:sup>
            <m:r>
              <m:rPr>
                <m:sty m:val="p"/>
              </m:rPr>
              <w:rPr>
                <w:rFonts w:ascii="Cambria Math"/>
                <w:sz w:val="24"/>
              </w:rPr>
              <m:t>2</m:t>
            </m:r>
          </m:sup>
        </m:sSubSup>
        <m:r>
          <m:rPr>
            <m:sty m:val="p"/>
          </m:rPr>
          <w:rPr>
            <w:rFonts w:ascii="Cambria Math"/>
            <w:sz w:val="24"/>
          </w:rPr>
          <m:t>=</m:t>
        </m:r>
        <m:sSubSup>
          <m:sSubSupPr>
            <m:ctrlPr>
              <w:rPr>
                <w:rFonts w:ascii="Cambria Math" w:hAnsi="Cambria Math"/>
                <w:sz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/>
                <w:sz w:val="24"/>
              </w:rPr>
              <m:t>вх</m:t>
            </m:r>
            <m:r>
              <m:rPr>
                <m:sty m:val="p"/>
              </m:rPr>
              <w:rPr>
                <w:rFonts w:ascii="Cambria Math"/>
                <w:sz w:val="24"/>
              </w:rPr>
              <m:t>2</m:t>
            </m:r>
          </m:sub>
          <m:sup>
            <m:r>
              <m:rPr>
                <m:sty m:val="p"/>
              </m:rPr>
              <w:rPr>
                <w:rFonts w:ascii="Cambria Math"/>
                <w:sz w:val="24"/>
              </w:rPr>
              <m:t>2</m:t>
            </m:r>
          </m:sup>
        </m:sSubSup>
      </m:oMath>
    </w:p>
    <w:p w14:paraId="4A58FBCA" w14:textId="77777777" w:rsidR="00B23F05" w:rsidRPr="00023518" w:rsidRDefault="00B23F05" w:rsidP="00023518">
      <w:pPr>
        <w:ind w:firstLine="567"/>
        <w:jc w:val="both"/>
        <w:rPr>
          <w:sz w:val="24"/>
        </w:rPr>
      </w:pPr>
      <w:r w:rsidRPr="00023518">
        <w:rPr>
          <w:sz w:val="24"/>
        </w:rPr>
        <w:t xml:space="preserve">где </w:t>
      </w:r>
      <m:oMath>
        <m:sSubSup>
          <m:sSubSupPr>
            <m:ctrlPr>
              <w:rPr>
                <w:rFonts w:ascii="Cambria Math" w:hAnsi="Cambria Math"/>
                <w:sz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/>
                <w:sz w:val="24"/>
              </w:rPr>
              <m:t>вх</m:t>
            </m:r>
            <m:r>
              <m:rPr>
                <m:sty m:val="p"/>
              </m:rPr>
              <w:rPr>
                <w:rFonts w:ascii="Cambria Math"/>
                <w:sz w:val="24"/>
              </w:rPr>
              <m:t>1</m:t>
            </m:r>
          </m:sub>
          <m:sup>
            <m:r>
              <m:rPr>
                <m:sty m:val="p"/>
              </m:rPr>
              <w:rPr>
                <w:rFonts w:ascii="Cambria Math"/>
                <w:sz w:val="24"/>
              </w:rPr>
              <m:t>2</m:t>
            </m:r>
          </m:sup>
        </m:sSubSup>
      </m:oMath>
      <w:r w:rsidRPr="00023518">
        <w:rPr>
          <w:sz w:val="24"/>
        </w:rPr>
        <w:t xml:space="preserve"> - квадрат коэффициента вариации интервалов времени между заявками входного потока в СМО1,</w:t>
      </w:r>
    </w:p>
    <w:p w14:paraId="52C05E1B" w14:textId="77777777" w:rsidR="00B23F05" w:rsidRPr="00023518" w:rsidRDefault="00307A0C" w:rsidP="00023518">
      <w:pPr>
        <w:ind w:firstLine="567"/>
        <w:jc w:val="both"/>
        <w:rPr>
          <w:sz w:val="24"/>
        </w:rPr>
      </w:pPr>
      <m:oMath>
        <m:sSubSup>
          <m:sSubSupPr>
            <m:ctrlPr>
              <w:rPr>
                <w:rFonts w:ascii="Cambria Math" w:hAnsi="Cambria Math"/>
                <w:sz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o</m:t>
            </m:r>
            <m:r>
              <m:rPr>
                <m:sty m:val="p"/>
              </m:rPr>
              <w:rPr>
                <w:rFonts w:ascii="Cambria Math"/>
                <w:sz w:val="24"/>
              </w:rPr>
              <m:t>1</m:t>
            </m:r>
          </m:sub>
          <m:sup>
            <m:r>
              <m:rPr>
                <m:sty m:val="p"/>
              </m:rPr>
              <w:rPr>
                <w:rFonts w:ascii="Cambria Math"/>
                <w:sz w:val="24"/>
              </w:rPr>
              <m:t>2</m:t>
            </m:r>
          </m:sup>
        </m:sSubSup>
      </m:oMath>
      <w:r w:rsidR="00B23F05" w:rsidRPr="00023518">
        <w:rPr>
          <w:sz w:val="24"/>
        </w:rPr>
        <w:t xml:space="preserve"> - квадрат коэффициента вариации интервалов времени обслуживания заявок в СМО1,</w:t>
      </w:r>
    </w:p>
    <w:p w14:paraId="38E716F6" w14:textId="77777777" w:rsidR="00B23F05" w:rsidRPr="00023518" w:rsidRDefault="00307A0C" w:rsidP="00023518">
      <w:pPr>
        <w:ind w:firstLine="567"/>
        <w:jc w:val="both"/>
        <w:rPr>
          <w:sz w:val="24"/>
        </w:rPr>
      </w:pPr>
      <w:r>
        <w:rPr>
          <w:noProof/>
          <w:sz w:val="24"/>
          <w:lang w:eastAsia="ru-RU"/>
        </w:rPr>
        <w:lastRenderedPageBreak/>
        <w:pict w14:anchorId="1CC61A0E">
          <v:shape id="_x0000_s1030" type="#_x0000_t202" alt="" style="position:absolute;left:0;text-align:left;margin-left:424.2pt;margin-top:-.45pt;width:40.5pt;height:20.25pt;z-index:251667456;mso-wrap-style:square;mso-wrap-edited:f;mso-width-percent:0;mso-height-percent:0;mso-width-percent:0;mso-height-percent:0;v-text-anchor:top" strokecolor="white [3212]">
            <v:textbox style="mso-next-textbox:#_x0000_s1030">
              <w:txbxContent>
                <w:p w14:paraId="5DE00F08" w14:textId="77777777" w:rsidR="00953CE2" w:rsidRDefault="00953CE2" w:rsidP="00B00994">
                  <w:r>
                    <w:t>(11)</w:t>
                  </w:r>
                </w:p>
              </w:txbxContent>
            </v:textbox>
          </v:shape>
        </w:pic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ρ</m:t>
            </m:r>
          </m:e>
          <m:sub>
            <m:r>
              <m:rPr>
                <m:sty m:val="p"/>
              </m:rPr>
              <w:rPr>
                <w:rFonts w:ascii="Cambria Math"/>
                <w:sz w:val="24"/>
              </w:rPr>
              <m:t>1</m:t>
            </m:r>
          </m:sub>
        </m:sSub>
        <m:r>
          <m:rPr>
            <m:sty m:val="p"/>
          </m:rPr>
          <w:rPr>
            <w:rFonts w:ascii="Cambria Math"/>
            <w:sz w:val="24"/>
          </w:rPr>
          <m:t>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 w:val="24"/>
              </w:rPr>
              <w:sym w:font="Symbol" w:char="F06C"/>
            </m:r>
          </m:num>
          <m:den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μ</m:t>
                </m:r>
              </m:e>
              <m:sub>
                <m:r>
                  <m:rPr>
                    <m:sty m:val="p"/>
                  </m:rPr>
                  <w:rPr>
                    <w:rFonts w:ascii="Cambria Math"/>
                    <w:sz w:val="24"/>
                  </w:rPr>
                  <m:t>1</m:t>
                </m:r>
              </m:sub>
            </m:sSub>
          </m:den>
        </m:f>
      </m:oMath>
      <w:r w:rsidR="00B23F05" w:rsidRPr="00023518">
        <w:rPr>
          <w:sz w:val="24"/>
        </w:rPr>
        <w:t xml:space="preserve"> - коэффициент загрузки СМО1 поступающими заявками.</w:t>
      </w:r>
    </w:p>
    <w:p w14:paraId="1468BD74" w14:textId="77777777" w:rsidR="00B23F05" w:rsidRPr="00023518" w:rsidRDefault="00B23F05" w:rsidP="00023518">
      <w:pPr>
        <w:ind w:firstLine="567"/>
        <w:jc w:val="both"/>
        <w:rPr>
          <w:sz w:val="24"/>
        </w:rPr>
      </w:pPr>
      <w:r w:rsidRPr="00023518">
        <w:rPr>
          <w:sz w:val="24"/>
        </w:rPr>
        <w:t>Характеристики функционирования СМО1 определяются из следующих выражений:</w:t>
      </w:r>
    </w:p>
    <w:p w14:paraId="1138B5B4" w14:textId="77777777" w:rsidR="00B23F05" w:rsidRPr="00023518" w:rsidRDefault="00307A0C" w:rsidP="00023518">
      <w:pPr>
        <w:ind w:firstLine="567"/>
        <w:jc w:val="both"/>
        <w:rPr>
          <w:sz w:val="24"/>
        </w:rPr>
      </w:pPr>
      <w:r>
        <w:rPr>
          <w:noProof/>
          <w:sz w:val="24"/>
          <w:lang w:eastAsia="ru-RU"/>
        </w:rPr>
        <w:pict w14:anchorId="76E23C89">
          <v:shape id="_x0000_s1029" type="#_x0000_t202" alt="" style="position:absolute;left:0;text-align:left;margin-left:424.2pt;margin-top:35.85pt;width:40.5pt;height:20.25pt;z-index:251669504;mso-wrap-style:square;mso-wrap-edited:f;mso-width-percent:0;mso-height-percent:0;mso-width-percent:0;mso-height-percent:0;v-text-anchor:top" strokecolor="white [3212]">
            <v:textbox style="mso-next-textbox:#_x0000_s1029">
              <w:txbxContent>
                <w:p w14:paraId="59A82A6A" w14:textId="77777777" w:rsidR="00953CE2" w:rsidRDefault="00953CE2" w:rsidP="00B00994">
                  <w:r>
                    <w:t>(13)</w:t>
                  </w:r>
                </w:p>
              </w:txbxContent>
            </v:textbox>
          </v:shape>
        </w:pict>
      </w:r>
      <w:r>
        <w:rPr>
          <w:noProof/>
          <w:sz w:val="24"/>
          <w:lang w:eastAsia="ru-RU"/>
        </w:rPr>
        <w:pict w14:anchorId="60394F79">
          <v:shape id="_x0000_s1028" type="#_x0000_t202" alt="" style="position:absolute;left:0;text-align:left;margin-left:424.2pt;margin-top:2.85pt;width:40.5pt;height:20.25pt;z-index:251668480;mso-wrap-style:square;mso-wrap-edited:f;mso-width-percent:0;mso-height-percent:0;mso-width-percent:0;mso-height-percent:0;v-text-anchor:top" strokecolor="white [3212]">
            <v:textbox style="mso-next-textbox:#_x0000_s1028">
              <w:txbxContent>
                <w:p w14:paraId="1CC7D3A0" w14:textId="77777777" w:rsidR="00953CE2" w:rsidRDefault="00953CE2" w:rsidP="00B00994">
                  <w:r>
                    <w:t>(12)</w:t>
                  </w:r>
                </w:p>
              </w:txbxContent>
            </v:textbox>
          </v:shape>
        </w:pict>
      </w:r>
      <w:r w:rsidR="00B23F05" w:rsidRPr="00023518">
        <w:rPr>
          <w:sz w:val="24"/>
        </w:rPr>
        <w:t xml:space="preserve">Среднее число заявок в очереди 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Q</m:t>
            </m:r>
          </m:e>
          <m:sub>
            <m:r>
              <m:rPr>
                <m:sty m:val="p"/>
              </m:rPr>
              <w:rPr>
                <w:rFonts w:ascii="Cambria Math"/>
                <w:sz w:val="24"/>
              </w:rPr>
              <m:t>1</m:t>
            </m:r>
          </m:sub>
        </m:sSub>
        <m:r>
          <m:rPr>
            <m:sty m:val="p"/>
          </m:rPr>
          <w:rPr>
            <w:rFonts w:hAnsi="Cambria Math"/>
            <w:sz w:val="24"/>
          </w:rPr>
          <m:t>≅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sz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ρ</m:t>
                </m:r>
              </m:e>
              <m:sub>
                <m:r>
                  <m:rPr>
                    <m:sty m:val="p"/>
                  </m:rPr>
                  <w:rPr>
                    <w:rFonts w:ascii="Cambria Math"/>
                    <w:sz w:val="24"/>
                  </w:rPr>
                  <m:t>1</m:t>
                </m:r>
              </m:sub>
              <m:sup>
                <m:r>
                  <m:rPr>
                    <m:sty m:val="p"/>
                  </m:rPr>
                  <w:rPr>
                    <w:rFonts w:ascii="Cambria Math"/>
                    <w:sz w:val="24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/>
                <w:sz w:val="24"/>
              </w:rPr>
              <m:t>(</m:t>
            </m:r>
            <m:sSubSup>
              <m:sSubSupPr>
                <m:ctrlPr>
                  <w:rPr>
                    <w:rFonts w:ascii="Cambria Math" w:hAnsi="Cambria Math"/>
                    <w:sz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/>
                    <w:sz w:val="24"/>
                  </w:rPr>
                  <m:t>вх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</w:rPr>
                  <m:t>1</m:t>
                </m:r>
              </m:sub>
              <m:sup>
                <m:r>
                  <m:rPr>
                    <m:sty m:val="p"/>
                  </m:rPr>
                  <w:rPr>
                    <w:rFonts w:ascii="Cambria Math"/>
                    <w:sz w:val="24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/>
                <w:sz w:val="24"/>
              </w:rPr>
              <m:t>+</m:t>
            </m:r>
            <m:sSubSup>
              <m:sSubSupPr>
                <m:ctrlPr>
                  <w:rPr>
                    <w:rFonts w:ascii="Cambria Math" w:hAnsi="Cambria Math"/>
                    <w:sz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o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</w:rPr>
                  <m:t>1</m:t>
                </m:r>
              </m:sub>
              <m:sup>
                <m:r>
                  <m:rPr>
                    <m:sty m:val="p"/>
                  </m:rPr>
                  <w:rPr>
                    <w:rFonts w:ascii="Cambria Math"/>
                    <w:sz w:val="24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/>
                <w:sz w:val="24"/>
              </w:rPr>
              <m:t>)</m:t>
            </m:r>
          </m:num>
          <m:den>
            <m:r>
              <m:rPr>
                <m:sty m:val="p"/>
              </m:rPr>
              <w:rPr>
                <w:rFonts w:ascii="Cambria Math"/>
                <w:sz w:val="24"/>
              </w:rPr>
              <m:t>2(1</m:t>
            </m:r>
            <m:r>
              <m:rPr>
                <m:sty m:val="p"/>
              </m:rPr>
              <w:rPr>
                <w:rFonts w:ascii="Cambria Math"/>
                <w:sz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ρ</m:t>
                </m:r>
              </m:e>
              <m:sub>
                <m:r>
                  <m:rPr>
                    <m:sty m:val="p"/>
                  </m:rPr>
                  <w:rPr>
                    <w:rFonts w:ascii="Cambria Math"/>
                    <w:sz w:val="24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/>
                <w:sz w:val="24"/>
              </w:rPr>
              <m:t>)</m:t>
            </m:r>
          </m:den>
        </m:f>
      </m:oMath>
    </w:p>
    <w:p w14:paraId="479F7476" w14:textId="77777777" w:rsidR="00B23F05" w:rsidRPr="00023518" w:rsidRDefault="00B23F05" w:rsidP="00023518">
      <w:pPr>
        <w:ind w:firstLine="567"/>
        <w:jc w:val="both"/>
        <w:rPr>
          <w:sz w:val="24"/>
        </w:rPr>
      </w:pPr>
      <w:r w:rsidRPr="00023518">
        <w:rPr>
          <w:sz w:val="24"/>
        </w:rPr>
        <w:t xml:space="preserve">Среднее число заявок в СМО (в очереди и на обслуживании) 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L</m:t>
            </m:r>
          </m:e>
          <m:sub>
            <m:r>
              <m:rPr>
                <m:sty m:val="p"/>
              </m:rPr>
              <w:rPr>
                <w:rFonts w:ascii="Cambria Math"/>
                <w:sz w:val="24"/>
              </w:rPr>
              <m:t>1</m:t>
            </m:r>
          </m:sub>
        </m:sSub>
        <m:r>
          <m:rPr>
            <m:sty m:val="p"/>
          </m:rPr>
          <w:rPr>
            <w:rFonts w:asci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Q</m:t>
            </m:r>
          </m:e>
          <m:sub>
            <m:r>
              <m:rPr>
                <m:sty m:val="p"/>
              </m:rPr>
              <w:rPr>
                <w:rFonts w:ascii="Cambria Math"/>
                <w:sz w:val="24"/>
              </w:rPr>
              <m:t>1</m:t>
            </m:r>
          </m:sub>
        </m:sSub>
        <m:r>
          <m:rPr>
            <m:sty m:val="p"/>
          </m:rPr>
          <w:rPr>
            <w:rFonts w:ascii="Cambria Math"/>
            <w:sz w:val="24"/>
          </w:rPr>
          <m:t>+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ρ</m:t>
            </m:r>
          </m:e>
          <m:sub>
            <m:r>
              <m:rPr>
                <m:sty m:val="p"/>
              </m:rPr>
              <w:rPr>
                <w:rFonts w:ascii="Cambria Math"/>
                <w:sz w:val="24"/>
              </w:rPr>
              <m:t>1</m:t>
            </m:r>
          </m:sub>
        </m:sSub>
      </m:oMath>
    </w:p>
    <w:p w14:paraId="4B43A3F0" w14:textId="77777777" w:rsidR="00B23F05" w:rsidRPr="00023518" w:rsidRDefault="00307A0C" w:rsidP="00023518">
      <w:pPr>
        <w:ind w:firstLine="567"/>
        <w:jc w:val="both"/>
        <w:rPr>
          <w:sz w:val="24"/>
        </w:rPr>
      </w:pPr>
      <w:r>
        <w:rPr>
          <w:noProof/>
          <w:sz w:val="24"/>
          <w:lang w:eastAsia="ru-RU"/>
        </w:rPr>
        <w:pict w14:anchorId="11AAD0F7">
          <v:shape id="_x0000_s1027" type="#_x0000_t202" alt="" style="position:absolute;left:0;text-align:left;margin-left:424.2pt;margin-top:1pt;width:55.5pt;height:20.25pt;z-index:251670528;mso-wrap-style:square;mso-wrap-edited:f;mso-width-percent:0;mso-height-percent:0;mso-width-percent:0;mso-height-percent:0;v-text-anchor:top" strokecolor="white [3212]">
            <v:textbox style="mso-next-textbox:#_x0000_s1027">
              <w:txbxContent>
                <w:p w14:paraId="763DA4B3" w14:textId="77777777" w:rsidR="00953CE2" w:rsidRDefault="00953CE2" w:rsidP="00B00994">
                  <w:r>
                    <w:t>(14,15)</w:t>
                  </w:r>
                </w:p>
              </w:txbxContent>
            </v:textbox>
          </v:shape>
        </w:pict>
      </w:r>
      <w:r w:rsidR="00B23F05" w:rsidRPr="00023518">
        <w:rPr>
          <w:sz w:val="24"/>
        </w:rPr>
        <w:t xml:space="preserve">Среднее время нахождения заявок в очереди 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W</m:t>
            </m:r>
          </m:e>
          <m:sub>
            <m:r>
              <m:rPr>
                <m:sty m:val="p"/>
              </m:rPr>
              <w:rPr>
                <w:rFonts w:ascii="Cambria Math"/>
                <w:sz w:val="24"/>
              </w:rPr>
              <m:t>1</m:t>
            </m:r>
          </m:sub>
        </m:sSub>
        <m:r>
          <m:rPr>
            <m:sty m:val="p"/>
          </m:rPr>
          <w:rPr>
            <w:rFonts w:ascii="Cambria Math"/>
            <w:sz w:val="24"/>
          </w:rPr>
          <m:t>=</m:t>
        </m:r>
        <m:f>
          <m:fPr>
            <m:type m:val="skw"/>
            <m:ctrlPr>
              <w:rPr>
                <w:rFonts w:ascii="Cambria Math" w:hAnsi="Cambria Math"/>
                <w:sz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/>
                    <w:sz w:val="24"/>
                  </w:rPr>
                  <m:t>1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/>
                <w:sz w:val="24"/>
              </w:rPr>
              <w:sym w:font="Symbol" w:char="F06C"/>
            </m:r>
          </m:den>
        </m:f>
      </m:oMath>
      <w:r w:rsidR="00B23F05" w:rsidRPr="00023518">
        <w:rPr>
          <w:sz w:val="24"/>
        </w:rPr>
        <w:t xml:space="preserve"> и в СМО 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/>
                <w:sz w:val="24"/>
              </w:rPr>
              <m:t>1</m:t>
            </m:r>
          </m:sub>
        </m:sSub>
        <m:r>
          <m:rPr>
            <m:sty m:val="p"/>
          </m:rPr>
          <w:rPr>
            <w:rFonts w:ascii="Cambria Math"/>
            <w:sz w:val="24"/>
          </w:rPr>
          <m:t>=</m:t>
        </m:r>
        <m:f>
          <m:fPr>
            <m:type m:val="skw"/>
            <m:ctrlPr>
              <w:rPr>
                <w:rFonts w:ascii="Cambria Math" w:hAnsi="Cambria Math"/>
                <w:sz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Fonts w:ascii="Cambria Math"/>
                    <w:sz w:val="24"/>
                  </w:rPr>
                  <m:t>1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/>
                <w:sz w:val="24"/>
              </w:rPr>
              <w:sym w:font="Symbol" w:char="F06C"/>
            </m:r>
          </m:den>
        </m:f>
      </m:oMath>
    </w:p>
    <w:p w14:paraId="7CF51C8E" w14:textId="77777777" w:rsidR="00B23F05" w:rsidRPr="00023518" w:rsidRDefault="00307A0C" w:rsidP="00023518">
      <w:pPr>
        <w:ind w:firstLine="567"/>
        <w:jc w:val="both"/>
        <w:rPr>
          <w:sz w:val="24"/>
        </w:rPr>
      </w:pPr>
      <w:r>
        <w:rPr>
          <w:noProof/>
          <w:sz w:val="24"/>
          <w:lang w:eastAsia="ru-RU"/>
        </w:rPr>
        <w:pict w14:anchorId="611F5ECF">
          <v:rect id="_x0000_s1026" alt="" style="position:absolute;left:0;text-align:left;margin-left:380.7pt;margin-top:46.35pt;width:84pt;height:175.35pt;z-index:-251644928;mso-wrap-style:square;mso-wrap-edited:f;mso-width-percent:0;mso-height-percent:0;mso-width-percent:0;mso-height-percent:0;v-text-anchor:top" strokecolor="white [3212]">
            <v:textbox style="mso-next-textbox:#_x0000_s1026">
              <w:txbxContent>
                <w:p w14:paraId="15CF1A64" w14:textId="77777777" w:rsidR="00953CE2" w:rsidRDefault="00953CE2"/>
                <w:p w14:paraId="45342E51" w14:textId="77777777" w:rsidR="00953CE2" w:rsidRDefault="00953CE2" w:rsidP="007D41FB">
                  <w:pPr>
                    <w:spacing w:line="600" w:lineRule="auto"/>
                    <w:jc w:val="right"/>
                  </w:pPr>
                  <w:r>
                    <w:t>(16)</w:t>
                  </w:r>
                </w:p>
                <w:p w14:paraId="7DE1B7E8" w14:textId="77777777" w:rsidR="00953CE2" w:rsidRDefault="00953CE2" w:rsidP="007D41FB">
                  <w:pPr>
                    <w:spacing w:line="600" w:lineRule="auto"/>
                    <w:jc w:val="right"/>
                  </w:pPr>
                  <w:r>
                    <w:t>(17)</w:t>
                  </w:r>
                </w:p>
                <w:p w14:paraId="5759415B" w14:textId="77777777" w:rsidR="00953CE2" w:rsidRDefault="00953CE2" w:rsidP="007D41FB">
                  <w:pPr>
                    <w:spacing w:line="600" w:lineRule="auto"/>
                    <w:jc w:val="right"/>
                  </w:pPr>
                  <w:r>
                    <w:t>(18)</w:t>
                  </w:r>
                </w:p>
                <w:p w14:paraId="162D267D" w14:textId="77777777" w:rsidR="00953CE2" w:rsidRDefault="00953CE2" w:rsidP="007D41FB">
                  <w:pPr>
                    <w:spacing w:line="600" w:lineRule="auto"/>
                    <w:jc w:val="right"/>
                  </w:pPr>
                  <w:r>
                    <w:t>(19)</w:t>
                  </w:r>
                </w:p>
              </w:txbxContent>
            </v:textbox>
          </v:rect>
        </w:pict>
      </w:r>
      <w:r w:rsidR="00B23F05" w:rsidRPr="00023518">
        <w:rPr>
          <w:sz w:val="24"/>
        </w:rPr>
        <w:t>Аналогично определяются (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ρ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i</m:t>
            </m:r>
          </m:sub>
        </m:sSub>
      </m:oMath>
      <w:r w:rsidR="00B23F05" w:rsidRPr="00023518">
        <w:rPr>
          <w:sz w:val="24"/>
        </w:rPr>
        <w:t xml:space="preserve">, 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i</m:t>
            </m:r>
          </m:sub>
        </m:sSub>
      </m:oMath>
      <w:r w:rsidR="00B23F05" w:rsidRPr="00023518">
        <w:rPr>
          <w:sz w:val="24"/>
        </w:rPr>
        <w:t xml:space="preserve">, 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i</m:t>
            </m:r>
          </m:sub>
        </m:sSub>
      </m:oMath>
      <w:r w:rsidR="00B23F05" w:rsidRPr="00023518">
        <w:rPr>
          <w:sz w:val="24"/>
        </w:rPr>
        <w:t xml:space="preserve">, 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i</m:t>
            </m:r>
          </m:sub>
        </m:sSub>
      </m:oMath>
      <w:r w:rsidR="00B23F05" w:rsidRPr="00023518">
        <w:rPr>
          <w:sz w:val="24"/>
        </w:rPr>
        <w:t xml:space="preserve">, 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i</m:t>
            </m:r>
          </m:sub>
        </m:sSub>
      </m:oMath>
      <w:r w:rsidR="00B23F05" w:rsidRPr="00023518">
        <w:rPr>
          <w:sz w:val="24"/>
        </w:rPr>
        <w:t xml:space="preserve">) всех СМО, входящих в состав многофазной сети. Характеристики функционирования многофазной СМО, содержащей </w:t>
      </w:r>
      <w:r w:rsidR="00364BB7">
        <w:rPr>
          <w:noProof/>
          <w:position w:val="-11"/>
        </w:rPr>
        <w:pict w14:anchorId="0B850531">
          <v:shape id="_x0000_i1035" type="#_x0000_t75" alt="" style="width:7pt;height:15.5pt;mso-width-percent:0;mso-height-percent:0;mso-width-percent:0;mso-height-percent:0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drawingGridHorizontalSpacing w:val=&quot;110&quot;/&gt;&lt;w:displayHorizontalDrawingGridEvery w:val=&quot;2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C6E0B&quot;/&gt;&lt;wsp:rsid wsp:val=&quot;00023518&quot;/&gt;&lt;wsp:rsid wsp:val=&quot;00052F26&quot;/&gt;&lt;wsp:rsid wsp:val=&quot;000F1E03&quot;/&gt;&lt;wsp:rsid wsp:val=&quot;00150A4B&quot;/&gt;&lt;wsp:rsid wsp:val=&quot;001630DB&quot;/&gt;&lt;wsp:rsid wsp:val=&quot;0019734C&quot;/&gt;&lt;wsp:rsid wsp:val=&quot;001B79B5&quot;/&gt;&lt;wsp:rsid wsp:val=&quot;001E7922&quot;/&gt;&lt;wsp:rsid wsp:val=&quot;0020157A&quot;/&gt;&lt;wsp:rsid wsp:val=&quot;00223AF6&quot;/&gt;&lt;wsp:rsid wsp:val=&quot;00310884&quot;/&gt;&lt;wsp:rsid wsp:val=&quot;0038647C&quot;/&gt;&lt;wsp:rsid wsp:val=&quot;00396085&quot;/&gt;&lt;wsp:rsid wsp:val=&quot;003A1360&quot;/&gt;&lt;wsp:rsid wsp:val=&quot;003E6009&quot;/&gt;&lt;wsp:rsid wsp:val=&quot;00432465&quot;/&gt;&lt;wsp:rsid wsp:val=&quot;004A14E6&quot;/&gt;&lt;wsp:rsid wsp:val=&quot;004C6E0B&quot;/&gt;&lt;wsp:rsid wsp:val=&quot;005072E0&quot;/&gt;&lt;wsp:rsid wsp:val=&quot;00527695&quot;/&gt;&lt;wsp:rsid wsp:val=&quot;0056664D&quot;/&gt;&lt;wsp:rsid wsp:val=&quot;00581F82&quot;/&gt;&lt;wsp:rsid wsp:val=&quot;005C0A36&quot;/&gt;&lt;wsp:rsid wsp:val=&quot;0064195F&quot;/&gt;&lt;wsp:rsid wsp:val=&quot;00650720&quot;/&gt;&lt;wsp:rsid wsp:val=&quot;006530EB&quot;/&gt;&lt;wsp:rsid wsp:val=&quot;006D38A6&quot;/&gt;&lt;wsp:rsid wsp:val=&quot;007126D3&quot;/&gt;&lt;wsp:rsid wsp:val=&quot;007560AF&quot;/&gt;&lt;wsp:rsid wsp:val=&quot;007F1B9C&quot;/&gt;&lt;wsp:rsid wsp:val=&quot;008375F8&quot;/&gt;&lt;wsp:rsid wsp:val=&quot;00842BF9&quot;/&gt;&lt;wsp:rsid wsp:val=&quot;00845AEC&quot;/&gt;&lt;wsp:rsid wsp:val=&quot;00850481&quot;/&gt;&lt;wsp:rsid wsp:val=&quot;0086007E&quot;/&gt;&lt;wsp:rsid wsp:val=&quot;00865035&quot;/&gt;&lt;wsp:rsid wsp:val=&quot;00875AB5&quot;/&gt;&lt;wsp:rsid wsp:val=&quot;0089047C&quot;/&gt;&lt;wsp:rsid wsp:val=&quot;00906F3A&quot;/&gt;&lt;wsp:rsid wsp:val=&quot;00966C33&quot;/&gt;&lt;wsp:rsid wsp:val=&quot;00981DBE&quot;/&gt;&lt;wsp:rsid wsp:val=&quot;00990713&quot;/&gt;&lt;wsp:rsid wsp:val=&quot;009D3C27&quot;/&gt;&lt;wsp:rsid wsp:val=&quot;009F4D14&quot;/&gt;&lt;wsp:rsid wsp:val=&quot;00A00167&quot;/&gt;&lt;wsp:rsid wsp:val=&quot;00A910C0&quot;/&gt;&lt;wsp:rsid wsp:val=&quot;00AC3D95&quot;/&gt;&lt;wsp:rsid wsp:val=&quot;00AE08ED&quot;/&gt;&lt;wsp:rsid wsp:val=&quot;00AF555B&quot;/&gt;&lt;wsp:rsid wsp:val=&quot;00B23F05&quot;/&gt;&lt;wsp:rsid wsp:val=&quot;00B72606&quot;/&gt;&lt;wsp:rsid wsp:val=&quot;00BA43A5&quot;/&gt;&lt;wsp:rsid wsp:val=&quot;00BD1B0D&quot;/&gt;&lt;wsp:rsid wsp:val=&quot;00BF6F7A&quot;/&gt;&lt;wsp:rsid wsp:val=&quot;00C12E1B&quot;/&gt;&lt;wsp:rsid wsp:val=&quot;00C15E10&quot;/&gt;&lt;wsp:rsid wsp:val=&quot;00C87AE6&quot;/&gt;&lt;wsp:rsid wsp:val=&quot;00CD76DD&quot;/&gt;&lt;wsp:rsid wsp:val=&quot;00D0680B&quot;/&gt;&lt;wsp:rsid wsp:val=&quot;00D52F8E&quot;/&gt;&lt;wsp:rsid wsp:val=&quot;00DF3297&quot;/&gt;&lt;wsp:rsid wsp:val=&quot;00E1370D&quot;/&gt;&lt;wsp:rsid wsp:val=&quot;00E71F65&quot;/&gt;&lt;wsp:rsid wsp:val=&quot;00E81BD5&quot;/&gt;&lt;wsp:rsid wsp:val=&quot;00E907D0&quot;/&gt;&lt;wsp:rsid wsp:val=&quot;00EC61F3&quot;/&gt;&lt;wsp:rsid wsp:val=&quot;00F26859&quot;/&gt;&lt;wsp:rsid wsp:val=&quot;00F50834&quot;/&gt;&lt;wsp:rsid wsp:val=&quot;00F67AE9&quot;/&gt;&lt;wsp:rsid wsp:val=&quot;00FC2B6B&quot;/&gt;&lt;wsp:rsid wsp:val=&quot;00FE5500&quot;/&gt;&lt;wsp:rsid wsp:val=&quot;00FF7EEB&quot;/&gt;&lt;/wsp:rsids&gt;&lt;/w:docPr&gt;&lt;w:body&gt;&lt;w:p wsp:rsidR=&quot;00000000&quot; wsp:rsidRDefault=&quot;0020157A&quot;&gt;&lt;m:oMathPara&gt;&lt;m:oMath&gt;&lt;m:r&gt;&lt;m:rPr&gt;&lt;m:sty m:val=&quot;p&quot;/&gt;&lt;/m:rPr&gt;&lt;w:rPr&gt;&lt;w:rFonts w:ascii=&quot;Cambria Math&quot; w:h-ansi=&quot;Cambria Math&quot;/&gt;&lt;wx:font wx:val=&quot;Cambria Math&quot;/&gt;&lt;w:sz w:val=&quot;24&quot;/&gt;&lt;/w:rPr&gt;&lt;m:t&gt;n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32" o:title="" chromakey="white"/>
          </v:shape>
        </w:pict>
      </w:r>
      <w:r w:rsidR="00B23F05" w:rsidRPr="00023518">
        <w:rPr>
          <w:sz w:val="24"/>
        </w:rPr>
        <w:t xml:space="preserve"> последовательно соединенных СМО, определяют из следующих выражений:</w:t>
      </w:r>
    </w:p>
    <w:p w14:paraId="625562C7" w14:textId="77777777" w:rsidR="00B23F05" w:rsidRPr="00B00994" w:rsidRDefault="00B00994" w:rsidP="00023518">
      <w:pPr>
        <w:ind w:firstLine="567"/>
        <w:jc w:val="both"/>
        <w:rPr>
          <w:sz w:val="24"/>
          <w:lang w:val="en-US"/>
          <w:oMath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  <w:lang w:val="en-US"/>
            </w:rPr>
            <m:t>Q</m:t>
          </m:r>
          <m:r>
            <w:rPr>
              <w:rFonts w:ascii="Cambria Math"/>
              <w:sz w:val="24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lang w:val="en-US"/>
                </w:rPr>
                <m:t>i</m:t>
              </m:r>
              <m:r>
                <w:rPr>
                  <w:rFonts w:ascii="Cambria Math"/>
                  <w:sz w:val="24"/>
                  <w:lang w:val="en-US"/>
                </w:rPr>
                <m:t>=1</m:t>
              </m:r>
            </m:sub>
            <m:sup>
              <m:r>
                <w:rPr>
                  <w:rFonts w:ascii="Cambria Math" w:hAnsi="Cambria Math"/>
                  <w:sz w:val="24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en-US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sz w:val="24"/>
              <w:lang w:val="en-US"/>
            </w:rPr>
            <w:br/>
          </m:r>
        </m:oMath>
        <m:oMath>
          <m:r>
            <w:rPr>
              <w:rFonts w:ascii="Cambria Math" w:hAnsi="Cambria Math"/>
              <w:sz w:val="24"/>
              <w:lang w:val="en-US"/>
            </w:rPr>
            <m:t>L</m:t>
          </m:r>
          <m:r>
            <w:rPr>
              <w:rFonts w:ascii="Cambria Math"/>
              <w:sz w:val="24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lang w:val="en-US"/>
                </w:rPr>
                <m:t>i</m:t>
              </m:r>
              <m:r>
                <w:rPr>
                  <w:rFonts w:ascii="Cambria Math"/>
                  <w:sz w:val="24"/>
                  <w:lang w:val="en-US"/>
                </w:rPr>
                <m:t>=1</m:t>
              </m:r>
            </m:sub>
            <m:sup>
              <m:r>
                <w:rPr>
                  <w:rFonts w:ascii="Cambria Math" w:hAnsi="Cambria Math"/>
                  <w:sz w:val="24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en-US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sz w:val="24"/>
              <w:lang w:val="en-US"/>
            </w:rPr>
            <w:br/>
          </m:r>
        </m:oMath>
        <m:oMath>
          <m:r>
            <w:rPr>
              <w:rFonts w:ascii="Cambria Math" w:hAnsi="Cambria Math"/>
              <w:sz w:val="24"/>
              <w:lang w:val="en-US"/>
            </w:rPr>
            <m:t>W</m:t>
          </m:r>
          <m:r>
            <w:rPr>
              <w:rFonts w:ascii="Cambria Math"/>
              <w:sz w:val="24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lang w:val="en-US"/>
                </w:rPr>
                <m:t>i</m:t>
              </m:r>
              <m:r>
                <w:rPr>
                  <w:rFonts w:ascii="Cambria Math"/>
                  <w:sz w:val="24"/>
                  <w:lang w:val="en-US"/>
                </w:rPr>
                <m:t>=1</m:t>
              </m:r>
            </m:sub>
            <m:sup>
              <m:r>
                <w:rPr>
                  <w:rFonts w:ascii="Cambria Math" w:hAnsi="Cambria Math"/>
                  <w:sz w:val="24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en-US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sz w:val="24"/>
              <w:lang w:val="en-US"/>
            </w:rPr>
            <w:br/>
          </m:r>
        </m:oMath>
        <m:oMath>
          <m:r>
            <w:rPr>
              <w:rFonts w:ascii="Cambria Math" w:hAnsi="Cambria Math"/>
              <w:sz w:val="24"/>
              <w:lang w:val="en-US"/>
            </w:rPr>
            <m:t>T</m:t>
          </m:r>
          <m:r>
            <w:rPr>
              <w:rFonts w:ascii="Cambria Math"/>
              <w:sz w:val="24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lang w:val="en-US"/>
                </w:rPr>
                <m:t>i</m:t>
              </m:r>
              <m:r>
                <w:rPr>
                  <w:rFonts w:ascii="Cambria Math"/>
                  <w:sz w:val="24"/>
                  <w:lang w:val="en-US"/>
                </w:rPr>
                <m:t>=1</m:t>
              </m:r>
            </m:sub>
            <m:sup>
              <m:r>
                <w:rPr>
                  <w:rFonts w:ascii="Cambria Math" w:hAnsi="Cambria Math"/>
                  <w:sz w:val="24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14:paraId="00BB5B6A" w14:textId="77777777" w:rsidR="00B23F05" w:rsidRPr="00023518" w:rsidRDefault="00B23F05" w:rsidP="00023518">
      <w:pPr>
        <w:ind w:firstLine="567"/>
        <w:jc w:val="both"/>
        <w:rPr>
          <w:sz w:val="24"/>
        </w:rPr>
      </w:pPr>
      <w:r w:rsidRPr="00023518">
        <w:rPr>
          <w:sz w:val="24"/>
        </w:rPr>
        <w:t xml:space="preserve">Следует отдельно отметить, что для СМО типа 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k</m:t>
            </m:r>
          </m:sub>
        </m:sSub>
        <m:r>
          <m:rPr>
            <m:sty m:val="p"/>
          </m:rPr>
          <w:rPr>
            <w:rFonts w:ascii="Cambria Math"/>
            <w:sz w:val="24"/>
          </w:rPr>
          <m:t>/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k</m:t>
            </m:r>
          </m:sub>
        </m:sSub>
        <m:r>
          <m:rPr>
            <m:sty m:val="p"/>
          </m:rPr>
          <w:rPr>
            <w:rFonts w:ascii="Cambria Math"/>
            <w:sz w:val="24"/>
          </w:rPr>
          <m:t>/</m:t>
        </m:r>
      </m:oMath>
      <w:r w:rsidRPr="00023518">
        <w:rPr>
          <w:sz w:val="24"/>
        </w:rPr>
        <w:t xml:space="preserve">1 имеем, что параметр </w:t>
      </w:r>
      <w:r w:rsidR="00364BB7">
        <w:rPr>
          <w:noProof/>
          <w:position w:val="-11"/>
        </w:rPr>
        <w:pict w14:anchorId="0924E20D">
          <v:shape id="_x0000_i1036" type="#_x0000_t75" alt="" style="width:7pt;height:15.5pt;mso-width-percent:0;mso-height-percent:0;mso-width-percent:0;mso-height-percent:0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drawingGridHorizontalSpacing w:val=&quot;110&quot;/&gt;&lt;w:displayHorizontalDrawingGridEvery w:val=&quot;2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C6E0B&quot;/&gt;&lt;wsp:rsid wsp:val=&quot;00023518&quot;/&gt;&lt;wsp:rsid wsp:val=&quot;00052F26&quot;/&gt;&lt;wsp:rsid wsp:val=&quot;000F1E03&quot;/&gt;&lt;wsp:rsid wsp:val=&quot;00150A4B&quot;/&gt;&lt;wsp:rsid wsp:val=&quot;001630DB&quot;/&gt;&lt;wsp:rsid wsp:val=&quot;0019734C&quot;/&gt;&lt;wsp:rsid wsp:val=&quot;001B79B5&quot;/&gt;&lt;wsp:rsid wsp:val=&quot;001E7922&quot;/&gt;&lt;wsp:rsid wsp:val=&quot;00223AF6&quot;/&gt;&lt;wsp:rsid wsp:val=&quot;00310884&quot;/&gt;&lt;wsp:rsid wsp:val=&quot;0038647C&quot;/&gt;&lt;wsp:rsid wsp:val=&quot;00396085&quot;/&gt;&lt;wsp:rsid wsp:val=&quot;003A1360&quot;/&gt;&lt;wsp:rsid wsp:val=&quot;003E6009&quot;/&gt;&lt;wsp:rsid wsp:val=&quot;00432465&quot;/&gt;&lt;wsp:rsid wsp:val=&quot;004A14E6&quot;/&gt;&lt;wsp:rsid wsp:val=&quot;004C6E0B&quot;/&gt;&lt;wsp:rsid wsp:val=&quot;005072E0&quot;/&gt;&lt;wsp:rsid wsp:val=&quot;00527695&quot;/&gt;&lt;wsp:rsid wsp:val=&quot;0056664D&quot;/&gt;&lt;wsp:rsid wsp:val=&quot;00581F82&quot;/&gt;&lt;wsp:rsid wsp:val=&quot;005C0A36&quot;/&gt;&lt;wsp:rsid wsp:val=&quot;0064195F&quot;/&gt;&lt;wsp:rsid wsp:val=&quot;00650720&quot;/&gt;&lt;wsp:rsid wsp:val=&quot;006530EB&quot;/&gt;&lt;wsp:rsid wsp:val=&quot;006D38A6&quot;/&gt;&lt;wsp:rsid wsp:val=&quot;007126D3&quot;/&gt;&lt;wsp:rsid wsp:val=&quot;007560AF&quot;/&gt;&lt;wsp:rsid wsp:val=&quot;007F1B9C&quot;/&gt;&lt;wsp:rsid wsp:val=&quot;008375F8&quot;/&gt;&lt;wsp:rsid wsp:val=&quot;00842BF9&quot;/&gt;&lt;wsp:rsid wsp:val=&quot;00845AEC&quot;/&gt;&lt;wsp:rsid wsp:val=&quot;00850481&quot;/&gt;&lt;wsp:rsid wsp:val=&quot;0086007E&quot;/&gt;&lt;wsp:rsid wsp:val=&quot;00865035&quot;/&gt;&lt;wsp:rsid wsp:val=&quot;00875AB5&quot;/&gt;&lt;wsp:rsid wsp:val=&quot;0089047C&quot;/&gt;&lt;wsp:rsid wsp:val=&quot;00901259&quot;/&gt;&lt;wsp:rsid wsp:val=&quot;00906F3A&quot;/&gt;&lt;wsp:rsid wsp:val=&quot;00966C33&quot;/&gt;&lt;wsp:rsid wsp:val=&quot;00981DBE&quot;/&gt;&lt;wsp:rsid wsp:val=&quot;00990713&quot;/&gt;&lt;wsp:rsid wsp:val=&quot;009D3C27&quot;/&gt;&lt;wsp:rsid wsp:val=&quot;009F4D14&quot;/&gt;&lt;wsp:rsid wsp:val=&quot;00A00167&quot;/&gt;&lt;wsp:rsid wsp:val=&quot;00A910C0&quot;/&gt;&lt;wsp:rsid wsp:val=&quot;00AC3D95&quot;/&gt;&lt;wsp:rsid wsp:val=&quot;00AE08ED&quot;/&gt;&lt;wsp:rsid wsp:val=&quot;00AF555B&quot;/&gt;&lt;wsp:rsid wsp:val=&quot;00B23F05&quot;/&gt;&lt;wsp:rsid wsp:val=&quot;00B72606&quot;/&gt;&lt;wsp:rsid wsp:val=&quot;00BA43A5&quot;/&gt;&lt;wsp:rsid wsp:val=&quot;00BD1B0D&quot;/&gt;&lt;wsp:rsid wsp:val=&quot;00BF6F7A&quot;/&gt;&lt;wsp:rsid wsp:val=&quot;00C12E1B&quot;/&gt;&lt;wsp:rsid wsp:val=&quot;00C15E10&quot;/&gt;&lt;wsp:rsid wsp:val=&quot;00C87AE6&quot;/&gt;&lt;wsp:rsid wsp:val=&quot;00CD76DD&quot;/&gt;&lt;wsp:rsid wsp:val=&quot;00D0680B&quot;/&gt;&lt;wsp:rsid wsp:val=&quot;00D52F8E&quot;/&gt;&lt;wsp:rsid wsp:val=&quot;00DF3297&quot;/&gt;&lt;wsp:rsid wsp:val=&quot;00E1370D&quot;/&gt;&lt;wsp:rsid wsp:val=&quot;00E71F65&quot;/&gt;&lt;wsp:rsid wsp:val=&quot;00E81BD5&quot;/&gt;&lt;wsp:rsid wsp:val=&quot;00E907D0&quot;/&gt;&lt;wsp:rsid wsp:val=&quot;00EC61F3&quot;/&gt;&lt;wsp:rsid wsp:val=&quot;00F26859&quot;/&gt;&lt;wsp:rsid wsp:val=&quot;00F50834&quot;/&gt;&lt;wsp:rsid wsp:val=&quot;00F67AE9&quot;/&gt;&lt;wsp:rsid wsp:val=&quot;00FC2B6B&quot;/&gt;&lt;wsp:rsid wsp:val=&quot;00FE5500&quot;/&gt;&lt;wsp:rsid wsp:val=&quot;00FF7EEB&quot;/&gt;&lt;/wsp:rsids&gt;&lt;/w:docPr&gt;&lt;w:body&gt;&lt;w:p wsp:rsidR=&quot;00000000&quot; wsp:rsidRDefault=&quot;00901259&quot;&gt;&lt;m:oMathPara&gt;&lt;m:oMath&gt;&lt;m:r&gt;&lt;m:rPr&gt;&lt;m:sty m:val=&quot;p&quot;/&gt;&lt;/m:rPr&gt;&lt;w:rPr&gt;&lt;w:rFonts w:ascii=&quot;Cambria Math&quot; w:h-ansi=&quot;Cambria Math&quot;/&gt;&lt;wx:font wx:val=&quot;Cambria Math&quot;/&gt;&lt;w:sz w:val=&quot;24&quot;/&gt;&lt;/w:rPr&gt;&lt;m:t&gt;k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33" o:title="" chromakey="white"/>
          </v:shape>
        </w:pict>
      </w:r>
      <w:r w:rsidRPr="00023518">
        <w:rPr>
          <w:sz w:val="24"/>
        </w:rPr>
        <w:t xml:space="preserve"> потока Эрланга и квадрат коэффициента вариации интервалов времени между поступающими заявками или интервалов времени обслуживания, связаны соотношением </w:t>
      </w:r>
      <m:oMath>
        <m:r>
          <m:rPr>
            <m:sty m:val="p"/>
          </m:rPr>
          <w:rPr>
            <w:rFonts w:ascii="Cambria Math" w:hAnsi="Cambria Math"/>
            <w:sz w:val="24"/>
          </w:rPr>
          <m:t>k</m:t>
        </m:r>
        <m:r>
          <m:rPr>
            <m:sty m:val="p"/>
          </m:rPr>
          <w:rPr>
            <w:rFonts w:ascii="Cambria Math"/>
            <w:sz w:val="24"/>
          </w:rPr>
          <m:t>=1/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v</m:t>
            </m:r>
          </m:e>
          <m:sup>
            <m:r>
              <m:rPr>
                <m:sty m:val="p"/>
              </m:rPr>
              <w:rPr>
                <w:rFonts w:ascii="Cambria Math"/>
                <w:sz w:val="24"/>
              </w:rPr>
              <m:t>2</m:t>
            </m:r>
          </m:sup>
        </m:sSup>
      </m:oMath>
      <w:r w:rsidRPr="00023518">
        <w:rPr>
          <w:sz w:val="24"/>
        </w:rPr>
        <w:t>.</w:t>
      </w:r>
    </w:p>
    <w:p w14:paraId="2EAEB34C" w14:textId="77777777" w:rsidR="00052F26" w:rsidRPr="00023518" w:rsidRDefault="00B23F05" w:rsidP="00023518">
      <w:pPr>
        <w:ind w:firstLine="567"/>
        <w:jc w:val="both"/>
        <w:rPr>
          <w:sz w:val="24"/>
        </w:rPr>
      </w:pPr>
      <w:r w:rsidRPr="00023518">
        <w:rPr>
          <w:sz w:val="24"/>
        </w:rPr>
        <w:t xml:space="preserve">Рассчитаем характеристики функционирования СМО, содержащей </w:t>
      </w:r>
      <w:r w:rsidR="00364BB7">
        <w:rPr>
          <w:noProof/>
          <w:position w:val="-11"/>
        </w:rPr>
        <w:pict w14:anchorId="6700B781">
          <v:shape id="_x0000_i1037" type="#_x0000_t75" alt="" style="width:7pt;height:15.5pt;mso-width-percent:0;mso-height-percent:0;mso-width-percent:0;mso-height-percent:0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drawingGridHorizontalSpacing w:val=&quot;110&quot;/&gt;&lt;w:displayHorizontalDrawingGridEvery w:val=&quot;2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C6E0B&quot;/&gt;&lt;wsp:rsid wsp:val=&quot;00023518&quot;/&gt;&lt;wsp:rsid wsp:val=&quot;00052F26&quot;/&gt;&lt;wsp:rsid wsp:val=&quot;000F1E03&quot;/&gt;&lt;wsp:rsid wsp:val=&quot;00150A4B&quot;/&gt;&lt;wsp:rsid wsp:val=&quot;001630DB&quot;/&gt;&lt;wsp:rsid wsp:val=&quot;0019734C&quot;/&gt;&lt;wsp:rsid wsp:val=&quot;001B79B5&quot;/&gt;&lt;wsp:rsid wsp:val=&quot;001E7922&quot;/&gt;&lt;wsp:rsid wsp:val=&quot;00223AF6&quot;/&gt;&lt;wsp:rsid wsp:val=&quot;00310884&quot;/&gt;&lt;wsp:rsid wsp:val=&quot;0038647C&quot;/&gt;&lt;wsp:rsid wsp:val=&quot;00396085&quot;/&gt;&lt;wsp:rsid wsp:val=&quot;003A1360&quot;/&gt;&lt;wsp:rsid wsp:val=&quot;003E6009&quot;/&gt;&lt;wsp:rsid wsp:val=&quot;00432465&quot;/&gt;&lt;wsp:rsid wsp:val=&quot;004A14E6&quot;/&gt;&lt;wsp:rsid wsp:val=&quot;004C6E0B&quot;/&gt;&lt;wsp:rsid wsp:val=&quot;005072E0&quot;/&gt;&lt;wsp:rsid wsp:val=&quot;00527695&quot;/&gt;&lt;wsp:rsid wsp:val=&quot;0056664D&quot;/&gt;&lt;wsp:rsid wsp:val=&quot;00581F82&quot;/&gt;&lt;wsp:rsid wsp:val=&quot;005C0A36&quot;/&gt;&lt;wsp:rsid wsp:val=&quot;0064195F&quot;/&gt;&lt;wsp:rsid wsp:val=&quot;00650720&quot;/&gt;&lt;wsp:rsid wsp:val=&quot;006530EB&quot;/&gt;&lt;wsp:rsid wsp:val=&quot;006D38A6&quot;/&gt;&lt;wsp:rsid wsp:val=&quot;007126D3&quot;/&gt;&lt;wsp:rsid wsp:val=&quot;007560AF&quot;/&gt;&lt;wsp:rsid wsp:val=&quot;007C6803&quot;/&gt;&lt;wsp:rsid wsp:val=&quot;007F1B9C&quot;/&gt;&lt;wsp:rsid wsp:val=&quot;008375F8&quot;/&gt;&lt;wsp:rsid wsp:val=&quot;00842BF9&quot;/&gt;&lt;wsp:rsid wsp:val=&quot;00845AEC&quot;/&gt;&lt;wsp:rsid wsp:val=&quot;00850481&quot;/&gt;&lt;wsp:rsid wsp:val=&quot;0086007E&quot;/&gt;&lt;wsp:rsid wsp:val=&quot;00865035&quot;/&gt;&lt;wsp:rsid wsp:val=&quot;00875AB5&quot;/&gt;&lt;wsp:rsid wsp:val=&quot;0089047C&quot;/&gt;&lt;wsp:rsid wsp:val=&quot;00906F3A&quot;/&gt;&lt;wsp:rsid wsp:val=&quot;00966C33&quot;/&gt;&lt;wsp:rsid wsp:val=&quot;00981DBE&quot;/&gt;&lt;wsp:rsid wsp:val=&quot;00990713&quot;/&gt;&lt;wsp:rsid wsp:val=&quot;009D3C27&quot;/&gt;&lt;wsp:rsid wsp:val=&quot;009F4D14&quot;/&gt;&lt;wsp:rsid wsp:val=&quot;00A00167&quot;/&gt;&lt;wsp:rsid wsp:val=&quot;00A910C0&quot;/&gt;&lt;wsp:rsid wsp:val=&quot;00AC3D95&quot;/&gt;&lt;wsp:rsid wsp:val=&quot;00AE08ED&quot;/&gt;&lt;wsp:rsid wsp:val=&quot;00AF555B&quot;/&gt;&lt;wsp:rsid wsp:val=&quot;00B23F05&quot;/&gt;&lt;wsp:rsid wsp:val=&quot;00B72606&quot;/&gt;&lt;wsp:rsid wsp:val=&quot;00BA43A5&quot;/&gt;&lt;wsp:rsid wsp:val=&quot;00BD1B0D&quot;/&gt;&lt;wsp:rsid wsp:val=&quot;00BF6F7A&quot;/&gt;&lt;wsp:rsid wsp:val=&quot;00C12E1B&quot;/&gt;&lt;wsp:rsid wsp:val=&quot;00C15E10&quot;/&gt;&lt;wsp:rsid wsp:val=&quot;00C87AE6&quot;/&gt;&lt;wsp:rsid wsp:val=&quot;00CD76DD&quot;/&gt;&lt;wsp:rsid wsp:val=&quot;00D0680B&quot;/&gt;&lt;wsp:rsid wsp:val=&quot;00D52F8E&quot;/&gt;&lt;wsp:rsid wsp:val=&quot;00DF3297&quot;/&gt;&lt;wsp:rsid wsp:val=&quot;00E1370D&quot;/&gt;&lt;wsp:rsid wsp:val=&quot;00E71F65&quot;/&gt;&lt;wsp:rsid wsp:val=&quot;00E81BD5&quot;/&gt;&lt;wsp:rsid wsp:val=&quot;00E907D0&quot;/&gt;&lt;wsp:rsid wsp:val=&quot;00EC61F3&quot;/&gt;&lt;wsp:rsid wsp:val=&quot;00F26859&quot;/&gt;&lt;wsp:rsid wsp:val=&quot;00F50834&quot;/&gt;&lt;wsp:rsid wsp:val=&quot;00F67AE9&quot;/&gt;&lt;wsp:rsid wsp:val=&quot;00FC2B6B&quot;/&gt;&lt;wsp:rsid wsp:val=&quot;00FE5500&quot;/&gt;&lt;wsp:rsid wsp:val=&quot;00FF7EEB&quot;/&gt;&lt;/wsp:rsids&gt;&lt;/w:docPr&gt;&lt;w:body&gt;&lt;w:p wsp:rsidR=&quot;00000000&quot; wsp:rsidRDefault=&quot;007C6803&quot;&gt;&lt;m:oMathPara&gt;&lt;m:oMath&gt;&lt;m:r&gt;&lt;m:rPr&gt;&lt;m:sty m:val=&quot;p&quot;/&gt;&lt;/m:rPr&gt;&lt;w:rPr&gt;&lt;w:rFonts w:ascii=&quot;Cambria Math&quot;/&gt;&lt;wx:font wx:val=&quot;Cambria Math&quot;/&gt;&lt;w:sz w:val=&quot;24&quot;/&gt;&lt;/w:rPr&gt;&lt;m:t&gt;3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34" o:title="" chromakey="white"/>
          </v:shape>
        </w:pict>
      </w:r>
      <w:r w:rsidRPr="00023518">
        <w:rPr>
          <w:sz w:val="24"/>
        </w:rPr>
        <w:t xml:space="preserve"> последовательно соединенных СМО. Для входного потока 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 w:val="24"/>
              </w:rPr>
              <w:sym w:font="Symbol" w:char="F06C"/>
            </m:r>
          </m:e>
          <m:sub>
            <m:r>
              <m:rPr>
                <m:sty m:val="p"/>
              </m:rPr>
              <w:rPr>
                <w:rFonts w:ascii="Cambria Math"/>
                <w:sz w:val="24"/>
              </w:rPr>
              <m:t>вх</m:t>
            </m:r>
          </m:sub>
        </m:sSub>
        <m:r>
          <m:rPr>
            <m:sty m:val="p"/>
          </m:rPr>
          <w:rPr>
            <w:rFonts w:ascii="Cambria Math"/>
            <w:sz w:val="24"/>
          </w:rPr>
          <m:t xml:space="preserve"> =10 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c</m:t>
            </m:r>
          </m:den>
        </m:f>
      </m:oMath>
      <w:r w:rsidRPr="00023518">
        <w:rPr>
          <w:sz w:val="24"/>
        </w:rPr>
        <w:t xml:space="preserve"> , 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k</m:t>
            </m:r>
          </m:e>
          <m:sub>
            <m:r>
              <m:rPr>
                <m:sty m:val="p"/>
              </m:rPr>
              <w:rPr>
                <w:rFonts w:ascii="Cambria Math"/>
                <w:sz w:val="24"/>
              </w:rPr>
              <m:t>вх</m:t>
            </m:r>
          </m:sub>
        </m:sSub>
        <m:r>
          <m:rPr>
            <m:sty m:val="p"/>
          </m:rPr>
          <w:rPr>
            <w:rFonts w:ascii="Cambria Math"/>
            <w:sz w:val="24"/>
          </w:rPr>
          <m:t>=1</m:t>
        </m:r>
      </m:oMath>
    </w:p>
    <w:p w14:paraId="7F213084" w14:textId="4CC9B1A4" w:rsidR="00023518" w:rsidRPr="00023518" w:rsidRDefault="00023518" w:rsidP="00023518">
      <w:pPr>
        <w:pStyle w:val="af0"/>
        <w:keepNext/>
        <w:rPr>
          <w:color w:val="auto"/>
        </w:rPr>
      </w:pPr>
      <w:r w:rsidRPr="00023518">
        <w:rPr>
          <w:color w:val="auto"/>
        </w:rPr>
        <w:t xml:space="preserve">Таблица </w:t>
      </w:r>
      <w:r w:rsidR="00BB2E69" w:rsidRPr="00023518">
        <w:rPr>
          <w:color w:val="auto"/>
        </w:rPr>
        <w:fldChar w:fldCharType="begin"/>
      </w:r>
      <w:r w:rsidRPr="00023518">
        <w:rPr>
          <w:color w:val="auto"/>
        </w:rPr>
        <w:instrText xml:space="preserve"> SEQ Таблица \* ARABIC </w:instrText>
      </w:r>
      <w:r w:rsidR="00BB2E69" w:rsidRPr="00023518">
        <w:rPr>
          <w:color w:val="auto"/>
        </w:rPr>
        <w:fldChar w:fldCharType="separate"/>
      </w:r>
      <w:r w:rsidR="00502169">
        <w:rPr>
          <w:noProof/>
          <w:color w:val="auto"/>
        </w:rPr>
        <w:t>13</w:t>
      </w:r>
      <w:r w:rsidR="00BB2E69" w:rsidRPr="00023518">
        <w:rPr>
          <w:color w:val="auto"/>
        </w:rPr>
        <w:fldChar w:fldCharType="end"/>
      </w:r>
      <w:r w:rsidRPr="00023518">
        <w:rPr>
          <w:color w:val="auto"/>
        </w:rPr>
        <w:t>. Условия расчетов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93"/>
        <w:gridCol w:w="2393"/>
        <w:gridCol w:w="2393"/>
      </w:tblGrid>
      <w:tr w:rsidR="0019734C" w:rsidRPr="00023518" w14:paraId="6B2CF9A6" w14:textId="77777777" w:rsidTr="009E3225">
        <w:trPr>
          <w:jc w:val="center"/>
        </w:trPr>
        <w:tc>
          <w:tcPr>
            <w:tcW w:w="2393" w:type="dxa"/>
          </w:tcPr>
          <w:p w14:paraId="374F2F5A" w14:textId="77777777" w:rsidR="0019734C" w:rsidRPr="00023518" w:rsidRDefault="0019734C">
            <w:r w:rsidRPr="00023518">
              <w:t>Начальный узел (42)</w:t>
            </w:r>
          </w:p>
        </w:tc>
        <w:tc>
          <w:tcPr>
            <w:tcW w:w="2393" w:type="dxa"/>
          </w:tcPr>
          <w:p w14:paraId="73D8676F" w14:textId="77777777" w:rsidR="0019734C" w:rsidRPr="00023518" w:rsidRDefault="0019734C">
            <w:r w:rsidRPr="00023518">
              <w:t>Промежуточный(45)</w:t>
            </w:r>
          </w:p>
        </w:tc>
        <w:tc>
          <w:tcPr>
            <w:tcW w:w="2393" w:type="dxa"/>
          </w:tcPr>
          <w:p w14:paraId="50050210" w14:textId="30D28622" w:rsidR="0019734C" w:rsidRPr="00023518" w:rsidRDefault="00025D53">
            <w:r>
              <w:t>Конечный(4</w:t>
            </w:r>
            <w:r>
              <w:rPr>
                <w:lang w:val="en-US"/>
              </w:rPr>
              <w:t>8</w:t>
            </w:r>
            <w:r w:rsidR="0019734C" w:rsidRPr="00023518">
              <w:t>)</w:t>
            </w:r>
          </w:p>
        </w:tc>
      </w:tr>
      <w:tr w:rsidR="0019734C" w:rsidRPr="00023518" w14:paraId="456B24D2" w14:textId="77777777" w:rsidTr="009E3225">
        <w:trPr>
          <w:jc w:val="center"/>
        </w:trPr>
        <w:tc>
          <w:tcPr>
            <w:tcW w:w="2393" w:type="dxa"/>
          </w:tcPr>
          <w:p w14:paraId="37724D57" w14:textId="77777777" w:rsidR="0019734C" w:rsidRPr="00023518" w:rsidRDefault="00307A0C" w:rsidP="00052F26">
            <m:oMath>
              <m:sSub>
                <m:sSubPr>
                  <m:ctrlPr>
                    <w:rPr>
                      <w:rFonts w:ascii="Cambria Math" w:eastAsia="Times New Roman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</w:rPr>
                    <m:t>μ</m:t>
                  </m:r>
                </m:e>
                <m:sub>
                  <m:r>
                    <w:rPr>
                      <w:rFonts w:ascii="Cambria Math" w:eastAsia="Times New Roman"/>
                    </w:rPr>
                    <m:t>1</m:t>
                  </m:r>
                </m:sub>
              </m:sSub>
            </m:oMath>
            <w:r w:rsidR="00B23F05" w:rsidRPr="00023518">
              <w:t xml:space="preserve"> </w:t>
            </w:r>
            <w:r w:rsidR="0019734C" w:rsidRPr="00023518">
              <w:t>=14,285</w:t>
            </w:r>
          </w:p>
        </w:tc>
        <w:tc>
          <w:tcPr>
            <w:tcW w:w="2393" w:type="dxa"/>
          </w:tcPr>
          <w:p w14:paraId="370DDC25" w14:textId="77777777" w:rsidR="0019734C" w:rsidRPr="00023518" w:rsidRDefault="00307A0C" w:rsidP="00F50834">
            <m:oMath>
              <m:sSub>
                <m:sSubPr>
                  <m:ctrlPr>
                    <w:rPr>
                      <w:rFonts w:ascii="Cambria Math" w:eastAsia="Times New Roman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</w:rPr>
                    <m:t>μ</m:t>
                  </m:r>
                </m:e>
                <m:sub>
                  <m:r>
                    <w:rPr>
                      <w:rFonts w:ascii="Cambria Math" w:eastAsia="Times New Roman"/>
                    </w:rPr>
                    <m:t>2</m:t>
                  </m:r>
                </m:sub>
              </m:sSub>
            </m:oMath>
            <w:r w:rsidR="00B23F05" w:rsidRPr="00023518">
              <w:t xml:space="preserve"> =</w:t>
            </w:r>
            <w:r w:rsidR="0019734C" w:rsidRPr="00023518">
              <w:t>16,667</w:t>
            </w:r>
          </w:p>
        </w:tc>
        <w:tc>
          <w:tcPr>
            <w:tcW w:w="2393" w:type="dxa"/>
          </w:tcPr>
          <w:p w14:paraId="29C3539B" w14:textId="41D975EB" w:rsidR="0019734C" w:rsidRPr="00025D53" w:rsidRDefault="00307A0C">
            <w:pPr>
              <w:rPr>
                <w:lang w:val="en-US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</w:rPr>
                    <m:t>μ</m:t>
                  </m:r>
                </m:e>
                <m:sub>
                  <m:r>
                    <w:rPr>
                      <w:rFonts w:ascii="Cambria Math" w:eastAsia="Times New Roman"/>
                    </w:rPr>
                    <m:t>3</m:t>
                  </m:r>
                </m:sub>
              </m:sSub>
            </m:oMath>
            <w:r w:rsidR="00B23F05" w:rsidRPr="00023518">
              <w:t xml:space="preserve"> =</w:t>
            </w:r>
            <w:r w:rsidR="00025D53">
              <w:t>2</w:t>
            </w:r>
            <w:r w:rsidR="00025D53">
              <w:rPr>
                <w:lang w:val="en-US"/>
              </w:rPr>
              <w:t>5</w:t>
            </w:r>
          </w:p>
        </w:tc>
      </w:tr>
      <w:tr w:rsidR="0019734C" w:rsidRPr="00023518" w14:paraId="42312EC3" w14:textId="77777777" w:rsidTr="009E3225">
        <w:trPr>
          <w:jc w:val="center"/>
        </w:trPr>
        <w:tc>
          <w:tcPr>
            <w:tcW w:w="2393" w:type="dxa"/>
          </w:tcPr>
          <w:p w14:paraId="3A705904" w14:textId="77777777" w:rsidR="0019734C" w:rsidRPr="00023518" w:rsidRDefault="0019734C">
            <w:pPr>
              <w:rPr>
                <w:lang w:val="en-US"/>
              </w:rPr>
            </w:pPr>
            <w:r w:rsidRPr="00023518">
              <w:t>K</w:t>
            </w:r>
            <w:r w:rsidR="00F50834" w:rsidRPr="00023518">
              <w:rPr>
                <w:vertAlign w:val="subscript"/>
              </w:rPr>
              <w:t>1</w:t>
            </w:r>
            <w:r w:rsidRPr="00023518">
              <w:t>=</w:t>
            </w:r>
            <w:r w:rsidRPr="00023518">
              <w:rPr>
                <w:lang w:val="en-US"/>
              </w:rPr>
              <w:t>1</w:t>
            </w:r>
          </w:p>
        </w:tc>
        <w:tc>
          <w:tcPr>
            <w:tcW w:w="2393" w:type="dxa"/>
          </w:tcPr>
          <w:p w14:paraId="0313C84C" w14:textId="77777777" w:rsidR="0019734C" w:rsidRPr="00023518" w:rsidRDefault="0019734C" w:rsidP="00052F26">
            <w:pPr>
              <w:rPr>
                <w:lang w:val="en-US"/>
              </w:rPr>
            </w:pPr>
            <w:r w:rsidRPr="00023518">
              <w:rPr>
                <w:lang w:val="en-US"/>
              </w:rPr>
              <w:t>K</w:t>
            </w:r>
            <w:r w:rsidR="00F50834" w:rsidRPr="00023518">
              <w:rPr>
                <w:vertAlign w:val="subscript"/>
              </w:rPr>
              <w:t>2</w:t>
            </w:r>
            <w:r w:rsidRPr="00023518">
              <w:rPr>
                <w:lang w:val="en-US"/>
              </w:rPr>
              <w:t>=2</w:t>
            </w:r>
          </w:p>
        </w:tc>
        <w:tc>
          <w:tcPr>
            <w:tcW w:w="2393" w:type="dxa"/>
          </w:tcPr>
          <w:p w14:paraId="28F7B6EB" w14:textId="77777777" w:rsidR="0019734C" w:rsidRPr="00023518" w:rsidRDefault="0019734C">
            <w:pPr>
              <w:rPr>
                <w:lang w:val="en-US"/>
              </w:rPr>
            </w:pPr>
            <w:r w:rsidRPr="00023518">
              <w:rPr>
                <w:lang w:val="en-US"/>
              </w:rPr>
              <w:t>K</w:t>
            </w:r>
            <w:r w:rsidR="00F50834" w:rsidRPr="00023518">
              <w:rPr>
                <w:vertAlign w:val="subscript"/>
              </w:rPr>
              <w:t>3</w:t>
            </w:r>
            <w:r w:rsidRPr="00023518">
              <w:rPr>
                <w:lang w:val="en-US"/>
              </w:rPr>
              <w:t>=1</w:t>
            </w:r>
          </w:p>
        </w:tc>
      </w:tr>
    </w:tbl>
    <w:p w14:paraId="73DBD411" w14:textId="77777777" w:rsidR="006D38A6" w:rsidRDefault="00842BF9" w:rsidP="00023518">
      <w:pPr>
        <w:ind w:firstLine="567"/>
        <w:jc w:val="both"/>
      </w:pPr>
      <w:r w:rsidRPr="00023518">
        <w:t xml:space="preserve"> </w:t>
      </w:r>
    </w:p>
    <w:p w14:paraId="53637939" w14:textId="77777777" w:rsidR="007D41FB" w:rsidRDefault="007D41FB" w:rsidP="00023518">
      <w:pPr>
        <w:ind w:firstLine="567"/>
        <w:jc w:val="both"/>
      </w:pPr>
    </w:p>
    <w:p w14:paraId="2A2E7306" w14:textId="77777777" w:rsidR="007D41FB" w:rsidRDefault="007D41FB" w:rsidP="00023518">
      <w:pPr>
        <w:ind w:firstLine="567"/>
        <w:jc w:val="both"/>
      </w:pPr>
    </w:p>
    <w:p w14:paraId="52FF758F" w14:textId="77777777" w:rsidR="007D41FB" w:rsidRDefault="007D41FB" w:rsidP="00023518">
      <w:pPr>
        <w:ind w:firstLine="567"/>
        <w:jc w:val="both"/>
      </w:pPr>
    </w:p>
    <w:p w14:paraId="2D4DDA9F" w14:textId="77777777" w:rsidR="00842BF9" w:rsidRPr="00023518" w:rsidRDefault="007D41FB" w:rsidP="00023518">
      <w:pPr>
        <w:ind w:firstLine="567"/>
        <w:jc w:val="both"/>
        <w:rPr>
          <w:b/>
          <w:sz w:val="24"/>
        </w:rPr>
      </w:pPr>
      <w:r>
        <w:rPr>
          <w:b/>
          <w:sz w:val="24"/>
        </w:rPr>
        <w:lastRenderedPageBreak/>
        <w:t>Последовательно применяя формулы (10)-(15) произведем р</w:t>
      </w:r>
      <w:r w:rsidR="00F50834" w:rsidRPr="00023518">
        <w:rPr>
          <w:b/>
          <w:sz w:val="24"/>
        </w:rPr>
        <w:t>асчет начального узла</w:t>
      </w:r>
      <w:r w:rsidR="00DF3297" w:rsidRPr="00023518">
        <w:rPr>
          <w:b/>
          <w:sz w:val="24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sz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4"/>
              </w:rPr>
              <m:t>μ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4"/>
              </w:rPr>
              <m:t>1</m:t>
            </m:r>
          </m:sub>
        </m:sSub>
      </m:oMath>
      <w:r w:rsidR="00DF3297" w:rsidRPr="00023518">
        <w:rPr>
          <w:b/>
          <w:sz w:val="24"/>
        </w:rPr>
        <w:t xml:space="preserve"> =14,285 и K1=1</w:t>
      </w:r>
      <w:r w:rsidR="00023518" w:rsidRPr="00023518">
        <w:rPr>
          <w:b/>
          <w:sz w:val="24"/>
        </w:rPr>
        <w:t>:</w:t>
      </w:r>
    </w:p>
    <w:p w14:paraId="1EC8E047" w14:textId="77777777" w:rsidR="00F50834" w:rsidRPr="00023518" w:rsidRDefault="00307A0C" w:rsidP="00023518">
      <w:pPr>
        <w:ind w:firstLine="567"/>
        <w:jc w:val="both"/>
        <w:rPr>
          <w:sz w:val="24"/>
        </w:rPr>
      </w:pPr>
      <m:oMathPara>
        <m:oMath>
          <m:sSubSup>
            <m:sSubSupPr>
              <m:ctrlPr>
                <w:rPr>
                  <w:rFonts w:ascii="Cambria Math" w:hAnsi="Cambria Math"/>
                  <w:sz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/>
                  <w:sz w:val="24"/>
                </w:rPr>
                <m:t>вх</m:t>
              </m:r>
              <m:r>
                <m:rPr>
                  <m:sty m:val="p"/>
                </m:rPr>
                <w:rPr>
                  <w:rFonts w:ascii="Cambria Math"/>
                  <w:sz w:val="24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/>
                  <w:sz w:val="24"/>
                </w:rPr>
                <m:t>2</m:t>
              </m:r>
            </m:sup>
          </m:sSubSup>
          <m:r>
            <m:rPr>
              <m:sty m:val="p"/>
            </m:rPr>
            <w:rPr>
              <w:rFonts w:asci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/>
                  <w:sz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 w:val="24"/>
                    </w:rPr>
                    <m:t>вх</m:t>
                  </m:r>
                </m:sub>
              </m:sSub>
            </m:den>
          </m:f>
          <m:r>
            <m:rPr>
              <m:sty m:val="p"/>
            </m:rPr>
            <w:rPr>
              <w:rFonts w:asci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/>
                  <w:sz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/>
                  <w:sz w:val="24"/>
                </w:rPr>
                <m:t>1</m:t>
              </m:r>
            </m:den>
          </m:f>
          <m:r>
            <m:rPr>
              <m:sty m:val="p"/>
            </m:rPr>
            <w:rPr>
              <w:rFonts w:ascii="Cambria Math"/>
              <w:sz w:val="24"/>
            </w:rPr>
            <m:t>=1</m:t>
          </m:r>
        </m:oMath>
      </m:oMathPara>
    </w:p>
    <w:p w14:paraId="1B50C775" w14:textId="77777777" w:rsidR="00F50834" w:rsidRPr="00023518" w:rsidRDefault="00307A0C" w:rsidP="00023518">
      <w:pPr>
        <w:ind w:firstLine="567"/>
        <w:jc w:val="both"/>
        <w:rPr>
          <w:sz w:val="24"/>
        </w:rPr>
      </w:pPr>
      <m:oMathPara>
        <m:oMath>
          <m:sSubSup>
            <m:sSubSupPr>
              <m:ctrlPr>
                <w:rPr>
                  <w:rFonts w:ascii="Cambria Math" w:hAnsi="Cambria Math"/>
                  <w:sz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/>
                  <w:sz w:val="24"/>
                </w:rPr>
                <m:t>о</m:t>
              </m:r>
              <m:r>
                <m:rPr>
                  <m:sty m:val="p"/>
                </m:rPr>
                <w:rPr>
                  <w:rFonts w:ascii="Cambria Math"/>
                  <w:sz w:val="24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/>
                  <w:sz w:val="24"/>
                </w:rPr>
                <m:t>2</m:t>
              </m:r>
            </m:sup>
          </m:sSubSup>
          <m:r>
            <m:rPr>
              <m:sty m:val="p"/>
            </m:rPr>
            <w:rPr>
              <w:rFonts w:asci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/>
                  <w:sz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 w:val="24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/>
                  <w:sz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/>
                  <w:sz w:val="24"/>
                </w:rPr>
                <m:t>1</m:t>
              </m:r>
            </m:den>
          </m:f>
          <m:r>
            <m:rPr>
              <m:sty m:val="p"/>
            </m:rPr>
            <w:rPr>
              <w:rFonts w:ascii="Cambria Math"/>
              <w:sz w:val="24"/>
            </w:rPr>
            <m:t>=1</m:t>
          </m:r>
        </m:oMath>
      </m:oMathPara>
    </w:p>
    <w:p w14:paraId="050087CF" w14:textId="77777777" w:rsidR="00DF3297" w:rsidRPr="00023518" w:rsidRDefault="00307A0C" w:rsidP="00023518">
      <w:pPr>
        <w:ind w:firstLine="567"/>
        <w:jc w:val="both"/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ρ</m:t>
              </m:r>
            </m:e>
            <m:sub>
              <m:r>
                <m:rPr>
                  <m:sty m:val="p"/>
                </m:rPr>
                <w:rPr>
                  <w:rFonts w:ascii="Cambria Math"/>
                  <w:sz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 w:val="24"/>
                    </w:rPr>
                    <w:sym w:font="Symbol" w:char="F06C"/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 w:val="24"/>
                    </w:rPr>
                    <m:t>вх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 w:val="24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/>
                  <w:sz w:val="24"/>
                </w:rPr>
                <m:t>10</m:t>
              </m:r>
            </m:num>
            <m:den>
              <m:r>
                <m:rPr>
                  <m:sty m:val="p"/>
                </m:rPr>
                <w:rPr>
                  <w:rFonts w:ascii="Cambria Math"/>
                  <w:sz w:val="24"/>
                </w:rPr>
                <m:t>14,285</m:t>
              </m:r>
            </m:den>
          </m:f>
          <m:r>
            <m:rPr>
              <m:sty m:val="p"/>
            </m:rPr>
            <w:rPr>
              <w:rFonts w:ascii="Cambria Math"/>
              <w:sz w:val="24"/>
            </w:rPr>
            <m:t>=0,7</m:t>
          </m:r>
        </m:oMath>
      </m:oMathPara>
    </w:p>
    <w:p w14:paraId="0066BB70" w14:textId="77777777" w:rsidR="00DF3297" w:rsidRPr="00023518" w:rsidRDefault="00307A0C" w:rsidP="00023518">
      <w:pPr>
        <w:ind w:firstLine="567"/>
        <w:jc w:val="both"/>
        <w:rPr>
          <w:sz w:val="24"/>
        </w:rPr>
      </w:pPr>
      <m:oMathPara>
        <m:oMath>
          <m:sSubSup>
            <m:sSubSupPr>
              <m:ctrlPr>
                <w:rPr>
                  <w:rFonts w:ascii="Cambria Math" w:hAnsi="Cambria Math"/>
                  <w:sz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/>
                  <w:sz w:val="24"/>
                </w:rPr>
                <m:t>вых</m:t>
              </m:r>
              <m:r>
                <m:rPr>
                  <m:sty m:val="p"/>
                </m:rPr>
                <w:rPr>
                  <w:rFonts w:ascii="Cambria Math"/>
                  <w:sz w:val="24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/>
                  <w:sz w:val="24"/>
                </w:rPr>
                <m:t>2</m:t>
              </m:r>
            </m:sup>
          </m:sSubSup>
          <m:r>
            <m:rPr>
              <m:sty m:val="p"/>
            </m:rPr>
            <w:rPr>
              <w:rFonts w:ascii="Cambria Math"/>
              <w:sz w:val="24"/>
            </w:rPr>
            <m:t>=</m:t>
          </m:r>
          <m:d>
            <m:dPr>
              <m:ctrlPr>
                <w:rPr>
                  <w:rFonts w:ascii="Cambria Math" w:hAnsi="Cambria Math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/>
                  <w:sz w:val="24"/>
                </w:rPr>
                <m:t>1</m:t>
              </m:r>
              <m:r>
                <m:rPr>
                  <m:sty m:val="p"/>
                </m:rPr>
                <w:rPr>
                  <w:rFonts w:ascii="Cambria Math"/>
                  <w:sz w:val="24"/>
                </w:rPr>
                <m:t>-</m:t>
              </m:r>
              <m:r>
                <m:rPr>
                  <m:sty m:val="p"/>
                </m:rPr>
                <w:rPr>
                  <w:rFonts w:ascii="Cambria Math"/>
                  <w:sz w:val="24"/>
                </w:rPr>
                <m:t>0,7</m:t>
              </m:r>
            </m:e>
          </m:d>
          <m:r>
            <m:rPr>
              <m:sty m:val="p"/>
            </m:rPr>
            <w:rPr>
              <w:rFonts w:hAnsi="Cambria Math"/>
              <w:sz w:val="24"/>
            </w:rPr>
            <m:t>*</m:t>
          </m:r>
          <m:r>
            <m:rPr>
              <m:sty m:val="p"/>
            </m:rPr>
            <w:rPr>
              <w:rFonts w:ascii="Cambria Math"/>
              <w:sz w:val="24"/>
            </w:rPr>
            <m:t>1+0,7</m:t>
          </m:r>
          <m:r>
            <m:rPr>
              <m:sty m:val="p"/>
            </m:rPr>
            <w:rPr>
              <w:rFonts w:ascii="Cambria Math" w:hAnsi="Cambria Math"/>
              <w:sz w:val="24"/>
            </w:rPr>
            <m:t>*</m:t>
          </m:r>
          <m:r>
            <m:rPr>
              <m:sty m:val="p"/>
            </m:rPr>
            <w:rPr>
              <w:rFonts w:ascii="Cambria Math"/>
              <w:sz w:val="24"/>
            </w:rPr>
            <m:t>0,1</m:t>
          </m:r>
          <m:r>
            <m:rPr>
              <m:sty m:val="p"/>
            </m:rPr>
            <w:rPr>
              <w:rFonts w:ascii="Cambria Math"/>
              <w:sz w:val="24"/>
            </w:rPr>
            <m:t>-</m:t>
          </m:r>
          <m:sSup>
            <m:sSupPr>
              <m:ctrlPr>
                <w:rPr>
                  <w:rFonts w:ascii="Cambria Math" w:hAnsi="Cambria Math"/>
                  <w:sz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/>
                  <w:sz w:val="24"/>
                </w:rPr>
                <m:t>0,7</m:t>
              </m:r>
            </m:e>
            <m:sup>
              <m:r>
                <m:rPr>
                  <m:sty m:val="p"/>
                </m:rPr>
                <w:rPr>
                  <w:rFonts w:ascii="Cambria Math"/>
                  <w:sz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/>
              <w:sz w:val="24"/>
            </w:rPr>
            <m:t>+0,7=1,2</m:t>
          </m:r>
        </m:oMath>
      </m:oMathPara>
    </w:p>
    <w:p w14:paraId="003163C0" w14:textId="77777777" w:rsidR="00DF3297" w:rsidRPr="00023518" w:rsidRDefault="00307A0C" w:rsidP="00023518">
      <w:pPr>
        <w:ind w:firstLine="567"/>
        <w:jc w:val="both"/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/>
                  <w:sz w:val="24"/>
                </w:rPr>
                <m:t>1</m:t>
              </m:r>
            </m:sub>
          </m:sSub>
          <m:r>
            <m:rPr>
              <m:sty m:val="p"/>
            </m:rPr>
            <w:rPr>
              <w:rFonts w:hAnsi="Cambria Math"/>
              <w:sz w:val="24"/>
            </w:rPr>
            <m:t>≅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/>
                      <w:sz w:val="24"/>
                    </w:rPr>
                    <m:t>0,7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/>
                      <w:sz w:val="24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sz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/>
                      <w:sz w:val="24"/>
                    </w:rPr>
                    <m:t>1+0,1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/>
                  <w:sz w:val="24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sz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/>
                      <w:sz w:val="24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/>
                      <w:sz w:val="24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/>
                      <w:sz w:val="24"/>
                    </w:rPr>
                    <m:t>0,7</m:t>
                  </m:r>
                </m:e>
              </m:d>
            </m:den>
          </m:f>
          <m:r>
            <m:rPr>
              <m:sty m:val="p"/>
            </m:rPr>
            <w:rPr>
              <w:rFonts w:ascii="Cambria Math"/>
              <w:sz w:val="24"/>
            </w:rPr>
            <m:t>=1,633</m:t>
          </m:r>
        </m:oMath>
      </m:oMathPara>
    </w:p>
    <w:p w14:paraId="01CC68BD" w14:textId="77777777" w:rsidR="00DF3297" w:rsidRPr="00023518" w:rsidRDefault="00307A0C" w:rsidP="00023518">
      <w:pPr>
        <w:ind w:firstLine="567"/>
        <w:jc w:val="both"/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/>
                  <w:sz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/>
              <w:sz w:val="24"/>
            </w:rPr>
            <m:t>=1,63+0,7=2,333</m:t>
          </m:r>
        </m:oMath>
      </m:oMathPara>
    </w:p>
    <w:p w14:paraId="19DACE0D" w14:textId="77777777" w:rsidR="00DF3297" w:rsidRPr="00023518" w:rsidRDefault="00307A0C" w:rsidP="00023518">
      <w:pPr>
        <w:ind w:firstLine="567"/>
        <w:jc w:val="both"/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/>
                  <w:sz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/>
              <w:sz w:val="24"/>
            </w:rPr>
            <m:t>=</m:t>
          </m:r>
          <m:f>
            <m:fPr>
              <m:type m:val="skw"/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/>
                  <w:sz w:val="24"/>
                </w:rPr>
                <m:t>1,63</m:t>
              </m:r>
            </m:num>
            <m:den>
              <m:r>
                <m:rPr>
                  <m:sty m:val="p"/>
                </m:rPr>
                <w:rPr>
                  <w:rFonts w:ascii="Cambria Math"/>
                  <w:sz w:val="24"/>
                </w:rPr>
                <m:t>10</m:t>
              </m:r>
            </m:den>
          </m:f>
          <m:r>
            <m:rPr>
              <m:sty m:val="p"/>
            </m:rPr>
            <w:rPr>
              <w:rFonts w:ascii="Cambria Math"/>
              <w:sz w:val="24"/>
            </w:rPr>
            <m:t>=0,163</m:t>
          </m:r>
        </m:oMath>
      </m:oMathPara>
    </w:p>
    <w:p w14:paraId="7A1F8DC9" w14:textId="77777777" w:rsidR="00DF3297" w:rsidRPr="00023518" w:rsidRDefault="00307A0C" w:rsidP="00023518">
      <w:pPr>
        <w:ind w:firstLine="567"/>
        <w:jc w:val="both"/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/>
                  <w:sz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/>
              <w:sz w:val="24"/>
            </w:rPr>
            <m:t>=</m:t>
          </m:r>
          <m:f>
            <m:fPr>
              <m:type m:val="skw"/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/>
                  <w:sz w:val="24"/>
                </w:rPr>
                <m:t>2,33</m:t>
              </m:r>
            </m:num>
            <m:den>
              <m:r>
                <m:rPr>
                  <m:sty m:val="p"/>
                </m:rPr>
                <w:rPr>
                  <w:rFonts w:ascii="Cambria Math"/>
                  <w:sz w:val="24"/>
                </w:rPr>
                <m:t>10</m:t>
              </m:r>
            </m:den>
          </m:f>
          <m:r>
            <m:rPr>
              <m:sty m:val="p"/>
            </m:rPr>
            <w:rPr>
              <w:rFonts w:ascii="Cambria Math"/>
              <w:sz w:val="24"/>
            </w:rPr>
            <m:t>=0,233</m:t>
          </m:r>
        </m:oMath>
      </m:oMathPara>
    </w:p>
    <w:p w14:paraId="278F62D8" w14:textId="77777777" w:rsidR="00DF3297" w:rsidRPr="00023518" w:rsidRDefault="007D41FB" w:rsidP="00023518">
      <w:pPr>
        <w:ind w:firstLine="567"/>
        <w:jc w:val="both"/>
        <w:rPr>
          <w:b/>
          <w:sz w:val="24"/>
        </w:rPr>
      </w:pPr>
      <w:r>
        <w:rPr>
          <w:b/>
          <w:sz w:val="24"/>
        </w:rPr>
        <w:t>Последовательно применяя формулы (10)-(15) произведем р</w:t>
      </w:r>
      <w:r w:rsidR="00DF3297" w:rsidRPr="00023518">
        <w:rPr>
          <w:b/>
          <w:sz w:val="24"/>
        </w:rPr>
        <w:t xml:space="preserve">асчет для промежуточного узла с </w:t>
      </w:r>
      <m:oMath>
        <m:sSub>
          <m:sSubPr>
            <m:ctrlPr>
              <w:rPr>
                <w:rFonts w:ascii="Cambria Math" w:hAnsi="Cambria Math"/>
                <w:b/>
                <w:sz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4"/>
              </w:rPr>
              <m:t>μ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4"/>
              </w:rPr>
              <m:t>2</m:t>
            </m:r>
          </m:sub>
        </m:sSub>
        <m:r>
          <m:rPr>
            <m:sty m:val="b"/>
          </m:rPr>
          <w:rPr>
            <w:rFonts w:ascii="Cambria Math"/>
            <w:sz w:val="24"/>
          </w:rPr>
          <m:t>=</m:t>
        </m:r>
        <m:r>
          <m:rPr>
            <m:sty m:val="b"/>
          </m:rPr>
          <w:rPr>
            <w:rFonts w:ascii="Cambria Math" w:hAnsi="Cambria Math"/>
            <w:sz w:val="24"/>
          </w:rPr>
          <m:t>16</m:t>
        </m:r>
        <m:r>
          <m:rPr>
            <m:sty m:val="b"/>
          </m:rPr>
          <w:rPr>
            <w:rFonts w:ascii="Cambria Math"/>
            <w:sz w:val="24"/>
          </w:rPr>
          <m:t>,</m:t>
        </m:r>
        <m:r>
          <m:rPr>
            <m:sty m:val="b"/>
          </m:rPr>
          <w:rPr>
            <w:rFonts w:ascii="Cambria Math" w:hAnsi="Cambria Math"/>
            <w:sz w:val="24"/>
          </w:rPr>
          <m:t>667</m:t>
        </m:r>
        <m:f>
          <m:fPr>
            <m:ctrlPr>
              <w:rPr>
                <w:rFonts w:ascii="Cambria Math" w:hAnsi="Cambria Math"/>
                <w:b/>
                <w:sz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 w:val="24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hAnsi="Cambria Math"/>
                <w:sz w:val="24"/>
              </w:rPr>
              <m:t>c</m:t>
            </m:r>
          </m:den>
        </m:f>
      </m:oMath>
      <w:r w:rsidR="00DF3297" w:rsidRPr="00023518">
        <w:rPr>
          <w:b/>
          <w:sz w:val="24"/>
        </w:rPr>
        <w:t xml:space="preserve">, </w:t>
      </w:r>
      <m:oMath>
        <m:sSub>
          <m:sSubPr>
            <m:ctrlPr>
              <w:rPr>
                <w:rFonts w:ascii="Cambria Math" w:hAnsi="Cambria Math"/>
                <w:b/>
                <w:sz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4"/>
              </w:rPr>
              <m:t>k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4"/>
              </w:rPr>
              <m:t>2</m:t>
            </m:r>
          </m:sub>
        </m:sSub>
        <m:r>
          <m:rPr>
            <m:sty m:val="b"/>
          </m:rPr>
          <w:rPr>
            <w:rFonts w:ascii="Cambria Math"/>
            <w:sz w:val="24"/>
          </w:rPr>
          <m:t>=</m:t>
        </m:r>
        <m:r>
          <m:rPr>
            <m:sty m:val="b"/>
          </m:rPr>
          <w:rPr>
            <w:rFonts w:ascii="Cambria Math" w:hAnsi="Cambria Math"/>
            <w:sz w:val="24"/>
          </w:rPr>
          <m:t>2</m:t>
        </m:r>
      </m:oMath>
      <w:r w:rsidR="00023518">
        <w:rPr>
          <w:b/>
          <w:sz w:val="24"/>
        </w:rPr>
        <w:t>:</w:t>
      </w:r>
    </w:p>
    <w:p w14:paraId="42CFCA11" w14:textId="77777777" w:rsidR="00DF3297" w:rsidRPr="00023518" w:rsidRDefault="00307A0C" w:rsidP="00023518">
      <w:pPr>
        <w:ind w:firstLine="567"/>
        <w:jc w:val="both"/>
        <w:rPr>
          <w:sz w:val="24"/>
        </w:rPr>
      </w:pPr>
      <m:oMathPara>
        <m:oMath>
          <m:sSubSup>
            <m:sSubSupPr>
              <m:ctrlPr>
                <w:rPr>
                  <w:rFonts w:ascii="Cambria Math" w:hAnsi="Cambria Math"/>
                  <w:sz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/>
                  <w:sz w:val="24"/>
                </w:rPr>
                <m:t>вх</m:t>
              </m:r>
              <m:r>
                <m:rPr>
                  <m:sty m:val="p"/>
                </m:rPr>
                <w:rPr>
                  <w:rFonts w:ascii="Cambria Math"/>
                  <w:sz w:val="24"/>
                </w:rPr>
                <m:t>2</m:t>
              </m:r>
            </m:sub>
            <m:sup>
              <m:r>
                <m:rPr>
                  <m:sty m:val="p"/>
                </m:rPr>
                <w:rPr>
                  <w:rFonts w:ascii="Cambria Math"/>
                  <w:sz w:val="24"/>
                </w:rPr>
                <m:t>2</m:t>
              </m:r>
            </m:sup>
          </m:sSubSup>
          <m:r>
            <m:rPr>
              <m:sty m:val="p"/>
            </m:rPr>
            <w:rPr>
              <w:rFonts w:ascii="Cambria Math"/>
              <w:sz w:val="24"/>
            </w:rPr>
            <m:t>=</m:t>
          </m:r>
          <m:sSubSup>
            <m:sSubSupPr>
              <m:ctrlPr>
                <w:rPr>
                  <w:rFonts w:ascii="Cambria Math" w:hAnsi="Cambria Math"/>
                  <w:sz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/>
                  <w:sz w:val="24"/>
                </w:rPr>
                <m:t>вых</m:t>
              </m:r>
              <m:r>
                <m:rPr>
                  <m:sty m:val="p"/>
                </m:rPr>
                <w:rPr>
                  <w:rFonts w:ascii="Cambria Math"/>
                  <w:sz w:val="24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/>
                  <w:sz w:val="24"/>
                </w:rPr>
                <m:t>2</m:t>
              </m:r>
            </m:sup>
          </m:sSubSup>
          <m:r>
            <m:rPr>
              <m:sty m:val="p"/>
            </m:rPr>
            <w:rPr>
              <w:rFonts w:ascii="Cambria Math"/>
              <w:sz w:val="24"/>
            </w:rPr>
            <m:t>=1,2</m:t>
          </m:r>
        </m:oMath>
      </m:oMathPara>
    </w:p>
    <w:p w14:paraId="3887C099" w14:textId="77777777" w:rsidR="00DF3297" w:rsidRPr="00023518" w:rsidRDefault="00307A0C" w:rsidP="00023518">
      <w:pPr>
        <w:ind w:firstLine="567"/>
        <w:jc w:val="both"/>
        <w:rPr>
          <w:sz w:val="24"/>
        </w:rPr>
      </w:pPr>
      <m:oMathPara>
        <m:oMath>
          <m:sSubSup>
            <m:sSubSupPr>
              <m:ctrlPr>
                <w:rPr>
                  <w:rFonts w:ascii="Cambria Math" w:hAnsi="Cambria Math"/>
                  <w:sz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/>
                  <w:sz w:val="24"/>
                </w:rPr>
                <m:t>о</m:t>
              </m:r>
              <m:r>
                <m:rPr>
                  <m:sty m:val="p"/>
                </m:rPr>
                <w:rPr>
                  <w:rFonts w:ascii="Cambria Math"/>
                  <w:sz w:val="24"/>
                </w:rPr>
                <m:t>2</m:t>
              </m:r>
            </m:sub>
            <m:sup>
              <m:r>
                <m:rPr>
                  <m:sty m:val="p"/>
                </m:rPr>
                <w:rPr>
                  <w:rFonts w:ascii="Cambria Math"/>
                  <w:sz w:val="24"/>
                </w:rPr>
                <m:t>2</m:t>
              </m:r>
            </m:sup>
          </m:sSubSup>
          <m:r>
            <m:rPr>
              <m:sty m:val="p"/>
            </m:rPr>
            <w:rPr>
              <w:rFonts w:asci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/>
                  <w:sz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 w:val="24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Fonts w:asci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/>
                  <w:sz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/>
                  <w:sz w:val="24"/>
                </w:rPr>
                <m:t>2</m:t>
              </m:r>
            </m:den>
          </m:f>
          <m:r>
            <m:rPr>
              <m:sty m:val="p"/>
            </m:rPr>
            <w:rPr>
              <w:rFonts w:ascii="Cambria Math"/>
              <w:sz w:val="24"/>
            </w:rPr>
            <m:t>=0,5</m:t>
          </m:r>
        </m:oMath>
      </m:oMathPara>
    </w:p>
    <w:p w14:paraId="4AF47FEE" w14:textId="77777777" w:rsidR="00DF3297" w:rsidRPr="00023518" w:rsidRDefault="00307A0C" w:rsidP="00023518">
      <w:pPr>
        <w:ind w:firstLine="567"/>
        <w:jc w:val="both"/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ρ</m:t>
              </m:r>
            </m:e>
            <m:sub>
              <m:r>
                <m:rPr>
                  <m:sty m:val="p"/>
                </m:rPr>
                <w:rPr>
                  <w:rFonts w:ascii="Cambria Math"/>
                  <w:sz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 w:val="24"/>
                    </w:rPr>
                    <w:sym w:font="Symbol" w:char="F06C"/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 w:val="24"/>
                    </w:rPr>
                    <m:t>вх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 w:val="24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Fonts w:asci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/>
                  <w:sz w:val="24"/>
                </w:rPr>
                <m:t>10</m:t>
              </m:r>
            </m:num>
            <m:den>
              <m:r>
                <m:rPr>
                  <m:sty m:val="p"/>
                </m:rPr>
                <w:rPr>
                  <w:rFonts w:ascii="Cambria Math"/>
                  <w:sz w:val="24"/>
                </w:rPr>
                <m:t>16,667</m:t>
              </m:r>
            </m:den>
          </m:f>
          <m:r>
            <m:rPr>
              <m:sty m:val="p"/>
            </m:rPr>
            <w:rPr>
              <w:rFonts w:ascii="Cambria Math"/>
              <w:sz w:val="24"/>
            </w:rPr>
            <m:t>=0,599</m:t>
          </m:r>
        </m:oMath>
      </m:oMathPara>
    </w:p>
    <w:p w14:paraId="20DC98D7" w14:textId="77777777" w:rsidR="00DF3297" w:rsidRPr="00023518" w:rsidRDefault="00307A0C" w:rsidP="00023518">
      <w:pPr>
        <w:ind w:firstLine="567"/>
        <w:jc w:val="both"/>
        <w:rPr>
          <w:sz w:val="24"/>
        </w:rPr>
      </w:pPr>
      <m:oMathPara>
        <m:oMath>
          <m:sSubSup>
            <m:sSubSupPr>
              <m:ctrlPr>
                <w:rPr>
                  <w:rFonts w:ascii="Cambria Math" w:hAnsi="Cambria Math"/>
                  <w:sz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/>
                  <w:sz w:val="24"/>
                </w:rPr>
                <m:t>вых</m:t>
              </m:r>
              <m:r>
                <m:rPr>
                  <m:sty m:val="p"/>
                </m:rPr>
                <w:rPr>
                  <w:rFonts w:ascii="Cambria Math"/>
                  <w:sz w:val="24"/>
                </w:rPr>
                <m:t>2</m:t>
              </m:r>
            </m:sub>
            <m:sup>
              <m:r>
                <m:rPr>
                  <m:sty m:val="p"/>
                </m:rPr>
                <w:rPr>
                  <w:rFonts w:ascii="Cambria Math"/>
                  <w:sz w:val="24"/>
                </w:rPr>
                <m:t>2</m:t>
              </m:r>
            </m:sup>
          </m:sSubSup>
          <m:r>
            <m:rPr>
              <m:sty m:val="p"/>
            </m:rPr>
            <w:rPr>
              <w:rFonts w:ascii="Cambria Math"/>
              <w:sz w:val="24"/>
            </w:rPr>
            <m:t>=</m:t>
          </m:r>
          <m:d>
            <m:dPr>
              <m:ctrlPr>
                <w:rPr>
                  <w:rFonts w:ascii="Cambria Math" w:hAnsi="Cambria Math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/>
                  <w:sz w:val="24"/>
                </w:rPr>
                <m:t>1</m:t>
              </m:r>
              <m:r>
                <m:rPr>
                  <m:sty m:val="p"/>
                </m:rPr>
                <w:rPr>
                  <w:rFonts w:ascii="Cambria Math"/>
                  <w:sz w:val="24"/>
                </w:rPr>
                <m:t>-</m:t>
              </m:r>
              <m:r>
                <m:rPr>
                  <m:sty m:val="p"/>
                </m:rPr>
                <w:rPr>
                  <w:rFonts w:ascii="Cambria Math"/>
                  <w:sz w:val="24"/>
                </w:rPr>
                <m:t>0,599</m:t>
              </m:r>
            </m:e>
          </m:d>
          <m:r>
            <m:rPr>
              <m:sty m:val="p"/>
            </m:rPr>
            <w:rPr>
              <w:rFonts w:hAnsi="Cambria Math"/>
              <w:sz w:val="24"/>
            </w:rPr>
            <m:t>*</m:t>
          </m:r>
          <m:r>
            <m:rPr>
              <m:sty m:val="p"/>
            </m:rPr>
            <w:rPr>
              <w:rFonts w:ascii="Cambria Math"/>
              <w:sz w:val="24"/>
            </w:rPr>
            <m:t>1,2+0,599</m:t>
          </m:r>
          <m:r>
            <m:rPr>
              <m:sty m:val="p"/>
            </m:rPr>
            <w:rPr>
              <w:rFonts w:hAnsi="Cambria Math"/>
              <w:sz w:val="24"/>
            </w:rPr>
            <m:t>*</m:t>
          </m:r>
          <m:r>
            <m:rPr>
              <m:sty m:val="p"/>
            </m:rPr>
            <w:rPr>
              <w:rFonts w:ascii="Cambria Math"/>
              <w:sz w:val="24"/>
            </w:rPr>
            <m:t>0,5</m:t>
          </m:r>
          <m:r>
            <m:rPr>
              <m:sty m:val="p"/>
            </m:rPr>
            <w:rPr>
              <w:rFonts w:ascii="Cambria Math"/>
              <w:sz w:val="24"/>
            </w:rPr>
            <m:t>-</m:t>
          </m:r>
          <m:sSup>
            <m:sSupPr>
              <m:ctrlPr>
                <w:rPr>
                  <w:rFonts w:ascii="Cambria Math" w:hAnsi="Cambria Math"/>
                  <w:sz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/>
                  <w:sz w:val="24"/>
                </w:rPr>
                <m:t>0,599</m:t>
              </m:r>
            </m:e>
            <m:sup>
              <m:r>
                <m:rPr>
                  <m:sty m:val="p"/>
                </m:rPr>
                <w:rPr>
                  <w:rFonts w:ascii="Cambria Math"/>
                  <w:sz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/>
              <w:sz w:val="24"/>
            </w:rPr>
            <m:t>+0,599=1,22</m:t>
          </m:r>
        </m:oMath>
      </m:oMathPara>
    </w:p>
    <w:p w14:paraId="49E03F9B" w14:textId="77777777" w:rsidR="00DF3297" w:rsidRPr="00023518" w:rsidRDefault="00307A0C" w:rsidP="00023518">
      <w:pPr>
        <w:ind w:firstLine="567"/>
        <w:jc w:val="both"/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/>
                  <w:sz w:val="24"/>
                </w:rPr>
                <m:t>2</m:t>
              </m:r>
            </m:sub>
          </m:sSub>
          <m:r>
            <m:rPr>
              <m:sty m:val="p"/>
            </m:rPr>
            <w:rPr>
              <w:rFonts w:hAnsi="Cambria Math"/>
              <w:sz w:val="24"/>
            </w:rPr>
            <m:t>≅</m:t>
          </m:r>
          <m:r>
            <m:rPr>
              <m:sty m:val="p"/>
            </m:rPr>
            <w:rPr>
              <w:rFonts w:ascii="Cambria Math"/>
              <w:sz w:val="24"/>
            </w:rPr>
            <m:t>0,769</m:t>
          </m:r>
        </m:oMath>
      </m:oMathPara>
    </w:p>
    <w:p w14:paraId="3AF4EC6F" w14:textId="77777777" w:rsidR="00DF3297" w:rsidRPr="00023518" w:rsidRDefault="00307A0C" w:rsidP="00023518">
      <w:pPr>
        <w:ind w:firstLine="567"/>
        <w:jc w:val="both"/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/>
                  <w:sz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/>
              <w:sz w:val="24"/>
            </w:rPr>
            <m:t>=1,369</m:t>
          </m:r>
        </m:oMath>
      </m:oMathPara>
    </w:p>
    <w:p w14:paraId="611F30F8" w14:textId="77777777" w:rsidR="00DF3297" w:rsidRPr="00023518" w:rsidRDefault="00307A0C" w:rsidP="00023518">
      <w:pPr>
        <w:ind w:firstLine="567"/>
        <w:jc w:val="both"/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/>
                  <w:sz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/>
              <w:sz w:val="24"/>
            </w:rPr>
            <m:t>=0,076</m:t>
          </m:r>
        </m:oMath>
      </m:oMathPara>
    </w:p>
    <w:p w14:paraId="04A68159" w14:textId="77777777" w:rsidR="00DF3297" w:rsidRDefault="00307A0C" w:rsidP="00023518">
      <w:pPr>
        <w:ind w:firstLine="567"/>
        <w:jc w:val="both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/>
                  <w:sz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/>
              <w:sz w:val="24"/>
            </w:rPr>
            <m:t>=0,136</m:t>
          </m:r>
        </m:oMath>
      </m:oMathPara>
    </w:p>
    <w:p w14:paraId="02BCF25A" w14:textId="77777777" w:rsidR="0032698E" w:rsidRDefault="0032698E" w:rsidP="00023518">
      <w:pPr>
        <w:ind w:firstLine="567"/>
        <w:jc w:val="both"/>
        <w:rPr>
          <w:lang w:val="en-US"/>
        </w:rPr>
      </w:pPr>
    </w:p>
    <w:p w14:paraId="25AA10F5" w14:textId="77777777" w:rsidR="0032698E" w:rsidRDefault="0032698E" w:rsidP="00023518">
      <w:pPr>
        <w:ind w:firstLine="567"/>
        <w:jc w:val="both"/>
        <w:rPr>
          <w:lang w:val="en-US"/>
        </w:rPr>
      </w:pPr>
    </w:p>
    <w:p w14:paraId="08594B92" w14:textId="77777777" w:rsidR="0032698E" w:rsidRPr="0032698E" w:rsidRDefault="0032698E" w:rsidP="00023518">
      <w:pPr>
        <w:ind w:firstLine="567"/>
        <w:jc w:val="both"/>
        <w:rPr>
          <w:sz w:val="24"/>
          <w:lang w:val="en-US"/>
        </w:rPr>
      </w:pPr>
    </w:p>
    <w:p w14:paraId="64B4CBDF" w14:textId="02E80A49" w:rsidR="00DF3297" w:rsidRPr="00023518" w:rsidRDefault="007D41FB" w:rsidP="00023518">
      <w:pPr>
        <w:ind w:firstLine="567"/>
        <w:jc w:val="both"/>
        <w:rPr>
          <w:b/>
          <w:sz w:val="24"/>
        </w:rPr>
      </w:pPr>
      <w:r>
        <w:rPr>
          <w:b/>
          <w:sz w:val="24"/>
        </w:rPr>
        <w:lastRenderedPageBreak/>
        <w:t>Последовательно применяя формулы (10)-(15) произведем р</w:t>
      </w:r>
      <w:r w:rsidR="00DF3297" w:rsidRPr="00023518">
        <w:rPr>
          <w:b/>
          <w:sz w:val="24"/>
        </w:rPr>
        <w:t xml:space="preserve">асчет для конечного узла с </w:t>
      </w:r>
      <m:oMath>
        <m:sSub>
          <m:sSubPr>
            <m:ctrlPr>
              <w:rPr>
                <w:rFonts w:ascii="Cambria Math" w:hAnsi="Cambria Math"/>
                <w:b/>
                <w:sz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4"/>
              </w:rPr>
              <m:t>μ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4"/>
              </w:rPr>
              <m:t>3</m:t>
            </m:r>
          </m:sub>
        </m:sSub>
        <m:r>
          <m:rPr>
            <m:sty m:val="b"/>
          </m:rPr>
          <w:rPr>
            <w:rFonts w:ascii="Cambria Math"/>
            <w:sz w:val="24"/>
          </w:rPr>
          <m:t>=</m:t>
        </m:r>
        <m:r>
          <m:rPr>
            <m:sty m:val="b"/>
          </m:rPr>
          <w:rPr>
            <w:rFonts w:ascii="Cambria Math" w:hAnsi="Cambria Math"/>
            <w:sz w:val="24"/>
          </w:rPr>
          <m:t>25</m:t>
        </m:r>
        <m:f>
          <m:fPr>
            <m:ctrlPr>
              <w:rPr>
                <w:rFonts w:ascii="Cambria Math" w:hAnsi="Cambria Math"/>
                <w:b/>
                <w:sz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 w:val="24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hAnsi="Cambria Math"/>
                <w:sz w:val="24"/>
              </w:rPr>
              <m:t>c</m:t>
            </m:r>
          </m:den>
        </m:f>
      </m:oMath>
      <w:r w:rsidR="00DF3297" w:rsidRPr="00023518">
        <w:rPr>
          <w:b/>
          <w:sz w:val="24"/>
        </w:rPr>
        <w:t xml:space="preserve">, </w:t>
      </w:r>
      <m:oMath>
        <m:sSub>
          <m:sSubPr>
            <m:ctrlPr>
              <w:rPr>
                <w:rFonts w:ascii="Cambria Math" w:hAnsi="Cambria Math"/>
                <w:b/>
                <w:sz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4"/>
              </w:rPr>
              <m:t>k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4"/>
              </w:rPr>
              <m:t>3</m:t>
            </m:r>
          </m:sub>
        </m:sSub>
        <m:r>
          <m:rPr>
            <m:sty m:val="b"/>
          </m:rPr>
          <w:rPr>
            <w:rFonts w:ascii="Cambria Math"/>
            <w:sz w:val="24"/>
          </w:rPr>
          <m:t>=</m:t>
        </m:r>
        <m:r>
          <m:rPr>
            <m:sty m:val="b"/>
          </m:rPr>
          <w:rPr>
            <w:rFonts w:ascii="Cambria Math" w:hAnsi="Cambria Math"/>
            <w:sz w:val="24"/>
          </w:rPr>
          <m:t>1</m:t>
        </m:r>
      </m:oMath>
      <w:r w:rsidR="00023518">
        <w:rPr>
          <w:b/>
          <w:sz w:val="24"/>
        </w:rPr>
        <w:t>:</w:t>
      </w:r>
    </w:p>
    <w:p w14:paraId="06FE0DD2" w14:textId="36ED0657" w:rsidR="00DF3297" w:rsidRPr="00B811E1" w:rsidRDefault="00307A0C" w:rsidP="00023518">
      <w:pPr>
        <w:ind w:firstLine="567"/>
        <w:jc w:val="both"/>
        <w:rPr>
          <w:i/>
          <w:sz w:val="24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sz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/>
                  <w:sz w:val="24"/>
                </w:rPr>
                <m:t>вх</m:t>
              </m:r>
              <m:r>
                <m:rPr>
                  <m:sty m:val="p"/>
                </m:rPr>
                <w:rPr>
                  <w:rFonts w:ascii="Cambria Math"/>
                  <w:sz w:val="24"/>
                </w:rPr>
                <m:t>3</m:t>
              </m:r>
            </m:sub>
            <m:sup>
              <m:r>
                <m:rPr>
                  <m:sty m:val="p"/>
                </m:rPr>
                <w:rPr>
                  <w:rFonts w:ascii="Cambria Math"/>
                  <w:sz w:val="24"/>
                </w:rPr>
                <m:t>2</m:t>
              </m:r>
            </m:sup>
          </m:sSubSup>
          <m:r>
            <m:rPr>
              <m:sty m:val="p"/>
            </m:rPr>
            <w:rPr>
              <w:rFonts w:ascii="Cambria Math"/>
              <w:sz w:val="24"/>
            </w:rPr>
            <m:t>=0,907</m:t>
          </m:r>
        </m:oMath>
      </m:oMathPara>
    </w:p>
    <w:p w14:paraId="5B64E2AA" w14:textId="77777777" w:rsidR="00DF3297" w:rsidRPr="00023518" w:rsidRDefault="00307A0C" w:rsidP="00023518">
      <w:pPr>
        <w:ind w:firstLine="567"/>
        <w:jc w:val="both"/>
        <w:rPr>
          <w:sz w:val="24"/>
        </w:rPr>
      </w:pPr>
      <m:oMathPara>
        <m:oMath>
          <m:sSubSup>
            <m:sSubSupPr>
              <m:ctrlPr>
                <w:rPr>
                  <w:rFonts w:ascii="Cambria Math" w:hAnsi="Cambria Math"/>
                  <w:sz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/>
                  <w:sz w:val="24"/>
                </w:rPr>
                <m:t>о</m:t>
              </m:r>
              <m:r>
                <m:rPr>
                  <m:sty m:val="p"/>
                </m:rPr>
                <w:rPr>
                  <w:rFonts w:ascii="Cambria Math"/>
                  <w:sz w:val="24"/>
                </w:rPr>
                <m:t>3</m:t>
              </m:r>
            </m:sub>
            <m:sup>
              <m:r>
                <m:rPr>
                  <m:sty m:val="p"/>
                </m:rPr>
                <w:rPr>
                  <w:rFonts w:ascii="Cambria Math"/>
                  <w:sz w:val="24"/>
                </w:rPr>
                <m:t>2</m:t>
              </m:r>
            </m:sup>
          </m:sSubSup>
          <m:r>
            <m:rPr>
              <m:sty m:val="p"/>
            </m:rPr>
            <w:rPr>
              <w:rFonts w:asci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/>
                  <w:sz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 w:val="24"/>
                    </w:rPr>
                    <m:t>3</m:t>
                  </m:r>
                </m:sub>
              </m:sSub>
            </m:den>
          </m:f>
          <m:r>
            <m:rPr>
              <m:sty m:val="p"/>
            </m:rPr>
            <w:rPr>
              <w:rFonts w:asci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/>
                  <w:sz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/>
                  <w:sz w:val="24"/>
                </w:rPr>
                <m:t>1</m:t>
              </m:r>
            </m:den>
          </m:f>
          <m:r>
            <m:rPr>
              <m:sty m:val="p"/>
            </m:rPr>
            <w:rPr>
              <w:rFonts w:ascii="Cambria Math"/>
              <w:sz w:val="24"/>
            </w:rPr>
            <m:t>=1</m:t>
          </m:r>
        </m:oMath>
      </m:oMathPara>
    </w:p>
    <w:p w14:paraId="4858887F" w14:textId="620CDC1A" w:rsidR="00DF3297" w:rsidRPr="00023518" w:rsidRDefault="00307A0C" w:rsidP="00023518">
      <w:pPr>
        <w:ind w:firstLine="567"/>
        <w:jc w:val="both"/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ρ</m:t>
              </m:r>
            </m:e>
            <m:sub>
              <m:r>
                <m:rPr>
                  <m:sty m:val="p"/>
                </m:rPr>
                <w:rPr>
                  <w:rFonts w:ascii="Cambria Math"/>
                  <w:sz w:val="24"/>
                </w:rPr>
                <m:t>3</m:t>
              </m:r>
            </m:sub>
          </m:sSub>
          <m:r>
            <m:rPr>
              <m:sty m:val="p"/>
            </m:rPr>
            <w:rPr>
              <w:rFonts w:asci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 w:val="24"/>
                    </w:rPr>
                    <w:sym w:font="Symbol" w:char="F06C"/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 w:val="24"/>
                    </w:rPr>
                    <m:t>вх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 w:val="24"/>
                    </w:rPr>
                    <m:t>3</m:t>
                  </m:r>
                </m:sub>
              </m:sSub>
            </m:den>
          </m:f>
          <m:r>
            <m:rPr>
              <m:sty m:val="p"/>
            </m:rPr>
            <w:rPr>
              <w:rFonts w:ascii="Cambria Math"/>
              <w:sz w:val="24"/>
            </w:rPr>
            <m:t>=0,4</m:t>
          </m:r>
        </m:oMath>
      </m:oMathPara>
    </w:p>
    <w:p w14:paraId="077949D4" w14:textId="33A5D2CE" w:rsidR="00DF3297" w:rsidRPr="00023518" w:rsidRDefault="00307A0C" w:rsidP="00023518">
      <w:pPr>
        <w:ind w:firstLine="567"/>
        <w:jc w:val="both"/>
        <w:rPr>
          <w:sz w:val="24"/>
        </w:rPr>
      </w:pPr>
      <m:oMathPara>
        <m:oMath>
          <m:sSubSup>
            <m:sSubSupPr>
              <m:ctrlPr>
                <w:rPr>
                  <w:rFonts w:ascii="Cambria Math" w:hAnsi="Cambria Math"/>
                  <w:sz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/>
                  <w:sz w:val="24"/>
                </w:rPr>
                <m:t>вых</m:t>
              </m:r>
              <m:r>
                <m:rPr>
                  <m:sty m:val="p"/>
                </m:rPr>
                <w:rPr>
                  <w:rFonts w:ascii="Cambria Math"/>
                  <w:sz w:val="24"/>
                </w:rPr>
                <m:t>3</m:t>
              </m:r>
            </m:sub>
            <m:sup>
              <m:r>
                <m:rPr>
                  <m:sty m:val="p"/>
                </m:rPr>
                <w:rPr>
                  <w:rFonts w:ascii="Cambria Math"/>
                  <w:sz w:val="24"/>
                </w:rPr>
                <m:t>2</m:t>
              </m:r>
            </m:sup>
          </m:sSubSup>
          <m:r>
            <m:rPr>
              <m:sty m:val="p"/>
            </m:rPr>
            <w:rPr>
              <w:rFonts w:ascii="Cambria Math"/>
              <w:sz w:val="24"/>
            </w:rPr>
            <m:t>=1,185</m:t>
          </m:r>
        </m:oMath>
      </m:oMathPara>
    </w:p>
    <w:p w14:paraId="53120DC0" w14:textId="6AE203F0" w:rsidR="00DF3297" w:rsidRPr="00023518" w:rsidRDefault="00307A0C" w:rsidP="00023518">
      <w:pPr>
        <w:ind w:firstLine="567"/>
        <w:jc w:val="both"/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/>
                  <w:sz w:val="24"/>
                </w:rPr>
                <m:t>3</m:t>
              </m:r>
            </m:sub>
          </m:sSub>
          <m:r>
            <m:rPr>
              <m:sty m:val="p"/>
            </m:rPr>
            <w:rPr>
              <w:rFonts w:hAnsi="Cambria Math"/>
              <w:sz w:val="24"/>
            </w:rPr>
            <m:t>≅</m:t>
          </m:r>
          <m:r>
            <m:rPr>
              <m:sty m:val="p"/>
            </m:rPr>
            <w:rPr>
              <w:rFonts w:ascii="Cambria Math" w:hAnsi="Cambria Math"/>
              <w:sz w:val="24"/>
            </w:rPr>
            <m:t>0,</m:t>
          </m:r>
          <m:r>
            <m:rPr>
              <m:sty m:val="p"/>
            </m:rPr>
            <w:rPr>
              <w:rFonts w:ascii="Cambria Math"/>
              <w:sz w:val="24"/>
            </w:rPr>
            <m:t>254</m:t>
          </m:r>
        </m:oMath>
      </m:oMathPara>
    </w:p>
    <w:p w14:paraId="76A66061" w14:textId="116AA46E" w:rsidR="00DF3297" w:rsidRPr="00023518" w:rsidRDefault="00307A0C" w:rsidP="00023518">
      <w:pPr>
        <w:ind w:firstLine="567"/>
        <w:jc w:val="both"/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/>
                  <w:sz w:val="24"/>
                </w:rPr>
                <m:t>3</m:t>
              </m:r>
            </m:sub>
          </m:sSub>
          <m:r>
            <m:rPr>
              <m:sty m:val="p"/>
            </m:rPr>
            <w:rPr>
              <w:rFonts w:ascii="Cambria Math"/>
              <w:sz w:val="24"/>
            </w:rPr>
            <m:t>=0,654</m:t>
          </m:r>
        </m:oMath>
      </m:oMathPara>
    </w:p>
    <w:p w14:paraId="67CC5D13" w14:textId="4332B86C" w:rsidR="00DF3297" w:rsidRPr="00023518" w:rsidRDefault="00307A0C" w:rsidP="00023518">
      <w:pPr>
        <w:ind w:firstLine="567"/>
        <w:jc w:val="both"/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/>
                  <w:sz w:val="24"/>
                </w:rPr>
                <m:t>3</m:t>
              </m:r>
            </m:sub>
          </m:sSub>
          <m:r>
            <m:rPr>
              <m:sty m:val="p"/>
            </m:rPr>
            <w:rPr>
              <w:rFonts w:ascii="Cambria Math"/>
              <w:sz w:val="24"/>
            </w:rPr>
            <m:t>=0,025</m:t>
          </m:r>
        </m:oMath>
      </m:oMathPara>
    </w:p>
    <w:p w14:paraId="261B9B37" w14:textId="411AE1E2" w:rsidR="00DF3297" w:rsidRPr="00023518" w:rsidRDefault="00307A0C" w:rsidP="00023518">
      <w:pPr>
        <w:ind w:firstLine="567"/>
        <w:jc w:val="both"/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/>
                  <w:sz w:val="24"/>
                </w:rPr>
                <m:t>3</m:t>
              </m:r>
            </m:sub>
          </m:sSub>
          <m:r>
            <m:rPr>
              <m:sty m:val="p"/>
            </m:rPr>
            <w:rPr>
              <w:rFonts w:ascii="Cambria Math"/>
              <w:sz w:val="24"/>
            </w:rPr>
            <m:t>=0,0654</m:t>
          </m:r>
        </m:oMath>
      </m:oMathPara>
    </w:p>
    <w:p w14:paraId="0C1E4362" w14:textId="77777777" w:rsidR="00DF3297" w:rsidRPr="00023518" w:rsidRDefault="00DF3297" w:rsidP="00023518">
      <w:pPr>
        <w:ind w:firstLine="567"/>
        <w:jc w:val="both"/>
        <w:rPr>
          <w:sz w:val="24"/>
        </w:rPr>
      </w:pPr>
      <w:r w:rsidRPr="00023518">
        <w:rPr>
          <w:sz w:val="24"/>
        </w:rPr>
        <w:t>В итоге</w:t>
      </w:r>
      <w:r w:rsidR="007D41FB">
        <w:rPr>
          <w:sz w:val="24"/>
        </w:rPr>
        <w:t>, применив формулы (16)-(19),</w:t>
      </w:r>
      <w:r w:rsidRPr="00023518">
        <w:rPr>
          <w:sz w:val="24"/>
        </w:rPr>
        <w:t xml:space="preserve"> получаем, что:</w:t>
      </w:r>
    </w:p>
    <w:p w14:paraId="000BB523" w14:textId="0ACEA492" w:rsidR="00DF3297" w:rsidRPr="00023518" w:rsidRDefault="00E53E1A" w:rsidP="00023518">
      <w:pPr>
        <w:ind w:firstLine="567"/>
        <w:jc w:val="both"/>
        <w:rPr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</w:rPr>
            <m:t>Q</m:t>
          </m:r>
          <m:r>
            <m:rPr>
              <m:sty m:val="p"/>
            </m:rPr>
            <w:rPr>
              <w:rFonts w:ascii="Cambria Math"/>
              <w:sz w:val="24"/>
            </w:rPr>
            <m:t>=4,81</m:t>
          </m:r>
        </m:oMath>
      </m:oMathPara>
    </w:p>
    <w:p w14:paraId="5C30AB79" w14:textId="50731E78" w:rsidR="00DF3297" w:rsidRPr="00023518" w:rsidRDefault="00E53E1A" w:rsidP="00023518">
      <w:pPr>
        <w:ind w:firstLine="567"/>
        <w:jc w:val="both"/>
        <w:rPr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</w:rPr>
            <m:t>L</m:t>
          </m:r>
          <m:r>
            <m:rPr>
              <m:sty m:val="p"/>
            </m:rPr>
            <w:rPr>
              <w:rFonts w:ascii="Cambria Math"/>
              <w:sz w:val="24"/>
            </w:rPr>
            <m:t>=6,71</m:t>
          </m:r>
        </m:oMath>
      </m:oMathPara>
    </w:p>
    <w:p w14:paraId="522F1DCB" w14:textId="26A451D4" w:rsidR="00DF3297" w:rsidRPr="00023518" w:rsidRDefault="00E53E1A" w:rsidP="00023518">
      <w:pPr>
        <w:ind w:firstLine="567"/>
        <w:jc w:val="both"/>
        <w:rPr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</w:rPr>
            <m:t>W</m:t>
          </m:r>
          <m:r>
            <m:rPr>
              <m:sty m:val="p"/>
            </m:rPr>
            <w:rPr>
              <w:rFonts w:ascii="Cambria Math"/>
              <w:sz w:val="24"/>
            </w:rPr>
            <m:t>=0,48</m:t>
          </m:r>
        </m:oMath>
      </m:oMathPara>
    </w:p>
    <w:p w14:paraId="7496DE3E" w14:textId="2F985F0B" w:rsidR="00DF3297" w:rsidRPr="00A0529F" w:rsidRDefault="00E53E1A" w:rsidP="00023518">
      <w:pPr>
        <w:ind w:firstLine="567"/>
        <w:jc w:val="both"/>
        <w:rPr>
          <w:i/>
          <w:sz w:val="24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</w:rPr>
            <m:t>T</m:t>
          </m:r>
          <m:r>
            <m:rPr>
              <m:sty m:val="p"/>
            </m:rPr>
            <w:rPr>
              <w:rFonts w:ascii="Cambria Math"/>
              <w:sz w:val="24"/>
            </w:rPr>
            <m:t>=0,67</m:t>
          </m:r>
        </m:oMath>
      </m:oMathPara>
    </w:p>
    <w:p w14:paraId="5AD8E722" w14:textId="49CF2B4E" w:rsidR="00990713" w:rsidRPr="00023518" w:rsidRDefault="00990713" w:rsidP="00990713">
      <w:pPr>
        <w:pStyle w:val="af0"/>
        <w:keepNext/>
        <w:rPr>
          <w:color w:val="auto"/>
        </w:rPr>
      </w:pPr>
      <w:r w:rsidRPr="00023518">
        <w:rPr>
          <w:color w:val="auto"/>
        </w:rPr>
        <w:t xml:space="preserve">Таблица </w:t>
      </w:r>
      <w:r w:rsidR="00220FE2">
        <w:rPr>
          <w:color w:val="auto"/>
          <w:lang w:val="en-US"/>
        </w:rPr>
        <w:t>20</w:t>
      </w:r>
      <w:r w:rsidR="00023518">
        <w:rPr>
          <w:color w:val="auto"/>
        </w:rPr>
        <w:t>.</w:t>
      </w:r>
      <w:r w:rsidRPr="00023518">
        <w:rPr>
          <w:color w:val="auto"/>
        </w:rPr>
        <w:t xml:space="preserve"> Результаты расчетов СМО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67"/>
        <w:gridCol w:w="1367"/>
        <w:gridCol w:w="1367"/>
        <w:gridCol w:w="1367"/>
        <w:gridCol w:w="1367"/>
        <w:gridCol w:w="1368"/>
        <w:gridCol w:w="1368"/>
      </w:tblGrid>
      <w:tr w:rsidR="00273176" w:rsidRPr="00023518" w14:paraId="33F573BF" w14:textId="77777777" w:rsidTr="006D38A6">
        <w:tc>
          <w:tcPr>
            <w:tcW w:w="1367" w:type="dxa"/>
            <w:vAlign w:val="center"/>
          </w:tcPr>
          <w:p w14:paraId="4E27F1DF" w14:textId="77777777" w:rsidR="00DF3297" w:rsidRPr="006D38A6" w:rsidRDefault="00DF3297" w:rsidP="006D38A6">
            <w:pPr>
              <w:tabs>
                <w:tab w:val="left" w:pos="7305"/>
              </w:tabs>
              <w:autoSpaceDE w:val="0"/>
              <w:autoSpaceDN w:val="0"/>
              <w:adjustRightInd w:val="0"/>
              <w:jc w:val="center"/>
              <w:rPr>
                <w:rFonts w:eastAsia="Times New Roman"/>
                <w:sz w:val="24"/>
              </w:rPr>
            </w:pPr>
            <w:r w:rsidRPr="006D38A6">
              <w:rPr>
                <w:rFonts w:eastAsia="Times New Roman"/>
                <w:sz w:val="24"/>
              </w:rPr>
              <w:t>СМО</w:t>
            </w:r>
          </w:p>
        </w:tc>
        <w:tc>
          <w:tcPr>
            <w:tcW w:w="1367" w:type="dxa"/>
            <w:vAlign w:val="center"/>
          </w:tcPr>
          <w:p w14:paraId="6D76CEC7" w14:textId="77777777" w:rsidR="00DF3297" w:rsidRPr="006D38A6" w:rsidRDefault="00307A0C" w:rsidP="006D38A6">
            <w:pPr>
              <w:tabs>
                <w:tab w:val="left" w:pos="7305"/>
              </w:tabs>
              <w:autoSpaceDE w:val="0"/>
              <w:autoSpaceDN w:val="0"/>
              <w:adjustRightInd w:val="0"/>
              <w:jc w:val="center"/>
              <w:rPr>
                <w:rFonts w:eastAsia="Times New Roman"/>
                <w:i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/>
                        <w:i/>
                        <w:sz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/>
                        <w:sz w:val="24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="Times New Roman"/>
                        <w:sz w:val="24"/>
                      </w:rPr>
                      <m:t>вх</m:t>
                    </m:r>
                  </m:sub>
                  <m:sup>
                    <m:r>
                      <w:rPr>
                        <w:rFonts w:ascii="Cambria Math" w:eastAsia="Times New Roman"/>
                        <w:sz w:val="24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1367" w:type="dxa"/>
            <w:vAlign w:val="center"/>
          </w:tcPr>
          <w:p w14:paraId="01E78F2C" w14:textId="77777777" w:rsidR="00DF3297" w:rsidRPr="006D38A6" w:rsidRDefault="00307A0C" w:rsidP="006D38A6">
            <w:pPr>
              <w:tabs>
                <w:tab w:val="left" w:pos="7305"/>
              </w:tabs>
              <w:autoSpaceDE w:val="0"/>
              <w:autoSpaceDN w:val="0"/>
              <w:adjustRightInd w:val="0"/>
              <w:jc w:val="center"/>
              <w:rPr>
                <w:rFonts w:eastAsia="Times New Roman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367" w:type="dxa"/>
            <w:vAlign w:val="center"/>
          </w:tcPr>
          <w:p w14:paraId="2B6C4D99" w14:textId="77777777" w:rsidR="00DF3297" w:rsidRPr="006D38A6" w:rsidRDefault="00DF3297" w:rsidP="006D38A6">
            <w:pPr>
              <w:tabs>
                <w:tab w:val="left" w:pos="7305"/>
              </w:tabs>
              <w:autoSpaceDE w:val="0"/>
              <w:autoSpaceDN w:val="0"/>
              <w:adjustRightInd w:val="0"/>
              <w:jc w:val="center"/>
              <w:rPr>
                <w:rFonts w:eastAsia="Times New Roman"/>
                <w:sz w:val="24"/>
              </w:rPr>
            </w:pPr>
            <w:r w:rsidRPr="006D38A6">
              <w:rPr>
                <w:rFonts w:eastAsia="Times New Roman"/>
                <w:sz w:val="24"/>
                <w:lang w:val="en-US"/>
              </w:rPr>
              <w:t>Q</w:t>
            </w:r>
          </w:p>
        </w:tc>
        <w:tc>
          <w:tcPr>
            <w:tcW w:w="1367" w:type="dxa"/>
            <w:vAlign w:val="center"/>
          </w:tcPr>
          <w:p w14:paraId="74E9AC6A" w14:textId="77777777" w:rsidR="00DF3297" w:rsidRPr="006D38A6" w:rsidRDefault="00DF3297" w:rsidP="006D38A6">
            <w:pPr>
              <w:tabs>
                <w:tab w:val="left" w:pos="7305"/>
              </w:tabs>
              <w:autoSpaceDE w:val="0"/>
              <w:autoSpaceDN w:val="0"/>
              <w:adjustRightInd w:val="0"/>
              <w:jc w:val="center"/>
              <w:rPr>
                <w:rFonts w:eastAsia="Times New Roman"/>
                <w:sz w:val="24"/>
              </w:rPr>
            </w:pPr>
            <w:r w:rsidRPr="006D38A6">
              <w:rPr>
                <w:rFonts w:eastAsia="Times New Roman"/>
                <w:sz w:val="24"/>
                <w:lang w:val="en-US"/>
              </w:rPr>
              <w:t>L</w:t>
            </w:r>
          </w:p>
        </w:tc>
        <w:tc>
          <w:tcPr>
            <w:tcW w:w="1368" w:type="dxa"/>
            <w:vAlign w:val="center"/>
          </w:tcPr>
          <w:p w14:paraId="43885A70" w14:textId="77777777" w:rsidR="00DF3297" w:rsidRPr="006D38A6" w:rsidRDefault="00DF3297" w:rsidP="006D38A6">
            <w:pPr>
              <w:tabs>
                <w:tab w:val="left" w:pos="7305"/>
              </w:tabs>
              <w:autoSpaceDE w:val="0"/>
              <w:autoSpaceDN w:val="0"/>
              <w:adjustRightInd w:val="0"/>
              <w:jc w:val="center"/>
              <w:rPr>
                <w:rFonts w:eastAsia="Times New Roman"/>
                <w:sz w:val="24"/>
              </w:rPr>
            </w:pPr>
            <w:r w:rsidRPr="006D38A6">
              <w:rPr>
                <w:rFonts w:eastAsia="Times New Roman"/>
                <w:sz w:val="24"/>
                <w:lang w:val="en-US"/>
              </w:rPr>
              <w:t>W</w:t>
            </w:r>
          </w:p>
        </w:tc>
        <w:tc>
          <w:tcPr>
            <w:tcW w:w="1368" w:type="dxa"/>
            <w:vAlign w:val="center"/>
          </w:tcPr>
          <w:p w14:paraId="6102654F" w14:textId="77777777" w:rsidR="00DF3297" w:rsidRPr="006D38A6" w:rsidRDefault="00DF3297" w:rsidP="006D38A6">
            <w:pPr>
              <w:tabs>
                <w:tab w:val="left" w:pos="7305"/>
              </w:tabs>
              <w:autoSpaceDE w:val="0"/>
              <w:autoSpaceDN w:val="0"/>
              <w:adjustRightInd w:val="0"/>
              <w:jc w:val="center"/>
              <w:rPr>
                <w:rFonts w:eastAsia="Times New Roman"/>
                <w:sz w:val="24"/>
              </w:rPr>
            </w:pPr>
            <w:r w:rsidRPr="006D38A6">
              <w:rPr>
                <w:rFonts w:eastAsia="Times New Roman"/>
                <w:sz w:val="24"/>
                <w:lang w:val="en-US"/>
              </w:rPr>
              <w:t>T</w:t>
            </w:r>
          </w:p>
        </w:tc>
      </w:tr>
      <w:tr w:rsidR="00273176" w:rsidRPr="00023518" w14:paraId="47FF583C" w14:textId="77777777" w:rsidTr="006D38A6">
        <w:tc>
          <w:tcPr>
            <w:tcW w:w="1367" w:type="dxa"/>
            <w:vAlign w:val="center"/>
          </w:tcPr>
          <w:p w14:paraId="6A663D60" w14:textId="77777777" w:rsidR="00DF3297" w:rsidRPr="006D38A6" w:rsidRDefault="00DF3297" w:rsidP="006D38A6">
            <w:pPr>
              <w:tabs>
                <w:tab w:val="left" w:pos="7305"/>
              </w:tabs>
              <w:autoSpaceDE w:val="0"/>
              <w:autoSpaceDN w:val="0"/>
              <w:adjustRightInd w:val="0"/>
              <w:jc w:val="center"/>
              <w:rPr>
                <w:rFonts w:eastAsia="Times New Roman"/>
                <w:sz w:val="24"/>
              </w:rPr>
            </w:pPr>
            <w:r w:rsidRPr="006D38A6">
              <w:rPr>
                <w:rFonts w:eastAsia="Times New Roman"/>
                <w:sz w:val="24"/>
              </w:rPr>
              <w:t>1</w:t>
            </w:r>
          </w:p>
        </w:tc>
        <w:tc>
          <w:tcPr>
            <w:tcW w:w="1367" w:type="dxa"/>
            <w:vAlign w:val="center"/>
          </w:tcPr>
          <w:p w14:paraId="6F4D87A7" w14:textId="77777777" w:rsidR="00DF3297" w:rsidRPr="006D38A6" w:rsidRDefault="00DF3297" w:rsidP="006D38A6">
            <w:pPr>
              <w:tabs>
                <w:tab w:val="left" w:pos="7305"/>
              </w:tabs>
              <w:autoSpaceDE w:val="0"/>
              <w:autoSpaceDN w:val="0"/>
              <w:adjustRightInd w:val="0"/>
              <w:jc w:val="center"/>
              <w:rPr>
                <w:rFonts w:eastAsia="Times New Roman"/>
                <w:sz w:val="24"/>
              </w:rPr>
            </w:pPr>
            <w:r w:rsidRPr="006D38A6">
              <w:rPr>
                <w:rFonts w:eastAsia="Times New Roman"/>
                <w:sz w:val="24"/>
              </w:rPr>
              <w:t>1</w:t>
            </w:r>
          </w:p>
        </w:tc>
        <w:tc>
          <w:tcPr>
            <w:tcW w:w="1367" w:type="dxa"/>
            <w:vAlign w:val="center"/>
          </w:tcPr>
          <w:p w14:paraId="0C5A1492" w14:textId="77777777" w:rsidR="00DF3297" w:rsidRPr="006D38A6" w:rsidRDefault="00DF3297" w:rsidP="006D38A6">
            <w:pPr>
              <w:tabs>
                <w:tab w:val="left" w:pos="7305"/>
              </w:tabs>
              <w:autoSpaceDE w:val="0"/>
              <w:autoSpaceDN w:val="0"/>
              <w:adjustRightInd w:val="0"/>
              <w:jc w:val="center"/>
              <w:rPr>
                <w:rFonts w:eastAsia="Times New Roman"/>
                <w:sz w:val="24"/>
              </w:rPr>
            </w:pPr>
            <w:r w:rsidRPr="006D38A6">
              <w:rPr>
                <w:rFonts w:eastAsia="Times New Roman"/>
                <w:sz w:val="24"/>
              </w:rPr>
              <w:t>0,7</w:t>
            </w:r>
          </w:p>
        </w:tc>
        <w:tc>
          <w:tcPr>
            <w:tcW w:w="1367" w:type="dxa"/>
            <w:vAlign w:val="center"/>
          </w:tcPr>
          <w:p w14:paraId="76D3E51A" w14:textId="77777777" w:rsidR="00DF3297" w:rsidRPr="006D38A6" w:rsidRDefault="00DF3297" w:rsidP="006D38A6">
            <w:pPr>
              <w:tabs>
                <w:tab w:val="left" w:pos="7305"/>
              </w:tabs>
              <w:autoSpaceDE w:val="0"/>
              <w:autoSpaceDN w:val="0"/>
              <w:adjustRightInd w:val="0"/>
              <w:jc w:val="center"/>
              <w:rPr>
                <w:rFonts w:eastAsia="Times New Roman"/>
                <w:sz w:val="24"/>
              </w:rPr>
            </w:pPr>
            <w:r w:rsidRPr="006D38A6">
              <w:rPr>
                <w:rFonts w:eastAsia="Times New Roman"/>
                <w:sz w:val="24"/>
              </w:rPr>
              <w:t>1,63</w:t>
            </w:r>
          </w:p>
        </w:tc>
        <w:tc>
          <w:tcPr>
            <w:tcW w:w="1367" w:type="dxa"/>
            <w:vAlign w:val="center"/>
          </w:tcPr>
          <w:p w14:paraId="3A08FBE6" w14:textId="77777777" w:rsidR="00DF3297" w:rsidRPr="006D38A6" w:rsidRDefault="00DF3297" w:rsidP="006D38A6">
            <w:pPr>
              <w:tabs>
                <w:tab w:val="left" w:pos="7305"/>
              </w:tabs>
              <w:autoSpaceDE w:val="0"/>
              <w:autoSpaceDN w:val="0"/>
              <w:adjustRightInd w:val="0"/>
              <w:jc w:val="center"/>
              <w:rPr>
                <w:rFonts w:eastAsia="Times New Roman"/>
                <w:sz w:val="24"/>
              </w:rPr>
            </w:pPr>
            <w:r w:rsidRPr="006D38A6">
              <w:rPr>
                <w:rFonts w:eastAsia="Times New Roman"/>
                <w:sz w:val="24"/>
              </w:rPr>
              <w:t>2,33</w:t>
            </w:r>
          </w:p>
        </w:tc>
        <w:tc>
          <w:tcPr>
            <w:tcW w:w="1368" w:type="dxa"/>
            <w:vAlign w:val="center"/>
          </w:tcPr>
          <w:p w14:paraId="05B47E4D" w14:textId="77777777" w:rsidR="00DF3297" w:rsidRPr="006D38A6" w:rsidRDefault="00DF3297" w:rsidP="006D38A6">
            <w:pPr>
              <w:tabs>
                <w:tab w:val="left" w:pos="7305"/>
              </w:tabs>
              <w:autoSpaceDE w:val="0"/>
              <w:autoSpaceDN w:val="0"/>
              <w:adjustRightInd w:val="0"/>
              <w:jc w:val="center"/>
              <w:rPr>
                <w:rFonts w:eastAsia="Times New Roman"/>
                <w:sz w:val="24"/>
              </w:rPr>
            </w:pPr>
            <w:r w:rsidRPr="006D38A6">
              <w:rPr>
                <w:rFonts w:eastAsia="Times New Roman"/>
                <w:sz w:val="24"/>
              </w:rPr>
              <w:t>0,</w:t>
            </w:r>
            <w:r w:rsidR="00990713" w:rsidRPr="006D38A6">
              <w:rPr>
                <w:rFonts w:eastAsia="Times New Roman"/>
                <w:sz w:val="24"/>
              </w:rPr>
              <w:t>1</w:t>
            </w:r>
            <w:r w:rsidRPr="006D38A6">
              <w:rPr>
                <w:rFonts w:eastAsia="Times New Roman"/>
                <w:sz w:val="24"/>
              </w:rPr>
              <w:t>63</w:t>
            </w:r>
          </w:p>
        </w:tc>
        <w:tc>
          <w:tcPr>
            <w:tcW w:w="1368" w:type="dxa"/>
            <w:vAlign w:val="center"/>
          </w:tcPr>
          <w:p w14:paraId="785DF7FB" w14:textId="77777777" w:rsidR="00DF3297" w:rsidRPr="006D38A6" w:rsidRDefault="00DF3297" w:rsidP="006D38A6">
            <w:pPr>
              <w:tabs>
                <w:tab w:val="left" w:pos="7305"/>
              </w:tabs>
              <w:autoSpaceDE w:val="0"/>
              <w:autoSpaceDN w:val="0"/>
              <w:adjustRightInd w:val="0"/>
              <w:jc w:val="center"/>
              <w:rPr>
                <w:rFonts w:eastAsia="Times New Roman"/>
                <w:sz w:val="24"/>
              </w:rPr>
            </w:pPr>
            <w:r w:rsidRPr="006D38A6">
              <w:rPr>
                <w:rFonts w:eastAsia="Times New Roman"/>
                <w:sz w:val="24"/>
              </w:rPr>
              <w:t>0,</w:t>
            </w:r>
            <w:r w:rsidR="00990713" w:rsidRPr="006D38A6">
              <w:rPr>
                <w:rFonts w:eastAsia="Times New Roman"/>
                <w:sz w:val="24"/>
              </w:rPr>
              <w:t>233</w:t>
            </w:r>
          </w:p>
        </w:tc>
      </w:tr>
      <w:tr w:rsidR="00273176" w:rsidRPr="00023518" w14:paraId="79F5C403" w14:textId="77777777" w:rsidTr="006D38A6">
        <w:tc>
          <w:tcPr>
            <w:tcW w:w="1367" w:type="dxa"/>
            <w:vAlign w:val="center"/>
          </w:tcPr>
          <w:p w14:paraId="29E8DFF9" w14:textId="77777777" w:rsidR="00DF3297" w:rsidRPr="006D38A6" w:rsidRDefault="00DF3297" w:rsidP="006D38A6">
            <w:pPr>
              <w:tabs>
                <w:tab w:val="left" w:pos="7305"/>
              </w:tabs>
              <w:autoSpaceDE w:val="0"/>
              <w:autoSpaceDN w:val="0"/>
              <w:adjustRightInd w:val="0"/>
              <w:jc w:val="center"/>
              <w:rPr>
                <w:rFonts w:eastAsia="Times New Roman"/>
                <w:sz w:val="24"/>
              </w:rPr>
            </w:pPr>
            <w:r w:rsidRPr="006D38A6">
              <w:rPr>
                <w:rFonts w:eastAsia="Times New Roman"/>
                <w:sz w:val="24"/>
              </w:rPr>
              <w:t>2</w:t>
            </w:r>
          </w:p>
        </w:tc>
        <w:tc>
          <w:tcPr>
            <w:tcW w:w="1367" w:type="dxa"/>
            <w:vAlign w:val="center"/>
          </w:tcPr>
          <w:p w14:paraId="65E515B1" w14:textId="77777777" w:rsidR="00DF3297" w:rsidRPr="006D38A6" w:rsidRDefault="00DF3297" w:rsidP="006D38A6">
            <w:pPr>
              <w:tabs>
                <w:tab w:val="left" w:pos="7305"/>
              </w:tabs>
              <w:autoSpaceDE w:val="0"/>
              <w:autoSpaceDN w:val="0"/>
              <w:adjustRightInd w:val="0"/>
              <w:jc w:val="center"/>
              <w:rPr>
                <w:rFonts w:eastAsia="Times New Roman"/>
                <w:sz w:val="24"/>
              </w:rPr>
            </w:pPr>
            <w:r w:rsidRPr="006D38A6">
              <w:rPr>
                <w:rFonts w:eastAsia="Times New Roman"/>
                <w:sz w:val="24"/>
              </w:rPr>
              <w:t>1,2</w:t>
            </w:r>
          </w:p>
        </w:tc>
        <w:tc>
          <w:tcPr>
            <w:tcW w:w="1367" w:type="dxa"/>
            <w:vAlign w:val="center"/>
          </w:tcPr>
          <w:p w14:paraId="207E1705" w14:textId="77777777" w:rsidR="00DF3297" w:rsidRPr="006D38A6" w:rsidRDefault="00DF3297" w:rsidP="006D38A6">
            <w:pPr>
              <w:tabs>
                <w:tab w:val="left" w:pos="7305"/>
              </w:tabs>
              <w:autoSpaceDE w:val="0"/>
              <w:autoSpaceDN w:val="0"/>
              <w:adjustRightInd w:val="0"/>
              <w:jc w:val="center"/>
              <w:rPr>
                <w:rFonts w:eastAsia="Times New Roman"/>
                <w:sz w:val="24"/>
              </w:rPr>
            </w:pPr>
            <w:r w:rsidRPr="006D38A6">
              <w:rPr>
                <w:rFonts w:eastAsia="Times New Roman"/>
                <w:sz w:val="24"/>
              </w:rPr>
              <w:t>0,599</w:t>
            </w:r>
          </w:p>
        </w:tc>
        <w:tc>
          <w:tcPr>
            <w:tcW w:w="1367" w:type="dxa"/>
            <w:vAlign w:val="center"/>
          </w:tcPr>
          <w:p w14:paraId="2045EDFD" w14:textId="77777777" w:rsidR="00DF3297" w:rsidRPr="006D38A6" w:rsidRDefault="00DF3297" w:rsidP="006D38A6">
            <w:pPr>
              <w:tabs>
                <w:tab w:val="left" w:pos="7305"/>
              </w:tabs>
              <w:autoSpaceDE w:val="0"/>
              <w:autoSpaceDN w:val="0"/>
              <w:adjustRightInd w:val="0"/>
              <w:jc w:val="center"/>
              <w:rPr>
                <w:rFonts w:eastAsia="Times New Roman"/>
                <w:sz w:val="24"/>
              </w:rPr>
            </w:pPr>
            <w:r w:rsidRPr="006D38A6">
              <w:rPr>
                <w:rFonts w:eastAsia="Times New Roman"/>
                <w:sz w:val="24"/>
              </w:rPr>
              <w:t>0,769</w:t>
            </w:r>
          </w:p>
        </w:tc>
        <w:tc>
          <w:tcPr>
            <w:tcW w:w="1367" w:type="dxa"/>
            <w:vAlign w:val="center"/>
          </w:tcPr>
          <w:p w14:paraId="35C7CE37" w14:textId="77777777" w:rsidR="00DF3297" w:rsidRPr="006D38A6" w:rsidRDefault="00DF3297" w:rsidP="006D38A6">
            <w:pPr>
              <w:tabs>
                <w:tab w:val="left" w:pos="7305"/>
              </w:tabs>
              <w:autoSpaceDE w:val="0"/>
              <w:autoSpaceDN w:val="0"/>
              <w:adjustRightInd w:val="0"/>
              <w:jc w:val="center"/>
              <w:rPr>
                <w:rFonts w:eastAsia="Times New Roman"/>
                <w:sz w:val="24"/>
              </w:rPr>
            </w:pPr>
            <w:r w:rsidRPr="006D38A6">
              <w:rPr>
                <w:rFonts w:eastAsia="Times New Roman"/>
                <w:sz w:val="24"/>
              </w:rPr>
              <w:t>1,36</w:t>
            </w:r>
          </w:p>
        </w:tc>
        <w:tc>
          <w:tcPr>
            <w:tcW w:w="1368" w:type="dxa"/>
            <w:vAlign w:val="center"/>
          </w:tcPr>
          <w:p w14:paraId="4D3EDC83" w14:textId="77777777" w:rsidR="00DF3297" w:rsidRPr="006D38A6" w:rsidRDefault="00DF3297" w:rsidP="006D38A6">
            <w:pPr>
              <w:tabs>
                <w:tab w:val="left" w:pos="7305"/>
              </w:tabs>
              <w:autoSpaceDE w:val="0"/>
              <w:autoSpaceDN w:val="0"/>
              <w:adjustRightInd w:val="0"/>
              <w:jc w:val="center"/>
              <w:rPr>
                <w:rFonts w:eastAsia="Times New Roman"/>
                <w:sz w:val="24"/>
              </w:rPr>
            </w:pPr>
            <w:r w:rsidRPr="006D38A6">
              <w:rPr>
                <w:rFonts w:eastAsia="Times New Roman"/>
                <w:sz w:val="24"/>
              </w:rPr>
              <w:t>0,0</w:t>
            </w:r>
            <w:r w:rsidR="00990713" w:rsidRPr="006D38A6">
              <w:rPr>
                <w:rFonts w:eastAsia="Times New Roman"/>
                <w:sz w:val="24"/>
              </w:rPr>
              <w:t>76</w:t>
            </w:r>
          </w:p>
        </w:tc>
        <w:tc>
          <w:tcPr>
            <w:tcW w:w="1368" w:type="dxa"/>
            <w:vAlign w:val="center"/>
          </w:tcPr>
          <w:p w14:paraId="7F9E60D5" w14:textId="77777777" w:rsidR="00DF3297" w:rsidRPr="006D38A6" w:rsidRDefault="00DF3297" w:rsidP="006D38A6">
            <w:pPr>
              <w:tabs>
                <w:tab w:val="left" w:pos="7305"/>
              </w:tabs>
              <w:autoSpaceDE w:val="0"/>
              <w:autoSpaceDN w:val="0"/>
              <w:adjustRightInd w:val="0"/>
              <w:jc w:val="center"/>
              <w:rPr>
                <w:rFonts w:eastAsia="Times New Roman"/>
                <w:sz w:val="24"/>
              </w:rPr>
            </w:pPr>
            <w:r w:rsidRPr="006D38A6">
              <w:rPr>
                <w:rFonts w:eastAsia="Times New Roman"/>
                <w:sz w:val="24"/>
              </w:rPr>
              <w:t>0,</w:t>
            </w:r>
            <w:r w:rsidR="00990713" w:rsidRPr="006D38A6">
              <w:rPr>
                <w:rFonts w:eastAsia="Times New Roman"/>
                <w:sz w:val="24"/>
              </w:rPr>
              <w:t>136</w:t>
            </w:r>
          </w:p>
        </w:tc>
      </w:tr>
      <w:tr w:rsidR="00273176" w:rsidRPr="00023518" w14:paraId="4BC2D56C" w14:textId="77777777" w:rsidTr="006D38A6">
        <w:tc>
          <w:tcPr>
            <w:tcW w:w="1367" w:type="dxa"/>
            <w:vAlign w:val="center"/>
          </w:tcPr>
          <w:p w14:paraId="646D9203" w14:textId="77777777" w:rsidR="00DF3297" w:rsidRPr="006D38A6" w:rsidRDefault="00DF3297" w:rsidP="006D38A6">
            <w:pPr>
              <w:tabs>
                <w:tab w:val="left" w:pos="7305"/>
              </w:tabs>
              <w:autoSpaceDE w:val="0"/>
              <w:autoSpaceDN w:val="0"/>
              <w:adjustRightInd w:val="0"/>
              <w:jc w:val="center"/>
              <w:rPr>
                <w:rFonts w:eastAsia="Times New Roman"/>
                <w:sz w:val="24"/>
              </w:rPr>
            </w:pPr>
            <w:r w:rsidRPr="006D38A6">
              <w:rPr>
                <w:rFonts w:eastAsia="Times New Roman"/>
                <w:sz w:val="24"/>
              </w:rPr>
              <w:t>3</w:t>
            </w:r>
          </w:p>
        </w:tc>
        <w:tc>
          <w:tcPr>
            <w:tcW w:w="1367" w:type="dxa"/>
            <w:vAlign w:val="center"/>
          </w:tcPr>
          <w:p w14:paraId="5A875EB8" w14:textId="77777777" w:rsidR="00DF3297" w:rsidRPr="006D38A6" w:rsidRDefault="00DF3297" w:rsidP="006D38A6">
            <w:pPr>
              <w:tabs>
                <w:tab w:val="left" w:pos="7305"/>
              </w:tabs>
              <w:autoSpaceDE w:val="0"/>
              <w:autoSpaceDN w:val="0"/>
              <w:adjustRightInd w:val="0"/>
              <w:jc w:val="center"/>
              <w:rPr>
                <w:rFonts w:eastAsia="Times New Roman"/>
                <w:sz w:val="24"/>
              </w:rPr>
            </w:pPr>
            <w:r w:rsidRPr="006D38A6">
              <w:rPr>
                <w:rFonts w:eastAsia="Times New Roman"/>
                <w:sz w:val="24"/>
              </w:rPr>
              <w:t>1,2</w:t>
            </w:r>
          </w:p>
        </w:tc>
        <w:tc>
          <w:tcPr>
            <w:tcW w:w="1367" w:type="dxa"/>
            <w:vAlign w:val="center"/>
          </w:tcPr>
          <w:p w14:paraId="1649ACB0" w14:textId="77777777" w:rsidR="00DF3297" w:rsidRPr="006D38A6" w:rsidRDefault="00DF3297" w:rsidP="006D38A6">
            <w:pPr>
              <w:tabs>
                <w:tab w:val="left" w:pos="7305"/>
              </w:tabs>
              <w:autoSpaceDE w:val="0"/>
              <w:autoSpaceDN w:val="0"/>
              <w:adjustRightInd w:val="0"/>
              <w:jc w:val="center"/>
              <w:rPr>
                <w:rFonts w:eastAsia="Times New Roman"/>
                <w:sz w:val="24"/>
              </w:rPr>
            </w:pPr>
            <w:r w:rsidRPr="006D38A6">
              <w:rPr>
                <w:rFonts w:eastAsia="Times New Roman"/>
                <w:sz w:val="24"/>
              </w:rPr>
              <w:t>0,5</w:t>
            </w:r>
          </w:p>
        </w:tc>
        <w:tc>
          <w:tcPr>
            <w:tcW w:w="1367" w:type="dxa"/>
            <w:vAlign w:val="center"/>
          </w:tcPr>
          <w:p w14:paraId="2372885F" w14:textId="5254CF2E" w:rsidR="00DF3297" w:rsidRPr="006D38A6" w:rsidRDefault="00FA1F20" w:rsidP="006D38A6">
            <w:pPr>
              <w:tabs>
                <w:tab w:val="left" w:pos="7305"/>
              </w:tabs>
              <w:autoSpaceDE w:val="0"/>
              <w:autoSpaceDN w:val="0"/>
              <w:adjustRightInd w:val="0"/>
              <w:jc w:val="center"/>
              <w:rPr>
                <w:rFonts w:eastAsia="Times New Roman"/>
                <w:sz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0,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</w:rPr>
                  <m:t>254</m:t>
                </m:r>
              </m:oMath>
            </m:oMathPara>
          </w:p>
        </w:tc>
        <w:tc>
          <w:tcPr>
            <w:tcW w:w="1367" w:type="dxa"/>
            <w:vAlign w:val="center"/>
          </w:tcPr>
          <w:p w14:paraId="7BE67355" w14:textId="50DDF069" w:rsidR="00DF3297" w:rsidRPr="006D38A6" w:rsidRDefault="006B0FF3" w:rsidP="006D38A6">
            <w:pPr>
              <w:tabs>
                <w:tab w:val="left" w:pos="7305"/>
              </w:tabs>
              <w:autoSpaceDE w:val="0"/>
              <w:autoSpaceDN w:val="0"/>
              <w:adjustRightInd w:val="0"/>
              <w:jc w:val="center"/>
              <w:rPr>
                <w:rFonts w:eastAsia="Times New Roman"/>
                <w:sz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/>
                    <w:sz w:val="24"/>
                  </w:rPr>
                  <m:t>0,654</m:t>
                </m:r>
              </m:oMath>
            </m:oMathPara>
          </w:p>
        </w:tc>
        <w:tc>
          <w:tcPr>
            <w:tcW w:w="1368" w:type="dxa"/>
            <w:vAlign w:val="center"/>
          </w:tcPr>
          <w:p w14:paraId="52E38761" w14:textId="5727373A" w:rsidR="00DF3297" w:rsidRPr="006D38A6" w:rsidRDefault="008D646A" w:rsidP="006D38A6">
            <w:pPr>
              <w:tabs>
                <w:tab w:val="left" w:pos="7305"/>
              </w:tabs>
              <w:autoSpaceDE w:val="0"/>
              <w:autoSpaceDN w:val="0"/>
              <w:adjustRightInd w:val="0"/>
              <w:jc w:val="center"/>
              <w:rPr>
                <w:rFonts w:eastAsia="Times New Roman"/>
                <w:sz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/>
                    <w:sz w:val="24"/>
                  </w:rPr>
                  <m:t>0,025</m:t>
                </m:r>
              </m:oMath>
            </m:oMathPara>
          </w:p>
        </w:tc>
        <w:tc>
          <w:tcPr>
            <w:tcW w:w="1368" w:type="dxa"/>
            <w:vAlign w:val="center"/>
          </w:tcPr>
          <w:p w14:paraId="7DCD65AF" w14:textId="0C5DE66C" w:rsidR="00DF3297" w:rsidRPr="006D38A6" w:rsidRDefault="00BE263C" w:rsidP="006D38A6">
            <w:pPr>
              <w:tabs>
                <w:tab w:val="left" w:pos="7305"/>
              </w:tabs>
              <w:autoSpaceDE w:val="0"/>
              <w:autoSpaceDN w:val="0"/>
              <w:adjustRightInd w:val="0"/>
              <w:jc w:val="center"/>
              <w:rPr>
                <w:rFonts w:eastAsia="Times New Roman"/>
                <w:sz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/>
                    <w:sz w:val="24"/>
                  </w:rPr>
                  <m:t>0,0654</m:t>
                </m:r>
              </m:oMath>
            </m:oMathPara>
          </w:p>
        </w:tc>
      </w:tr>
      <w:tr w:rsidR="00273176" w:rsidRPr="00023518" w14:paraId="09ABDB13" w14:textId="77777777" w:rsidTr="006D38A6">
        <w:tc>
          <w:tcPr>
            <w:tcW w:w="1367" w:type="dxa"/>
            <w:vAlign w:val="center"/>
          </w:tcPr>
          <w:p w14:paraId="0C826AFA" w14:textId="77777777" w:rsidR="00DF3297" w:rsidRPr="006D38A6" w:rsidRDefault="00FA6673" w:rsidP="006D38A6">
            <w:pPr>
              <w:tabs>
                <w:tab w:val="left" w:pos="7305"/>
              </w:tabs>
              <w:autoSpaceDE w:val="0"/>
              <w:autoSpaceDN w:val="0"/>
              <w:adjustRightInd w:val="0"/>
              <w:jc w:val="center"/>
              <w:rPr>
                <w:rFonts w:eastAsia="Times New Roman"/>
                <w:sz w:val="24"/>
              </w:rPr>
            </w:pPr>
            <w:r>
              <w:rPr>
                <w:rFonts w:eastAsia="Times New Roman"/>
                <w:sz w:val="24"/>
              </w:rPr>
              <w:t>СеМО</w:t>
            </w:r>
          </w:p>
        </w:tc>
        <w:tc>
          <w:tcPr>
            <w:tcW w:w="1367" w:type="dxa"/>
            <w:vAlign w:val="center"/>
          </w:tcPr>
          <w:p w14:paraId="024EAB07" w14:textId="77777777" w:rsidR="00DF3297" w:rsidRPr="006D38A6" w:rsidRDefault="00DF3297" w:rsidP="006D38A6">
            <w:pPr>
              <w:tabs>
                <w:tab w:val="left" w:pos="7305"/>
              </w:tabs>
              <w:autoSpaceDE w:val="0"/>
              <w:autoSpaceDN w:val="0"/>
              <w:adjustRightInd w:val="0"/>
              <w:jc w:val="center"/>
              <w:rPr>
                <w:rFonts w:eastAsia="Times New Roman"/>
                <w:sz w:val="24"/>
              </w:rPr>
            </w:pPr>
          </w:p>
        </w:tc>
        <w:tc>
          <w:tcPr>
            <w:tcW w:w="1367" w:type="dxa"/>
            <w:vAlign w:val="center"/>
          </w:tcPr>
          <w:p w14:paraId="1F03D37B" w14:textId="77777777" w:rsidR="00DF3297" w:rsidRPr="006D38A6" w:rsidRDefault="00DF3297" w:rsidP="006D38A6">
            <w:pPr>
              <w:tabs>
                <w:tab w:val="left" w:pos="7305"/>
              </w:tabs>
              <w:autoSpaceDE w:val="0"/>
              <w:autoSpaceDN w:val="0"/>
              <w:adjustRightInd w:val="0"/>
              <w:jc w:val="center"/>
              <w:rPr>
                <w:rFonts w:eastAsia="Times New Roman"/>
                <w:sz w:val="24"/>
              </w:rPr>
            </w:pPr>
          </w:p>
        </w:tc>
        <w:tc>
          <w:tcPr>
            <w:tcW w:w="1367" w:type="dxa"/>
            <w:vAlign w:val="center"/>
          </w:tcPr>
          <w:p w14:paraId="70D4E867" w14:textId="2475F727" w:rsidR="00DF3297" w:rsidRPr="00A04D25" w:rsidRDefault="00A04D25" w:rsidP="006D38A6">
            <w:pPr>
              <w:tabs>
                <w:tab w:val="left" w:pos="7305"/>
              </w:tabs>
              <w:autoSpaceDE w:val="0"/>
              <w:autoSpaceDN w:val="0"/>
              <w:adjustRightInd w:val="0"/>
              <w:jc w:val="center"/>
              <w:rPr>
                <w:rFonts w:eastAsia="Times New Roman"/>
                <w:b/>
                <w:sz w:val="24"/>
                <w:lang w:val="en-US"/>
              </w:rPr>
            </w:pPr>
            <w:r>
              <w:rPr>
                <w:rFonts w:eastAsia="Times New Roman"/>
                <w:b/>
                <w:sz w:val="24"/>
                <w:lang w:val="en-US"/>
              </w:rPr>
              <w:t>4,81</w:t>
            </w:r>
          </w:p>
        </w:tc>
        <w:tc>
          <w:tcPr>
            <w:tcW w:w="1367" w:type="dxa"/>
            <w:vAlign w:val="center"/>
          </w:tcPr>
          <w:p w14:paraId="32E4BCA4" w14:textId="3297D873" w:rsidR="00DF3297" w:rsidRPr="00A04D25" w:rsidRDefault="00A04D25" w:rsidP="006D38A6">
            <w:pPr>
              <w:tabs>
                <w:tab w:val="left" w:pos="7305"/>
              </w:tabs>
              <w:autoSpaceDE w:val="0"/>
              <w:autoSpaceDN w:val="0"/>
              <w:adjustRightInd w:val="0"/>
              <w:jc w:val="center"/>
              <w:rPr>
                <w:rFonts w:eastAsia="Times New Roman"/>
                <w:b/>
                <w:sz w:val="24"/>
                <w:lang w:val="en-US"/>
              </w:rPr>
            </w:pPr>
            <w:r>
              <w:rPr>
                <w:rFonts w:eastAsia="Times New Roman"/>
                <w:b/>
                <w:sz w:val="24"/>
                <w:lang w:val="en-US"/>
              </w:rPr>
              <w:t>6,71</w:t>
            </w:r>
          </w:p>
        </w:tc>
        <w:tc>
          <w:tcPr>
            <w:tcW w:w="1368" w:type="dxa"/>
            <w:vAlign w:val="center"/>
          </w:tcPr>
          <w:p w14:paraId="0C25B7EC" w14:textId="680056A5" w:rsidR="00DF3297" w:rsidRPr="006D38A6" w:rsidRDefault="00A04D25" w:rsidP="006D38A6">
            <w:pPr>
              <w:tabs>
                <w:tab w:val="left" w:pos="7305"/>
              </w:tabs>
              <w:autoSpaceDE w:val="0"/>
              <w:autoSpaceDN w:val="0"/>
              <w:adjustRightInd w:val="0"/>
              <w:jc w:val="center"/>
              <w:rPr>
                <w:rFonts w:eastAsia="Times New Roman"/>
                <w:b/>
                <w:sz w:val="24"/>
              </w:rPr>
            </w:pPr>
            <w:r>
              <w:rPr>
                <w:rFonts w:eastAsia="Times New Roman"/>
                <w:b/>
                <w:sz w:val="24"/>
                <w:lang w:val="en-US"/>
              </w:rPr>
              <w:t>0,48</w:t>
            </w:r>
          </w:p>
        </w:tc>
        <w:tc>
          <w:tcPr>
            <w:tcW w:w="1368" w:type="dxa"/>
            <w:vAlign w:val="center"/>
          </w:tcPr>
          <w:p w14:paraId="1E0D9222" w14:textId="2207E1EB" w:rsidR="00DF3297" w:rsidRPr="006D38A6" w:rsidRDefault="00DF3297" w:rsidP="006D38A6">
            <w:pPr>
              <w:tabs>
                <w:tab w:val="left" w:pos="7305"/>
              </w:tabs>
              <w:autoSpaceDE w:val="0"/>
              <w:autoSpaceDN w:val="0"/>
              <w:adjustRightInd w:val="0"/>
              <w:jc w:val="center"/>
              <w:rPr>
                <w:rFonts w:eastAsia="Times New Roman"/>
                <w:b/>
                <w:sz w:val="24"/>
              </w:rPr>
            </w:pPr>
            <w:r w:rsidRPr="006D38A6">
              <w:rPr>
                <w:rFonts w:eastAsia="Times New Roman"/>
                <w:b/>
                <w:sz w:val="24"/>
                <w:lang w:val="en-US"/>
              </w:rPr>
              <w:t>0,</w:t>
            </w:r>
            <w:r w:rsidR="00A04D25">
              <w:rPr>
                <w:rFonts w:eastAsia="Times New Roman"/>
                <w:b/>
                <w:sz w:val="24"/>
                <w:lang w:val="en-US"/>
              </w:rPr>
              <w:t>6</w:t>
            </w:r>
            <w:r w:rsidR="00990713" w:rsidRPr="006D38A6">
              <w:rPr>
                <w:rFonts w:eastAsia="Times New Roman"/>
                <w:b/>
                <w:sz w:val="24"/>
              </w:rPr>
              <w:t>7</w:t>
            </w:r>
          </w:p>
        </w:tc>
      </w:tr>
    </w:tbl>
    <w:p w14:paraId="21002EA3" w14:textId="77777777" w:rsidR="00F50834" w:rsidRPr="00023518" w:rsidRDefault="00F50834" w:rsidP="00F50834">
      <w:pPr>
        <w:tabs>
          <w:tab w:val="left" w:pos="7305"/>
        </w:tabs>
        <w:autoSpaceDE w:val="0"/>
        <w:autoSpaceDN w:val="0"/>
        <w:adjustRightInd w:val="0"/>
        <w:ind w:firstLine="567"/>
        <w:rPr>
          <w:rFonts w:eastAsia="Times New Roman"/>
          <w:i/>
        </w:rPr>
      </w:pPr>
    </w:p>
    <w:p w14:paraId="1F09E8AD" w14:textId="77777777" w:rsidR="00C87AE6" w:rsidRPr="00023518" w:rsidRDefault="00C87AE6"/>
    <w:p w14:paraId="5A2FF6EF" w14:textId="77777777" w:rsidR="00C87AE6" w:rsidRPr="00023518" w:rsidRDefault="00C87AE6"/>
    <w:p w14:paraId="7D21109A" w14:textId="77777777" w:rsidR="00C87AE6" w:rsidRDefault="00C87AE6"/>
    <w:p w14:paraId="7886E5B8" w14:textId="77777777" w:rsidR="00C87AE6" w:rsidRPr="0032698E" w:rsidRDefault="00C87AE6">
      <w:pPr>
        <w:rPr>
          <w:lang w:val="en-US"/>
        </w:rPr>
      </w:pPr>
    </w:p>
    <w:p w14:paraId="6A27B4C2" w14:textId="77777777" w:rsidR="00990713" w:rsidRDefault="00990713" w:rsidP="001B79B5">
      <w:pPr>
        <w:pStyle w:val="1"/>
        <w:spacing w:line="360" w:lineRule="auto"/>
        <w:rPr>
          <w:rFonts w:eastAsia="Calibri"/>
          <w:lang w:eastAsia="en-US"/>
        </w:rPr>
      </w:pPr>
      <w:bookmarkStart w:id="27" w:name="_Toc525596141"/>
      <w:r w:rsidRPr="001B79B5">
        <w:rPr>
          <w:rFonts w:eastAsia="Calibri"/>
          <w:lang w:eastAsia="en-US"/>
        </w:rPr>
        <w:lastRenderedPageBreak/>
        <w:t>Расчет основных характеристик функционирования службы ремонта и обслуживания ЛВС</w:t>
      </w:r>
      <w:bookmarkEnd w:id="27"/>
    </w:p>
    <w:p w14:paraId="104E6C7E" w14:textId="77777777" w:rsidR="0019279E" w:rsidRPr="00023518" w:rsidRDefault="00307A0C" w:rsidP="0019279E">
      <w:pPr>
        <w:spacing w:after="0" w:line="240" w:lineRule="auto"/>
        <w:ind w:firstLine="567"/>
        <w:jc w:val="both"/>
        <w:rPr>
          <w:sz w:val="24"/>
        </w:rPr>
      </w:pP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μ</m:t>
            </m:r>
          </m:e>
          <m:sub>
            <m:r>
              <m:rPr>
                <m:sty m:val="p"/>
              </m:rPr>
              <w:rPr>
                <w:rFonts w:ascii="Cambria Math"/>
                <w:sz w:val="24"/>
              </w:rPr>
              <m:t>но</m:t>
            </m:r>
          </m:sub>
        </m:sSub>
        <m:r>
          <m:rPr>
            <m:sty m:val="p"/>
          </m:rPr>
          <w:rPr>
            <w:rFonts w:ascii="Cambria Math"/>
            <w:sz w:val="24"/>
          </w:rPr>
          <m:t>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 w:val="24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/>
                    <w:sz w:val="24"/>
                  </w:rPr>
                  <m:t>но</m:t>
                </m:r>
              </m:sub>
            </m:sSub>
          </m:den>
        </m:f>
        <m:r>
          <m:rPr>
            <m:sty m:val="p"/>
          </m:rPr>
          <w:rPr>
            <w:rFonts w:ascii="Cambria Math"/>
            <w:sz w:val="24"/>
          </w:rPr>
          <m:t>=0,002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/>
                <w:sz w:val="24"/>
              </w:rPr>
              <m:t>час</m:t>
            </m:r>
          </m:den>
        </m:f>
      </m:oMath>
      <w:r w:rsidR="0019279E" w:rsidRPr="00023518">
        <w:rPr>
          <w:sz w:val="24"/>
        </w:rPr>
        <w:t xml:space="preserve"> – интенсивность отказов одного компьютера;</w:t>
      </w:r>
    </w:p>
    <w:p w14:paraId="2BA4D479" w14:textId="77777777" w:rsidR="0019279E" w:rsidRPr="00023518" w:rsidRDefault="00307A0C" w:rsidP="0019279E">
      <w:pPr>
        <w:spacing w:after="0" w:line="240" w:lineRule="auto"/>
        <w:ind w:firstLine="567"/>
        <w:jc w:val="both"/>
        <w:rPr>
          <w:sz w:val="24"/>
        </w:rPr>
      </w:pP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μ</m:t>
            </m:r>
          </m:e>
          <m:sub>
            <m:r>
              <m:rPr>
                <m:sty m:val="p"/>
              </m:rPr>
              <w:rPr>
                <w:rFonts w:ascii="Cambria Math"/>
                <w:sz w:val="24"/>
              </w:rPr>
              <m:t>0</m:t>
            </m:r>
          </m:sub>
        </m:sSub>
        <m:r>
          <m:rPr>
            <m:sty m:val="p"/>
          </m:rPr>
          <w:rPr>
            <w:rFonts w:ascii="Cambria Math"/>
            <w:sz w:val="24"/>
          </w:rPr>
          <m:t>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 w:val="24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/>
                    <w:sz w:val="24"/>
                  </w:rPr>
                  <m:t>о</m:t>
                </m:r>
              </m:sub>
            </m:sSub>
          </m:den>
        </m:f>
        <m:r>
          <m:rPr>
            <m:sty m:val="p"/>
          </m:rPr>
          <w:rPr>
            <w:rFonts w:ascii="Cambria Math"/>
            <w:sz w:val="24"/>
          </w:rPr>
          <m:t>=0,2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/>
                <w:sz w:val="24"/>
              </w:rPr>
              <m:t>час</m:t>
            </m:r>
          </m:den>
        </m:f>
      </m:oMath>
      <w:r w:rsidR="0019279E" w:rsidRPr="00023518">
        <w:rPr>
          <w:sz w:val="24"/>
        </w:rPr>
        <w:t xml:space="preserve"> – интенсивность ремонта компьютера;</w:t>
      </w:r>
    </w:p>
    <w:p w14:paraId="6D77F05C" w14:textId="77777777" w:rsidR="0019279E" w:rsidRPr="00023518" w:rsidRDefault="00307A0C" w:rsidP="0019279E">
      <w:pPr>
        <w:spacing w:after="0" w:line="240" w:lineRule="auto"/>
        <w:ind w:firstLine="567"/>
        <w:jc w:val="both"/>
        <w:rPr>
          <w:sz w:val="24"/>
        </w:rPr>
      </w:pP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k</m:t>
            </m:r>
          </m:sub>
        </m:sSub>
      </m:oMath>
      <w:r w:rsidR="0019279E" w:rsidRPr="00023518">
        <w:rPr>
          <w:sz w:val="24"/>
        </w:rPr>
        <w:t xml:space="preserve"> - вероятность, что </w:t>
      </w:r>
      <m:oMath>
        <m:r>
          <m:rPr>
            <m:sty m:val="p"/>
          </m:rPr>
          <w:rPr>
            <w:rFonts w:ascii="Cambria Math" w:hAnsi="Cambria Math"/>
            <w:sz w:val="24"/>
          </w:rPr>
          <m:t>k</m:t>
        </m:r>
      </m:oMath>
      <w:r w:rsidR="0019279E" w:rsidRPr="00023518">
        <w:rPr>
          <w:sz w:val="24"/>
        </w:rPr>
        <w:t xml:space="preserve"> компьютеров находятся в состоянии отказа;</w:t>
      </w:r>
    </w:p>
    <w:p w14:paraId="2D4CE16C" w14:textId="77777777" w:rsidR="0019279E" w:rsidRPr="00023518" w:rsidRDefault="0019279E" w:rsidP="0019279E">
      <w:pPr>
        <w:spacing w:after="0" w:line="240" w:lineRule="auto"/>
        <w:ind w:firstLine="567"/>
        <w:jc w:val="both"/>
        <w:rPr>
          <w:sz w:val="24"/>
        </w:rPr>
      </w:pPr>
      <m:oMath>
        <m:r>
          <m:rPr>
            <m:sty m:val="p"/>
          </m:rPr>
          <w:rPr>
            <w:rFonts w:ascii="Cambria Math" w:hAnsi="Cambria Math"/>
            <w:sz w:val="24"/>
          </w:rPr>
          <m:t>Ψ</m:t>
        </m:r>
        <m:r>
          <m:rPr>
            <m:sty m:val="p"/>
          </m:rPr>
          <w:rPr>
            <w:rFonts w:ascii="Cambria Math"/>
            <w:sz w:val="24"/>
          </w:rPr>
          <m:t>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μ</m:t>
                </m:r>
              </m:e>
              <m:sub>
                <m:r>
                  <m:rPr>
                    <m:sty m:val="p"/>
                  </m:rPr>
                  <w:rPr>
                    <w:rFonts w:ascii="Cambria Math"/>
                    <w:sz w:val="24"/>
                  </w:rPr>
                  <m:t>но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μ</m:t>
                </m:r>
              </m:e>
              <m:sub>
                <m:r>
                  <m:rPr>
                    <m:sty m:val="p"/>
                  </m:rPr>
                  <w:rPr>
                    <w:rFonts w:ascii="Cambria Math"/>
                    <w:sz w:val="24"/>
                  </w:rPr>
                  <m:t>0</m:t>
                </m:r>
              </m:sub>
            </m:sSub>
          </m:den>
        </m:f>
        <m:r>
          <m:rPr>
            <m:sty m:val="p"/>
          </m:rPr>
          <w:rPr>
            <w:rFonts w:ascii="Cambria Math"/>
            <w:sz w:val="24"/>
          </w:rPr>
          <m:t>=0,01</m:t>
        </m:r>
      </m:oMath>
      <w:r w:rsidRPr="00023518">
        <w:rPr>
          <w:sz w:val="24"/>
        </w:rPr>
        <w:t xml:space="preserve"> - коэффициент отношения интенсивности наработки на отказ к интенсивности восстановления работоспособности компьютера.</w:t>
      </w:r>
    </w:p>
    <w:p w14:paraId="7970CA91" w14:textId="77777777" w:rsidR="0019279E" w:rsidRPr="0019279E" w:rsidRDefault="0019279E" w:rsidP="0019279E"/>
    <w:p w14:paraId="771810D0" w14:textId="77777777" w:rsidR="00990713" w:rsidRPr="00023518" w:rsidRDefault="00990713" w:rsidP="003D7A79">
      <w:pPr>
        <w:spacing w:after="0" w:line="240" w:lineRule="auto"/>
        <w:ind w:firstLine="567"/>
        <w:jc w:val="both"/>
        <w:rPr>
          <w:sz w:val="24"/>
        </w:rPr>
      </w:pPr>
      <w:r w:rsidRPr="00023518">
        <w:rPr>
          <w:sz w:val="24"/>
        </w:rPr>
        <w:t>Рассчитаем основные характеристики функционирования СМО M/M/C/N/ПППО/N</w:t>
      </w:r>
    </w:p>
    <w:p w14:paraId="7149EA61" w14:textId="77777777" w:rsidR="00990713" w:rsidRPr="00023518" w:rsidRDefault="00307A0C" w:rsidP="003D7A79">
      <w:pPr>
        <w:spacing w:after="0" w:line="240" w:lineRule="auto"/>
        <w:ind w:firstLine="567"/>
        <w:jc w:val="both"/>
        <w:rPr>
          <w:sz w:val="24"/>
        </w:rPr>
      </w:pP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/>
                <w:sz w:val="24"/>
              </w:rPr>
              <m:t>но</m:t>
            </m:r>
          </m:sub>
        </m:sSub>
        <m:r>
          <m:rPr>
            <m:sty m:val="p"/>
          </m:rPr>
          <w:rPr>
            <w:rFonts w:ascii="Cambria Math"/>
            <w:sz w:val="24"/>
          </w:rPr>
          <m:t xml:space="preserve">=500 </m:t>
        </m:r>
        <m:r>
          <m:rPr>
            <m:sty m:val="p"/>
          </m:rPr>
          <w:rPr>
            <w:rFonts w:ascii="Cambria Math"/>
            <w:sz w:val="24"/>
          </w:rPr>
          <m:t>час</m:t>
        </m:r>
      </m:oMath>
      <w:r w:rsidR="00990713" w:rsidRPr="00023518">
        <w:rPr>
          <w:sz w:val="24"/>
        </w:rPr>
        <w:t xml:space="preserve"> - среднее время наработки на отказ одного компьютера;</w:t>
      </w:r>
    </w:p>
    <w:p w14:paraId="3BB17DF4" w14:textId="77777777" w:rsidR="00990713" w:rsidRPr="00023518" w:rsidRDefault="00307A0C" w:rsidP="003D7A79">
      <w:pPr>
        <w:spacing w:after="0" w:line="240" w:lineRule="auto"/>
        <w:ind w:firstLine="567"/>
        <w:jc w:val="both"/>
        <w:rPr>
          <w:sz w:val="24"/>
        </w:rPr>
      </w:pP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o</m:t>
            </m:r>
          </m:sub>
        </m:sSub>
        <m:r>
          <m:rPr>
            <m:sty m:val="p"/>
          </m:rPr>
          <w:rPr>
            <w:rFonts w:ascii="Cambria Math"/>
            <w:sz w:val="24"/>
          </w:rPr>
          <m:t xml:space="preserve">=5 </m:t>
        </m:r>
        <m:r>
          <m:rPr>
            <m:sty m:val="p"/>
          </m:rPr>
          <w:rPr>
            <w:rFonts w:ascii="Cambria Math"/>
            <w:sz w:val="24"/>
          </w:rPr>
          <m:t>час</m:t>
        </m:r>
      </m:oMath>
      <w:r w:rsidR="00990713" w:rsidRPr="00023518">
        <w:rPr>
          <w:sz w:val="24"/>
        </w:rPr>
        <w:t xml:space="preserve"> – среднее время ремонта одного компьютера;</w:t>
      </w:r>
    </w:p>
    <w:p w14:paraId="2339D714" w14:textId="77777777" w:rsidR="00990713" w:rsidRPr="00023518" w:rsidRDefault="00E53E1A" w:rsidP="003D7A79">
      <w:pPr>
        <w:spacing w:after="0" w:line="240" w:lineRule="auto"/>
        <w:ind w:firstLine="567"/>
        <w:jc w:val="both"/>
        <w:rPr>
          <w:sz w:val="24"/>
        </w:rPr>
      </w:pPr>
      <m:oMath>
        <m:r>
          <m:rPr>
            <m:sty m:val="p"/>
          </m:rPr>
          <w:rPr>
            <w:rFonts w:ascii="Cambria Math" w:hAnsi="Cambria Math"/>
            <w:sz w:val="24"/>
          </w:rPr>
          <m:t>N</m:t>
        </m:r>
        <m:r>
          <m:rPr>
            <m:sty m:val="p"/>
          </m:rPr>
          <w:rPr>
            <w:rFonts w:ascii="Cambria Math"/>
            <w:sz w:val="24"/>
          </w:rPr>
          <m:t>=20</m:t>
        </m:r>
      </m:oMath>
      <w:r w:rsidR="00990713" w:rsidRPr="00023518">
        <w:rPr>
          <w:sz w:val="24"/>
        </w:rPr>
        <w:t xml:space="preserve"> – количество компьютеров(поскольку </w:t>
      </w:r>
      <w:r w:rsidR="00BA43A5" w:rsidRPr="00023518">
        <w:rPr>
          <w:sz w:val="24"/>
        </w:rPr>
        <w:t>рассматривается служба ремонта отдела, берем наибольшее значение 2</w:t>
      </w:r>
      <w:r w:rsidR="00330BC2">
        <w:rPr>
          <w:sz w:val="24"/>
        </w:rPr>
        <w:t>0</w:t>
      </w:r>
      <w:r w:rsidR="00BA43A5" w:rsidRPr="00023518">
        <w:rPr>
          <w:sz w:val="24"/>
        </w:rPr>
        <w:t>)</w:t>
      </w:r>
      <w:r w:rsidR="00990713" w:rsidRPr="00023518">
        <w:rPr>
          <w:sz w:val="24"/>
        </w:rPr>
        <w:t>;</w:t>
      </w:r>
    </w:p>
    <w:p w14:paraId="7CFCE125" w14:textId="77777777" w:rsidR="00990713" w:rsidRPr="00023518" w:rsidRDefault="00364BB7" w:rsidP="003D7A79">
      <w:pPr>
        <w:spacing w:after="0" w:line="240" w:lineRule="auto"/>
        <w:ind w:firstLine="567"/>
        <w:jc w:val="both"/>
        <w:rPr>
          <w:sz w:val="24"/>
        </w:rPr>
      </w:pPr>
      <w:r>
        <w:rPr>
          <w:noProof/>
          <w:position w:val="-11"/>
        </w:rPr>
        <w:pict w14:anchorId="218CC534">
          <v:shape id="_x0000_i1038" type="#_x0000_t75" alt="" style="width:8.5pt;height:15.5pt;mso-width-percent:0;mso-height-percent:0;mso-width-percent:0;mso-height-percent:0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drawingGridHorizontalSpacing w:val=&quot;110&quot;/&gt;&lt;w:displayHorizontalDrawingGridEvery w:val=&quot;2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C6E0B&quot;/&gt;&lt;wsp:rsid wsp:val=&quot;00023518&quot;/&gt;&lt;wsp:rsid wsp:val=&quot;00052F26&quot;/&gt;&lt;wsp:rsid wsp:val=&quot;000F1E03&quot;/&gt;&lt;wsp:rsid wsp:val=&quot;00150A4B&quot;/&gt;&lt;wsp:rsid wsp:val=&quot;001630DB&quot;/&gt;&lt;wsp:rsid wsp:val=&quot;0019734C&quot;/&gt;&lt;wsp:rsid wsp:val=&quot;001B79B5&quot;/&gt;&lt;wsp:rsid wsp:val=&quot;001E7922&quot;/&gt;&lt;wsp:rsid wsp:val=&quot;00223AF6&quot;/&gt;&lt;wsp:rsid wsp:val=&quot;00310884&quot;/&gt;&lt;wsp:rsid wsp:val=&quot;003360A4&quot;/&gt;&lt;wsp:rsid wsp:val=&quot;0038647C&quot;/&gt;&lt;wsp:rsid wsp:val=&quot;00396085&quot;/&gt;&lt;wsp:rsid wsp:val=&quot;003A1360&quot;/&gt;&lt;wsp:rsid wsp:val=&quot;003E6009&quot;/&gt;&lt;wsp:rsid wsp:val=&quot;00432465&quot;/&gt;&lt;wsp:rsid wsp:val=&quot;004A14E6&quot;/&gt;&lt;wsp:rsid wsp:val=&quot;004C6E0B&quot;/&gt;&lt;wsp:rsid wsp:val=&quot;005072E0&quot;/&gt;&lt;wsp:rsid wsp:val=&quot;00527695&quot;/&gt;&lt;wsp:rsid wsp:val=&quot;0056664D&quot;/&gt;&lt;wsp:rsid wsp:val=&quot;00581F82&quot;/&gt;&lt;wsp:rsid wsp:val=&quot;005C0A36&quot;/&gt;&lt;wsp:rsid wsp:val=&quot;0064195F&quot;/&gt;&lt;wsp:rsid wsp:val=&quot;00650720&quot;/&gt;&lt;wsp:rsid wsp:val=&quot;006530EB&quot;/&gt;&lt;wsp:rsid wsp:val=&quot;006D38A6&quot;/&gt;&lt;wsp:rsid wsp:val=&quot;007126D3&quot;/&gt;&lt;wsp:rsid wsp:val=&quot;007560AF&quot;/&gt;&lt;wsp:rsid wsp:val=&quot;007F1B9C&quot;/&gt;&lt;wsp:rsid wsp:val=&quot;008375F8&quot;/&gt;&lt;wsp:rsid wsp:val=&quot;00842BF9&quot;/&gt;&lt;wsp:rsid wsp:val=&quot;00845AEC&quot;/&gt;&lt;wsp:rsid wsp:val=&quot;00850481&quot;/&gt;&lt;wsp:rsid wsp:val=&quot;0086007E&quot;/&gt;&lt;wsp:rsid wsp:val=&quot;00865035&quot;/&gt;&lt;wsp:rsid wsp:val=&quot;00875AB5&quot;/&gt;&lt;wsp:rsid wsp:val=&quot;0089047C&quot;/&gt;&lt;wsp:rsid wsp:val=&quot;00906F3A&quot;/&gt;&lt;wsp:rsid wsp:val=&quot;00966C33&quot;/&gt;&lt;wsp:rsid wsp:val=&quot;00981DBE&quot;/&gt;&lt;wsp:rsid wsp:val=&quot;00990713&quot;/&gt;&lt;wsp:rsid wsp:val=&quot;009D3C27&quot;/&gt;&lt;wsp:rsid wsp:val=&quot;009F4D14&quot;/&gt;&lt;wsp:rsid wsp:val=&quot;00A00167&quot;/&gt;&lt;wsp:rsid wsp:val=&quot;00A910C0&quot;/&gt;&lt;wsp:rsid wsp:val=&quot;00AC3D95&quot;/&gt;&lt;wsp:rsid wsp:val=&quot;00AE08ED&quot;/&gt;&lt;wsp:rsid wsp:val=&quot;00AF555B&quot;/&gt;&lt;wsp:rsid wsp:val=&quot;00B23F05&quot;/&gt;&lt;wsp:rsid wsp:val=&quot;00B72606&quot;/&gt;&lt;wsp:rsid wsp:val=&quot;00BA43A5&quot;/&gt;&lt;wsp:rsid wsp:val=&quot;00BD1B0D&quot;/&gt;&lt;wsp:rsid wsp:val=&quot;00BF6F7A&quot;/&gt;&lt;wsp:rsid wsp:val=&quot;00C12E1B&quot;/&gt;&lt;wsp:rsid wsp:val=&quot;00C15E10&quot;/&gt;&lt;wsp:rsid wsp:val=&quot;00C87AE6&quot;/&gt;&lt;wsp:rsid wsp:val=&quot;00CD76DD&quot;/&gt;&lt;wsp:rsid wsp:val=&quot;00D0680B&quot;/&gt;&lt;wsp:rsid wsp:val=&quot;00D52F8E&quot;/&gt;&lt;wsp:rsid wsp:val=&quot;00DF3297&quot;/&gt;&lt;wsp:rsid wsp:val=&quot;00E1370D&quot;/&gt;&lt;wsp:rsid wsp:val=&quot;00E71F65&quot;/&gt;&lt;wsp:rsid wsp:val=&quot;00E81BD5&quot;/&gt;&lt;wsp:rsid wsp:val=&quot;00E907D0&quot;/&gt;&lt;wsp:rsid wsp:val=&quot;00EC61F3&quot;/&gt;&lt;wsp:rsid wsp:val=&quot;00F26859&quot;/&gt;&lt;wsp:rsid wsp:val=&quot;00F50834&quot;/&gt;&lt;wsp:rsid wsp:val=&quot;00F67AE9&quot;/&gt;&lt;wsp:rsid wsp:val=&quot;00FC2B6B&quot;/&gt;&lt;wsp:rsid wsp:val=&quot;00FE5500&quot;/&gt;&lt;wsp:rsid wsp:val=&quot;00FF7EEB&quot;/&gt;&lt;/wsp:rsids&gt;&lt;/w:docPr&gt;&lt;w:body&gt;&lt;w:p wsp:rsidR=&quot;00000000&quot; wsp:rsidRDefault=&quot;003360A4&quot;&gt;&lt;m:oMathPara&gt;&lt;m:oMath&gt;&lt;m:r&gt;&lt;m:rPr&gt;&lt;m:sty m:val=&quot;p&quot;/&gt;&lt;/m:rPr&gt;&lt;w:rPr&gt;&lt;w:rFonts w:ascii=&quot;Cambria Math&quot;/&gt;&lt;w:sz w:val=&quot;24&quot;/&gt;&lt;/w:rPr&gt;&lt;m:t&gt;РЎ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35" o:title="" chromakey="white"/>
          </v:shape>
        </w:pict>
      </w:r>
      <w:r w:rsidR="00990713" w:rsidRPr="00023518">
        <w:rPr>
          <w:sz w:val="24"/>
        </w:rPr>
        <w:t xml:space="preserve"> – количество специалистов, занятых ремонтом компьютеров (</w:t>
      </w:r>
      <w:r w:rsidR="00953CE2">
        <w:rPr>
          <w:sz w:val="24"/>
        </w:rPr>
        <w:t>1</w:t>
      </w:r>
      <w:r w:rsidR="00990713" w:rsidRPr="00023518">
        <w:rPr>
          <w:sz w:val="24"/>
        </w:rPr>
        <w:t>/</w:t>
      </w:r>
      <w:r w:rsidR="00953CE2">
        <w:rPr>
          <w:sz w:val="24"/>
        </w:rPr>
        <w:t>2</w:t>
      </w:r>
      <w:r w:rsidR="00990713" w:rsidRPr="00023518">
        <w:rPr>
          <w:sz w:val="24"/>
        </w:rPr>
        <w:t>/</w:t>
      </w:r>
      <w:r w:rsidR="00953CE2">
        <w:rPr>
          <w:sz w:val="24"/>
        </w:rPr>
        <w:t>3</w:t>
      </w:r>
      <w:r w:rsidR="00990713" w:rsidRPr="00023518">
        <w:rPr>
          <w:sz w:val="24"/>
        </w:rPr>
        <w:t>);</w:t>
      </w:r>
    </w:p>
    <w:p w14:paraId="0C564234" w14:textId="77777777" w:rsidR="00990713" w:rsidRPr="00023518" w:rsidRDefault="00990713" w:rsidP="003D7A79">
      <w:pPr>
        <w:spacing w:after="0" w:line="240" w:lineRule="auto"/>
        <w:ind w:firstLine="567"/>
        <w:jc w:val="both"/>
        <w:rPr>
          <w:sz w:val="24"/>
        </w:rPr>
      </w:pPr>
      <w:r w:rsidRPr="00023518">
        <w:rPr>
          <w:sz w:val="24"/>
        </w:rPr>
        <w:t xml:space="preserve">Заработная плата специалиста за один час 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S</m:t>
            </m:r>
          </m:e>
          <m:sub>
            <m:r>
              <m:rPr>
                <m:sty m:val="p"/>
              </m:rPr>
              <w:rPr>
                <w:rFonts w:ascii="Cambria Math"/>
                <w:sz w:val="24"/>
              </w:rPr>
              <m:t>1</m:t>
            </m:r>
          </m:sub>
        </m:sSub>
        <m:r>
          <m:rPr>
            <m:sty m:val="p"/>
          </m:rPr>
          <w:rPr>
            <w:rFonts w:ascii="Cambria Math"/>
            <w:sz w:val="24"/>
          </w:rPr>
          <m:t>=200</m:t>
        </m:r>
        <m:r>
          <m:rPr>
            <m:sty m:val="p"/>
          </m:rPr>
          <w:rPr>
            <w:rFonts w:ascii="Cambria Math"/>
            <w:sz w:val="24"/>
          </w:rPr>
          <m:t>руб</m:t>
        </m:r>
        <m:r>
          <m:rPr>
            <m:sty m:val="p"/>
          </m:rPr>
          <w:rPr>
            <w:rFonts w:ascii="Cambria Math"/>
            <w:sz w:val="24"/>
          </w:rPr>
          <m:t>./</m:t>
        </m:r>
        <m:r>
          <m:rPr>
            <m:sty m:val="p"/>
          </m:rPr>
          <w:rPr>
            <w:rFonts w:ascii="Cambria Math"/>
            <w:sz w:val="24"/>
          </w:rPr>
          <m:t>час</m:t>
        </m:r>
      </m:oMath>
    </w:p>
    <w:p w14:paraId="64367ECF" w14:textId="77777777" w:rsidR="00990713" w:rsidRPr="00023518" w:rsidRDefault="00990713" w:rsidP="003D7A79">
      <w:pPr>
        <w:spacing w:after="0" w:line="240" w:lineRule="auto"/>
        <w:ind w:firstLine="567"/>
        <w:jc w:val="both"/>
        <w:rPr>
          <w:sz w:val="24"/>
        </w:rPr>
      </w:pPr>
      <w:r w:rsidRPr="00023518">
        <w:rPr>
          <w:sz w:val="24"/>
        </w:rPr>
        <w:t xml:space="preserve">Финансовые потери организации от неисправного компьютера за один час составляют </w:t>
      </w:r>
      <m:oMath>
        <m:r>
          <m:rPr>
            <m:sty m:val="p"/>
          </m:rPr>
          <w:rPr>
            <w:rFonts w:ascii="Cambria Math" w:hAnsi="Cambria Math"/>
            <w:sz w:val="24"/>
          </w:rPr>
          <m:t>S</m:t>
        </m:r>
        <m:r>
          <m:rPr>
            <m:sty m:val="p"/>
          </m:rPr>
          <w:rPr>
            <w:rFonts w:ascii="Cambria Math"/>
            <w:sz w:val="24"/>
          </w:rPr>
          <m:t>=1000</m:t>
        </m:r>
        <m:r>
          <m:rPr>
            <m:sty m:val="p"/>
          </m:rPr>
          <w:rPr>
            <w:rFonts w:ascii="Cambria Math"/>
            <w:sz w:val="24"/>
          </w:rPr>
          <m:t>руб</m:t>
        </m:r>
        <m:r>
          <m:rPr>
            <m:sty m:val="p"/>
          </m:rPr>
          <w:rPr>
            <w:rFonts w:ascii="Cambria Math"/>
            <w:sz w:val="24"/>
          </w:rPr>
          <m:t>./</m:t>
        </m:r>
        <m:r>
          <m:rPr>
            <m:sty m:val="p"/>
          </m:rPr>
          <w:rPr>
            <w:rFonts w:ascii="Cambria Math"/>
            <w:sz w:val="24"/>
          </w:rPr>
          <m:t>час</m:t>
        </m:r>
      </m:oMath>
    </w:p>
    <w:p w14:paraId="19ABB4B3" w14:textId="77777777" w:rsidR="007560AF" w:rsidRPr="00023518" w:rsidRDefault="00411F89" w:rsidP="003D7A79">
      <w:pPr>
        <w:keepNext/>
        <w:autoSpaceDE w:val="0"/>
        <w:autoSpaceDN w:val="0"/>
        <w:adjustRightInd w:val="0"/>
        <w:spacing w:after="0"/>
        <w:jc w:val="center"/>
      </w:pPr>
      <w:r w:rsidRPr="00023518">
        <w:rPr>
          <w:noProof/>
        </w:rPr>
        <w:object w:dxaOrig="6151" w:dyaOrig="4950" w14:anchorId="3076209A">
          <v:shape id="_x0000_i1039" type="#_x0000_t75" alt="" style="width:224pt;height:182pt;mso-width-percent:0;mso-height-percent:0;mso-width-percent:0;mso-height-percent:0" o:ole="">
            <v:imagedata r:id="rId36" o:title=""/>
          </v:shape>
          <o:OLEObject Type="Embed" ProgID="Visio.Drawing.15" ShapeID="_x0000_i1039" DrawAspect="Content" ObjectID="_1661759554" r:id="rId37"/>
        </w:object>
      </w:r>
    </w:p>
    <w:p w14:paraId="6B400746" w14:textId="77777777" w:rsidR="00990713" w:rsidRPr="00023518" w:rsidRDefault="007560AF" w:rsidP="00023518">
      <w:pPr>
        <w:pStyle w:val="af0"/>
        <w:jc w:val="center"/>
        <w:rPr>
          <w:rFonts w:eastAsia="Times New Roman"/>
          <w:i/>
          <w:color w:val="auto"/>
        </w:rPr>
      </w:pPr>
      <w:r w:rsidRPr="00023518">
        <w:rPr>
          <w:color w:val="auto"/>
        </w:rPr>
        <w:t xml:space="preserve">Схема </w:t>
      </w:r>
      <w:r w:rsidR="00BB2E69" w:rsidRPr="00023518">
        <w:rPr>
          <w:color w:val="auto"/>
        </w:rPr>
        <w:fldChar w:fldCharType="begin"/>
      </w:r>
      <w:r w:rsidR="0086007E" w:rsidRPr="00023518">
        <w:rPr>
          <w:color w:val="auto"/>
        </w:rPr>
        <w:instrText xml:space="preserve"> SEQ Схема \* ARABIC </w:instrText>
      </w:r>
      <w:r w:rsidR="00BB2E69" w:rsidRPr="00023518">
        <w:rPr>
          <w:color w:val="auto"/>
        </w:rPr>
        <w:fldChar w:fldCharType="separate"/>
      </w:r>
      <w:r w:rsidR="00502169">
        <w:rPr>
          <w:noProof/>
          <w:color w:val="auto"/>
        </w:rPr>
        <w:t>1</w:t>
      </w:r>
      <w:r w:rsidR="00BB2E69" w:rsidRPr="00023518">
        <w:rPr>
          <w:color w:val="auto"/>
        </w:rPr>
        <w:fldChar w:fldCharType="end"/>
      </w:r>
      <w:r w:rsidRPr="00023518">
        <w:rPr>
          <w:color w:val="auto"/>
        </w:rPr>
        <w:t>. Модель ремонтника</w:t>
      </w:r>
    </w:p>
    <w:p w14:paraId="1263F6E1" w14:textId="77777777" w:rsidR="00990713" w:rsidRPr="00023518" w:rsidRDefault="00990713" w:rsidP="00023518">
      <w:pPr>
        <w:ind w:firstLine="567"/>
        <w:jc w:val="both"/>
        <w:rPr>
          <w:sz w:val="24"/>
        </w:rPr>
      </w:pPr>
      <w:r w:rsidRPr="00023518">
        <w:rPr>
          <w:sz w:val="24"/>
        </w:rPr>
        <w:t>Для оценки характеристик функционирования рассматриваемой замкнутой СМО M/M/C/N/ПППО/N следует использовать аналитические выражения, которые известны в ТМО как аналитическая модель ремонтника.</w:t>
      </w:r>
    </w:p>
    <w:p w14:paraId="2002BF53" w14:textId="77777777" w:rsidR="00BA43A5" w:rsidRPr="003D7A79" w:rsidRDefault="00BA43A5" w:rsidP="003D7A79">
      <w:pPr>
        <w:spacing w:after="0"/>
        <w:ind w:firstLine="567"/>
        <w:jc w:val="both"/>
      </w:pPr>
      <w:r w:rsidRPr="003D7A79">
        <w:t>Определяем вероятности состояний рассматриваемой замкнутой СМО.</w:t>
      </w:r>
    </w:p>
    <w:p w14:paraId="2472A5BA" w14:textId="77777777" w:rsidR="00BA43A5" w:rsidRPr="003D7A79" w:rsidRDefault="00307A0C" w:rsidP="003D7A79">
      <w:pPr>
        <w:spacing w:after="0"/>
        <w:ind w:firstLine="567"/>
        <w:jc w:val="both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=0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</w:rPr>
                            <m:t>!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*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Ψ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p>
                          </m:sSup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</w:rPr>
                            <m:t>!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*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N-k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</w:rPr>
                            <m:t>!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+</m:t>
                      </m:r>
                    </m:e>
                  </m:nary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=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+1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</w:rPr>
                            <m:t>!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*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Ψ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k-c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hAnsi="Cambria Math"/>
                            </w:rPr>
                            <m:t>*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</w:rPr>
                            <m:t>!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*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N-k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</w:rPr>
                            <m:t>!</m:t>
                          </m:r>
                        </m:den>
                      </m:f>
                    </m:e>
                  </m:nary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/>
                </w:rPr>
                <m:t>1</m:t>
              </m:r>
            </m:sup>
          </m:sSup>
        </m:oMath>
      </m:oMathPara>
    </w:p>
    <w:p w14:paraId="5D4C8A7D" w14:textId="77777777" w:rsidR="00BA43A5" w:rsidRPr="003D7A79" w:rsidRDefault="00307A0C" w:rsidP="003D7A79">
      <w:pPr>
        <w:spacing w:after="0"/>
        <w:ind w:firstLine="567"/>
        <w:jc w:val="both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/>
                </w:rPr>
                <m:t>!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Ψ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  <m:r>
                <m:rPr>
                  <m:sty m:val="p"/>
                </m:rPr>
                <w:rPr>
                  <w:rFonts w:ascii="Cambria Math"/>
                </w:rPr>
                <m:t>!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N-k</m:t>
                  </m:r>
                </m:e>
              </m:d>
              <m:r>
                <m:rPr>
                  <m:sty m:val="p"/>
                </m:rPr>
                <w:rPr>
                  <w:rFonts w:ascii="Cambria Math"/>
                </w:rPr>
                <m:t>!</m:t>
              </m:r>
            </m:den>
          </m:f>
          <m:r>
            <m:rPr>
              <m:sty m:val="p"/>
            </m:rPr>
            <w:rPr>
              <w:rFonts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/>
            </w:rPr>
            <m:t>,    1</m:t>
          </m:r>
          <m:r>
            <m:rPr>
              <m:sty m:val="p"/>
            </m:rPr>
            <w:rPr>
              <w:rFonts w:ascii="Cambria Math"/>
            </w:rPr>
            <m:t>≤</m:t>
          </m:r>
          <m:r>
            <m:rPr>
              <m:sty m:val="p"/>
            </m:rPr>
            <w:rPr>
              <w:rFonts w:ascii="Cambria Math" w:hAnsi="Cambria Math"/>
            </w:rPr>
            <m:t>k</m:t>
          </m:r>
          <m:r>
            <m:rPr>
              <m:sty m:val="p"/>
            </m:rPr>
            <w:rPr>
              <w:rFonts w:ascii="Cambria Math"/>
            </w:rPr>
            <m:t>≤</m:t>
          </m:r>
          <m:r>
            <m:rPr>
              <m:sty m:val="p"/>
            </m:rPr>
            <w:rPr>
              <w:rFonts w:ascii="Cambria Math" w:hAnsi="Cambria Math"/>
            </w:rPr>
            <m:t>c</m:t>
          </m:r>
        </m:oMath>
      </m:oMathPara>
    </w:p>
    <w:p w14:paraId="5C69C6E8" w14:textId="77777777" w:rsidR="00BA43A5" w:rsidRPr="003D7A79" w:rsidRDefault="00307A0C" w:rsidP="003D7A79">
      <w:pPr>
        <w:spacing w:after="0"/>
        <w:ind w:firstLine="567"/>
        <w:jc w:val="both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/>
                </w:rPr>
                <m:t>!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Ψ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k-c</m:t>
                  </m:r>
                </m:sup>
              </m:sSup>
              <m:r>
                <m:rPr>
                  <m:sty m:val="p"/>
                </m:rPr>
                <w:rPr>
                  <w:rFonts w:hAnsi="Cambria Math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  <m:r>
                <m:rPr>
                  <m:sty m:val="p"/>
                </m:rPr>
                <w:rPr>
                  <w:rFonts w:ascii="Cambria Math"/>
                </w:rPr>
                <m:t>!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N-k</m:t>
                  </m:r>
                </m:e>
              </m:d>
              <m:r>
                <m:rPr>
                  <m:sty m:val="p"/>
                </m:rPr>
                <w:rPr>
                  <w:rFonts w:ascii="Cambria Math"/>
                </w:rPr>
                <m:t>!</m:t>
              </m:r>
            </m:den>
          </m:f>
          <m:r>
            <m:rPr>
              <m:sty m:val="p"/>
            </m:rPr>
            <w:rPr>
              <w:rFonts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/>
            </w:rPr>
            <m:t xml:space="preserve">,    </m:t>
          </m:r>
          <m:r>
            <m:rPr>
              <m:sty m:val="p"/>
            </m:rP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/>
            </w:rPr>
            <m:t>&lt;</m:t>
          </m:r>
          <m:r>
            <m:rPr>
              <m:sty m:val="p"/>
            </m:rPr>
            <w:rPr>
              <w:rFonts w:ascii="Cambria Math" w:hAnsi="Cambria Math"/>
            </w:rPr>
            <m:t>k</m:t>
          </m:r>
          <m:r>
            <m:rPr>
              <m:sty m:val="p"/>
            </m:rPr>
            <w:rPr>
              <w:rFonts w:ascii="Cambria Math"/>
            </w:rPr>
            <m:t>≤</m:t>
          </m:r>
          <m:r>
            <m:rPr>
              <m:sty m:val="p"/>
            </m:rPr>
            <w:rPr>
              <w:rFonts w:ascii="Cambria Math" w:hAnsi="Cambria Math"/>
            </w:rPr>
            <m:t>N</m:t>
          </m:r>
        </m:oMath>
      </m:oMathPara>
    </w:p>
    <w:p w14:paraId="6100A8E4" w14:textId="77777777" w:rsidR="00BA43A5" w:rsidRPr="003D7A79" w:rsidRDefault="00BA43A5" w:rsidP="003D7A79">
      <w:pPr>
        <w:spacing w:after="0"/>
        <w:ind w:firstLine="567"/>
        <w:jc w:val="both"/>
      </w:pPr>
      <w:r w:rsidRPr="003D7A79">
        <w:t xml:space="preserve">Определяем </w:t>
      </w:r>
      <w:r w:rsidR="00364BB7">
        <w:rPr>
          <w:noProof/>
          <w:position w:val="-11"/>
          <w:sz w:val="20"/>
        </w:rPr>
        <w:pict w14:anchorId="3ECD7D13">
          <v:shape id="_x0000_i1040" type="#_x0000_t75" alt="" style="width:8.5pt;height:15.5pt;mso-width-percent:0;mso-height-percent:0;mso-width-percent:0;mso-height-percent:0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drawingGridHorizontalSpacing w:val=&quot;110&quot;/&gt;&lt;w:displayHorizontalDrawingGridEvery w:val=&quot;2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C6E0B&quot;/&gt;&lt;wsp:rsid wsp:val=&quot;00023518&quot;/&gt;&lt;wsp:rsid wsp:val=&quot;00052F26&quot;/&gt;&lt;wsp:rsid wsp:val=&quot;000F1E03&quot;/&gt;&lt;wsp:rsid wsp:val=&quot;00150A4B&quot;/&gt;&lt;wsp:rsid wsp:val=&quot;001630DB&quot;/&gt;&lt;wsp:rsid wsp:val=&quot;0019734C&quot;/&gt;&lt;wsp:rsid wsp:val=&quot;001B79B5&quot;/&gt;&lt;wsp:rsid wsp:val=&quot;001E7922&quot;/&gt;&lt;wsp:rsid wsp:val=&quot;00223AF6&quot;/&gt;&lt;wsp:rsid wsp:val=&quot;00310884&quot;/&gt;&lt;wsp:rsid wsp:val=&quot;0038647C&quot;/&gt;&lt;wsp:rsid wsp:val=&quot;00396085&quot;/&gt;&lt;wsp:rsid wsp:val=&quot;003A1360&quot;/&gt;&lt;wsp:rsid wsp:val=&quot;003E6009&quot;/&gt;&lt;wsp:rsid wsp:val=&quot;00432465&quot;/&gt;&lt;wsp:rsid wsp:val=&quot;004A14E6&quot;/&gt;&lt;wsp:rsid wsp:val=&quot;004C6E0B&quot;/&gt;&lt;wsp:rsid wsp:val=&quot;005072E0&quot;/&gt;&lt;wsp:rsid wsp:val=&quot;00527695&quot;/&gt;&lt;wsp:rsid wsp:val=&quot;0056664D&quot;/&gt;&lt;wsp:rsid wsp:val=&quot;00581F82&quot;/&gt;&lt;wsp:rsid wsp:val=&quot;005C0A36&quot;/&gt;&lt;wsp:rsid wsp:val=&quot;0064195F&quot;/&gt;&lt;wsp:rsid wsp:val=&quot;00650720&quot;/&gt;&lt;wsp:rsid wsp:val=&quot;006530EB&quot;/&gt;&lt;wsp:rsid wsp:val=&quot;006D38A6&quot;/&gt;&lt;wsp:rsid wsp:val=&quot;007126D3&quot;/&gt;&lt;wsp:rsid wsp:val=&quot;007560AF&quot;/&gt;&lt;wsp:rsid wsp:val=&quot;007F1B9C&quot;/&gt;&lt;wsp:rsid wsp:val=&quot;008375F8&quot;/&gt;&lt;wsp:rsid wsp:val=&quot;00842BF9&quot;/&gt;&lt;wsp:rsid wsp:val=&quot;00845AEC&quot;/&gt;&lt;wsp:rsid wsp:val=&quot;00850481&quot;/&gt;&lt;wsp:rsid wsp:val=&quot;0086007E&quot;/&gt;&lt;wsp:rsid wsp:val=&quot;00865035&quot;/&gt;&lt;wsp:rsid wsp:val=&quot;00875AB5&quot;/&gt;&lt;wsp:rsid wsp:val=&quot;0089047C&quot;/&gt;&lt;wsp:rsid wsp:val=&quot;00906F3A&quot;/&gt;&lt;wsp:rsid wsp:val=&quot;00966C33&quot;/&gt;&lt;wsp:rsid wsp:val=&quot;00981DBE&quot;/&gt;&lt;wsp:rsid wsp:val=&quot;00990713&quot;/&gt;&lt;wsp:rsid wsp:val=&quot;009D3C27&quot;/&gt;&lt;wsp:rsid wsp:val=&quot;009E7BB1&quot;/&gt;&lt;wsp:rsid wsp:val=&quot;009F4D14&quot;/&gt;&lt;wsp:rsid wsp:val=&quot;00A00167&quot;/&gt;&lt;wsp:rsid wsp:val=&quot;00A910C0&quot;/&gt;&lt;wsp:rsid wsp:val=&quot;00AC3D95&quot;/&gt;&lt;wsp:rsid wsp:val=&quot;00AE08ED&quot;/&gt;&lt;wsp:rsid wsp:val=&quot;00AF555B&quot;/&gt;&lt;wsp:rsid wsp:val=&quot;00B23F05&quot;/&gt;&lt;wsp:rsid wsp:val=&quot;00B72606&quot;/&gt;&lt;wsp:rsid wsp:val=&quot;00BA43A5&quot;/&gt;&lt;wsp:rsid wsp:val=&quot;00BD1B0D&quot;/&gt;&lt;wsp:rsid wsp:val=&quot;00BF6F7A&quot;/&gt;&lt;wsp:rsid wsp:val=&quot;00C12E1B&quot;/&gt;&lt;wsp:rsid wsp:val=&quot;00C15E10&quot;/&gt;&lt;wsp:rsid wsp:val=&quot;00C87AE6&quot;/&gt;&lt;wsp:rsid wsp:val=&quot;00CD76DD&quot;/&gt;&lt;wsp:rsid wsp:val=&quot;00D0680B&quot;/&gt;&lt;wsp:rsid wsp:val=&quot;00D52F8E&quot;/&gt;&lt;wsp:rsid wsp:val=&quot;00DF3297&quot;/&gt;&lt;wsp:rsid wsp:val=&quot;00E1370D&quot;/&gt;&lt;wsp:rsid wsp:val=&quot;00E71F65&quot;/&gt;&lt;wsp:rsid wsp:val=&quot;00E81BD5&quot;/&gt;&lt;wsp:rsid wsp:val=&quot;00E907D0&quot;/&gt;&lt;wsp:rsid wsp:val=&quot;00EC61F3&quot;/&gt;&lt;wsp:rsid wsp:val=&quot;00F26859&quot;/&gt;&lt;wsp:rsid wsp:val=&quot;00F50834&quot;/&gt;&lt;wsp:rsid wsp:val=&quot;00F67AE9&quot;/&gt;&lt;wsp:rsid wsp:val=&quot;00FC2B6B&quot;/&gt;&lt;wsp:rsid wsp:val=&quot;00FE5500&quot;/&gt;&lt;wsp:rsid wsp:val=&quot;00FF7EEB&quot;/&gt;&lt;/wsp:rsids&gt;&lt;/w:docPr&gt;&lt;w:body&gt;&lt;w:p wsp:rsidR=&quot;00000000&quot; wsp:rsidRDefault=&quot;009E7BB1&quot;&gt;&lt;m:oMathPara&gt;&lt;m:oMath&gt;&lt;m:r&gt;&lt;m:rPr&gt;&lt;m:sty m:val=&quot;p&quot;/&gt;&lt;/m:rPr&gt;&lt;w:rPr&gt;&lt;w:rFonts w:ascii=&quot;Cambria Math&quot; w:h-ansi=&quot;Cambria Math&quot;/&gt;&lt;wx:font wx:val=&quot;Cambria Math&quot;/&gt;&lt;w:sz w:val=&quot;24&quot;/&gt;&lt;/w:rPr&gt;&lt;m:t&gt;Q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38" o:title="" chromakey="white"/>
          </v:shape>
        </w:pict>
      </w:r>
      <w:r w:rsidRPr="003D7A79">
        <w:t>- среднее количество компьютеров, находящихся в очереди на ремонт.</w:t>
      </w:r>
    </w:p>
    <w:p w14:paraId="715C2145" w14:textId="77777777" w:rsidR="00BA43A5" w:rsidRPr="003D7A79" w:rsidRDefault="00E53E1A" w:rsidP="003D7A79">
      <w:pPr>
        <w:spacing w:after="0"/>
        <w:ind w:firstLine="567"/>
        <w:jc w:val="both"/>
      </w:pPr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Q</m:t>
          </m:r>
          <m:r>
            <m:rPr>
              <m:sty m:val="p"/>
            </m:rPr>
            <w:rPr>
              <w:rFonts w:asci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  <m:r>
                <m:rPr>
                  <m:sty m:val="p"/>
                </m:rPr>
                <w:rPr>
                  <w:rFonts w:asci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k-c</m:t>
                  </m:r>
                </m:e>
              </m:d>
              <m:r>
                <m:rPr>
                  <m:sty m:val="p"/>
                </m:rPr>
                <w:rPr>
                  <w:rFonts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</m:oMath>
      </m:oMathPara>
    </w:p>
    <w:p w14:paraId="76754A3A" w14:textId="77777777" w:rsidR="00BA43A5" w:rsidRPr="003D7A79" w:rsidRDefault="00BA43A5" w:rsidP="003D7A79">
      <w:pPr>
        <w:spacing w:after="0"/>
        <w:ind w:firstLine="567"/>
        <w:jc w:val="both"/>
      </w:pPr>
      <w:r w:rsidRPr="003D7A79">
        <w:t xml:space="preserve">Определяем </w:t>
      </w:r>
      <w:r w:rsidR="00364BB7">
        <w:rPr>
          <w:noProof/>
          <w:position w:val="-11"/>
          <w:sz w:val="20"/>
        </w:rPr>
        <w:pict w14:anchorId="6C442687">
          <v:shape id="_x0000_i1041" type="#_x0000_t75" alt="" style="width:7pt;height:15.5pt;mso-width-percent:0;mso-height-percent:0;mso-width-percent:0;mso-height-percent:0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drawingGridHorizontalSpacing w:val=&quot;110&quot;/&gt;&lt;w:displayHorizontalDrawingGridEvery w:val=&quot;2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C6E0B&quot;/&gt;&lt;wsp:rsid wsp:val=&quot;00023518&quot;/&gt;&lt;wsp:rsid wsp:val=&quot;00052F26&quot;/&gt;&lt;wsp:rsid wsp:val=&quot;000F1E03&quot;/&gt;&lt;wsp:rsid wsp:val=&quot;00150A4B&quot;/&gt;&lt;wsp:rsid wsp:val=&quot;001630DB&quot;/&gt;&lt;wsp:rsid wsp:val=&quot;0019734C&quot;/&gt;&lt;wsp:rsid wsp:val=&quot;001B79B5&quot;/&gt;&lt;wsp:rsid wsp:val=&quot;001E7922&quot;/&gt;&lt;wsp:rsid wsp:val=&quot;00223AF6&quot;/&gt;&lt;wsp:rsid wsp:val=&quot;00310884&quot;/&gt;&lt;wsp:rsid wsp:val=&quot;0038647C&quot;/&gt;&lt;wsp:rsid wsp:val=&quot;00396085&quot;/&gt;&lt;wsp:rsid wsp:val=&quot;003A1360&quot;/&gt;&lt;wsp:rsid wsp:val=&quot;003E6009&quot;/&gt;&lt;wsp:rsid wsp:val=&quot;00432465&quot;/&gt;&lt;wsp:rsid wsp:val=&quot;004A14E6&quot;/&gt;&lt;wsp:rsid wsp:val=&quot;004C6E0B&quot;/&gt;&lt;wsp:rsid wsp:val=&quot;005072E0&quot;/&gt;&lt;wsp:rsid wsp:val=&quot;00527695&quot;/&gt;&lt;wsp:rsid wsp:val=&quot;0056664D&quot;/&gt;&lt;wsp:rsid wsp:val=&quot;00581F82&quot;/&gt;&lt;wsp:rsid wsp:val=&quot;005C0A36&quot;/&gt;&lt;wsp:rsid wsp:val=&quot;005D4F67&quot;/&gt;&lt;wsp:rsid wsp:val=&quot;0064195F&quot;/&gt;&lt;wsp:rsid wsp:val=&quot;00650720&quot;/&gt;&lt;wsp:rsid wsp:val=&quot;006530EB&quot;/&gt;&lt;wsp:rsid wsp:val=&quot;006D38A6&quot;/&gt;&lt;wsp:rsid wsp:val=&quot;007126D3&quot;/&gt;&lt;wsp:rsid wsp:val=&quot;007560AF&quot;/&gt;&lt;wsp:rsid wsp:val=&quot;007F1B9C&quot;/&gt;&lt;wsp:rsid wsp:val=&quot;008375F8&quot;/&gt;&lt;wsp:rsid wsp:val=&quot;00842BF9&quot;/&gt;&lt;wsp:rsid wsp:val=&quot;00845AEC&quot;/&gt;&lt;wsp:rsid wsp:val=&quot;00850481&quot;/&gt;&lt;wsp:rsid wsp:val=&quot;0086007E&quot;/&gt;&lt;wsp:rsid wsp:val=&quot;00865035&quot;/&gt;&lt;wsp:rsid wsp:val=&quot;00875AB5&quot;/&gt;&lt;wsp:rsid wsp:val=&quot;0089047C&quot;/&gt;&lt;wsp:rsid wsp:val=&quot;00906F3A&quot;/&gt;&lt;wsp:rsid wsp:val=&quot;00966C33&quot;/&gt;&lt;wsp:rsid wsp:val=&quot;00981DBE&quot;/&gt;&lt;wsp:rsid wsp:val=&quot;00990713&quot;/&gt;&lt;wsp:rsid wsp:val=&quot;009D3C27&quot;/&gt;&lt;wsp:rsid wsp:val=&quot;009F4D14&quot;/&gt;&lt;wsp:rsid wsp:val=&quot;00A00167&quot;/&gt;&lt;wsp:rsid wsp:val=&quot;00A910C0&quot;/&gt;&lt;wsp:rsid wsp:val=&quot;00AC3D95&quot;/&gt;&lt;wsp:rsid wsp:val=&quot;00AE08ED&quot;/&gt;&lt;wsp:rsid wsp:val=&quot;00AF555B&quot;/&gt;&lt;wsp:rsid wsp:val=&quot;00B23F05&quot;/&gt;&lt;wsp:rsid wsp:val=&quot;00B72606&quot;/&gt;&lt;wsp:rsid wsp:val=&quot;00BA43A5&quot;/&gt;&lt;wsp:rsid wsp:val=&quot;00BD1B0D&quot;/&gt;&lt;wsp:rsid wsp:val=&quot;00BF6F7A&quot;/&gt;&lt;wsp:rsid wsp:val=&quot;00C12E1B&quot;/&gt;&lt;wsp:rsid wsp:val=&quot;00C15E10&quot;/&gt;&lt;wsp:rsid wsp:val=&quot;00C87AE6&quot;/&gt;&lt;wsp:rsid wsp:val=&quot;00CD76DD&quot;/&gt;&lt;wsp:rsid wsp:val=&quot;00D0680B&quot;/&gt;&lt;wsp:rsid wsp:val=&quot;00D52F8E&quot;/&gt;&lt;wsp:rsid wsp:val=&quot;00DF3297&quot;/&gt;&lt;wsp:rsid wsp:val=&quot;00E1370D&quot;/&gt;&lt;wsp:rsid wsp:val=&quot;00E71F65&quot;/&gt;&lt;wsp:rsid wsp:val=&quot;00E81BD5&quot;/&gt;&lt;wsp:rsid wsp:val=&quot;00E907D0&quot;/&gt;&lt;wsp:rsid wsp:val=&quot;00EC61F3&quot;/&gt;&lt;wsp:rsid wsp:val=&quot;00F26859&quot;/&gt;&lt;wsp:rsid wsp:val=&quot;00F50834&quot;/&gt;&lt;wsp:rsid wsp:val=&quot;00F67AE9&quot;/&gt;&lt;wsp:rsid wsp:val=&quot;00FC2B6B&quot;/&gt;&lt;wsp:rsid wsp:val=&quot;00FE5500&quot;/&gt;&lt;wsp:rsid wsp:val=&quot;00FF7EEB&quot;/&gt;&lt;/wsp:rsids&gt;&lt;/w:docPr&gt;&lt;w:body&gt;&lt;w:p wsp:rsidR=&quot;00000000&quot; wsp:rsidRDefault=&quot;005D4F67&quot;&gt;&lt;m:oMathPara&gt;&lt;m:oMath&gt;&lt;m:r&gt;&lt;m:rPr&gt;&lt;m:sty m:val=&quot;p&quot;/&gt;&lt;/m:rPr&gt;&lt;w:rPr&gt;&lt;w:rFonts w:ascii=&quot;Cambria Math&quot; w:h-ansi=&quot;Cambria Math&quot;/&gt;&lt;wx:font wx:val=&quot;Cambria Math&quot;/&gt;&lt;w:sz w:val=&quot;24&quot;/&gt;&lt;/w:rPr&gt;&lt;m:t&gt;L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39" o:title="" chromakey="white"/>
          </v:shape>
        </w:pict>
      </w:r>
      <w:r w:rsidRPr="003D7A79">
        <w:t xml:space="preserve"> - среднее количество компьютеров, находящихся в неисправном</w:t>
      </w:r>
    </w:p>
    <w:p w14:paraId="0CAD7E25" w14:textId="77777777" w:rsidR="00BA43A5" w:rsidRPr="003D7A79" w:rsidRDefault="00BA43A5" w:rsidP="003D7A79">
      <w:pPr>
        <w:spacing w:after="0"/>
        <w:ind w:firstLine="567"/>
        <w:jc w:val="both"/>
      </w:pPr>
      <w:r w:rsidRPr="003D7A79">
        <w:t>состоянии, т.е в очереди на ремонт и на ремонте.</w:t>
      </w:r>
    </w:p>
    <w:p w14:paraId="76CD1AA5" w14:textId="77777777" w:rsidR="00BA43A5" w:rsidRPr="003D7A79" w:rsidRDefault="00E53E1A" w:rsidP="003D7A79">
      <w:pPr>
        <w:spacing w:after="0"/>
        <w:ind w:firstLine="567"/>
        <w:jc w:val="both"/>
      </w:pPr>
      <m:oMathPara>
        <m:oMath>
          <m:r>
            <m:rPr>
              <m:sty m:val="p"/>
            </m:rPr>
            <w:rPr>
              <w:rFonts w:ascii="Cambria Math" w:hAnsi="Cambria Math"/>
            </w:rPr>
            <m:t>L</m:t>
          </m:r>
          <m:r>
            <m:rPr>
              <m:sty m:val="p"/>
            </m:rPr>
            <w:rPr>
              <w:rFonts w:asci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  <m:r>
                <m:rPr>
                  <m:sty m:val="p"/>
                </m:rPr>
                <w:rPr>
                  <w:rFonts w:ascii="Cambria Math"/>
                </w:rPr>
                <m:t>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  <m:r>
                <m:rPr>
                  <m:sty m:val="p"/>
                </m:rPr>
                <w:rPr>
                  <w:rFonts w:hAnsi="Cambria Math"/>
                </w:rPr>
                <m:t>*</m:t>
              </m:r>
            </m:e>
          </m:nary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14:paraId="3584178A" w14:textId="77777777" w:rsidR="00BA43A5" w:rsidRPr="003D7A79" w:rsidRDefault="00BA43A5" w:rsidP="003D7A79">
      <w:pPr>
        <w:spacing w:after="0"/>
        <w:ind w:firstLine="567"/>
        <w:jc w:val="both"/>
      </w:pPr>
      <w:r w:rsidRPr="003D7A79">
        <w:t xml:space="preserve">Определяем </w:t>
      </w:r>
      <w:r w:rsidR="00364BB7">
        <w:rPr>
          <w:noProof/>
          <w:position w:val="-11"/>
          <w:sz w:val="20"/>
        </w:rPr>
        <w:pict w14:anchorId="0D870713">
          <v:shape id="_x0000_i1042" type="#_x0000_t75" alt="" style="width:8.5pt;height:15.5pt;mso-width-percent:0;mso-height-percent:0;mso-width-percent:0;mso-height-percent:0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drawingGridHorizontalSpacing w:val=&quot;110&quot;/&gt;&lt;w:displayHorizontalDrawingGridEvery w:val=&quot;2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C6E0B&quot;/&gt;&lt;wsp:rsid wsp:val=&quot;00023518&quot;/&gt;&lt;wsp:rsid wsp:val=&quot;00052F26&quot;/&gt;&lt;wsp:rsid wsp:val=&quot;000F1E03&quot;/&gt;&lt;wsp:rsid wsp:val=&quot;00150A4B&quot;/&gt;&lt;wsp:rsid wsp:val=&quot;001630DB&quot;/&gt;&lt;wsp:rsid wsp:val=&quot;0019734C&quot;/&gt;&lt;wsp:rsid wsp:val=&quot;001B79B5&quot;/&gt;&lt;wsp:rsid wsp:val=&quot;001E7922&quot;/&gt;&lt;wsp:rsid wsp:val=&quot;00223AF6&quot;/&gt;&lt;wsp:rsid wsp:val=&quot;00310884&quot;/&gt;&lt;wsp:rsid wsp:val=&quot;00351010&quot;/&gt;&lt;wsp:rsid wsp:val=&quot;0038647C&quot;/&gt;&lt;wsp:rsid wsp:val=&quot;00396085&quot;/&gt;&lt;wsp:rsid wsp:val=&quot;003A1360&quot;/&gt;&lt;wsp:rsid wsp:val=&quot;003E6009&quot;/&gt;&lt;wsp:rsid wsp:val=&quot;00432465&quot;/&gt;&lt;wsp:rsid wsp:val=&quot;004A14E6&quot;/&gt;&lt;wsp:rsid wsp:val=&quot;004C6E0B&quot;/&gt;&lt;wsp:rsid wsp:val=&quot;005072E0&quot;/&gt;&lt;wsp:rsid wsp:val=&quot;00527695&quot;/&gt;&lt;wsp:rsid wsp:val=&quot;0056664D&quot;/&gt;&lt;wsp:rsid wsp:val=&quot;00581F82&quot;/&gt;&lt;wsp:rsid wsp:val=&quot;005C0A36&quot;/&gt;&lt;wsp:rsid wsp:val=&quot;0064195F&quot;/&gt;&lt;wsp:rsid wsp:val=&quot;00650720&quot;/&gt;&lt;wsp:rsid wsp:val=&quot;006530EB&quot;/&gt;&lt;wsp:rsid wsp:val=&quot;006D38A6&quot;/&gt;&lt;wsp:rsid wsp:val=&quot;007126D3&quot;/&gt;&lt;wsp:rsid wsp:val=&quot;007560AF&quot;/&gt;&lt;wsp:rsid wsp:val=&quot;007F1B9C&quot;/&gt;&lt;wsp:rsid wsp:val=&quot;008375F8&quot;/&gt;&lt;wsp:rsid wsp:val=&quot;00842BF9&quot;/&gt;&lt;wsp:rsid wsp:val=&quot;00845AEC&quot;/&gt;&lt;wsp:rsid wsp:val=&quot;00850481&quot;/&gt;&lt;wsp:rsid wsp:val=&quot;0086007E&quot;/&gt;&lt;wsp:rsid wsp:val=&quot;00865035&quot;/&gt;&lt;wsp:rsid wsp:val=&quot;00875AB5&quot;/&gt;&lt;wsp:rsid wsp:val=&quot;0089047C&quot;/&gt;&lt;wsp:rsid wsp:val=&quot;00906F3A&quot;/&gt;&lt;wsp:rsid wsp:val=&quot;00966C33&quot;/&gt;&lt;wsp:rsid wsp:val=&quot;00981DBE&quot;/&gt;&lt;wsp:rsid wsp:val=&quot;00990713&quot;/&gt;&lt;wsp:rsid wsp:val=&quot;009D3C27&quot;/&gt;&lt;wsp:rsid wsp:val=&quot;009F4D14&quot;/&gt;&lt;wsp:rsid wsp:val=&quot;00A00167&quot;/&gt;&lt;wsp:rsid wsp:val=&quot;00A910C0&quot;/&gt;&lt;wsp:rsid wsp:val=&quot;00AC3D95&quot;/&gt;&lt;wsp:rsid wsp:val=&quot;00AE08ED&quot;/&gt;&lt;wsp:rsid wsp:val=&quot;00AF555B&quot;/&gt;&lt;wsp:rsid wsp:val=&quot;00B23F05&quot;/&gt;&lt;wsp:rsid wsp:val=&quot;00B72606&quot;/&gt;&lt;wsp:rsid wsp:val=&quot;00BA43A5&quot;/&gt;&lt;wsp:rsid wsp:val=&quot;00BD1B0D&quot;/&gt;&lt;wsp:rsid wsp:val=&quot;00BF6F7A&quot;/&gt;&lt;wsp:rsid wsp:val=&quot;00C12E1B&quot;/&gt;&lt;wsp:rsid wsp:val=&quot;00C15E10&quot;/&gt;&lt;wsp:rsid wsp:val=&quot;00C87AE6&quot;/&gt;&lt;wsp:rsid wsp:val=&quot;00CD76DD&quot;/&gt;&lt;wsp:rsid wsp:val=&quot;00D0680B&quot;/&gt;&lt;wsp:rsid wsp:val=&quot;00D52F8E&quot;/&gt;&lt;wsp:rsid wsp:val=&quot;00DF3297&quot;/&gt;&lt;wsp:rsid wsp:val=&quot;00E1370D&quot;/&gt;&lt;wsp:rsid wsp:val=&quot;00E71F65&quot;/&gt;&lt;wsp:rsid wsp:val=&quot;00E81BD5&quot;/&gt;&lt;wsp:rsid wsp:val=&quot;00E907D0&quot;/&gt;&lt;wsp:rsid wsp:val=&quot;00EC61F3&quot;/&gt;&lt;wsp:rsid wsp:val=&quot;00F26859&quot;/&gt;&lt;wsp:rsid wsp:val=&quot;00F50834&quot;/&gt;&lt;wsp:rsid wsp:val=&quot;00F67AE9&quot;/&gt;&lt;wsp:rsid wsp:val=&quot;00FC2B6B&quot;/&gt;&lt;wsp:rsid wsp:val=&quot;00FE5500&quot;/&gt;&lt;wsp:rsid wsp:val=&quot;00FF7EEB&quot;/&gt;&lt;/wsp:rsids&gt;&lt;/w:docPr&gt;&lt;w:body&gt;&lt;w:p wsp:rsidR=&quot;00000000&quot; wsp:rsidRDefault=&quot;00351010&quot;&gt;&lt;m:oMathPara&gt;&lt;m:oMath&gt;&lt;m:r&gt;&lt;m:rPr&gt;&lt;m:sty m:val=&quot;p&quot;/&gt;&lt;/m:rPr&gt;&lt;w:rPr&gt;&lt;w:rFonts w:ascii=&quot;Cambria Math&quot; w:h-ansi=&quot;Cambria Math&quot;/&gt;&lt;wx:font wx:val=&quot;Cambria Math&quot;/&gt;&lt;w:sz w:val=&quot;24&quot;/&gt;&lt;/w:rPr&gt;&lt;m:t&gt;U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40" o:title="" chromakey="white"/>
          </v:shape>
        </w:pict>
      </w:r>
      <w:r w:rsidRPr="003D7A79">
        <w:t xml:space="preserve"> – среднее количество компьютеров, которое непосредственно - ремонтируется специалистами.</w:t>
      </w:r>
    </w:p>
    <w:p w14:paraId="2787DCAE" w14:textId="77777777" w:rsidR="00BA43A5" w:rsidRPr="003D7A79" w:rsidRDefault="00E53E1A" w:rsidP="003D7A79">
      <w:pPr>
        <w:spacing w:after="0"/>
        <w:ind w:firstLine="567"/>
        <w:jc w:val="both"/>
      </w:pPr>
      <m:oMathPara>
        <m:oMath>
          <m:r>
            <m:rPr>
              <m:sty m:val="p"/>
            </m:rPr>
            <w:rPr>
              <w:rFonts w:ascii="Cambria Math" w:hAnsi="Cambria Math"/>
            </w:rPr>
            <m:t>U</m:t>
          </m:r>
          <m:r>
            <m:rPr>
              <m:sty m:val="p"/>
            </m:rPr>
            <w:rPr>
              <w:rFonts w:asci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L-Q</m:t>
          </m:r>
        </m:oMath>
      </m:oMathPara>
    </w:p>
    <w:p w14:paraId="2229C6FF" w14:textId="77777777" w:rsidR="00BA43A5" w:rsidRPr="003D7A79" w:rsidRDefault="00BA43A5" w:rsidP="003D7A79">
      <w:pPr>
        <w:spacing w:after="0"/>
        <w:ind w:firstLine="567"/>
        <w:jc w:val="both"/>
      </w:pPr>
      <w:r w:rsidRPr="003D7A79">
        <w:t xml:space="preserve">Определяем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/>
              </w:rPr>
              <m:t>ρ</m:t>
            </m:r>
          </m:e>
          <m:sub>
            <m:r>
              <m:rPr>
                <m:sty m:val="p"/>
              </m:rPr>
              <w:rPr>
                <w:rFonts w:ascii="Cambria Math"/>
              </w:rPr>
              <m:t>0</m:t>
            </m:r>
          </m:sub>
        </m:sSub>
      </m:oMath>
      <w:r w:rsidRPr="003D7A79">
        <w:t xml:space="preserve"> – коэффициент загрузки одного специалиста, занятого ремонтом компьютеров.</w:t>
      </w:r>
    </w:p>
    <w:p w14:paraId="37C3D890" w14:textId="77777777" w:rsidR="00BA43A5" w:rsidRPr="003D7A79" w:rsidRDefault="00307A0C" w:rsidP="003D7A79">
      <w:pPr>
        <w:spacing w:after="0"/>
        <w:ind w:firstLine="567"/>
        <w:jc w:val="both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/>
                </w:rPr>
                <m:t>ρ</m:t>
              </m:r>
            </m:e>
            <m:sub>
              <m:r>
                <m:rPr>
                  <m:sty m:val="p"/>
                </m:rPr>
                <w:rPr>
                  <w:rFonts w:asci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U</m:t>
          </m:r>
          <m:r>
            <m:rPr>
              <m:sty m:val="p"/>
            </m:rPr>
            <w:rPr>
              <w:rFonts w:ascii="Cambria Math"/>
            </w:rPr>
            <m:t>/</m:t>
          </m:r>
          <m:r>
            <m:rPr>
              <m:sty m:val="p"/>
            </m:rPr>
            <w:rPr>
              <w:rFonts w:ascii="Cambria Math" w:hAnsi="Cambria Math"/>
            </w:rPr>
            <m:t>C</m:t>
          </m:r>
        </m:oMath>
      </m:oMathPara>
    </w:p>
    <w:p w14:paraId="6F57E16E" w14:textId="77777777" w:rsidR="00BA43A5" w:rsidRPr="003D7A79" w:rsidRDefault="00BA43A5" w:rsidP="003D7A79">
      <w:pPr>
        <w:spacing w:after="0"/>
        <w:ind w:firstLine="567"/>
        <w:jc w:val="both"/>
      </w:pPr>
      <w:r w:rsidRPr="003D7A79">
        <w:t xml:space="preserve">Определяем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p</m:t>
            </m:r>
          </m:sub>
        </m:sSub>
      </m:oMath>
      <w:r w:rsidRPr="003D7A79">
        <w:t xml:space="preserve"> – среднее время пребывания компьютера в неисправном состоянии (в очереди на ремонт и ремонте).</w:t>
      </w:r>
    </w:p>
    <w:p w14:paraId="19701FFD" w14:textId="77777777" w:rsidR="00BA43A5" w:rsidRPr="003D7A79" w:rsidRDefault="00307A0C" w:rsidP="003D7A79">
      <w:pPr>
        <w:spacing w:after="0"/>
        <w:ind w:firstLine="567"/>
        <w:jc w:val="both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sub>
          </m:sSub>
          <m:r>
            <m:rPr>
              <m:sty m:val="p"/>
            </m:rP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L</m:t>
              </m:r>
              <m:r>
                <m:rPr>
                  <m:sty m:val="p"/>
                </m:rPr>
                <w:rPr>
                  <w:rFonts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но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N-L</m:t>
              </m:r>
            </m:den>
          </m:f>
        </m:oMath>
      </m:oMathPara>
    </w:p>
    <w:p w14:paraId="7D87FD74" w14:textId="77777777" w:rsidR="00BA43A5" w:rsidRPr="003D7A79" w:rsidRDefault="00BA43A5" w:rsidP="003D7A79">
      <w:pPr>
        <w:spacing w:after="0"/>
        <w:ind w:firstLine="567"/>
        <w:jc w:val="both"/>
      </w:pPr>
      <w:r w:rsidRPr="003D7A79">
        <w:t xml:space="preserve">Определяем </w:t>
      </w:r>
      <w:r w:rsidR="00364BB7">
        <w:rPr>
          <w:noProof/>
          <w:position w:val="-11"/>
          <w:sz w:val="20"/>
        </w:rPr>
        <w:pict w14:anchorId="10272B76">
          <v:shape id="_x0000_i1043" type="#_x0000_t75" alt="" style="width:13.5pt;height:15.5pt;mso-width-percent:0;mso-height-percent:0;mso-width-percent:0;mso-height-percent:0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drawingGridHorizontalSpacing w:val=&quot;110&quot;/&gt;&lt;w:displayHorizontalDrawingGridEvery w:val=&quot;2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C6E0B&quot;/&gt;&lt;wsp:rsid wsp:val=&quot;00023518&quot;/&gt;&lt;wsp:rsid wsp:val=&quot;00052F26&quot;/&gt;&lt;wsp:rsid wsp:val=&quot;000F1E03&quot;/&gt;&lt;wsp:rsid wsp:val=&quot;00150A4B&quot;/&gt;&lt;wsp:rsid wsp:val=&quot;001630DB&quot;/&gt;&lt;wsp:rsid wsp:val=&quot;0019734C&quot;/&gt;&lt;wsp:rsid wsp:val=&quot;001B79B5&quot;/&gt;&lt;wsp:rsid wsp:val=&quot;001E7922&quot;/&gt;&lt;wsp:rsid wsp:val=&quot;00223AF6&quot;/&gt;&lt;wsp:rsid wsp:val=&quot;00310884&quot;/&gt;&lt;wsp:rsid wsp:val=&quot;0038647C&quot;/&gt;&lt;wsp:rsid wsp:val=&quot;00396085&quot;/&gt;&lt;wsp:rsid wsp:val=&quot;003A1360&quot;/&gt;&lt;wsp:rsid wsp:val=&quot;003E6009&quot;/&gt;&lt;wsp:rsid wsp:val=&quot;00432465&quot;/&gt;&lt;wsp:rsid wsp:val=&quot;004A14E6&quot;/&gt;&lt;wsp:rsid wsp:val=&quot;004C6E0B&quot;/&gt;&lt;wsp:rsid wsp:val=&quot;005072E0&quot;/&gt;&lt;wsp:rsid wsp:val=&quot;00527695&quot;/&gt;&lt;wsp:rsid wsp:val=&quot;0056664D&quot;/&gt;&lt;wsp:rsid wsp:val=&quot;00581F82&quot;/&gt;&lt;wsp:rsid wsp:val=&quot;005C0A36&quot;/&gt;&lt;wsp:rsid wsp:val=&quot;0064195F&quot;/&gt;&lt;wsp:rsid wsp:val=&quot;00650720&quot;/&gt;&lt;wsp:rsid wsp:val=&quot;006530EB&quot;/&gt;&lt;wsp:rsid wsp:val=&quot;006D38A6&quot;/&gt;&lt;wsp:rsid wsp:val=&quot;007126D3&quot;/&gt;&lt;wsp:rsid wsp:val=&quot;0071369D&quot;/&gt;&lt;wsp:rsid wsp:val=&quot;007560AF&quot;/&gt;&lt;wsp:rsid wsp:val=&quot;007F1B9C&quot;/&gt;&lt;wsp:rsid wsp:val=&quot;008375F8&quot;/&gt;&lt;wsp:rsid wsp:val=&quot;00842BF9&quot;/&gt;&lt;wsp:rsid wsp:val=&quot;00845AEC&quot;/&gt;&lt;wsp:rsid wsp:val=&quot;00850481&quot;/&gt;&lt;wsp:rsid wsp:val=&quot;0086007E&quot;/&gt;&lt;wsp:rsid wsp:val=&quot;00865035&quot;/&gt;&lt;wsp:rsid wsp:val=&quot;00875AB5&quot;/&gt;&lt;wsp:rsid wsp:val=&quot;0089047C&quot;/&gt;&lt;wsp:rsid wsp:val=&quot;00906F3A&quot;/&gt;&lt;wsp:rsid wsp:val=&quot;00966C33&quot;/&gt;&lt;wsp:rsid wsp:val=&quot;00981DBE&quot;/&gt;&lt;wsp:rsid wsp:val=&quot;00990713&quot;/&gt;&lt;wsp:rsid wsp:val=&quot;009D3C27&quot;/&gt;&lt;wsp:rsid wsp:val=&quot;009F4D14&quot;/&gt;&lt;wsp:rsid wsp:val=&quot;00A00167&quot;/&gt;&lt;wsp:rsid wsp:val=&quot;00A910C0&quot;/&gt;&lt;wsp:rsid wsp:val=&quot;00AC3D95&quot;/&gt;&lt;wsp:rsid wsp:val=&quot;00AE08ED&quot;/&gt;&lt;wsp:rsid wsp:val=&quot;00AF555B&quot;/&gt;&lt;wsp:rsid wsp:val=&quot;00B23F05&quot;/&gt;&lt;wsp:rsid wsp:val=&quot;00B72606&quot;/&gt;&lt;wsp:rsid wsp:val=&quot;00BA43A5&quot;/&gt;&lt;wsp:rsid wsp:val=&quot;00BD1B0D&quot;/&gt;&lt;wsp:rsid wsp:val=&quot;00BF6F7A&quot;/&gt;&lt;wsp:rsid wsp:val=&quot;00C12E1B&quot;/&gt;&lt;wsp:rsid wsp:val=&quot;00C15E10&quot;/&gt;&lt;wsp:rsid wsp:val=&quot;00C87AE6&quot;/&gt;&lt;wsp:rsid wsp:val=&quot;00CD76DD&quot;/&gt;&lt;wsp:rsid wsp:val=&quot;00D0680B&quot;/&gt;&lt;wsp:rsid wsp:val=&quot;00D52F8E&quot;/&gt;&lt;wsp:rsid wsp:val=&quot;00DF3297&quot;/&gt;&lt;wsp:rsid wsp:val=&quot;00E1370D&quot;/&gt;&lt;wsp:rsid wsp:val=&quot;00E71F65&quot;/&gt;&lt;wsp:rsid wsp:val=&quot;00E81BD5&quot;/&gt;&lt;wsp:rsid wsp:val=&quot;00E907D0&quot;/&gt;&lt;wsp:rsid wsp:val=&quot;00EC61F3&quot;/&gt;&lt;wsp:rsid wsp:val=&quot;00F26859&quot;/&gt;&lt;wsp:rsid wsp:val=&quot;00F50834&quot;/&gt;&lt;wsp:rsid wsp:val=&quot;00F67AE9&quot;/&gt;&lt;wsp:rsid wsp:val=&quot;00FC2B6B&quot;/&gt;&lt;wsp:rsid wsp:val=&quot;00FE5500&quot;/&gt;&lt;wsp:rsid wsp:val=&quot;00FF7EEB&quot;/&gt;&lt;/wsp:rsids&gt;&lt;/w:docPr&gt;&lt;w:body&gt;&lt;w:p wsp:rsidR=&quot;00000000&quot; wsp:rsidRDefault=&quot;0071369D&quot;&gt;&lt;m:oMathPara&gt;&lt;m:oMath&gt;&lt;m:r&gt;&lt;m:rPr&gt;&lt;m:sty m:val=&quot;p&quot;/&gt;&lt;/m:rPr&gt;&lt;w:rPr&gt;&lt;w:rFonts w:ascii=&quot;Cambria Math&quot; w:h-ansi=&quot;Cambria Math&quot;/&gt;&lt;wx:font wx:val=&quot;Cambria Math&quot;/&gt;&lt;w:sz w:val=&quot;24&quot;/&gt;&lt;/w:rPr&gt;&lt;m:t&gt;W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41" o:title="" chromakey="white"/>
          </v:shape>
        </w:pict>
      </w:r>
      <w:r w:rsidRPr="003D7A79">
        <w:t xml:space="preserve"> – среднее время нахождения компьютера в очереди на ремонт</w:t>
      </w:r>
    </w:p>
    <w:p w14:paraId="65135575" w14:textId="77777777" w:rsidR="00BA43A5" w:rsidRPr="003D7A79" w:rsidRDefault="00E53E1A" w:rsidP="003D7A79">
      <w:pPr>
        <w:spacing w:after="0"/>
        <w:ind w:firstLine="567"/>
        <w:jc w:val="both"/>
      </w:pPr>
      <m:oMathPara>
        <m:oMath>
          <m:r>
            <m:rPr>
              <m:sty m:val="p"/>
            </m:rPr>
            <w:rPr>
              <w:rFonts w:ascii="Cambria Math" w:hAnsi="Cambria Math"/>
            </w:rPr>
            <m:t>W</m:t>
          </m:r>
          <m:r>
            <m:rPr>
              <m:sty m:val="p"/>
            </m:rP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o</m:t>
              </m:r>
            </m:sub>
          </m:sSub>
        </m:oMath>
      </m:oMathPara>
    </w:p>
    <w:p w14:paraId="31C24F55" w14:textId="77777777" w:rsidR="00BA43A5" w:rsidRPr="003D7A79" w:rsidRDefault="00BA43A5" w:rsidP="003D7A79">
      <w:pPr>
        <w:spacing w:after="0"/>
        <w:ind w:firstLine="567"/>
        <w:jc w:val="both"/>
      </w:pPr>
      <w:r w:rsidRPr="003D7A79">
        <w:t xml:space="preserve">Определяем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/>
              </w:rPr>
              <m:t>ц</m:t>
            </m:r>
          </m:sub>
        </m:sSub>
      </m:oMath>
      <w:r w:rsidRPr="003D7A79">
        <w:t xml:space="preserve"> – среднее время цикла для компьютера.</w:t>
      </w:r>
    </w:p>
    <w:p w14:paraId="066A43F4" w14:textId="77777777" w:rsidR="00BA43A5" w:rsidRPr="003D7A79" w:rsidRDefault="00307A0C" w:rsidP="003D7A79">
      <w:pPr>
        <w:spacing w:after="0"/>
        <w:ind w:firstLine="567"/>
        <w:jc w:val="both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/>
                </w:rPr>
                <m:t>ц</m:t>
              </m:r>
            </m:sub>
          </m:sSub>
          <m:r>
            <m:rPr>
              <m:sty m:val="p"/>
            </m:rP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sub>
          </m:sSub>
          <m:r>
            <m:rPr>
              <m:sty m:val="p"/>
            </m:rPr>
            <w:rPr>
              <w:rFonts w:asci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/>
                </w:rPr>
                <m:t>но</m:t>
              </m:r>
            </m:sub>
          </m:sSub>
        </m:oMath>
      </m:oMathPara>
    </w:p>
    <w:p w14:paraId="35BD937A" w14:textId="77777777" w:rsidR="00BA43A5" w:rsidRPr="003D7A79" w:rsidRDefault="00BA43A5" w:rsidP="003D7A79">
      <w:pPr>
        <w:spacing w:after="0"/>
        <w:ind w:firstLine="567"/>
        <w:jc w:val="both"/>
      </w:pPr>
      <w:r w:rsidRPr="003D7A79">
        <w:t xml:space="preserve">Определяем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/>
              </w:rPr>
              <m:t>ρ</m:t>
            </m:r>
          </m:e>
          <m:sub>
            <m:r>
              <m:rPr>
                <m:sty m:val="p"/>
              </m:rPr>
              <w:rPr>
                <w:rFonts w:ascii="Cambria Math"/>
              </w:rPr>
              <m:t>е</m:t>
            </m:r>
          </m:sub>
        </m:sSub>
      </m:oMath>
      <w:r w:rsidRPr="003D7A79">
        <w:t xml:space="preserve"> – коэффициент загрузки компьютера, т.е. долю времени, в течение которого он находится в исправном состоянии.</w:t>
      </w:r>
    </w:p>
    <w:p w14:paraId="44CF6CC3" w14:textId="77777777" w:rsidR="00BA43A5" w:rsidRPr="003D7A79" w:rsidRDefault="00307A0C" w:rsidP="003D7A79">
      <w:pPr>
        <w:spacing w:after="0"/>
        <w:ind w:firstLine="567"/>
        <w:jc w:val="both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/>
                </w:rPr>
                <m:t>ρ</m:t>
              </m:r>
            </m:e>
            <m:sub>
              <m:r>
                <m:rPr>
                  <m:sty m:val="p"/>
                </m:rPr>
                <w:rPr>
                  <w:rFonts w:ascii="Cambria Math"/>
                </w:rPr>
                <m:t>е</m:t>
              </m:r>
            </m:sub>
          </m:sSub>
          <m:r>
            <m:rPr>
              <m:sty m:val="p"/>
            </m:rP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но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ц</m:t>
                  </m:r>
                </m:sub>
              </m:sSub>
            </m:den>
          </m:f>
        </m:oMath>
      </m:oMathPara>
    </w:p>
    <w:p w14:paraId="648C4C94" w14:textId="77777777" w:rsidR="00BA43A5" w:rsidRPr="003D7A79" w:rsidRDefault="00BA43A5" w:rsidP="003D7A79">
      <w:pPr>
        <w:spacing w:after="0"/>
        <w:ind w:firstLine="567"/>
        <w:jc w:val="both"/>
      </w:pPr>
      <w:r w:rsidRPr="003D7A79">
        <w:t xml:space="preserve">Определяем </w:t>
      </w:r>
      <w:r w:rsidR="00364BB7">
        <w:rPr>
          <w:noProof/>
          <w:position w:val="-11"/>
          <w:sz w:val="20"/>
        </w:rPr>
        <w:pict w14:anchorId="49BB1340">
          <v:shape id="_x0000_i1044" type="#_x0000_t75" alt="" style="width:7pt;height:15.5pt;mso-width-percent:0;mso-height-percent:0;mso-width-percent:0;mso-height-percent:0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drawingGridHorizontalSpacing w:val=&quot;110&quot;/&gt;&lt;w:displayHorizontalDrawingGridEvery w:val=&quot;2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C6E0B&quot;/&gt;&lt;wsp:rsid wsp:val=&quot;00023518&quot;/&gt;&lt;wsp:rsid wsp:val=&quot;00052F26&quot;/&gt;&lt;wsp:rsid wsp:val=&quot;000F1E03&quot;/&gt;&lt;wsp:rsid wsp:val=&quot;00150A4B&quot;/&gt;&lt;wsp:rsid wsp:val=&quot;001630DB&quot;/&gt;&lt;wsp:rsid wsp:val=&quot;0019734C&quot;/&gt;&lt;wsp:rsid wsp:val=&quot;001B79B5&quot;/&gt;&lt;wsp:rsid wsp:val=&quot;001E7922&quot;/&gt;&lt;wsp:rsid wsp:val=&quot;00223AF6&quot;/&gt;&lt;wsp:rsid wsp:val=&quot;00310884&quot;/&gt;&lt;wsp:rsid wsp:val=&quot;0038647C&quot;/&gt;&lt;wsp:rsid wsp:val=&quot;00396085&quot;/&gt;&lt;wsp:rsid wsp:val=&quot;003A1360&quot;/&gt;&lt;wsp:rsid wsp:val=&quot;003E6009&quot;/&gt;&lt;wsp:rsid wsp:val=&quot;00432465&quot;/&gt;&lt;wsp:rsid wsp:val=&quot;004A14E6&quot;/&gt;&lt;wsp:rsid wsp:val=&quot;004C6E0B&quot;/&gt;&lt;wsp:rsid wsp:val=&quot;005072E0&quot;/&gt;&lt;wsp:rsid wsp:val=&quot;00527695&quot;/&gt;&lt;wsp:rsid wsp:val=&quot;0056664D&quot;/&gt;&lt;wsp:rsid wsp:val=&quot;00581F82&quot;/&gt;&lt;wsp:rsid wsp:val=&quot;005C0A36&quot;/&gt;&lt;wsp:rsid wsp:val=&quot;0064195F&quot;/&gt;&lt;wsp:rsid wsp:val=&quot;00650720&quot;/&gt;&lt;wsp:rsid wsp:val=&quot;006530EB&quot;/&gt;&lt;wsp:rsid wsp:val=&quot;006D38A6&quot;/&gt;&lt;wsp:rsid wsp:val=&quot;007126D3&quot;/&gt;&lt;wsp:rsid wsp:val=&quot;007560AF&quot;/&gt;&lt;wsp:rsid wsp:val=&quot;007F1B9C&quot;/&gt;&lt;wsp:rsid wsp:val=&quot;008375F8&quot;/&gt;&lt;wsp:rsid wsp:val=&quot;00842BF9&quot;/&gt;&lt;wsp:rsid wsp:val=&quot;00845AEC&quot;/&gt;&lt;wsp:rsid wsp:val=&quot;00850481&quot;/&gt;&lt;wsp:rsid wsp:val=&quot;0086007E&quot;/&gt;&lt;wsp:rsid wsp:val=&quot;00865035&quot;/&gt;&lt;wsp:rsid wsp:val=&quot;00875AB5&quot;/&gt;&lt;wsp:rsid wsp:val=&quot;0089047C&quot;/&gt;&lt;wsp:rsid wsp:val=&quot;00906F3A&quot;/&gt;&lt;wsp:rsid wsp:val=&quot;00966C33&quot;/&gt;&lt;wsp:rsid wsp:val=&quot;00981DBE&quot;/&gt;&lt;wsp:rsid wsp:val=&quot;00990713&quot;/&gt;&lt;wsp:rsid wsp:val=&quot;009D3C27&quot;/&gt;&lt;wsp:rsid wsp:val=&quot;009F4D14&quot;/&gt;&lt;wsp:rsid wsp:val=&quot;00A00167&quot;/&gt;&lt;wsp:rsid wsp:val=&quot;00A910C0&quot;/&gt;&lt;wsp:rsid wsp:val=&quot;00AC3D95&quot;/&gt;&lt;wsp:rsid wsp:val=&quot;00AE08ED&quot;/&gt;&lt;wsp:rsid wsp:val=&quot;00AF555B&quot;/&gt;&lt;wsp:rsid wsp:val=&quot;00B23F05&quot;/&gt;&lt;wsp:rsid wsp:val=&quot;00B72606&quot;/&gt;&lt;wsp:rsid wsp:val=&quot;00BA43A5&quot;/&gt;&lt;wsp:rsid wsp:val=&quot;00BD1B0D&quot;/&gt;&lt;wsp:rsid wsp:val=&quot;00BF6F7A&quot;/&gt;&lt;wsp:rsid wsp:val=&quot;00C12E1B&quot;/&gt;&lt;wsp:rsid wsp:val=&quot;00C15E10&quot;/&gt;&lt;wsp:rsid wsp:val=&quot;00C87AE6&quot;/&gt;&lt;wsp:rsid wsp:val=&quot;00CD76DD&quot;/&gt;&lt;wsp:rsid wsp:val=&quot;00D0680B&quot;/&gt;&lt;wsp:rsid wsp:val=&quot;00D52F8E&quot;/&gt;&lt;wsp:rsid wsp:val=&quot;00D72D46&quot;/&gt;&lt;wsp:rsid wsp:val=&quot;00DF3297&quot;/&gt;&lt;wsp:rsid wsp:val=&quot;00E1370D&quot;/&gt;&lt;wsp:rsid wsp:val=&quot;00E71F65&quot;/&gt;&lt;wsp:rsid wsp:val=&quot;00E81BD5&quot;/&gt;&lt;wsp:rsid wsp:val=&quot;00E907D0&quot;/&gt;&lt;wsp:rsid wsp:val=&quot;00EC61F3&quot;/&gt;&lt;wsp:rsid wsp:val=&quot;00F26859&quot;/&gt;&lt;wsp:rsid wsp:val=&quot;00F50834&quot;/&gt;&lt;wsp:rsid wsp:val=&quot;00F67AE9&quot;/&gt;&lt;wsp:rsid wsp:val=&quot;00FC2B6B&quot;/&gt;&lt;wsp:rsid wsp:val=&quot;00FE5500&quot;/&gt;&lt;wsp:rsid wsp:val=&quot;00FF7EEB&quot;/&gt;&lt;/wsp:rsids&gt;&lt;/w:docPr&gt;&lt;w:body&gt;&lt;w:p wsp:rsidR=&quot;00000000&quot; wsp:rsidRDefault=&quot;00D72D46&quot;&gt;&lt;m:oMathPara&gt;&lt;m:oMath&gt;&lt;m:r&gt;&lt;m:rPr&gt;&lt;m:sty m:val=&quot;p&quot;/&gt;&lt;/m:rPr&gt;&lt;w:rPr&gt;&lt;w:rFonts w:ascii=&quot;Cambria Math&quot; w:h-ansi=&quot;Cambria Math&quot;/&gt;&lt;wx:font wx:val=&quot;Cambria Math&quot;/&gt;&lt;w:sz w:val=&quot;24&quot;/&gt;&lt;/w:rPr&gt;&lt;m:t&gt;n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32" o:title="" chromakey="white"/>
          </v:shape>
        </w:pict>
      </w:r>
      <w:r w:rsidRPr="003D7A79">
        <w:t xml:space="preserve"> – среднее к</w:t>
      </w:r>
      <w:r w:rsidR="0032698E" w:rsidRPr="003D7A79">
        <w:t>оличество исправных компьютеров:</w:t>
      </w:r>
    </w:p>
    <w:p w14:paraId="7562BE80" w14:textId="77777777" w:rsidR="00BA43A5" w:rsidRPr="003D7A79" w:rsidRDefault="00E53E1A" w:rsidP="003D7A79">
      <w:pPr>
        <w:spacing w:after="0"/>
        <w:ind w:firstLine="567"/>
        <w:jc w:val="both"/>
      </w:pPr>
      <m:oMathPara>
        <m:oMath>
          <m:r>
            <m:rPr>
              <m:sty m:val="p"/>
            </m:rP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N-L</m:t>
          </m:r>
        </m:oMath>
      </m:oMathPara>
    </w:p>
    <w:p w14:paraId="6833348D" w14:textId="77777777" w:rsidR="00BA43A5" w:rsidRPr="003D7A79" w:rsidRDefault="00BA43A5" w:rsidP="003D7A79">
      <w:pPr>
        <w:spacing w:after="0"/>
        <w:ind w:firstLine="567"/>
        <w:jc w:val="both"/>
      </w:pPr>
      <w:r w:rsidRPr="003D7A79">
        <w:t>Определяем режим работы службы ремонта и обслуживания компьютеров</w:t>
      </w:r>
      <w:r w:rsidR="0032698E" w:rsidRPr="003D7A79">
        <w:t>:</w:t>
      </w:r>
      <w:r w:rsidRPr="003D7A79"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ρ</m:t>
                </m:r>
              </m:e>
              <m:sub>
                <m:r>
                  <m:rPr>
                    <m:sty m:val="p"/>
                  </m:rPr>
                  <w:rPr>
                    <w:rFonts w:ascii="Cambria Math"/>
                  </w:rPr>
                  <m:t>e</m:t>
                </m:r>
              </m:sub>
            </m:sSub>
            <m:r>
              <m:rPr>
                <m:sty m:val="p"/>
              </m:rPr>
              <w:rPr>
                <w:rFonts w:ascii="Cambria Math"/>
              </w:rPr>
              <m:t xml:space="preserve"> 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ρ</m:t>
                </m:r>
              </m:e>
              <m:sub>
                <m:r>
                  <m:rPr>
                    <m:sty m:val="p"/>
                  </m:rPr>
                  <w:rPr>
                    <w:rFonts w:ascii="Cambria Math"/>
                  </w:rPr>
                  <m:t>0</m:t>
                </m:r>
              </m:sub>
            </m:sSub>
          </m:den>
        </m:f>
      </m:oMath>
    </w:p>
    <w:p w14:paraId="0F73EF66" w14:textId="77777777" w:rsidR="003D7A79" w:rsidRPr="003D7A79" w:rsidRDefault="003D7A79" w:rsidP="003D7A79">
      <w:pPr>
        <w:spacing w:after="0"/>
        <w:ind w:firstLine="567"/>
        <w:jc w:val="both"/>
      </w:pPr>
    </w:p>
    <w:p w14:paraId="6DB3DE4A" w14:textId="77777777" w:rsidR="00BA43A5" w:rsidRPr="003D7A79" w:rsidRDefault="00BA43A5" w:rsidP="003D7A79">
      <w:pPr>
        <w:spacing w:after="0"/>
        <w:ind w:firstLine="567"/>
        <w:jc w:val="both"/>
      </w:pPr>
      <w:r w:rsidRPr="003D7A79">
        <w:t>Убытки организации при -м варианте организации работы службы ремонта компьютеров определяются по формуле</w:t>
      </w:r>
    </w:p>
    <w:p w14:paraId="2863AC9A" w14:textId="77777777" w:rsidR="00BA43A5" w:rsidRPr="003D7A79" w:rsidRDefault="00307A0C" w:rsidP="003D7A79">
      <w:pPr>
        <w:spacing w:after="0"/>
        <w:ind w:firstLine="567"/>
        <w:jc w:val="both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hAnsi="Cambria Math"/>
          </w:rPr>
          <m:t>*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/>
              </w:rPr>
              <m:t>1</m:t>
            </m:r>
          </m:sub>
        </m:sSub>
        <m:r>
          <m:rPr>
            <m:sty m:val="p"/>
          </m:rPr>
          <w:rPr>
            <w:rFonts w:asci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hAnsi="Cambria Math"/>
          </w:rPr>
          <m:t>*</m:t>
        </m:r>
        <m:r>
          <m:rPr>
            <m:sty m:val="p"/>
          </m:rPr>
          <w:rPr>
            <w:rFonts w:ascii="Cambria Math" w:hAnsi="Cambria Math"/>
          </w:rPr>
          <m:t>S</m:t>
        </m:r>
      </m:oMath>
      <w:r w:rsidR="0032698E" w:rsidRPr="003D7A79">
        <w:t xml:space="preserve"> , г</w:t>
      </w:r>
      <w:r w:rsidR="00BA43A5" w:rsidRPr="003D7A79">
        <w:t xml:space="preserve">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 w:rsidR="00BA43A5" w:rsidRPr="003D7A79">
        <w:t xml:space="preserve"> – количество специалистов, занятых ремонтом компьютеров при </w:t>
      </w:r>
      <w:r w:rsidR="0032698E" w:rsidRPr="003D7A79">
        <w:t>эт</w:t>
      </w:r>
      <w:r w:rsidR="00BA43A5" w:rsidRPr="003D7A79">
        <w:t>ом варианте организации работы службы ремонта компьютеров.</w:t>
      </w:r>
    </w:p>
    <w:p w14:paraId="12E16332" w14:textId="77777777" w:rsidR="00BA43A5" w:rsidRPr="003D7A79" w:rsidRDefault="00BA43A5" w:rsidP="003D7A79">
      <w:pPr>
        <w:spacing w:after="0"/>
        <w:ind w:firstLine="567"/>
        <w:jc w:val="both"/>
      </w:pPr>
      <w:r w:rsidRPr="003D7A79">
        <w:t>При этом наилучший вариант (</w:t>
      </w:r>
      <w:r w:rsidR="00364BB7">
        <w:rPr>
          <w:noProof/>
          <w:position w:val="-11"/>
          <w:sz w:val="20"/>
        </w:rPr>
        <w:pict w14:anchorId="28DE5FBC">
          <v:shape id="_x0000_i1045" type="#_x0000_t75" alt="" style="width:8.5pt;height:15.5pt;mso-width-percent:0;mso-height-percent:0;mso-width-percent:0;mso-height-percent:0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drawingGridHorizontalSpacing w:val=&quot;110&quot;/&gt;&lt;w:displayHorizontalDrawingGridEvery w:val=&quot;2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C6E0B&quot;/&gt;&lt;wsp:rsid wsp:val=&quot;00023518&quot;/&gt;&lt;wsp:rsid wsp:val=&quot;00052F26&quot;/&gt;&lt;wsp:rsid wsp:val=&quot;000F1E03&quot;/&gt;&lt;wsp:rsid wsp:val=&quot;00150A4B&quot;/&gt;&lt;wsp:rsid wsp:val=&quot;001630DB&quot;/&gt;&lt;wsp:rsid wsp:val=&quot;0019734C&quot;/&gt;&lt;wsp:rsid wsp:val=&quot;001B79B5&quot;/&gt;&lt;wsp:rsid wsp:val=&quot;001E7922&quot;/&gt;&lt;wsp:rsid wsp:val=&quot;00223AF6&quot;/&gt;&lt;wsp:rsid wsp:val=&quot;00310884&quot;/&gt;&lt;wsp:rsid wsp:val=&quot;0038647C&quot;/&gt;&lt;wsp:rsid wsp:val=&quot;00396085&quot;/&gt;&lt;wsp:rsid wsp:val=&quot;003A1360&quot;/&gt;&lt;wsp:rsid wsp:val=&quot;003E6009&quot;/&gt;&lt;wsp:rsid wsp:val=&quot;00432465&quot;/&gt;&lt;wsp:rsid wsp:val=&quot;004A14E6&quot;/&gt;&lt;wsp:rsid wsp:val=&quot;004C6E0B&quot;/&gt;&lt;wsp:rsid wsp:val=&quot;005072E0&quot;/&gt;&lt;wsp:rsid wsp:val=&quot;00527695&quot;/&gt;&lt;wsp:rsid wsp:val=&quot;0056664D&quot;/&gt;&lt;wsp:rsid wsp:val=&quot;00581F82&quot;/&gt;&lt;wsp:rsid wsp:val=&quot;005C0A36&quot;/&gt;&lt;wsp:rsid wsp:val=&quot;0064195F&quot;/&gt;&lt;wsp:rsid wsp:val=&quot;00650720&quot;/&gt;&lt;wsp:rsid wsp:val=&quot;006530EB&quot;/&gt;&lt;wsp:rsid wsp:val=&quot;006D38A6&quot;/&gt;&lt;wsp:rsid wsp:val=&quot;007126D3&quot;/&gt;&lt;wsp:rsid wsp:val=&quot;007560AF&quot;/&gt;&lt;wsp:rsid wsp:val=&quot;007F1B9C&quot;/&gt;&lt;wsp:rsid wsp:val=&quot;008375F8&quot;/&gt;&lt;wsp:rsid wsp:val=&quot;00842BF9&quot;/&gt;&lt;wsp:rsid wsp:val=&quot;00845AEC&quot;/&gt;&lt;wsp:rsid wsp:val=&quot;00850481&quot;/&gt;&lt;wsp:rsid wsp:val=&quot;0086007E&quot;/&gt;&lt;wsp:rsid wsp:val=&quot;00865035&quot;/&gt;&lt;wsp:rsid wsp:val=&quot;00875AB5&quot;/&gt;&lt;wsp:rsid wsp:val=&quot;0089047C&quot;/&gt;&lt;wsp:rsid wsp:val=&quot;00906F3A&quot;/&gt;&lt;wsp:rsid wsp:val=&quot;00966C33&quot;/&gt;&lt;wsp:rsid wsp:val=&quot;00981DBE&quot;/&gt;&lt;wsp:rsid wsp:val=&quot;00990713&quot;/&gt;&lt;wsp:rsid wsp:val=&quot;009D3C27&quot;/&gt;&lt;wsp:rsid wsp:val=&quot;009F4D14&quot;/&gt;&lt;wsp:rsid wsp:val=&quot;00A00167&quot;/&gt;&lt;wsp:rsid wsp:val=&quot;00A910C0&quot;/&gt;&lt;wsp:rsid wsp:val=&quot;00AC3D95&quot;/&gt;&lt;wsp:rsid wsp:val=&quot;00AE08ED&quot;/&gt;&lt;wsp:rsid wsp:val=&quot;00AF555B&quot;/&gt;&lt;wsp:rsid wsp:val=&quot;00B23F05&quot;/&gt;&lt;wsp:rsid wsp:val=&quot;00B72606&quot;/&gt;&lt;wsp:rsid wsp:val=&quot;00BA43A5&quot;/&gt;&lt;wsp:rsid wsp:val=&quot;00BD1B0D&quot;/&gt;&lt;wsp:rsid wsp:val=&quot;00BF6F7A&quot;/&gt;&lt;wsp:rsid wsp:val=&quot;00C12E1B&quot;/&gt;&lt;wsp:rsid wsp:val=&quot;00C15E10&quot;/&gt;&lt;wsp:rsid wsp:val=&quot;00C87AE6&quot;/&gt;&lt;wsp:rsid wsp:val=&quot;00CD76DD&quot;/&gt;&lt;wsp:rsid wsp:val=&quot;00D0680B&quot;/&gt;&lt;wsp:rsid wsp:val=&quot;00D52F8E&quot;/&gt;&lt;wsp:rsid wsp:val=&quot;00DF3297&quot;/&gt;&lt;wsp:rsid wsp:val=&quot;00E1370D&quot;/&gt;&lt;wsp:rsid wsp:val=&quot;00E71F65&quot;/&gt;&lt;wsp:rsid wsp:val=&quot;00E81BD5&quot;/&gt;&lt;wsp:rsid wsp:val=&quot;00E907D0&quot;/&gt;&lt;wsp:rsid wsp:val=&quot;00EC61F3&quot;/&gt;&lt;wsp:rsid wsp:val=&quot;00F26859&quot;/&gt;&lt;wsp:rsid wsp:val=&quot;00F31169&quot;/&gt;&lt;wsp:rsid wsp:val=&quot;00F50834&quot;/&gt;&lt;wsp:rsid wsp:val=&quot;00F67AE9&quot;/&gt;&lt;wsp:rsid wsp:val=&quot;00FC2B6B&quot;/&gt;&lt;wsp:rsid wsp:val=&quot;00FE5500&quot;/&gt;&lt;wsp:rsid wsp:val=&quot;00FF7EEB&quot;/&gt;&lt;/wsp:rsids&gt;&lt;/w:docPr&gt;&lt;w:body&gt;&lt;w:p wsp:rsidR=&quot;00000000&quot; wsp:rsidRDefault=&quot;00F31169&quot;&gt;&lt;m:oMathPara&gt;&lt;m:oMath&gt;&lt;m:r&gt;&lt;m:rPr&gt;&lt;m:sty m:val=&quot;p&quot;/&gt;&lt;/m:rPr&gt;&lt;w:rPr&gt;&lt;w:rFonts w:ascii=&quot;Cambria Math&quot; w:h-ansi=&quot;Cambria Math&quot;/&gt;&lt;wx:font wx:val=&quot;Cambria Math&quot;/&gt;&lt;w:sz w:val=&quot;24&quot;/&gt;&lt;/w:rPr&gt;&lt;m:t&gt;d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42" o:title="" chromakey="white"/>
          </v:shape>
        </w:pict>
      </w:r>
      <w:r w:rsidRPr="003D7A79">
        <w:t xml:space="preserve">) организации работы службы ремонта компьютеров определяется по формуле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</m:t>
            </m:r>
          </m:sub>
        </m:sSub>
        <m:r>
          <m:rPr>
            <m:sty m:val="p"/>
          </m:rPr>
          <w:rPr>
            <w:rFonts w:asci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/>
                  </w:rPr>
                  <m:t>min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func>
      </m:oMath>
      <w:r w:rsidRPr="003D7A79">
        <w:t>.</w:t>
      </w:r>
    </w:p>
    <w:p w14:paraId="10DD287F" w14:textId="77777777" w:rsidR="00A32887" w:rsidRDefault="00A32887">
      <w:pPr>
        <w:spacing w:after="0" w:line="240" w:lineRule="auto"/>
        <w:rPr>
          <w:b/>
          <w:bCs/>
          <w:sz w:val="18"/>
          <w:szCs w:val="18"/>
        </w:rPr>
      </w:pPr>
      <w:r>
        <w:br w:type="page"/>
      </w:r>
    </w:p>
    <w:p w14:paraId="6BA72112" w14:textId="653DD9E6" w:rsidR="009F4D14" w:rsidRPr="00023518" w:rsidRDefault="009F4D14" w:rsidP="003D7A79">
      <w:pPr>
        <w:pStyle w:val="af0"/>
        <w:keepNext/>
        <w:spacing w:after="0"/>
        <w:rPr>
          <w:color w:val="auto"/>
        </w:rPr>
      </w:pPr>
      <w:r w:rsidRPr="00023518">
        <w:rPr>
          <w:color w:val="auto"/>
        </w:rPr>
        <w:lastRenderedPageBreak/>
        <w:t xml:space="preserve">Таблица </w:t>
      </w:r>
      <w:r w:rsidR="00B6132E" w:rsidRPr="00DE4741">
        <w:rPr>
          <w:color w:val="auto"/>
        </w:rPr>
        <w:t>21</w:t>
      </w:r>
      <w:r w:rsidR="00023518" w:rsidRPr="00023518">
        <w:rPr>
          <w:color w:val="auto"/>
        </w:rPr>
        <w:t>.</w:t>
      </w:r>
      <w:r w:rsidRPr="00023518">
        <w:rPr>
          <w:color w:val="auto"/>
        </w:rPr>
        <w:t xml:space="preserve"> Результаты расчетов для каждого варианта организации работы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82"/>
        <w:gridCol w:w="2603"/>
        <w:gridCol w:w="2393"/>
        <w:gridCol w:w="2286"/>
      </w:tblGrid>
      <w:tr w:rsidR="00273176" w:rsidRPr="006D38A6" w14:paraId="7F60EF7B" w14:textId="77777777" w:rsidTr="0032698E">
        <w:trPr>
          <w:trHeight w:val="524"/>
          <w:jc w:val="center"/>
        </w:trPr>
        <w:tc>
          <w:tcPr>
            <w:tcW w:w="2182" w:type="dxa"/>
            <w:vAlign w:val="center"/>
          </w:tcPr>
          <w:p w14:paraId="05AC9A51" w14:textId="77777777" w:rsidR="009F4D14" w:rsidRPr="0032698E" w:rsidRDefault="009F4D14" w:rsidP="0032698E">
            <w:pPr>
              <w:spacing w:after="0" w:line="240" w:lineRule="auto"/>
              <w:ind w:left="426"/>
              <w:jc w:val="center"/>
              <w:rPr>
                <w:rFonts w:eastAsia="Times New Roman"/>
                <w:sz w:val="24"/>
                <w:szCs w:val="24"/>
              </w:rPr>
            </w:pPr>
            <w:r w:rsidRPr="0032698E">
              <w:rPr>
                <w:rFonts w:eastAsia="Times New Roman"/>
                <w:sz w:val="24"/>
                <w:szCs w:val="24"/>
              </w:rPr>
              <w:t>Параметр</w:t>
            </w:r>
          </w:p>
        </w:tc>
        <w:tc>
          <w:tcPr>
            <w:tcW w:w="2603" w:type="dxa"/>
            <w:vAlign w:val="center"/>
          </w:tcPr>
          <w:p w14:paraId="49A8C2C2" w14:textId="77777777" w:rsidR="009F4D14" w:rsidRPr="0032698E" w:rsidRDefault="009F4D14" w:rsidP="0032698E">
            <w:pPr>
              <w:spacing w:after="0" w:line="240" w:lineRule="auto"/>
              <w:ind w:left="426"/>
              <w:jc w:val="center"/>
              <w:rPr>
                <w:rFonts w:eastAsia="Times New Roman"/>
                <w:sz w:val="24"/>
                <w:szCs w:val="24"/>
              </w:rPr>
            </w:pPr>
            <w:r w:rsidRPr="0032698E">
              <w:rPr>
                <w:rFonts w:eastAsia="Times New Roman"/>
                <w:sz w:val="24"/>
                <w:szCs w:val="24"/>
              </w:rPr>
              <w:t>Вариант 1</w:t>
            </w:r>
          </w:p>
        </w:tc>
        <w:tc>
          <w:tcPr>
            <w:tcW w:w="2393" w:type="dxa"/>
            <w:vAlign w:val="center"/>
          </w:tcPr>
          <w:p w14:paraId="6A446231" w14:textId="77777777" w:rsidR="009F4D14" w:rsidRPr="0032698E" w:rsidRDefault="009F4D14" w:rsidP="0032698E">
            <w:pPr>
              <w:spacing w:after="0" w:line="240" w:lineRule="auto"/>
              <w:ind w:left="426"/>
              <w:jc w:val="center"/>
              <w:rPr>
                <w:rFonts w:eastAsia="Times New Roman"/>
                <w:sz w:val="24"/>
                <w:szCs w:val="24"/>
              </w:rPr>
            </w:pPr>
            <w:r w:rsidRPr="0032698E">
              <w:rPr>
                <w:rFonts w:eastAsia="Times New Roman"/>
                <w:sz w:val="24"/>
                <w:szCs w:val="24"/>
              </w:rPr>
              <w:t>Вариант 2</w:t>
            </w:r>
          </w:p>
        </w:tc>
        <w:tc>
          <w:tcPr>
            <w:tcW w:w="2286" w:type="dxa"/>
            <w:vAlign w:val="center"/>
          </w:tcPr>
          <w:p w14:paraId="5C77EA36" w14:textId="77777777" w:rsidR="009F4D14" w:rsidRPr="0032698E" w:rsidRDefault="009F4D14" w:rsidP="0032698E">
            <w:pPr>
              <w:spacing w:after="0" w:line="240" w:lineRule="auto"/>
              <w:ind w:left="426"/>
              <w:jc w:val="center"/>
              <w:rPr>
                <w:rFonts w:eastAsia="Times New Roman"/>
                <w:sz w:val="24"/>
                <w:szCs w:val="24"/>
              </w:rPr>
            </w:pPr>
            <w:r w:rsidRPr="0032698E">
              <w:rPr>
                <w:rFonts w:eastAsia="Times New Roman"/>
                <w:sz w:val="24"/>
                <w:szCs w:val="24"/>
              </w:rPr>
              <w:t>Вариант3</w:t>
            </w:r>
          </w:p>
        </w:tc>
      </w:tr>
      <w:tr w:rsidR="00273176" w:rsidRPr="006D38A6" w14:paraId="318DBA7C" w14:textId="77777777" w:rsidTr="0032698E">
        <w:trPr>
          <w:trHeight w:val="524"/>
          <w:jc w:val="center"/>
        </w:trPr>
        <w:tc>
          <w:tcPr>
            <w:tcW w:w="2182" w:type="dxa"/>
            <w:vAlign w:val="center"/>
          </w:tcPr>
          <w:p w14:paraId="44D04808" w14:textId="77777777" w:rsidR="009F4D14" w:rsidRPr="0032698E" w:rsidRDefault="00E53E1A" w:rsidP="0032698E">
            <w:pPr>
              <w:spacing w:after="0" w:line="240" w:lineRule="auto"/>
              <w:ind w:left="426"/>
              <w:jc w:val="center"/>
              <w:rPr>
                <w:rFonts w:eastAsia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4"/>
                    <w:szCs w:val="24"/>
                    <w:lang w:val="en-US"/>
                  </w:rPr>
                  <m:t>c</m:t>
                </m:r>
              </m:oMath>
            </m:oMathPara>
          </w:p>
        </w:tc>
        <w:tc>
          <w:tcPr>
            <w:tcW w:w="2603" w:type="dxa"/>
            <w:vAlign w:val="center"/>
          </w:tcPr>
          <w:p w14:paraId="0568289C" w14:textId="77777777" w:rsidR="009F4D14" w:rsidRPr="0032698E" w:rsidRDefault="009F4D14" w:rsidP="0032698E">
            <w:pPr>
              <w:spacing w:after="0" w:line="240" w:lineRule="auto"/>
              <w:ind w:left="426"/>
              <w:jc w:val="center"/>
              <w:rPr>
                <w:rFonts w:eastAsia="Times New Roman"/>
                <w:sz w:val="24"/>
                <w:szCs w:val="24"/>
              </w:rPr>
            </w:pPr>
            <w:r w:rsidRPr="0032698E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2393" w:type="dxa"/>
            <w:vAlign w:val="center"/>
          </w:tcPr>
          <w:p w14:paraId="07EAAA03" w14:textId="77777777" w:rsidR="009F4D14" w:rsidRPr="0032698E" w:rsidRDefault="009F4D14" w:rsidP="0032698E">
            <w:pPr>
              <w:spacing w:after="0" w:line="240" w:lineRule="auto"/>
              <w:ind w:left="426"/>
              <w:jc w:val="center"/>
              <w:rPr>
                <w:rFonts w:eastAsia="Times New Roman"/>
                <w:sz w:val="24"/>
                <w:szCs w:val="24"/>
              </w:rPr>
            </w:pPr>
            <w:r w:rsidRPr="0032698E"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2286" w:type="dxa"/>
            <w:vAlign w:val="center"/>
          </w:tcPr>
          <w:p w14:paraId="5088F78D" w14:textId="77777777" w:rsidR="009F4D14" w:rsidRPr="0032698E" w:rsidRDefault="009F4D14" w:rsidP="0032698E">
            <w:pPr>
              <w:spacing w:after="0" w:line="240" w:lineRule="auto"/>
              <w:ind w:left="426"/>
              <w:jc w:val="center"/>
              <w:rPr>
                <w:rFonts w:eastAsia="Times New Roman"/>
                <w:sz w:val="24"/>
                <w:szCs w:val="24"/>
              </w:rPr>
            </w:pPr>
            <w:r w:rsidRPr="0032698E">
              <w:rPr>
                <w:rFonts w:eastAsia="Times New Roman"/>
                <w:sz w:val="24"/>
                <w:szCs w:val="24"/>
              </w:rPr>
              <w:t>4</w:t>
            </w:r>
          </w:p>
        </w:tc>
      </w:tr>
      <w:tr w:rsidR="00273176" w:rsidRPr="006D38A6" w14:paraId="4DB58D2B" w14:textId="77777777" w:rsidTr="0032698E">
        <w:trPr>
          <w:trHeight w:val="524"/>
          <w:jc w:val="center"/>
        </w:trPr>
        <w:tc>
          <w:tcPr>
            <w:tcW w:w="2182" w:type="dxa"/>
            <w:vAlign w:val="center"/>
          </w:tcPr>
          <w:p w14:paraId="2537EDDB" w14:textId="77777777" w:rsidR="009F4D14" w:rsidRPr="0032698E" w:rsidRDefault="00307A0C" w:rsidP="0032698E">
            <w:pPr>
              <w:spacing w:after="0" w:line="240" w:lineRule="auto"/>
              <w:ind w:left="426"/>
              <w:jc w:val="center"/>
              <w:rPr>
                <w:rFonts w:eastAsia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="Times New Roman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603" w:type="dxa"/>
            <w:vAlign w:val="center"/>
          </w:tcPr>
          <w:p w14:paraId="6DACB6FC" w14:textId="77777777" w:rsidR="009F4D14" w:rsidRPr="0032698E" w:rsidRDefault="00E53E1A" w:rsidP="0032698E">
            <w:pPr>
              <w:spacing w:after="0" w:line="240" w:lineRule="auto"/>
              <w:ind w:left="426"/>
              <w:jc w:val="center"/>
              <w:rPr>
                <w:rFonts w:eastAsia="Times New Roman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/>
                    <w:sz w:val="24"/>
                    <w:szCs w:val="24"/>
                  </w:rPr>
                  <m:t>0,78</m:t>
                </m:r>
              </m:oMath>
            </m:oMathPara>
          </w:p>
        </w:tc>
        <w:tc>
          <w:tcPr>
            <w:tcW w:w="2393" w:type="dxa"/>
            <w:vAlign w:val="center"/>
          </w:tcPr>
          <w:p w14:paraId="15F4C5E1" w14:textId="77777777" w:rsidR="009F4D14" w:rsidRPr="0032698E" w:rsidRDefault="009F4D14" w:rsidP="0032698E">
            <w:pPr>
              <w:spacing w:after="0" w:line="240" w:lineRule="auto"/>
              <w:ind w:left="426"/>
              <w:jc w:val="center"/>
              <w:rPr>
                <w:rFonts w:eastAsia="Times New Roman"/>
                <w:sz w:val="24"/>
                <w:szCs w:val="24"/>
              </w:rPr>
            </w:pPr>
            <w:r w:rsidRPr="0032698E">
              <w:rPr>
                <w:rFonts w:eastAsia="Times New Roman"/>
                <w:sz w:val="24"/>
                <w:szCs w:val="24"/>
              </w:rPr>
              <w:t>0,779</w:t>
            </w:r>
          </w:p>
        </w:tc>
        <w:tc>
          <w:tcPr>
            <w:tcW w:w="2286" w:type="dxa"/>
            <w:vAlign w:val="center"/>
          </w:tcPr>
          <w:p w14:paraId="6A58049B" w14:textId="77777777" w:rsidR="009F4D14" w:rsidRPr="0032698E" w:rsidRDefault="00527695" w:rsidP="0032698E">
            <w:pPr>
              <w:spacing w:after="0" w:line="240" w:lineRule="auto"/>
              <w:ind w:left="426"/>
              <w:jc w:val="center"/>
              <w:rPr>
                <w:rFonts w:eastAsia="Times New Roman"/>
                <w:sz w:val="24"/>
                <w:szCs w:val="24"/>
              </w:rPr>
            </w:pPr>
            <w:r w:rsidRPr="0032698E">
              <w:rPr>
                <w:rFonts w:eastAsia="Times New Roman"/>
                <w:sz w:val="24"/>
                <w:szCs w:val="24"/>
              </w:rPr>
              <w:t>0</w:t>
            </w:r>
            <w:r w:rsidR="009F4D14" w:rsidRPr="0032698E">
              <w:rPr>
                <w:rFonts w:eastAsia="Times New Roman"/>
                <w:sz w:val="24"/>
                <w:szCs w:val="24"/>
              </w:rPr>
              <w:t>,779</w:t>
            </w:r>
            <w:r w:rsidRPr="0032698E">
              <w:rPr>
                <w:rFonts w:eastAsia="Times New Roman"/>
                <w:sz w:val="24"/>
                <w:szCs w:val="24"/>
              </w:rPr>
              <w:t>6</w:t>
            </w:r>
          </w:p>
        </w:tc>
      </w:tr>
      <w:tr w:rsidR="00273176" w:rsidRPr="006D38A6" w14:paraId="40FE6AEB" w14:textId="77777777" w:rsidTr="0032698E">
        <w:trPr>
          <w:trHeight w:val="524"/>
          <w:jc w:val="center"/>
        </w:trPr>
        <w:tc>
          <w:tcPr>
            <w:tcW w:w="2182" w:type="dxa"/>
            <w:vAlign w:val="center"/>
          </w:tcPr>
          <w:p w14:paraId="48F582D0" w14:textId="77777777" w:rsidR="009F4D14" w:rsidRPr="0032698E" w:rsidRDefault="00E53E1A" w:rsidP="0032698E">
            <w:pPr>
              <w:spacing w:after="0" w:line="240" w:lineRule="auto"/>
              <w:ind w:left="426"/>
              <w:jc w:val="center"/>
              <w:rPr>
                <w:rFonts w:eastAsia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Q</m:t>
                </m:r>
              </m:oMath>
            </m:oMathPara>
          </w:p>
        </w:tc>
        <w:tc>
          <w:tcPr>
            <w:tcW w:w="2603" w:type="dxa"/>
            <w:vAlign w:val="center"/>
          </w:tcPr>
          <w:p w14:paraId="0DA83763" w14:textId="77777777" w:rsidR="009F4D14" w:rsidRPr="0032698E" w:rsidRDefault="00527695" w:rsidP="0032698E">
            <w:pPr>
              <w:spacing w:after="0" w:line="240" w:lineRule="auto"/>
              <w:ind w:left="426"/>
              <w:jc w:val="center"/>
              <w:rPr>
                <w:rFonts w:eastAsia="Times New Roman"/>
                <w:sz w:val="24"/>
                <w:szCs w:val="24"/>
              </w:rPr>
            </w:pPr>
            <w:r w:rsidRPr="0032698E">
              <w:rPr>
                <w:rFonts w:eastAsia="Times New Roman"/>
                <w:sz w:val="24"/>
                <w:szCs w:val="24"/>
              </w:rPr>
              <w:t>0,00339</w:t>
            </w:r>
          </w:p>
        </w:tc>
        <w:tc>
          <w:tcPr>
            <w:tcW w:w="2393" w:type="dxa"/>
            <w:vAlign w:val="center"/>
          </w:tcPr>
          <w:p w14:paraId="096191EE" w14:textId="77777777" w:rsidR="009F4D14" w:rsidRPr="0032698E" w:rsidRDefault="009F4D14" w:rsidP="0032698E">
            <w:pPr>
              <w:spacing w:after="0" w:line="240" w:lineRule="auto"/>
              <w:ind w:left="426"/>
              <w:jc w:val="center"/>
              <w:rPr>
                <w:rFonts w:eastAsia="Times New Roman"/>
                <w:sz w:val="24"/>
                <w:szCs w:val="24"/>
              </w:rPr>
            </w:pPr>
            <w:r w:rsidRPr="0032698E">
              <w:rPr>
                <w:rFonts w:eastAsia="Times New Roman"/>
                <w:sz w:val="24"/>
                <w:szCs w:val="24"/>
              </w:rPr>
              <w:t>0,00015</w:t>
            </w:r>
          </w:p>
        </w:tc>
        <w:tc>
          <w:tcPr>
            <w:tcW w:w="2286" w:type="dxa"/>
            <w:vAlign w:val="center"/>
          </w:tcPr>
          <w:p w14:paraId="7F281D71" w14:textId="77777777" w:rsidR="009F4D14" w:rsidRPr="0032698E" w:rsidRDefault="00E53E1A" w:rsidP="0032698E">
            <w:pPr>
              <w:spacing w:after="0" w:line="240" w:lineRule="auto"/>
              <w:ind w:left="426"/>
              <w:jc w:val="center"/>
              <w:rPr>
                <w:rFonts w:eastAsia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/>
                    <w:sz w:val="24"/>
                    <w:szCs w:val="24"/>
                  </w:rPr>
                  <m:t>5,73</m:t>
                </m:r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*</m:t>
                </m:r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eastAsia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="Times New Roman"/>
                        <w:sz w:val="24"/>
                        <w:szCs w:val="24"/>
                      </w:rPr>
                      <m:t>6</m:t>
                    </m:r>
                  </m:sup>
                </m:sSup>
              </m:oMath>
            </m:oMathPara>
          </w:p>
        </w:tc>
      </w:tr>
      <w:tr w:rsidR="00273176" w:rsidRPr="006D38A6" w14:paraId="55F55734" w14:textId="77777777" w:rsidTr="0032698E">
        <w:trPr>
          <w:trHeight w:val="524"/>
          <w:jc w:val="center"/>
        </w:trPr>
        <w:tc>
          <w:tcPr>
            <w:tcW w:w="2182" w:type="dxa"/>
            <w:vAlign w:val="center"/>
          </w:tcPr>
          <w:p w14:paraId="7B587E60" w14:textId="77777777" w:rsidR="009F4D14" w:rsidRPr="0032698E" w:rsidRDefault="00E53E1A" w:rsidP="0032698E">
            <w:pPr>
              <w:spacing w:after="0" w:line="240" w:lineRule="auto"/>
              <w:ind w:left="426"/>
              <w:jc w:val="center"/>
              <w:rPr>
                <w:rFonts w:eastAsia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L</m:t>
                </m:r>
              </m:oMath>
            </m:oMathPara>
          </w:p>
        </w:tc>
        <w:tc>
          <w:tcPr>
            <w:tcW w:w="2603" w:type="dxa"/>
            <w:vAlign w:val="center"/>
          </w:tcPr>
          <w:p w14:paraId="0CF5343F" w14:textId="77777777" w:rsidR="009F4D14" w:rsidRPr="0032698E" w:rsidRDefault="00527695" w:rsidP="0032698E">
            <w:pPr>
              <w:spacing w:after="0" w:line="240" w:lineRule="auto"/>
              <w:ind w:left="426"/>
              <w:jc w:val="center"/>
              <w:rPr>
                <w:rFonts w:eastAsia="Times New Roman"/>
                <w:sz w:val="24"/>
                <w:szCs w:val="24"/>
              </w:rPr>
            </w:pPr>
            <w:r w:rsidRPr="0032698E">
              <w:rPr>
                <w:rFonts w:eastAsia="Times New Roman"/>
                <w:sz w:val="24"/>
                <w:szCs w:val="24"/>
              </w:rPr>
              <w:t>0,2527</w:t>
            </w:r>
          </w:p>
        </w:tc>
        <w:tc>
          <w:tcPr>
            <w:tcW w:w="2393" w:type="dxa"/>
            <w:vAlign w:val="center"/>
          </w:tcPr>
          <w:p w14:paraId="35E202AB" w14:textId="77777777" w:rsidR="009F4D14" w:rsidRPr="0032698E" w:rsidRDefault="00527695" w:rsidP="0032698E">
            <w:pPr>
              <w:spacing w:after="0" w:line="240" w:lineRule="auto"/>
              <w:ind w:left="426"/>
              <w:jc w:val="center"/>
              <w:rPr>
                <w:rFonts w:eastAsia="Times New Roman"/>
                <w:sz w:val="24"/>
                <w:szCs w:val="24"/>
              </w:rPr>
            </w:pPr>
            <w:r w:rsidRPr="0032698E">
              <w:rPr>
                <w:rFonts w:eastAsia="Times New Roman"/>
                <w:sz w:val="24"/>
                <w:szCs w:val="24"/>
              </w:rPr>
              <w:t>0,23767</w:t>
            </w:r>
          </w:p>
        </w:tc>
        <w:tc>
          <w:tcPr>
            <w:tcW w:w="2286" w:type="dxa"/>
            <w:vAlign w:val="center"/>
          </w:tcPr>
          <w:p w14:paraId="3A8D3349" w14:textId="77777777" w:rsidR="009F4D14" w:rsidRPr="0032698E" w:rsidRDefault="00527695" w:rsidP="0032698E">
            <w:pPr>
              <w:spacing w:after="0" w:line="240" w:lineRule="auto"/>
              <w:ind w:left="426"/>
              <w:jc w:val="center"/>
              <w:rPr>
                <w:rFonts w:eastAsia="Times New Roman"/>
                <w:sz w:val="24"/>
                <w:szCs w:val="24"/>
              </w:rPr>
            </w:pPr>
            <w:r w:rsidRPr="0032698E">
              <w:rPr>
                <w:rFonts w:eastAsia="Times New Roman"/>
                <w:sz w:val="24"/>
                <w:szCs w:val="24"/>
              </w:rPr>
              <w:t>0,247506</w:t>
            </w:r>
          </w:p>
        </w:tc>
      </w:tr>
      <w:tr w:rsidR="00273176" w:rsidRPr="006D38A6" w14:paraId="50E839E1" w14:textId="77777777" w:rsidTr="0032698E">
        <w:trPr>
          <w:trHeight w:val="524"/>
          <w:jc w:val="center"/>
        </w:trPr>
        <w:tc>
          <w:tcPr>
            <w:tcW w:w="2182" w:type="dxa"/>
            <w:vAlign w:val="center"/>
          </w:tcPr>
          <w:p w14:paraId="401F3E02" w14:textId="77777777" w:rsidR="009F4D14" w:rsidRPr="0032698E" w:rsidRDefault="00E53E1A" w:rsidP="0032698E">
            <w:pPr>
              <w:spacing w:after="0" w:line="240" w:lineRule="auto"/>
              <w:ind w:left="426"/>
              <w:jc w:val="center"/>
              <w:rPr>
                <w:rFonts w:eastAsia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4"/>
                    <w:szCs w:val="24"/>
                    <w:lang w:val="en-US"/>
                  </w:rPr>
                  <m:t>U</m:t>
                </m:r>
              </m:oMath>
            </m:oMathPara>
          </w:p>
        </w:tc>
        <w:tc>
          <w:tcPr>
            <w:tcW w:w="2603" w:type="dxa"/>
            <w:vAlign w:val="center"/>
          </w:tcPr>
          <w:p w14:paraId="099A9D95" w14:textId="77777777" w:rsidR="009F4D14" w:rsidRPr="0032698E" w:rsidRDefault="00C15E10" w:rsidP="0032698E">
            <w:pPr>
              <w:spacing w:after="0" w:line="240" w:lineRule="auto"/>
              <w:ind w:left="426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32698E">
              <w:rPr>
                <w:rFonts w:eastAsia="Times New Roman"/>
                <w:sz w:val="24"/>
                <w:szCs w:val="24"/>
              </w:rPr>
              <w:t>0,2474</w:t>
            </w:r>
          </w:p>
        </w:tc>
        <w:tc>
          <w:tcPr>
            <w:tcW w:w="2393" w:type="dxa"/>
            <w:vAlign w:val="center"/>
          </w:tcPr>
          <w:p w14:paraId="0B9C2237" w14:textId="77777777" w:rsidR="009F4D14" w:rsidRPr="0032698E" w:rsidRDefault="00C15E10" w:rsidP="0032698E">
            <w:pPr>
              <w:spacing w:after="0" w:line="240" w:lineRule="auto"/>
              <w:ind w:left="426"/>
              <w:jc w:val="center"/>
              <w:rPr>
                <w:rFonts w:eastAsia="Times New Roman"/>
                <w:sz w:val="24"/>
                <w:szCs w:val="24"/>
              </w:rPr>
            </w:pPr>
            <w:r w:rsidRPr="0032698E">
              <w:rPr>
                <w:rFonts w:eastAsia="Times New Roman"/>
                <w:sz w:val="24"/>
                <w:szCs w:val="24"/>
              </w:rPr>
              <w:t>0,2475</w:t>
            </w:r>
          </w:p>
        </w:tc>
        <w:tc>
          <w:tcPr>
            <w:tcW w:w="2286" w:type="dxa"/>
            <w:vAlign w:val="center"/>
          </w:tcPr>
          <w:p w14:paraId="7FD95D96" w14:textId="77777777" w:rsidR="009F4D14" w:rsidRPr="0032698E" w:rsidRDefault="00C15E10" w:rsidP="0032698E">
            <w:pPr>
              <w:spacing w:after="0" w:line="240" w:lineRule="auto"/>
              <w:ind w:left="426"/>
              <w:jc w:val="center"/>
              <w:rPr>
                <w:rFonts w:eastAsia="Times New Roman"/>
                <w:sz w:val="24"/>
                <w:szCs w:val="24"/>
              </w:rPr>
            </w:pPr>
            <w:r w:rsidRPr="0032698E">
              <w:rPr>
                <w:rFonts w:eastAsia="Times New Roman"/>
                <w:sz w:val="24"/>
                <w:szCs w:val="24"/>
              </w:rPr>
              <w:t>0,2475</w:t>
            </w:r>
          </w:p>
        </w:tc>
      </w:tr>
      <w:tr w:rsidR="00273176" w:rsidRPr="006D38A6" w14:paraId="5B4DEFD4" w14:textId="77777777" w:rsidTr="0032698E">
        <w:trPr>
          <w:trHeight w:val="524"/>
          <w:jc w:val="center"/>
        </w:trPr>
        <w:tc>
          <w:tcPr>
            <w:tcW w:w="2182" w:type="dxa"/>
            <w:vAlign w:val="center"/>
          </w:tcPr>
          <w:p w14:paraId="78014646" w14:textId="77777777" w:rsidR="009F4D14" w:rsidRPr="0032698E" w:rsidRDefault="00307A0C" w:rsidP="0032698E">
            <w:pPr>
              <w:spacing w:after="0" w:line="240" w:lineRule="auto"/>
              <w:ind w:left="426"/>
              <w:jc w:val="center"/>
              <w:rPr>
                <w:rFonts w:eastAsia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/>
                        <w:sz w:val="24"/>
                        <w:szCs w:val="24"/>
                      </w:rPr>
                      <m:t>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603" w:type="dxa"/>
            <w:vAlign w:val="center"/>
          </w:tcPr>
          <w:p w14:paraId="63F1EDF4" w14:textId="77777777" w:rsidR="009F4D14" w:rsidRPr="0032698E" w:rsidRDefault="00C15E10" w:rsidP="0032698E">
            <w:pPr>
              <w:spacing w:after="0" w:line="240" w:lineRule="auto"/>
              <w:ind w:left="426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32698E">
              <w:rPr>
                <w:rFonts w:eastAsia="Times New Roman"/>
                <w:sz w:val="24"/>
                <w:szCs w:val="24"/>
              </w:rPr>
              <w:t>0,1237</w:t>
            </w:r>
          </w:p>
        </w:tc>
        <w:tc>
          <w:tcPr>
            <w:tcW w:w="2393" w:type="dxa"/>
            <w:vAlign w:val="center"/>
          </w:tcPr>
          <w:p w14:paraId="534293AA" w14:textId="77777777" w:rsidR="009F4D14" w:rsidRPr="0032698E" w:rsidRDefault="009F4D14" w:rsidP="0032698E">
            <w:pPr>
              <w:spacing w:after="0" w:line="240" w:lineRule="auto"/>
              <w:ind w:left="426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32698E">
              <w:rPr>
                <w:rFonts w:eastAsia="Times New Roman"/>
                <w:sz w:val="24"/>
                <w:szCs w:val="24"/>
              </w:rPr>
              <w:t>0,082</w:t>
            </w:r>
            <w:r w:rsidR="00C15E10" w:rsidRPr="0032698E">
              <w:rPr>
                <w:rFonts w:eastAsia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286" w:type="dxa"/>
            <w:vAlign w:val="center"/>
          </w:tcPr>
          <w:p w14:paraId="3C27BB6C" w14:textId="77777777" w:rsidR="009F4D14" w:rsidRPr="0032698E" w:rsidRDefault="009F4D14" w:rsidP="0032698E">
            <w:pPr>
              <w:spacing w:after="0" w:line="240" w:lineRule="auto"/>
              <w:ind w:left="426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32698E">
              <w:rPr>
                <w:rFonts w:eastAsia="Times New Roman"/>
                <w:sz w:val="24"/>
                <w:szCs w:val="24"/>
              </w:rPr>
              <w:t>0,061</w:t>
            </w:r>
            <w:r w:rsidR="00C15E10" w:rsidRPr="0032698E">
              <w:rPr>
                <w:rFonts w:eastAsia="Times New Roman"/>
                <w:sz w:val="24"/>
                <w:szCs w:val="24"/>
                <w:lang w:val="en-US"/>
              </w:rPr>
              <w:t>8</w:t>
            </w:r>
          </w:p>
        </w:tc>
      </w:tr>
      <w:tr w:rsidR="00273176" w:rsidRPr="006D38A6" w14:paraId="7AB1D2F5" w14:textId="77777777" w:rsidTr="0032698E">
        <w:trPr>
          <w:trHeight w:val="524"/>
          <w:jc w:val="center"/>
        </w:trPr>
        <w:tc>
          <w:tcPr>
            <w:tcW w:w="2182" w:type="dxa"/>
            <w:vAlign w:val="center"/>
          </w:tcPr>
          <w:p w14:paraId="57F690CD" w14:textId="77777777" w:rsidR="009F4D14" w:rsidRPr="0032698E" w:rsidRDefault="00E53E1A" w:rsidP="0032698E">
            <w:pPr>
              <w:spacing w:after="0" w:line="240" w:lineRule="auto"/>
              <w:ind w:left="426"/>
              <w:jc w:val="center"/>
              <w:rPr>
                <w:rFonts w:eastAsia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n</m:t>
                </m:r>
              </m:oMath>
            </m:oMathPara>
          </w:p>
        </w:tc>
        <w:tc>
          <w:tcPr>
            <w:tcW w:w="2603" w:type="dxa"/>
            <w:vAlign w:val="center"/>
          </w:tcPr>
          <w:p w14:paraId="291DDAD2" w14:textId="77777777" w:rsidR="009F4D14" w:rsidRPr="0032698E" w:rsidRDefault="009F4D14" w:rsidP="0032698E">
            <w:pPr>
              <w:spacing w:after="0" w:line="240" w:lineRule="auto"/>
              <w:ind w:left="426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32698E">
              <w:rPr>
                <w:rFonts w:eastAsia="Times New Roman"/>
                <w:sz w:val="24"/>
                <w:szCs w:val="24"/>
              </w:rPr>
              <w:t>24,7</w:t>
            </w:r>
            <w:r w:rsidRPr="0032698E">
              <w:rPr>
                <w:rFonts w:eastAsia="Times New Roman"/>
                <w:sz w:val="24"/>
                <w:szCs w:val="24"/>
                <w:lang w:val="en-US"/>
              </w:rPr>
              <w:t>49</w:t>
            </w:r>
          </w:p>
        </w:tc>
        <w:tc>
          <w:tcPr>
            <w:tcW w:w="2393" w:type="dxa"/>
            <w:vAlign w:val="center"/>
          </w:tcPr>
          <w:p w14:paraId="796075AA" w14:textId="77777777" w:rsidR="009F4D14" w:rsidRPr="0032698E" w:rsidRDefault="009F4D14" w:rsidP="0032698E">
            <w:pPr>
              <w:spacing w:after="0" w:line="240" w:lineRule="auto"/>
              <w:ind w:left="426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32698E">
              <w:rPr>
                <w:rFonts w:eastAsia="Times New Roman"/>
                <w:sz w:val="24"/>
                <w:szCs w:val="24"/>
              </w:rPr>
              <w:t>24,75</w:t>
            </w:r>
            <w:r w:rsidR="00C15E10" w:rsidRPr="0032698E">
              <w:rPr>
                <w:rFonts w:eastAsia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286" w:type="dxa"/>
            <w:vAlign w:val="center"/>
          </w:tcPr>
          <w:p w14:paraId="048EF0A0" w14:textId="77777777" w:rsidR="009F4D14" w:rsidRPr="0032698E" w:rsidRDefault="009F4D14" w:rsidP="0032698E">
            <w:pPr>
              <w:spacing w:after="0" w:line="240" w:lineRule="auto"/>
              <w:ind w:left="426"/>
              <w:jc w:val="center"/>
              <w:rPr>
                <w:rFonts w:eastAsia="Times New Roman"/>
                <w:sz w:val="24"/>
                <w:szCs w:val="24"/>
              </w:rPr>
            </w:pPr>
            <w:r w:rsidRPr="0032698E">
              <w:rPr>
                <w:rFonts w:eastAsia="Times New Roman"/>
                <w:sz w:val="24"/>
                <w:szCs w:val="24"/>
              </w:rPr>
              <w:t>24,753</w:t>
            </w:r>
          </w:p>
        </w:tc>
      </w:tr>
      <w:tr w:rsidR="00273176" w:rsidRPr="006D38A6" w14:paraId="22B617DD" w14:textId="77777777" w:rsidTr="0032698E">
        <w:trPr>
          <w:trHeight w:val="524"/>
          <w:jc w:val="center"/>
        </w:trPr>
        <w:tc>
          <w:tcPr>
            <w:tcW w:w="2182" w:type="dxa"/>
            <w:vAlign w:val="center"/>
          </w:tcPr>
          <w:p w14:paraId="12F700FC" w14:textId="77777777" w:rsidR="009F4D14" w:rsidRPr="0032698E" w:rsidRDefault="00307A0C" w:rsidP="0032698E">
            <w:pPr>
              <w:spacing w:after="0" w:line="240" w:lineRule="auto"/>
              <w:ind w:left="426"/>
              <w:jc w:val="center"/>
              <w:rPr>
                <w:rFonts w:eastAsia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/>
                        <w:sz w:val="24"/>
                        <w:szCs w:val="24"/>
                      </w:rPr>
                      <m:t>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/>
                        <w:sz w:val="24"/>
                        <w:szCs w:val="24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2603" w:type="dxa"/>
            <w:vAlign w:val="center"/>
          </w:tcPr>
          <w:p w14:paraId="28ED8051" w14:textId="77777777" w:rsidR="009F4D14" w:rsidRPr="0032698E" w:rsidRDefault="009F4D14" w:rsidP="0032698E">
            <w:pPr>
              <w:spacing w:after="0" w:line="240" w:lineRule="auto"/>
              <w:ind w:left="426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32698E">
              <w:rPr>
                <w:rFonts w:eastAsia="Times New Roman"/>
                <w:sz w:val="24"/>
                <w:szCs w:val="24"/>
              </w:rPr>
              <w:t>0,98</w:t>
            </w:r>
            <w:r w:rsidRPr="0032698E">
              <w:rPr>
                <w:rFonts w:eastAsia="Times New Roman"/>
                <w:sz w:val="24"/>
                <w:szCs w:val="24"/>
                <w:lang w:val="en-US"/>
              </w:rPr>
              <w:t>99</w:t>
            </w:r>
          </w:p>
        </w:tc>
        <w:tc>
          <w:tcPr>
            <w:tcW w:w="2393" w:type="dxa"/>
            <w:vAlign w:val="center"/>
          </w:tcPr>
          <w:p w14:paraId="3A6062D1" w14:textId="77777777" w:rsidR="009F4D14" w:rsidRPr="0032698E" w:rsidRDefault="009F4D14" w:rsidP="0032698E">
            <w:pPr>
              <w:spacing w:after="0" w:line="240" w:lineRule="auto"/>
              <w:ind w:left="426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32698E">
              <w:rPr>
                <w:rFonts w:eastAsia="Times New Roman"/>
                <w:sz w:val="24"/>
                <w:szCs w:val="24"/>
              </w:rPr>
              <w:t>0,9</w:t>
            </w:r>
            <w:r w:rsidR="00C15E10" w:rsidRPr="0032698E">
              <w:rPr>
                <w:rFonts w:eastAsia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2286" w:type="dxa"/>
            <w:vAlign w:val="center"/>
          </w:tcPr>
          <w:p w14:paraId="1EBBB908" w14:textId="77777777" w:rsidR="009F4D14" w:rsidRPr="0032698E" w:rsidRDefault="009F4D14" w:rsidP="0032698E">
            <w:pPr>
              <w:spacing w:after="0" w:line="240" w:lineRule="auto"/>
              <w:ind w:left="426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32698E">
              <w:rPr>
                <w:rFonts w:eastAsia="Times New Roman"/>
                <w:sz w:val="24"/>
                <w:szCs w:val="24"/>
              </w:rPr>
              <w:t>0,9</w:t>
            </w:r>
            <w:r w:rsidR="00C15E10" w:rsidRPr="0032698E">
              <w:rPr>
                <w:rFonts w:eastAsia="Times New Roman"/>
                <w:sz w:val="24"/>
                <w:szCs w:val="24"/>
                <w:lang w:val="en-US"/>
              </w:rPr>
              <w:t>901</w:t>
            </w:r>
          </w:p>
        </w:tc>
      </w:tr>
      <w:tr w:rsidR="00273176" w:rsidRPr="006D38A6" w14:paraId="6FE4FE20" w14:textId="77777777" w:rsidTr="0032698E">
        <w:trPr>
          <w:trHeight w:val="524"/>
          <w:jc w:val="center"/>
        </w:trPr>
        <w:tc>
          <w:tcPr>
            <w:tcW w:w="2182" w:type="dxa"/>
            <w:vAlign w:val="center"/>
          </w:tcPr>
          <w:p w14:paraId="3EBE365A" w14:textId="77777777" w:rsidR="009F4D14" w:rsidRPr="0032698E" w:rsidRDefault="00E53E1A" w:rsidP="0032698E">
            <w:pPr>
              <w:spacing w:after="0" w:line="240" w:lineRule="auto"/>
              <w:ind w:left="426"/>
              <w:jc w:val="center"/>
              <w:rPr>
                <w:rFonts w:eastAsia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W</m:t>
                </m:r>
              </m:oMath>
            </m:oMathPara>
          </w:p>
        </w:tc>
        <w:tc>
          <w:tcPr>
            <w:tcW w:w="2603" w:type="dxa"/>
            <w:vAlign w:val="center"/>
          </w:tcPr>
          <w:p w14:paraId="2237F5F6" w14:textId="77777777" w:rsidR="009F4D14" w:rsidRPr="0032698E" w:rsidRDefault="009F4D14" w:rsidP="0032698E">
            <w:pPr>
              <w:spacing w:after="0" w:line="240" w:lineRule="auto"/>
              <w:ind w:left="426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32698E">
              <w:rPr>
                <w:rFonts w:eastAsia="Times New Roman"/>
                <w:sz w:val="24"/>
                <w:szCs w:val="24"/>
              </w:rPr>
              <w:t>0,</w:t>
            </w:r>
            <w:r w:rsidRPr="0032698E">
              <w:rPr>
                <w:rFonts w:eastAsia="Times New Roman"/>
                <w:sz w:val="24"/>
                <w:szCs w:val="24"/>
                <w:lang w:val="en-US"/>
              </w:rPr>
              <w:t>109</w:t>
            </w:r>
          </w:p>
        </w:tc>
        <w:tc>
          <w:tcPr>
            <w:tcW w:w="2393" w:type="dxa"/>
            <w:vAlign w:val="center"/>
          </w:tcPr>
          <w:p w14:paraId="57E39AFC" w14:textId="77777777" w:rsidR="009F4D14" w:rsidRPr="0032698E" w:rsidRDefault="009F4D14" w:rsidP="0032698E">
            <w:pPr>
              <w:spacing w:after="0" w:line="240" w:lineRule="auto"/>
              <w:ind w:left="426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32698E">
              <w:rPr>
                <w:rFonts w:eastAsia="Times New Roman"/>
                <w:sz w:val="24"/>
                <w:szCs w:val="24"/>
              </w:rPr>
              <w:t>0,0</w:t>
            </w:r>
            <w:r w:rsidR="00C15E10" w:rsidRPr="0032698E">
              <w:rPr>
                <w:rFonts w:eastAsia="Times New Roman"/>
                <w:sz w:val="24"/>
                <w:szCs w:val="24"/>
                <w:lang w:val="en-US"/>
              </w:rPr>
              <w:t>05</w:t>
            </w:r>
          </w:p>
        </w:tc>
        <w:tc>
          <w:tcPr>
            <w:tcW w:w="2286" w:type="dxa"/>
            <w:vAlign w:val="center"/>
          </w:tcPr>
          <w:p w14:paraId="51BD8D5D" w14:textId="77777777" w:rsidR="009F4D14" w:rsidRPr="0032698E" w:rsidRDefault="009F4D14" w:rsidP="0032698E">
            <w:pPr>
              <w:spacing w:after="0" w:line="240" w:lineRule="auto"/>
              <w:ind w:left="426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32698E">
              <w:rPr>
                <w:rFonts w:eastAsia="Times New Roman"/>
                <w:sz w:val="24"/>
                <w:szCs w:val="24"/>
              </w:rPr>
              <w:t>0,0</w:t>
            </w:r>
            <w:r w:rsidR="00C15E10" w:rsidRPr="0032698E">
              <w:rPr>
                <w:rFonts w:eastAsia="Times New Roman"/>
                <w:sz w:val="24"/>
                <w:szCs w:val="24"/>
                <w:lang w:val="en-US"/>
              </w:rPr>
              <w:t>002</w:t>
            </w:r>
          </w:p>
        </w:tc>
      </w:tr>
      <w:tr w:rsidR="00273176" w:rsidRPr="006D38A6" w14:paraId="19ADE09E" w14:textId="77777777" w:rsidTr="0032698E">
        <w:trPr>
          <w:trHeight w:val="524"/>
          <w:jc w:val="center"/>
        </w:trPr>
        <w:tc>
          <w:tcPr>
            <w:tcW w:w="2182" w:type="dxa"/>
            <w:vAlign w:val="center"/>
          </w:tcPr>
          <w:p w14:paraId="3EF60D8F" w14:textId="77777777" w:rsidR="009F4D14" w:rsidRPr="0032698E" w:rsidRDefault="00307A0C" w:rsidP="0032698E">
            <w:pPr>
              <w:spacing w:after="0" w:line="240" w:lineRule="auto"/>
              <w:ind w:left="426"/>
              <w:jc w:val="center"/>
              <w:rPr>
                <w:rFonts w:eastAsia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2603" w:type="dxa"/>
            <w:vAlign w:val="center"/>
          </w:tcPr>
          <w:p w14:paraId="0072EB37" w14:textId="77777777" w:rsidR="009F4D14" w:rsidRPr="0032698E" w:rsidRDefault="009F4D14" w:rsidP="0032698E">
            <w:pPr>
              <w:spacing w:after="0" w:line="240" w:lineRule="auto"/>
              <w:ind w:left="426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32698E">
              <w:rPr>
                <w:rFonts w:eastAsia="Times New Roman"/>
                <w:sz w:val="24"/>
                <w:szCs w:val="24"/>
              </w:rPr>
              <w:t>8,</w:t>
            </w:r>
            <w:r w:rsidRPr="0032698E">
              <w:rPr>
                <w:rFonts w:eastAsia="Times New Roman"/>
                <w:sz w:val="24"/>
                <w:szCs w:val="24"/>
                <w:lang w:val="en-US"/>
              </w:rPr>
              <w:t>109</w:t>
            </w:r>
          </w:p>
        </w:tc>
        <w:tc>
          <w:tcPr>
            <w:tcW w:w="2393" w:type="dxa"/>
            <w:vAlign w:val="center"/>
          </w:tcPr>
          <w:p w14:paraId="53B63C4D" w14:textId="77777777" w:rsidR="009F4D14" w:rsidRPr="0032698E" w:rsidRDefault="00C15E10" w:rsidP="0032698E">
            <w:pPr>
              <w:spacing w:after="0" w:line="240" w:lineRule="auto"/>
              <w:ind w:left="426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32698E">
              <w:rPr>
                <w:rFonts w:eastAsia="Times New Roman"/>
                <w:sz w:val="24"/>
                <w:szCs w:val="24"/>
              </w:rPr>
              <w:t>8</w:t>
            </w:r>
            <w:r w:rsidRPr="0032698E">
              <w:rPr>
                <w:rFonts w:eastAsia="Times New Roman"/>
                <w:sz w:val="24"/>
                <w:szCs w:val="24"/>
                <w:lang w:val="en-US"/>
              </w:rPr>
              <w:t>,</w:t>
            </w:r>
            <w:r w:rsidRPr="0032698E">
              <w:rPr>
                <w:rFonts w:eastAsia="Times New Roman"/>
                <w:sz w:val="24"/>
                <w:szCs w:val="24"/>
              </w:rPr>
              <w:t>0</w:t>
            </w:r>
            <w:r w:rsidRPr="0032698E">
              <w:rPr>
                <w:rFonts w:eastAsia="Times New Roman"/>
                <w:sz w:val="24"/>
                <w:szCs w:val="24"/>
                <w:lang w:val="en-US"/>
              </w:rPr>
              <w:t>04</w:t>
            </w:r>
          </w:p>
        </w:tc>
        <w:tc>
          <w:tcPr>
            <w:tcW w:w="2286" w:type="dxa"/>
            <w:vAlign w:val="center"/>
          </w:tcPr>
          <w:p w14:paraId="11342CF8" w14:textId="77777777" w:rsidR="009F4D14" w:rsidRPr="0032698E" w:rsidRDefault="009F4D14" w:rsidP="0032698E">
            <w:pPr>
              <w:spacing w:after="0" w:line="240" w:lineRule="auto"/>
              <w:ind w:left="426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32698E">
              <w:rPr>
                <w:rFonts w:eastAsia="Times New Roman"/>
                <w:sz w:val="24"/>
                <w:szCs w:val="24"/>
              </w:rPr>
              <w:t>7,9</w:t>
            </w:r>
            <w:r w:rsidR="00C15E10" w:rsidRPr="0032698E">
              <w:rPr>
                <w:rFonts w:eastAsia="Times New Roman"/>
                <w:sz w:val="24"/>
                <w:szCs w:val="24"/>
                <w:lang w:val="en-US"/>
              </w:rPr>
              <w:t>99</w:t>
            </w:r>
          </w:p>
        </w:tc>
      </w:tr>
      <w:tr w:rsidR="00273176" w:rsidRPr="006D38A6" w14:paraId="57DE2A5F" w14:textId="77777777" w:rsidTr="0032698E">
        <w:trPr>
          <w:trHeight w:val="524"/>
          <w:jc w:val="center"/>
        </w:trPr>
        <w:tc>
          <w:tcPr>
            <w:tcW w:w="2182" w:type="dxa"/>
            <w:vAlign w:val="center"/>
          </w:tcPr>
          <w:p w14:paraId="3E8EBB8E" w14:textId="77777777" w:rsidR="009F4D14" w:rsidRPr="0032698E" w:rsidRDefault="00307A0C" w:rsidP="0032698E">
            <w:pPr>
              <w:spacing w:after="0" w:line="240" w:lineRule="auto"/>
              <w:ind w:left="426"/>
              <w:jc w:val="center"/>
              <w:rPr>
                <w:rFonts w:eastAsia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</w:rPr>
                      <m:t>ц</m:t>
                    </m:r>
                  </m:sub>
                </m:sSub>
              </m:oMath>
            </m:oMathPara>
          </w:p>
        </w:tc>
        <w:tc>
          <w:tcPr>
            <w:tcW w:w="2603" w:type="dxa"/>
            <w:vAlign w:val="center"/>
          </w:tcPr>
          <w:p w14:paraId="04BE0C3C" w14:textId="77777777" w:rsidR="009F4D14" w:rsidRPr="0032698E" w:rsidRDefault="009F4D14" w:rsidP="0032698E">
            <w:pPr>
              <w:spacing w:after="0" w:line="240" w:lineRule="auto"/>
              <w:ind w:left="426"/>
              <w:jc w:val="center"/>
              <w:rPr>
                <w:rFonts w:eastAsia="Times New Roman"/>
                <w:sz w:val="24"/>
                <w:szCs w:val="24"/>
              </w:rPr>
            </w:pPr>
            <w:r w:rsidRPr="0032698E">
              <w:rPr>
                <w:rFonts w:eastAsia="Times New Roman"/>
                <w:sz w:val="24"/>
                <w:szCs w:val="24"/>
              </w:rPr>
              <w:t>808,109</w:t>
            </w:r>
          </w:p>
        </w:tc>
        <w:tc>
          <w:tcPr>
            <w:tcW w:w="2393" w:type="dxa"/>
            <w:vAlign w:val="center"/>
          </w:tcPr>
          <w:p w14:paraId="09E7FE84" w14:textId="77777777" w:rsidR="009F4D14" w:rsidRPr="0032698E" w:rsidRDefault="00C15E10" w:rsidP="0032698E">
            <w:pPr>
              <w:spacing w:after="0" w:line="240" w:lineRule="auto"/>
              <w:ind w:left="426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32698E">
              <w:rPr>
                <w:rFonts w:eastAsia="Times New Roman"/>
                <w:sz w:val="24"/>
                <w:szCs w:val="24"/>
                <w:lang w:val="en-US"/>
              </w:rPr>
              <w:t>808</w:t>
            </w:r>
          </w:p>
        </w:tc>
        <w:tc>
          <w:tcPr>
            <w:tcW w:w="2286" w:type="dxa"/>
            <w:vAlign w:val="center"/>
          </w:tcPr>
          <w:p w14:paraId="241BC195" w14:textId="77777777" w:rsidR="009F4D14" w:rsidRPr="0032698E" w:rsidRDefault="009F4D14" w:rsidP="0032698E">
            <w:pPr>
              <w:spacing w:after="0" w:line="240" w:lineRule="auto"/>
              <w:ind w:left="426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32698E">
              <w:rPr>
                <w:rFonts w:eastAsia="Times New Roman"/>
                <w:sz w:val="24"/>
                <w:szCs w:val="24"/>
              </w:rPr>
              <w:t>807,9</w:t>
            </w:r>
            <w:r w:rsidR="00C15E10" w:rsidRPr="0032698E">
              <w:rPr>
                <w:rFonts w:eastAsia="Times New Roman"/>
                <w:sz w:val="24"/>
                <w:szCs w:val="24"/>
                <w:lang w:val="en-US"/>
              </w:rPr>
              <w:t>9</w:t>
            </w:r>
          </w:p>
        </w:tc>
      </w:tr>
      <w:tr w:rsidR="00273176" w:rsidRPr="006D38A6" w14:paraId="5DB99882" w14:textId="77777777" w:rsidTr="0032698E">
        <w:trPr>
          <w:trHeight w:val="524"/>
          <w:jc w:val="center"/>
        </w:trPr>
        <w:tc>
          <w:tcPr>
            <w:tcW w:w="2182" w:type="dxa"/>
            <w:vAlign w:val="center"/>
          </w:tcPr>
          <w:p w14:paraId="010C7607" w14:textId="77777777" w:rsidR="009F4D14" w:rsidRPr="0032698E" w:rsidRDefault="00307A0C" w:rsidP="0032698E">
            <w:pPr>
              <w:spacing w:after="0" w:line="240" w:lineRule="auto"/>
              <w:ind w:left="426"/>
              <w:jc w:val="center"/>
              <w:rPr>
                <w:rFonts w:eastAsia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/>
                            <w:sz w:val="24"/>
                            <w:szCs w:val="24"/>
                          </w:rPr>
                          <m:t>ρ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 New Roman"/>
                            <w:sz w:val="24"/>
                            <w:szCs w:val="24"/>
                          </w:rPr>
                          <m:t>e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Times New Roman"/>
                        <w:sz w:val="24"/>
                        <w:szCs w:val="24"/>
                      </w:rPr>
                      <m:t xml:space="preserve"> 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/>
                            <w:sz w:val="24"/>
                            <w:szCs w:val="24"/>
                          </w:rPr>
                          <m:t>ρ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 New Roman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603" w:type="dxa"/>
            <w:vAlign w:val="center"/>
          </w:tcPr>
          <w:p w14:paraId="56189327" w14:textId="77777777" w:rsidR="009F4D14" w:rsidRPr="0032698E" w:rsidRDefault="009F4D14" w:rsidP="0032698E">
            <w:pPr>
              <w:spacing w:after="0" w:line="240" w:lineRule="auto"/>
              <w:ind w:left="426"/>
              <w:jc w:val="center"/>
              <w:rPr>
                <w:rFonts w:eastAsia="Times New Roman"/>
                <w:sz w:val="24"/>
                <w:szCs w:val="24"/>
              </w:rPr>
            </w:pPr>
            <w:r w:rsidRPr="0032698E"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2393" w:type="dxa"/>
            <w:vAlign w:val="center"/>
          </w:tcPr>
          <w:p w14:paraId="07D22A3F" w14:textId="77777777" w:rsidR="009F4D14" w:rsidRPr="0032698E" w:rsidRDefault="009F4D14" w:rsidP="0032698E">
            <w:pPr>
              <w:spacing w:after="0" w:line="240" w:lineRule="auto"/>
              <w:ind w:left="426"/>
              <w:jc w:val="center"/>
              <w:rPr>
                <w:rFonts w:eastAsia="Times New Roman"/>
                <w:sz w:val="24"/>
                <w:szCs w:val="24"/>
              </w:rPr>
            </w:pPr>
            <w:r w:rsidRPr="0032698E">
              <w:rPr>
                <w:rFonts w:eastAsia="Times New Roman"/>
                <w:sz w:val="24"/>
                <w:szCs w:val="24"/>
              </w:rPr>
              <w:t>12</w:t>
            </w:r>
          </w:p>
        </w:tc>
        <w:tc>
          <w:tcPr>
            <w:tcW w:w="2286" w:type="dxa"/>
            <w:vAlign w:val="center"/>
          </w:tcPr>
          <w:p w14:paraId="24AB611F" w14:textId="77777777" w:rsidR="009F4D14" w:rsidRPr="0032698E" w:rsidRDefault="009F4D14" w:rsidP="0032698E">
            <w:pPr>
              <w:spacing w:after="0" w:line="240" w:lineRule="auto"/>
              <w:ind w:left="426"/>
              <w:jc w:val="center"/>
              <w:rPr>
                <w:rFonts w:eastAsia="Times New Roman"/>
                <w:sz w:val="24"/>
                <w:szCs w:val="24"/>
              </w:rPr>
            </w:pPr>
            <w:r w:rsidRPr="0032698E">
              <w:rPr>
                <w:rFonts w:eastAsia="Times New Roman"/>
                <w:sz w:val="24"/>
                <w:szCs w:val="24"/>
              </w:rPr>
              <w:t>16</w:t>
            </w:r>
          </w:p>
        </w:tc>
      </w:tr>
      <w:tr w:rsidR="00273176" w:rsidRPr="006D38A6" w14:paraId="26600C84" w14:textId="77777777" w:rsidTr="0032698E">
        <w:trPr>
          <w:trHeight w:val="524"/>
          <w:jc w:val="center"/>
        </w:trPr>
        <w:tc>
          <w:tcPr>
            <w:tcW w:w="2182" w:type="dxa"/>
            <w:vAlign w:val="center"/>
          </w:tcPr>
          <w:p w14:paraId="341CA08C" w14:textId="77777777" w:rsidR="009F4D14" w:rsidRPr="0032698E" w:rsidRDefault="00E53E1A" w:rsidP="0032698E">
            <w:pPr>
              <w:spacing w:after="0" w:line="240" w:lineRule="auto"/>
              <w:ind w:left="426"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Y</m:t>
                </m:r>
              </m:oMath>
            </m:oMathPara>
          </w:p>
        </w:tc>
        <w:tc>
          <w:tcPr>
            <w:tcW w:w="2603" w:type="dxa"/>
            <w:vAlign w:val="center"/>
          </w:tcPr>
          <w:p w14:paraId="4947F539" w14:textId="77777777" w:rsidR="009F4D14" w:rsidRPr="00073F34" w:rsidRDefault="00C15E10" w:rsidP="0032698E">
            <w:pPr>
              <w:spacing w:after="0" w:line="240" w:lineRule="auto"/>
              <w:ind w:left="426"/>
              <w:jc w:val="center"/>
              <w:rPr>
                <w:rFonts w:eastAsia="Times New Roman"/>
                <w:sz w:val="24"/>
                <w:szCs w:val="24"/>
              </w:rPr>
            </w:pPr>
            <w:r w:rsidRPr="0032698E">
              <w:rPr>
                <w:rFonts w:eastAsia="Times New Roman"/>
                <w:sz w:val="24"/>
                <w:szCs w:val="24"/>
                <w:lang w:val="en-US"/>
              </w:rPr>
              <w:t>750</w:t>
            </w:r>
            <w:r w:rsidR="009F4D14" w:rsidRPr="0032698E">
              <w:rPr>
                <w:rFonts w:eastAsia="Times New Roman"/>
                <w:sz w:val="24"/>
                <w:szCs w:val="24"/>
              </w:rPr>
              <w:t>,</w:t>
            </w:r>
            <w:r w:rsidRPr="0032698E">
              <w:rPr>
                <w:rFonts w:eastAsia="Times New Roman"/>
                <w:sz w:val="24"/>
                <w:szCs w:val="24"/>
                <w:lang w:val="en-US"/>
              </w:rPr>
              <w:t>87</w:t>
            </w:r>
          </w:p>
        </w:tc>
        <w:tc>
          <w:tcPr>
            <w:tcW w:w="2393" w:type="dxa"/>
            <w:vAlign w:val="center"/>
          </w:tcPr>
          <w:p w14:paraId="689767CB" w14:textId="77777777" w:rsidR="009F4D14" w:rsidRPr="0032698E" w:rsidRDefault="00C15E10" w:rsidP="0032698E">
            <w:pPr>
              <w:spacing w:after="0" w:line="240" w:lineRule="auto"/>
              <w:ind w:left="426"/>
              <w:jc w:val="center"/>
              <w:rPr>
                <w:rFonts w:eastAsia="Times New Roman"/>
                <w:sz w:val="24"/>
                <w:szCs w:val="24"/>
              </w:rPr>
            </w:pPr>
            <w:r w:rsidRPr="0032698E">
              <w:rPr>
                <w:rFonts w:eastAsia="Times New Roman"/>
                <w:sz w:val="24"/>
                <w:szCs w:val="24"/>
                <w:lang w:val="en-US"/>
              </w:rPr>
              <w:t>997</w:t>
            </w:r>
            <w:r w:rsidR="009F4D14" w:rsidRPr="0032698E">
              <w:rPr>
                <w:rFonts w:eastAsia="Times New Roman"/>
                <w:sz w:val="24"/>
                <w:szCs w:val="24"/>
              </w:rPr>
              <w:t>,54</w:t>
            </w:r>
          </w:p>
        </w:tc>
        <w:tc>
          <w:tcPr>
            <w:tcW w:w="2286" w:type="dxa"/>
            <w:vAlign w:val="center"/>
          </w:tcPr>
          <w:p w14:paraId="1375B9A8" w14:textId="77777777" w:rsidR="009F4D14" w:rsidRPr="0032698E" w:rsidRDefault="009F4D14" w:rsidP="0032698E">
            <w:pPr>
              <w:spacing w:after="0" w:line="240" w:lineRule="auto"/>
              <w:ind w:left="426"/>
              <w:jc w:val="center"/>
              <w:rPr>
                <w:rFonts w:eastAsia="Times New Roman"/>
                <w:sz w:val="24"/>
                <w:szCs w:val="24"/>
              </w:rPr>
            </w:pPr>
            <w:r w:rsidRPr="0032698E">
              <w:rPr>
                <w:rFonts w:eastAsia="Times New Roman"/>
                <w:sz w:val="24"/>
                <w:szCs w:val="24"/>
              </w:rPr>
              <w:t>1247,45</w:t>
            </w:r>
          </w:p>
        </w:tc>
      </w:tr>
    </w:tbl>
    <w:p w14:paraId="4DCCFD6B" w14:textId="77777777" w:rsidR="00990713" w:rsidRPr="00023518" w:rsidRDefault="00C15E10" w:rsidP="0032698E">
      <w:pPr>
        <w:spacing w:after="0"/>
        <w:ind w:firstLine="567"/>
        <w:jc w:val="both"/>
        <w:rPr>
          <w:sz w:val="24"/>
        </w:rPr>
      </w:pPr>
      <w:r w:rsidRPr="00023518">
        <w:rPr>
          <w:sz w:val="24"/>
        </w:rPr>
        <w:t xml:space="preserve">Из того, что соотношение </w:t>
      </w:r>
      <m:oMath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/>
                    <w:sz w:val="24"/>
                  </w:rPr>
                  <m:t>ρ</m:t>
                </m:r>
              </m:e>
              <m:sub>
                <m:r>
                  <m:rPr>
                    <m:sty m:val="p"/>
                  </m:rPr>
                  <w:rPr>
                    <w:rFonts w:ascii="Cambria Math"/>
                    <w:sz w:val="24"/>
                  </w:rPr>
                  <m:t>e</m:t>
                </m:r>
              </m:sub>
            </m:sSub>
            <m:r>
              <m:rPr>
                <m:sty m:val="p"/>
              </m:rPr>
              <w:rPr>
                <w:rFonts w:ascii="Cambria Math"/>
                <w:sz w:val="24"/>
              </w:rPr>
              <m:t xml:space="preserve"> </m:t>
            </m:r>
          </m:num>
          <m:den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/>
                    <w:sz w:val="24"/>
                  </w:rPr>
                  <m:t>ρ</m:t>
                </m:r>
              </m:e>
              <m:sub>
                <m:r>
                  <m:rPr>
                    <m:sty m:val="p"/>
                  </m:rPr>
                  <w:rPr>
                    <w:rFonts w:ascii="Cambria Math"/>
                    <w:sz w:val="24"/>
                  </w:rPr>
                  <m:t>0</m:t>
                </m:r>
              </m:sub>
            </m:sSub>
          </m:den>
        </m:f>
        <m:r>
          <m:rPr>
            <m:sty m:val="p"/>
          </m:rPr>
          <w:rPr>
            <w:rFonts w:ascii="Cambria Math"/>
            <w:sz w:val="24"/>
          </w:rPr>
          <m:t>&gt;</m:t>
        </m:r>
        <m:r>
          <w:rPr>
            <w:rFonts w:ascii="Cambria Math"/>
            <w:sz w:val="24"/>
          </w:rPr>
          <m:t>1</m:t>
        </m:r>
      </m:oMath>
      <w:r w:rsidRPr="00023518">
        <w:rPr>
          <w:sz w:val="24"/>
        </w:rPr>
        <w:t xml:space="preserve"> видим, что компьютеры загружены намного больше, чем специалисты, занятые их ремонтом, и, следовательно, в системе мало неисправных компьютеров.</w:t>
      </w:r>
    </w:p>
    <w:p w14:paraId="4C22C710" w14:textId="77777777" w:rsidR="00023518" w:rsidRDefault="00E53E1A" w:rsidP="00023518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760B6ED5" wp14:editId="655BDC6F">
            <wp:extent cx="4741817" cy="1959429"/>
            <wp:effectExtent l="0" t="0" r="1905" b="3175"/>
            <wp:docPr id="259" name="Диаграмма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3"/>
              </a:graphicData>
            </a:graphic>
          </wp:inline>
        </w:drawing>
      </w:r>
    </w:p>
    <w:p w14:paraId="6D3B9ECE" w14:textId="77777777" w:rsidR="00990713" w:rsidRPr="00023518" w:rsidRDefault="00023518" w:rsidP="00023518">
      <w:pPr>
        <w:pStyle w:val="af0"/>
        <w:jc w:val="center"/>
        <w:rPr>
          <w:color w:val="auto"/>
        </w:rPr>
      </w:pPr>
      <w:r w:rsidRPr="00023518">
        <w:rPr>
          <w:color w:val="auto"/>
        </w:rPr>
        <w:t xml:space="preserve">Рисунок </w:t>
      </w:r>
      <w:r w:rsidR="00BB2E69" w:rsidRPr="00023518">
        <w:rPr>
          <w:color w:val="auto"/>
        </w:rPr>
        <w:fldChar w:fldCharType="begin"/>
      </w:r>
      <w:r w:rsidRPr="00023518">
        <w:rPr>
          <w:color w:val="auto"/>
        </w:rPr>
        <w:instrText xml:space="preserve"> SEQ Рисунок \* ARABIC </w:instrText>
      </w:r>
      <w:r w:rsidR="00BB2E69" w:rsidRPr="00023518">
        <w:rPr>
          <w:color w:val="auto"/>
        </w:rPr>
        <w:fldChar w:fldCharType="separate"/>
      </w:r>
      <w:r w:rsidR="00502169">
        <w:rPr>
          <w:noProof/>
          <w:color w:val="auto"/>
        </w:rPr>
        <w:t>7</w:t>
      </w:r>
      <w:r w:rsidR="00BB2E69" w:rsidRPr="00023518">
        <w:rPr>
          <w:color w:val="auto"/>
        </w:rPr>
        <w:fldChar w:fldCharType="end"/>
      </w:r>
      <w:r w:rsidRPr="00023518">
        <w:rPr>
          <w:color w:val="auto"/>
        </w:rPr>
        <w:t>. График затрат</w:t>
      </w:r>
    </w:p>
    <w:p w14:paraId="2348378E" w14:textId="77777777" w:rsidR="00C15E10" w:rsidRPr="00023518" w:rsidRDefault="00307A0C" w:rsidP="00023518">
      <w:pPr>
        <w:ind w:firstLine="567"/>
        <w:jc w:val="both"/>
        <w:rPr>
          <w:sz w:val="24"/>
        </w:rPr>
      </w:pP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d</m:t>
            </m:r>
          </m:sub>
        </m:sSub>
        <m:r>
          <m:rPr>
            <m:sty m:val="p"/>
          </m:rPr>
          <w:rPr>
            <w:rFonts w:ascii="Cambria Math"/>
            <w:sz w:val="24"/>
          </w:rPr>
          <m:t>=</m:t>
        </m:r>
        <m:func>
          <m:funcPr>
            <m:ctrlPr>
              <w:rPr>
                <w:rFonts w:ascii="Cambria Math" w:hAnsi="Cambria Math"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/>
                    <w:sz w:val="24"/>
                  </w:rPr>
                  <m:t>min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i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i</m:t>
                </m:r>
              </m:sub>
            </m:sSub>
          </m:e>
        </m:func>
        <m:r>
          <m:rPr>
            <m:sty m:val="p"/>
          </m:rPr>
          <w:rPr>
            <w:rFonts w:ascii="Cambria Math"/>
            <w:sz w:val="24"/>
          </w:rPr>
          <m:t xml:space="preserve">=750 </m:t>
        </m:r>
      </m:oMath>
      <w:r w:rsidR="00C15E10" w:rsidRPr="00023518">
        <w:rPr>
          <w:sz w:val="24"/>
        </w:rPr>
        <w:t>руб/час</w:t>
      </w:r>
    </w:p>
    <w:p w14:paraId="2487F9A9" w14:textId="77777777" w:rsidR="00C15E10" w:rsidRPr="00023518" w:rsidRDefault="00C15E10" w:rsidP="00023518">
      <w:pPr>
        <w:ind w:firstLine="567"/>
        <w:jc w:val="both"/>
        <w:rPr>
          <w:sz w:val="24"/>
        </w:rPr>
      </w:pPr>
      <w:r w:rsidRPr="00023518">
        <w:rPr>
          <w:sz w:val="24"/>
        </w:rPr>
        <w:t xml:space="preserve">Анализ полученных результатов позволяет утверждать, что наилучшим вариантом решения является вариант 1. Поэтому фирме следует организовать работу службы ремонта компьютеров на базе </w:t>
      </w:r>
      <w:r w:rsidR="00C12E1B" w:rsidRPr="00023518">
        <w:rPr>
          <w:sz w:val="24"/>
        </w:rPr>
        <w:t>2</w:t>
      </w:r>
      <w:r w:rsidRPr="00023518">
        <w:rPr>
          <w:sz w:val="24"/>
        </w:rPr>
        <w:t xml:space="preserve"> сотрудников.</w:t>
      </w:r>
    </w:p>
    <w:p w14:paraId="51B2A8D2" w14:textId="77777777" w:rsidR="00023518" w:rsidRPr="001B79B5" w:rsidRDefault="00023518" w:rsidP="001B79B5">
      <w:pPr>
        <w:pStyle w:val="1"/>
        <w:spacing w:line="360" w:lineRule="auto"/>
        <w:rPr>
          <w:rFonts w:eastAsia="Calibri"/>
          <w:lang w:eastAsia="en-US"/>
        </w:rPr>
      </w:pPr>
      <w:bookmarkStart w:id="28" w:name="_Toc525596142"/>
      <w:r w:rsidRPr="001B79B5">
        <w:rPr>
          <w:rFonts w:eastAsia="Calibri"/>
          <w:lang w:eastAsia="en-US"/>
        </w:rPr>
        <w:lastRenderedPageBreak/>
        <w:t>Аналитическое моделирование сети</w:t>
      </w:r>
      <w:bookmarkEnd w:id="28"/>
    </w:p>
    <w:p w14:paraId="4E035256" w14:textId="77777777" w:rsidR="00F26859" w:rsidRDefault="00F26859" w:rsidP="00F26859">
      <w:pPr>
        <w:autoSpaceDE w:val="0"/>
        <w:autoSpaceDN w:val="0"/>
        <w:adjustRightInd w:val="0"/>
      </w:pPr>
      <w:r>
        <w:t>Общая формализованная схема СОИ в виде сети массового обслуживания (СМО) представлена на рисунке:</w:t>
      </w:r>
    </w:p>
    <w:p w14:paraId="707A831B" w14:textId="77777777" w:rsidR="00F26859" w:rsidRDefault="00E53E1A" w:rsidP="00F26859">
      <w:pPr>
        <w:keepNext/>
      </w:pPr>
      <w:r>
        <w:rPr>
          <w:noProof/>
          <w:lang w:eastAsia="ru-RU"/>
        </w:rPr>
        <w:drawing>
          <wp:inline distT="0" distB="0" distL="0" distR="0" wp14:anchorId="56B3E0CE" wp14:editId="4DC429FC">
            <wp:extent cx="5972175" cy="1524000"/>
            <wp:effectExtent l="19050" t="0" r="9525" b="0"/>
            <wp:docPr id="262" name="Рисунок 388" descr="C:\Users\Влад\Desktop\Мага1к\курсовая АСОИУ 18 год\WindowsFormsApp6\диаграмм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88" descr="C:\Users\Влад\Desktop\Мага1к\курсовая АСОИУ 18 год\WindowsFormsApp6\диаграмма.jpg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9594" cy="1528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04A928" w14:textId="77777777" w:rsidR="00023518" w:rsidRPr="00F26859" w:rsidRDefault="00F26859" w:rsidP="00F26859">
      <w:pPr>
        <w:pStyle w:val="af0"/>
        <w:jc w:val="center"/>
        <w:rPr>
          <w:color w:val="auto"/>
        </w:rPr>
      </w:pPr>
      <w:r w:rsidRPr="00F26859">
        <w:rPr>
          <w:color w:val="auto"/>
        </w:rPr>
        <w:t xml:space="preserve">Рисунок </w:t>
      </w:r>
      <w:r w:rsidR="00BB2E69" w:rsidRPr="00F26859">
        <w:rPr>
          <w:color w:val="auto"/>
        </w:rPr>
        <w:fldChar w:fldCharType="begin"/>
      </w:r>
      <w:r w:rsidRPr="00F26859">
        <w:rPr>
          <w:color w:val="auto"/>
        </w:rPr>
        <w:instrText xml:space="preserve"> SEQ Рисунок \* ARABIC </w:instrText>
      </w:r>
      <w:r w:rsidR="00BB2E69" w:rsidRPr="00F26859">
        <w:rPr>
          <w:color w:val="auto"/>
        </w:rPr>
        <w:fldChar w:fldCharType="separate"/>
      </w:r>
      <w:r w:rsidR="00502169">
        <w:rPr>
          <w:noProof/>
          <w:color w:val="auto"/>
        </w:rPr>
        <w:t>8</w:t>
      </w:r>
      <w:r w:rsidR="00BB2E69" w:rsidRPr="00F26859">
        <w:rPr>
          <w:color w:val="auto"/>
        </w:rPr>
        <w:fldChar w:fldCharType="end"/>
      </w:r>
      <w:r w:rsidRPr="00F26859">
        <w:rPr>
          <w:color w:val="auto"/>
        </w:rPr>
        <w:t>. Общая формализованная схема СОИ</w:t>
      </w:r>
    </w:p>
    <w:p w14:paraId="78DA313B" w14:textId="77777777" w:rsidR="00023518" w:rsidRPr="0064195F" w:rsidRDefault="00F26859" w:rsidP="001236DE">
      <w:pPr>
        <w:spacing w:after="0"/>
        <w:ind w:firstLine="567"/>
        <w:jc w:val="both"/>
        <w:rPr>
          <w:sz w:val="24"/>
        </w:rPr>
      </w:pPr>
      <w:r w:rsidRPr="0064195F">
        <w:rPr>
          <w:sz w:val="24"/>
        </w:rPr>
        <w:t>Рабочая станция имитируется двумя обслуживающими аппаратами - дообработки и формирования запросов соответственно. Для них указаны средние значения времени дообработки (Т</w:t>
      </w:r>
      <w:r w:rsidRPr="0064195F">
        <w:rPr>
          <w:sz w:val="24"/>
          <w:vertAlign w:val="subscript"/>
        </w:rPr>
        <w:t>обр</w:t>
      </w:r>
      <w:r w:rsidRPr="0064195F">
        <w:rPr>
          <w:sz w:val="24"/>
        </w:rPr>
        <w:t>) и формирования запросов(Т</w:t>
      </w:r>
      <w:r w:rsidRPr="0064195F">
        <w:rPr>
          <w:sz w:val="24"/>
          <w:vertAlign w:val="subscript"/>
        </w:rPr>
        <w:t>форм</w:t>
      </w:r>
      <w:r w:rsidRPr="0064195F">
        <w:rPr>
          <w:sz w:val="24"/>
        </w:rPr>
        <w:t>). Число пар ОА соответствует числу моделируемых рабочих станций и равно N.</w:t>
      </w:r>
    </w:p>
    <w:p w14:paraId="659F8C22" w14:textId="77777777" w:rsidR="00F26859" w:rsidRPr="0064195F" w:rsidRDefault="00F26859" w:rsidP="001236DE">
      <w:pPr>
        <w:spacing w:after="0"/>
        <w:ind w:firstLine="567"/>
        <w:jc w:val="both"/>
        <w:rPr>
          <w:sz w:val="24"/>
        </w:rPr>
      </w:pPr>
      <w:r w:rsidRPr="0064195F">
        <w:rPr>
          <w:sz w:val="24"/>
        </w:rPr>
        <w:t>Канал состоит из очереди канала и обсуживающего аппарата, имитирующего задержку при передачи данных со средним временем передачи t</w:t>
      </w:r>
      <w:r w:rsidRPr="0064195F">
        <w:rPr>
          <w:sz w:val="24"/>
          <w:vertAlign w:val="subscript"/>
        </w:rPr>
        <w:t>к</w:t>
      </w:r>
      <w:r w:rsidRPr="0064195F">
        <w:rPr>
          <w:sz w:val="24"/>
        </w:rPr>
        <w:t xml:space="preserve">. </w:t>
      </w:r>
    </w:p>
    <w:p w14:paraId="34CFDD2D" w14:textId="77777777" w:rsidR="00F26859" w:rsidRDefault="00F26859" w:rsidP="001236DE">
      <w:pPr>
        <w:spacing w:after="0"/>
        <w:ind w:firstLine="567"/>
        <w:jc w:val="both"/>
        <w:rPr>
          <w:sz w:val="24"/>
        </w:rPr>
      </w:pPr>
      <w:r w:rsidRPr="0064195F">
        <w:rPr>
          <w:sz w:val="24"/>
        </w:rPr>
        <w:t>Имитация работы процессоров выполнена в виде одного блока-очереди и C обслуживающих аппаратов</w:t>
      </w:r>
      <w:r w:rsidR="0064195F" w:rsidRPr="0064195F">
        <w:rPr>
          <w:sz w:val="24"/>
        </w:rPr>
        <w:t xml:space="preserve"> с одинаковым средним временем обработки запроса равным t</w:t>
      </w:r>
      <w:r w:rsidR="0064195F" w:rsidRPr="0064195F">
        <w:rPr>
          <w:sz w:val="24"/>
          <w:vertAlign w:val="subscript"/>
        </w:rPr>
        <w:t>цп</w:t>
      </w:r>
      <w:r w:rsidR="0064195F" w:rsidRPr="0064195F">
        <w:rPr>
          <w:sz w:val="24"/>
        </w:rPr>
        <w:t>.</w:t>
      </w:r>
    </w:p>
    <w:p w14:paraId="2564E59C" w14:textId="77777777" w:rsidR="0064195F" w:rsidRDefault="0064195F" w:rsidP="001236DE">
      <w:pPr>
        <w:spacing w:after="0"/>
        <w:ind w:firstLine="567"/>
        <w:jc w:val="both"/>
        <w:rPr>
          <w:sz w:val="24"/>
        </w:rPr>
      </w:pPr>
      <w:r>
        <w:rPr>
          <w:sz w:val="24"/>
        </w:rPr>
        <w:t xml:space="preserve">Имитация дисковой системы представлена M блоками с собственной очередью и обслуживающим аппаратов в каждом. Вероятность перехода в блок фиксирована и равна </w:t>
      </w:r>
      <m:oMath>
        <m:r>
          <w:rPr>
            <w:rFonts w:ascii="Cambria Math" w:hAnsi="Cambria Math"/>
            <w:sz w:val="24"/>
          </w:rPr>
          <m:t>P=1/M</m:t>
        </m:r>
      </m:oMath>
      <w:r>
        <w:rPr>
          <w:sz w:val="24"/>
        </w:rPr>
        <w:t>. Каждый ОА дисковой системы обладает t</w:t>
      </w:r>
      <w:r w:rsidRPr="0064195F">
        <w:rPr>
          <w:sz w:val="24"/>
          <w:vertAlign w:val="subscript"/>
        </w:rPr>
        <w:t>диск</w:t>
      </w:r>
      <w:r>
        <w:rPr>
          <w:sz w:val="24"/>
        </w:rPr>
        <w:t xml:space="preserve"> - средним временем выполнения запроса на диске. </w:t>
      </w:r>
    </w:p>
    <w:p w14:paraId="2AC9587B" w14:textId="77777777" w:rsidR="0064195F" w:rsidRDefault="0064195F" w:rsidP="001236DE">
      <w:pPr>
        <w:spacing w:after="0"/>
        <w:ind w:firstLine="567"/>
        <w:jc w:val="both"/>
        <w:rPr>
          <w:sz w:val="24"/>
        </w:rPr>
      </w:pPr>
      <w:r>
        <w:rPr>
          <w:sz w:val="24"/>
        </w:rPr>
        <w:t>По вероятности Y выполненный запрос может вернуться на повторное выполнение сразу в очередь к ЦП, иначе - на канальную подсистему и передачу на подсистему рабочей станции.</w:t>
      </w:r>
    </w:p>
    <w:p w14:paraId="0954331D" w14:textId="77777777" w:rsidR="0064195F" w:rsidRDefault="0064195F" w:rsidP="001236DE">
      <w:pPr>
        <w:spacing w:after="0"/>
        <w:ind w:firstLine="567"/>
        <w:jc w:val="both"/>
        <w:rPr>
          <w:sz w:val="24"/>
        </w:rPr>
      </w:pPr>
      <w:r>
        <w:rPr>
          <w:sz w:val="24"/>
        </w:rPr>
        <w:t>Помимо указанных параметров при моделировании используются и могут задаваться следующие параметры:</w:t>
      </w:r>
    </w:p>
    <w:p w14:paraId="7E399D7F" w14:textId="77777777" w:rsidR="0064195F" w:rsidRPr="0064195F" w:rsidRDefault="0064195F" w:rsidP="0064195F">
      <w:pPr>
        <w:numPr>
          <w:ilvl w:val="0"/>
          <w:numId w:val="1"/>
        </w:numPr>
        <w:rPr>
          <w:color w:val="000000"/>
          <w:sz w:val="24"/>
        </w:rPr>
      </w:pPr>
      <w:r w:rsidRPr="0064195F">
        <w:rPr>
          <w:color w:val="000000"/>
          <w:sz w:val="24"/>
        </w:rPr>
        <w:t>К1 - коэффициент в диапазоне 0,95..0,99995</w:t>
      </w:r>
    </w:p>
    <w:p w14:paraId="035C19A9" w14:textId="77777777" w:rsidR="0064195F" w:rsidRPr="0064195F" w:rsidRDefault="0064195F" w:rsidP="0064195F">
      <w:pPr>
        <w:numPr>
          <w:ilvl w:val="0"/>
          <w:numId w:val="1"/>
        </w:numPr>
        <w:rPr>
          <w:color w:val="000000"/>
          <w:sz w:val="24"/>
        </w:rPr>
      </w:pPr>
      <w:r w:rsidRPr="0064195F">
        <w:rPr>
          <w:color w:val="000000"/>
          <w:sz w:val="24"/>
        </w:rPr>
        <w:t>К2- коэффициент в диапазоне 10..1000</w:t>
      </w:r>
    </w:p>
    <w:p w14:paraId="7F511A12" w14:textId="77777777" w:rsidR="0064195F" w:rsidRDefault="0064195F" w:rsidP="0064195F">
      <w:pPr>
        <w:numPr>
          <w:ilvl w:val="0"/>
          <w:numId w:val="1"/>
        </w:numPr>
        <w:rPr>
          <w:color w:val="000000"/>
          <w:sz w:val="24"/>
        </w:rPr>
      </w:pPr>
      <w:r w:rsidRPr="0064195F">
        <w:rPr>
          <w:color w:val="000000"/>
          <w:sz w:val="24"/>
        </w:rPr>
        <w:t>Δ - исходная погрешность (по умолчанию 5%)</w:t>
      </w:r>
    </w:p>
    <w:p w14:paraId="65620EC9" w14:textId="77777777" w:rsidR="00F26859" w:rsidRPr="0064195F" w:rsidRDefault="0064195F" w:rsidP="001236DE">
      <w:pPr>
        <w:autoSpaceDE w:val="0"/>
        <w:autoSpaceDN w:val="0"/>
        <w:adjustRightInd w:val="0"/>
        <w:spacing w:after="0"/>
        <w:rPr>
          <w:b/>
          <w:sz w:val="24"/>
        </w:rPr>
      </w:pPr>
      <w:r w:rsidRPr="0064195F">
        <w:rPr>
          <w:b/>
          <w:sz w:val="24"/>
        </w:rPr>
        <w:t>Порядок расчета системы методом фонового потока.</w:t>
      </w:r>
    </w:p>
    <w:p w14:paraId="7DDE24BC" w14:textId="77777777" w:rsidR="0064195F" w:rsidRPr="00906F3A" w:rsidRDefault="0064195F" w:rsidP="001236DE">
      <w:pPr>
        <w:pStyle w:val="a9"/>
        <w:numPr>
          <w:ilvl w:val="0"/>
          <w:numId w:val="22"/>
        </w:numPr>
        <w:spacing w:after="0"/>
        <w:ind w:left="709"/>
        <w:jc w:val="both"/>
        <w:rPr>
          <w:sz w:val="24"/>
        </w:rPr>
      </w:pPr>
      <w:r w:rsidRPr="00F67AE9">
        <w:rPr>
          <w:sz w:val="24"/>
        </w:rPr>
        <w:t>Расчет начального фонового потока:</w:t>
      </w:r>
    </w:p>
    <w:p w14:paraId="4E3439D4" w14:textId="77777777" w:rsidR="00906F3A" w:rsidRPr="00F67AE9" w:rsidRDefault="00307A0C" w:rsidP="001236DE">
      <w:pPr>
        <w:pStyle w:val="a9"/>
        <w:spacing w:after="0"/>
        <w:ind w:left="709"/>
        <w:jc w:val="both"/>
        <w:rPr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333333"/>
                <w:sz w:val="24"/>
                <w:szCs w:val="24"/>
                <w:shd w:val="clear" w:color="auto" w:fill="F3F1ED"/>
              </w:rPr>
              <m:t>λ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ф1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*min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канал</m:t>
                    </m:r>
                  </m:sub>
                </m:sSub>
              </m:den>
            </m:f>
            <m:r>
              <w:rPr>
                <w:rFonts w:ascii="Cambria Math" w:hAnsi="Cambria Math"/>
                <w:sz w:val="24"/>
                <w:szCs w:val="24"/>
              </w:rPr>
              <m:t>;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С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β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цп</m:t>
                    </m:r>
                  </m:sub>
                </m:sSub>
              </m:den>
            </m:f>
            <m:r>
              <w:rPr>
                <w:rFonts w:ascii="Cambria Math" w:hAnsi="Cambria Math"/>
                <w:sz w:val="24"/>
                <w:szCs w:val="24"/>
              </w:rPr>
              <m:t>;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βY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333333"/>
                        <w:sz w:val="24"/>
                        <w:szCs w:val="24"/>
                        <w:shd w:val="clear" w:color="auto" w:fill="F3F1ED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ф1</m:t>
                    </m:r>
                  </m:sub>
                </m:sSub>
              </m:den>
            </m:f>
          </m:e>
        </m:d>
        <m:r>
          <w:rPr>
            <w:rFonts w:ascii="Cambria Math" w:hAnsi="Cambria Math"/>
            <w:sz w:val="24"/>
            <w:szCs w:val="24"/>
          </w:rPr>
          <m:t>*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N-1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N</m:t>
            </m:r>
          </m:den>
        </m:f>
      </m:oMath>
      <w:r w:rsidR="001236DE">
        <w:rPr>
          <w:sz w:val="24"/>
        </w:rPr>
        <w:t xml:space="preserve"> </w:t>
      </w:r>
    </w:p>
    <w:p w14:paraId="449B6BD5" w14:textId="77777777" w:rsidR="0064195F" w:rsidRDefault="00F67AE9" w:rsidP="001236DE">
      <w:pPr>
        <w:pStyle w:val="a9"/>
        <w:numPr>
          <w:ilvl w:val="0"/>
          <w:numId w:val="22"/>
        </w:numPr>
        <w:spacing w:after="0"/>
        <w:ind w:left="709"/>
        <w:jc w:val="both"/>
        <w:rPr>
          <w:sz w:val="24"/>
        </w:rPr>
      </w:pPr>
      <w:r w:rsidRPr="00F67AE9">
        <w:rPr>
          <w:sz w:val="24"/>
        </w:rPr>
        <w:t>Определение средних времён пребывания в канале, ЦП и диске</w:t>
      </w:r>
      <w:r>
        <w:rPr>
          <w:sz w:val="24"/>
        </w:rPr>
        <w:t>:</w:t>
      </w:r>
    </w:p>
    <w:p w14:paraId="1984A0D9" w14:textId="77777777" w:rsidR="00F67AE9" w:rsidRPr="00906F3A" w:rsidRDefault="00307A0C" w:rsidP="001236DE">
      <w:pPr>
        <w:pStyle w:val="a9"/>
        <w:spacing w:after="0"/>
        <w:ind w:left="709"/>
        <w:jc w:val="both"/>
        <w:rPr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канал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канал</m:t>
                </m:r>
              </m:sub>
            </m:sSub>
          </m:num>
          <m:den>
            <m:r>
              <w:rPr>
                <w:rFonts w:ascii="Cambria Math" w:hAnsi="Cambria Math"/>
                <w:sz w:val="24"/>
                <w:szCs w:val="24"/>
              </w:rPr>
              <m:t>1-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333333"/>
                    <w:sz w:val="24"/>
                    <w:szCs w:val="24"/>
                    <w:shd w:val="clear" w:color="auto" w:fill="F3F1ED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ф1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канал</m:t>
                </m:r>
              </m:sub>
            </m:sSub>
          </m:den>
        </m:f>
      </m:oMath>
      <w:r w:rsidR="00906F3A" w:rsidRPr="00906F3A">
        <w:rPr>
          <w:sz w:val="24"/>
          <w:szCs w:val="24"/>
        </w:rPr>
        <w:t>;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цп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β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цп</m:t>
                </m:r>
              </m:sub>
            </m:sSub>
          </m:num>
          <m:den>
            <m:r>
              <w:rPr>
                <w:rFonts w:ascii="Cambria Math" w:hAnsi="Cambria Math"/>
                <w:sz w:val="24"/>
                <w:szCs w:val="24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β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333333"/>
                        <w:sz w:val="24"/>
                        <w:szCs w:val="24"/>
                        <w:shd w:val="clear" w:color="auto" w:fill="F3F1ED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ф1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*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цп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C</m:t>
                </m:r>
              </m:sup>
            </m:sSup>
          </m:den>
        </m:f>
      </m:oMath>
      <w:r w:rsidR="00906F3A" w:rsidRPr="00906F3A">
        <w:rPr>
          <w:sz w:val="24"/>
          <w:szCs w:val="24"/>
        </w:rPr>
        <w:t>;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диск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β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диск</m:t>
                </m:r>
              </m:sub>
            </m:sSub>
          </m:num>
          <m:den>
            <m:r>
              <w:rPr>
                <w:rFonts w:ascii="Cambria Math" w:hAnsi="Cambria Math"/>
                <w:sz w:val="24"/>
                <w:szCs w:val="24"/>
              </w:rPr>
              <m:t>1-βY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333333"/>
                    <w:sz w:val="24"/>
                    <w:szCs w:val="24"/>
                    <w:shd w:val="clear" w:color="auto" w:fill="F3F1ED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ф1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диск</m:t>
                </m:r>
              </m:sub>
            </m:sSub>
          </m:den>
        </m:f>
      </m:oMath>
      <w:r w:rsidR="00906F3A" w:rsidRPr="00906F3A">
        <w:rPr>
          <w:sz w:val="24"/>
          <w:szCs w:val="24"/>
        </w:rPr>
        <w:t>;</w:t>
      </w:r>
    </w:p>
    <w:p w14:paraId="101B6FD7" w14:textId="77777777" w:rsidR="00F67AE9" w:rsidRDefault="00F67AE9" w:rsidP="001236DE">
      <w:pPr>
        <w:pStyle w:val="a9"/>
        <w:numPr>
          <w:ilvl w:val="0"/>
          <w:numId w:val="22"/>
        </w:numPr>
        <w:spacing w:after="0"/>
        <w:ind w:left="709"/>
        <w:jc w:val="both"/>
        <w:rPr>
          <w:sz w:val="24"/>
        </w:rPr>
      </w:pPr>
      <w:r w:rsidRPr="00F67AE9">
        <w:rPr>
          <w:sz w:val="24"/>
        </w:rPr>
        <w:t>Определение времени цикла</w:t>
      </w:r>
    </w:p>
    <w:p w14:paraId="079E37C4" w14:textId="77777777" w:rsidR="00F67AE9" w:rsidRPr="00F67AE9" w:rsidRDefault="00307A0C" w:rsidP="001236DE">
      <w:pPr>
        <w:pStyle w:val="a9"/>
        <w:spacing w:after="0"/>
        <w:ind w:left="709"/>
        <w:jc w:val="both"/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цикла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дооб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форм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канал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цп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диск</m:t>
              </m:r>
            </m:sub>
          </m:sSub>
        </m:oMath>
      </m:oMathPara>
    </w:p>
    <w:p w14:paraId="5BCE1791" w14:textId="77777777" w:rsidR="00F67AE9" w:rsidRDefault="00F67AE9" w:rsidP="001236DE">
      <w:pPr>
        <w:pStyle w:val="a9"/>
        <w:numPr>
          <w:ilvl w:val="0"/>
          <w:numId w:val="22"/>
        </w:numPr>
        <w:spacing w:after="0"/>
        <w:ind w:left="709"/>
        <w:jc w:val="both"/>
        <w:rPr>
          <w:sz w:val="24"/>
        </w:rPr>
      </w:pPr>
      <w:r w:rsidRPr="00F67AE9">
        <w:rPr>
          <w:sz w:val="24"/>
        </w:rPr>
        <w:t>Определение нового значения фонового потока</w:t>
      </w:r>
      <w:r>
        <w:rPr>
          <w:sz w:val="24"/>
        </w:rPr>
        <w:t>:</w:t>
      </w:r>
    </w:p>
    <w:p w14:paraId="0C6B0CD1" w14:textId="77777777" w:rsidR="00F67AE9" w:rsidRPr="00F67AE9" w:rsidRDefault="00307A0C" w:rsidP="001236DE">
      <w:pPr>
        <w:pStyle w:val="a9"/>
        <w:spacing w:after="0"/>
        <w:ind w:left="709"/>
        <w:jc w:val="both"/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color w:val="333333"/>
                  <w:sz w:val="24"/>
                  <w:szCs w:val="24"/>
                  <w:shd w:val="clear" w:color="auto" w:fill="F3F1ED"/>
                </w:rPr>
                <m:t>λ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ф2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N-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цикла</m:t>
                  </m:r>
                </m:sub>
              </m:sSub>
            </m:den>
          </m:f>
        </m:oMath>
      </m:oMathPara>
    </w:p>
    <w:p w14:paraId="01D75A10" w14:textId="77777777" w:rsidR="00F67AE9" w:rsidRDefault="00F67AE9" w:rsidP="001236DE">
      <w:pPr>
        <w:pStyle w:val="a9"/>
        <w:numPr>
          <w:ilvl w:val="0"/>
          <w:numId w:val="22"/>
        </w:numPr>
        <w:spacing w:after="0"/>
        <w:ind w:left="709"/>
        <w:jc w:val="both"/>
        <w:rPr>
          <w:sz w:val="24"/>
        </w:rPr>
      </w:pPr>
      <w:r w:rsidRPr="00F67AE9">
        <w:rPr>
          <w:sz w:val="24"/>
        </w:rPr>
        <w:t>Сравнение первого фонового потока с заново определенным.</w:t>
      </w:r>
    </w:p>
    <w:p w14:paraId="3DA6CAC4" w14:textId="77777777" w:rsidR="00F67AE9" w:rsidRPr="00F67AE9" w:rsidRDefault="00307A0C" w:rsidP="001236DE">
      <w:pPr>
        <w:spacing w:after="0"/>
        <w:jc w:val="both"/>
        <w:rPr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333333"/>
                          <w:sz w:val="24"/>
                          <w:szCs w:val="24"/>
                          <w:shd w:val="clear" w:color="auto" w:fill="F3F1ED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ф1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333333"/>
                          <w:sz w:val="24"/>
                          <w:szCs w:val="24"/>
                          <w:shd w:val="clear" w:color="auto" w:fill="F3F1ED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ф2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333333"/>
                      <w:sz w:val="24"/>
                      <w:szCs w:val="24"/>
                      <w:shd w:val="clear" w:color="auto" w:fill="F3F1ED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ф2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&lt;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color w:val="333333"/>
                  <w:sz w:val="24"/>
                  <w:szCs w:val="24"/>
                  <w:shd w:val="clear" w:color="auto" w:fill="F3F1ED"/>
                </w:rPr>
                <m:t>Δ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</m:oMath>
      </m:oMathPara>
    </w:p>
    <w:p w14:paraId="42BD8876" w14:textId="77777777" w:rsidR="00F67AE9" w:rsidRDefault="00F67AE9" w:rsidP="001236DE">
      <w:pPr>
        <w:pStyle w:val="a9"/>
        <w:numPr>
          <w:ilvl w:val="1"/>
          <w:numId w:val="22"/>
        </w:numPr>
        <w:spacing w:after="0"/>
        <w:ind w:left="1134"/>
        <w:jc w:val="both"/>
        <w:rPr>
          <w:sz w:val="24"/>
        </w:rPr>
      </w:pPr>
      <w:r>
        <w:rPr>
          <w:sz w:val="24"/>
        </w:rPr>
        <w:t>Если действительно меньше - расчет оставшихся результатов, остановка цикла.</w:t>
      </w:r>
    </w:p>
    <w:p w14:paraId="7C28FDBE" w14:textId="77777777" w:rsidR="00F67AE9" w:rsidRPr="00F67AE9" w:rsidRDefault="00F67AE9" w:rsidP="00F67AE9">
      <w:pPr>
        <w:pStyle w:val="a9"/>
        <w:numPr>
          <w:ilvl w:val="1"/>
          <w:numId w:val="22"/>
        </w:numPr>
        <w:ind w:left="1134"/>
        <w:jc w:val="both"/>
        <w:rPr>
          <w:sz w:val="24"/>
        </w:rPr>
      </w:pPr>
      <w:r>
        <w:rPr>
          <w:sz w:val="24"/>
        </w:rPr>
        <w:t xml:space="preserve">Иначе расчет нового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333333"/>
                <w:sz w:val="24"/>
                <w:szCs w:val="24"/>
                <w:shd w:val="clear" w:color="auto" w:fill="F3F1ED"/>
              </w:rPr>
              <m:t>Δ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333333"/>
                        <w:sz w:val="24"/>
                        <w:szCs w:val="24"/>
                        <w:shd w:val="clear" w:color="auto" w:fill="F3F1ED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ф2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333333"/>
                        <w:sz w:val="24"/>
                        <w:szCs w:val="24"/>
                        <w:shd w:val="clear" w:color="auto" w:fill="F3F1ED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ф2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den>
        </m:f>
      </m:oMath>
      <w:r>
        <w:rPr>
          <w:sz w:val="24"/>
          <w:szCs w:val="24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333333"/>
                <w:sz w:val="24"/>
                <w:szCs w:val="24"/>
                <w:shd w:val="clear" w:color="auto" w:fill="F3F1ED"/>
              </w:rPr>
              <m:t>λ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ф1</m:t>
            </m:r>
          </m:sub>
        </m:sSub>
      </m:oMath>
      <w:r>
        <w:rPr>
          <w:sz w:val="24"/>
          <w:szCs w:val="24"/>
        </w:rPr>
        <w:t>=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333333"/>
                <w:sz w:val="24"/>
                <w:szCs w:val="24"/>
                <w:shd w:val="clear" w:color="auto" w:fill="F3F1ED"/>
              </w:rPr>
              <m:t>λ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ф1</m:t>
            </m:r>
          </m:sub>
        </m:sSub>
        <m:r>
          <w:rPr>
            <w:rFonts w:ascii="Cambria Math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333333"/>
                <w:sz w:val="24"/>
                <w:szCs w:val="24"/>
                <w:shd w:val="clear" w:color="auto" w:fill="F3F1ED"/>
              </w:rPr>
              <m:t>Δ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>
        <w:rPr>
          <w:sz w:val="24"/>
          <w:szCs w:val="24"/>
        </w:rPr>
        <w:t>. Возврат к пункту 2.</w:t>
      </w:r>
    </w:p>
    <w:p w14:paraId="4B9B4AEC" w14:textId="77777777" w:rsidR="00F67AE9" w:rsidRPr="00906F3A" w:rsidRDefault="00F67AE9" w:rsidP="00F67AE9">
      <w:pPr>
        <w:pStyle w:val="a9"/>
        <w:numPr>
          <w:ilvl w:val="0"/>
          <w:numId w:val="22"/>
        </w:numPr>
        <w:ind w:left="709"/>
        <w:jc w:val="both"/>
        <w:rPr>
          <w:sz w:val="24"/>
        </w:rPr>
      </w:pPr>
      <w:r w:rsidRPr="00F67AE9">
        <w:rPr>
          <w:sz w:val="24"/>
        </w:rPr>
        <w:t>Расчет оставшихся результатов</w:t>
      </w:r>
      <w:r>
        <w:rPr>
          <w:sz w:val="24"/>
        </w:rPr>
        <w:t>:</w:t>
      </w:r>
    </w:p>
    <w:p w14:paraId="1F9624F7" w14:textId="77777777" w:rsidR="00906F3A" w:rsidRDefault="00307A0C" w:rsidP="00906F3A">
      <w:pPr>
        <w:pStyle w:val="a9"/>
        <w:ind w:left="709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реакции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цикла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форм</m:t>
              </m:r>
            </m:sub>
          </m:sSub>
        </m:oMath>
      </m:oMathPara>
    </w:p>
    <w:p w14:paraId="5E14DA6A" w14:textId="77777777" w:rsidR="00906F3A" w:rsidRPr="00BF6F7A" w:rsidRDefault="00E53E1A" w:rsidP="00906F3A">
      <w:pPr>
        <w:pStyle w:val="a9"/>
        <w:ind w:left="709"/>
        <w:jc w:val="both"/>
        <w:rPr>
          <w:i/>
          <w:sz w:val="24"/>
          <w:szCs w:val="24"/>
        </w:rPr>
      </w:pPr>
      <m:oMathPara>
        <m:oMath>
          <m:r>
            <w:rPr>
              <w:rFonts w:ascii="Cambria Math" w:hAnsi="Cambria Math" w:cs="Arial"/>
              <w:color w:val="333333"/>
              <w:sz w:val="24"/>
              <w:szCs w:val="24"/>
              <w:shd w:val="clear" w:color="auto" w:fill="F3F1ED"/>
            </w:rPr>
            <m:t>λ=</m:t>
          </m:r>
          <m:f>
            <m:fPr>
              <m:ctrlPr>
                <w:rPr>
                  <w:rFonts w:ascii="Cambria Math" w:hAnsi="Cambria Math" w:cs="Arial"/>
                  <w:i/>
                  <w:color w:val="333333"/>
                  <w:sz w:val="24"/>
                  <w:szCs w:val="24"/>
                  <w:shd w:val="clear" w:color="auto" w:fill="F3F1ED"/>
                </w:rPr>
              </m:ctrlPr>
            </m:fPr>
            <m:num>
              <m:r>
                <w:rPr>
                  <w:rFonts w:ascii="Cambria Math" w:hAnsi="Cambria Math" w:cs="Arial"/>
                  <w:color w:val="333333"/>
                  <w:sz w:val="24"/>
                  <w:szCs w:val="24"/>
                  <w:shd w:val="clear" w:color="auto" w:fill="F3F1ED"/>
                </w:rPr>
                <m:t>N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цикла</m:t>
                  </m:r>
                </m:sub>
              </m:sSub>
            </m:den>
          </m:f>
        </m:oMath>
      </m:oMathPara>
    </w:p>
    <w:p w14:paraId="610C07AC" w14:textId="77777777" w:rsidR="00906F3A" w:rsidRDefault="00307A0C" w:rsidP="00906F3A">
      <w:pPr>
        <w:pStyle w:val="a9"/>
        <w:ind w:left="709"/>
        <w:jc w:val="both"/>
        <w:rPr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ρ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канал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=2</m:t>
          </m:r>
          <m:r>
            <m:rPr>
              <m:sty m:val="p"/>
            </m:rPr>
            <w:rPr>
              <w:rFonts w:ascii="Cambria Math" w:hAnsi="Cambria Math" w:cs="Arial"/>
              <w:color w:val="333333"/>
              <w:sz w:val="24"/>
              <w:szCs w:val="24"/>
              <w:shd w:val="clear" w:color="auto" w:fill="F3F1ED"/>
            </w:rPr>
            <m:t>λ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канал</m:t>
              </m:r>
            </m:sub>
          </m:sSub>
        </m:oMath>
      </m:oMathPara>
    </w:p>
    <w:p w14:paraId="258F324B" w14:textId="77777777" w:rsidR="00906F3A" w:rsidRDefault="00307A0C" w:rsidP="00906F3A">
      <w:pPr>
        <w:pStyle w:val="a9"/>
        <w:ind w:left="709"/>
        <w:jc w:val="both"/>
        <w:rPr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ρ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загр.раб.ст.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дообр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форм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цикла</m:t>
                  </m:r>
                </m:sub>
              </m:sSub>
            </m:den>
          </m:f>
        </m:oMath>
      </m:oMathPara>
    </w:p>
    <w:p w14:paraId="018934CD" w14:textId="77777777" w:rsidR="00906F3A" w:rsidRDefault="00307A0C" w:rsidP="00906F3A">
      <w:pPr>
        <w:pStyle w:val="a9"/>
        <w:ind w:left="709"/>
        <w:jc w:val="both"/>
        <w:rPr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ρ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польз.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форм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цикла</m:t>
                  </m:r>
                </m:sub>
              </m:sSub>
            </m:den>
          </m:f>
        </m:oMath>
      </m:oMathPara>
    </w:p>
    <w:p w14:paraId="07BB4FE1" w14:textId="77777777" w:rsidR="00906F3A" w:rsidRDefault="00307A0C" w:rsidP="00906F3A">
      <w:pPr>
        <w:pStyle w:val="a9"/>
        <w:ind w:left="709"/>
        <w:jc w:val="both"/>
        <w:rPr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ρ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цп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  <w:lang w:val="en-US"/>
            </w:rPr>
            <m:t>β</m:t>
          </m:r>
          <m:r>
            <m:rPr>
              <m:sty m:val="p"/>
            </m:rPr>
            <w:rPr>
              <w:rFonts w:ascii="Cambria Math" w:hAnsi="Cambria Math" w:cs="Arial"/>
              <w:color w:val="333333"/>
              <w:sz w:val="24"/>
              <w:szCs w:val="24"/>
              <w:shd w:val="clear" w:color="auto" w:fill="F3F1ED"/>
            </w:rPr>
            <m:t>λ</m:t>
          </m:r>
          <m:r>
            <w:rPr>
              <w:rFonts w:ascii="Cambria Math" w:hAnsi="Cambria Math"/>
              <w:sz w:val="24"/>
              <w:szCs w:val="24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цп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den>
          </m:f>
        </m:oMath>
      </m:oMathPara>
    </w:p>
    <w:p w14:paraId="37F40F15" w14:textId="77777777" w:rsidR="00906F3A" w:rsidRPr="0032698E" w:rsidRDefault="00307A0C" w:rsidP="00906F3A">
      <w:pPr>
        <w:pStyle w:val="a9"/>
        <w:ind w:left="709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ρ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диск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=βY</m:t>
          </m:r>
          <m:r>
            <m:rPr>
              <m:sty m:val="p"/>
            </m:rPr>
            <w:rPr>
              <w:rFonts w:ascii="Cambria Math" w:hAnsi="Cambria Math" w:cs="Arial"/>
              <w:color w:val="333333"/>
              <w:sz w:val="24"/>
              <w:szCs w:val="24"/>
              <w:shd w:val="clear" w:color="auto" w:fill="F3F1ED"/>
            </w:rPr>
            <m:t>λ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диск</m:t>
              </m:r>
            </m:sub>
          </m:sSub>
        </m:oMath>
      </m:oMathPara>
    </w:p>
    <w:p w14:paraId="691742E8" w14:textId="77777777" w:rsidR="004C2501" w:rsidRDefault="004C2501">
      <w:pPr>
        <w:spacing w:after="0" w:line="240" w:lineRule="auto"/>
        <w:rPr>
          <w:sz w:val="24"/>
          <w:lang w:val="en-US"/>
        </w:rPr>
      </w:pPr>
      <w:r>
        <w:rPr>
          <w:sz w:val="24"/>
          <w:lang w:val="en-US"/>
        </w:rPr>
        <w:br w:type="page"/>
      </w:r>
    </w:p>
    <w:p w14:paraId="239CD349" w14:textId="77777777" w:rsidR="006533BD" w:rsidRDefault="006533BD" w:rsidP="006533BD">
      <w:pPr>
        <w:jc w:val="both"/>
        <w:rPr>
          <w:sz w:val="24"/>
          <w:lang w:val="en-US"/>
        </w:rPr>
      </w:pPr>
      <w:r w:rsidRPr="00BE5072">
        <w:rPr>
          <w:sz w:val="24"/>
        </w:rPr>
        <w:lastRenderedPageBreak/>
        <w:t>Интерфейс программы аналитического моделирования:</w:t>
      </w:r>
    </w:p>
    <w:p w14:paraId="526250EA" w14:textId="2AC78F8B" w:rsidR="006533BD" w:rsidRDefault="00547230" w:rsidP="006533BD">
      <w:pPr>
        <w:jc w:val="both"/>
        <w:rPr>
          <w:sz w:val="24"/>
          <w:lang w:val="en-US"/>
        </w:rPr>
      </w:pPr>
      <w:r>
        <w:rPr>
          <w:noProof/>
          <w:sz w:val="24"/>
          <w:lang w:eastAsia="ru-RU"/>
        </w:rPr>
        <w:drawing>
          <wp:inline distT="0" distB="0" distL="0" distR="0" wp14:anchorId="037C3EFC" wp14:editId="3C7BAAA1">
            <wp:extent cx="5940425" cy="4511081"/>
            <wp:effectExtent l="0" t="0" r="0" b="0"/>
            <wp:docPr id="2" name="Рисунок 2" descr="C:\Users\Mega\Desktop\Ваняшки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Mega\Desktop\Ваняшкин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11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70018" w14:textId="77777777" w:rsidR="006533BD" w:rsidRPr="00DF28EC" w:rsidRDefault="006533BD" w:rsidP="006533BD">
      <w:pPr>
        <w:pStyle w:val="af0"/>
        <w:jc w:val="center"/>
        <w:rPr>
          <w:color w:val="auto"/>
          <w:sz w:val="24"/>
        </w:rPr>
      </w:pPr>
      <w:r w:rsidRPr="00BF6F7A">
        <w:rPr>
          <w:color w:val="auto"/>
        </w:rPr>
        <w:t xml:space="preserve">Рисунок </w:t>
      </w:r>
      <w:r w:rsidRPr="00BF6F7A">
        <w:rPr>
          <w:color w:val="auto"/>
        </w:rPr>
        <w:fldChar w:fldCharType="begin"/>
      </w:r>
      <w:r w:rsidRPr="00BF6F7A">
        <w:rPr>
          <w:color w:val="auto"/>
        </w:rPr>
        <w:instrText xml:space="preserve"> SEQ Рисунок \* ARABIC </w:instrText>
      </w:r>
      <w:r w:rsidRPr="00BF6F7A">
        <w:rPr>
          <w:color w:val="auto"/>
        </w:rPr>
        <w:fldChar w:fldCharType="separate"/>
      </w:r>
      <w:r>
        <w:rPr>
          <w:noProof/>
          <w:color w:val="auto"/>
        </w:rPr>
        <w:t>9</w:t>
      </w:r>
      <w:r w:rsidRPr="00BF6F7A">
        <w:rPr>
          <w:color w:val="auto"/>
        </w:rPr>
        <w:fldChar w:fldCharType="end"/>
      </w:r>
      <w:r w:rsidRPr="00BF6F7A">
        <w:rPr>
          <w:color w:val="auto"/>
        </w:rPr>
        <w:t>. Интерфейс программы аналитического моделирования</w:t>
      </w:r>
    </w:p>
    <w:p w14:paraId="0D5B5F74" w14:textId="77777777" w:rsidR="006533BD" w:rsidRPr="00A333DB" w:rsidRDefault="006533BD" w:rsidP="006533BD">
      <w:pPr>
        <w:pStyle w:val="a9"/>
        <w:keepNext/>
        <w:ind w:left="0"/>
        <w:jc w:val="both"/>
      </w:pPr>
      <w:r w:rsidRPr="00F453A4">
        <w:rPr>
          <w:noProof/>
          <w:lang w:eastAsia="ru-RU"/>
        </w:rPr>
        <w:lastRenderedPageBreak/>
        <w:drawing>
          <wp:inline distT="0" distB="0" distL="0" distR="0" wp14:anchorId="14AD74BF" wp14:editId="5D6491E9">
            <wp:extent cx="5940425" cy="61278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2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9AA9A" w14:textId="77777777" w:rsidR="006533BD" w:rsidRPr="00BF6F7A" w:rsidRDefault="006533BD" w:rsidP="006533BD">
      <w:pPr>
        <w:pStyle w:val="af0"/>
        <w:jc w:val="center"/>
        <w:rPr>
          <w:color w:val="auto"/>
          <w:sz w:val="24"/>
        </w:rPr>
      </w:pPr>
      <w:r w:rsidRPr="00BF6F7A">
        <w:rPr>
          <w:color w:val="auto"/>
        </w:rPr>
        <w:t xml:space="preserve">Рисунок </w:t>
      </w:r>
      <w:r>
        <w:rPr>
          <w:color w:val="auto"/>
          <w:lang w:val="en-US"/>
        </w:rPr>
        <w:t>10</w:t>
      </w:r>
      <w:r w:rsidRPr="00BF6F7A">
        <w:rPr>
          <w:color w:val="auto"/>
        </w:rPr>
        <w:t>. Интерфейс программы аналитического моделирования</w:t>
      </w:r>
    </w:p>
    <w:p w14:paraId="41C29808" w14:textId="77777777" w:rsidR="006533BD" w:rsidRPr="00A333DB" w:rsidRDefault="006533BD" w:rsidP="006533BD">
      <w:pPr>
        <w:pStyle w:val="a9"/>
        <w:keepNext/>
        <w:ind w:left="0"/>
        <w:jc w:val="both"/>
      </w:pPr>
      <w:r w:rsidRPr="005670BB">
        <w:rPr>
          <w:noProof/>
          <w:lang w:eastAsia="ru-RU"/>
        </w:rPr>
        <w:lastRenderedPageBreak/>
        <w:drawing>
          <wp:inline distT="0" distB="0" distL="0" distR="0" wp14:anchorId="763E7F44" wp14:editId="56A55BEC">
            <wp:extent cx="5940425" cy="317407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4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F4CB0" w14:textId="77777777" w:rsidR="006533BD" w:rsidRPr="00BF6F7A" w:rsidRDefault="006533BD" w:rsidP="006533BD">
      <w:pPr>
        <w:pStyle w:val="af0"/>
        <w:jc w:val="center"/>
        <w:rPr>
          <w:color w:val="auto"/>
          <w:sz w:val="24"/>
        </w:rPr>
      </w:pPr>
      <w:r w:rsidRPr="00BF6F7A">
        <w:rPr>
          <w:color w:val="auto"/>
        </w:rPr>
        <w:t xml:space="preserve">Рисунок </w:t>
      </w:r>
      <w:r w:rsidRPr="005670BB">
        <w:rPr>
          <w:color w:val="auto"/>
        </w:rPr>
        <w:t>11</w:t>
      </w:r>
      <w:r w:rsidRPr="00BF6F7A">
        <w:rPr>
          <w:color w:val="auto"/>
        </w:rPr>
        <w:t>. Интерфейс программы аналитического моделирования</w:t>
      </w:r>
    </w:p>
    <w:p w14:paraId="3A3DD75A" w14:textId="77777777" w:rsidR="006533BD" w:rsidRDefault="006533BD" w:rsidP="006533BD">
      <w:pPr>
        <w:pStyle w:val="a9"/>
        <w:ind w:left="709"/>
        <w:jc w:val="both"/>
        <w:rPr>
          <w:sz w:val="24"/>
        </w:rPr>
      </w:pPr>
    </w:p>
    <w:p w14:paraId="595E0C3E" w14:textId="77777777" w:rsidR="006D38A6" w:rsidRDefault="006D38A6" w:rsidP="00BF6F7A">
      <w:pPr>
        <w:pStyle w:val="a9"/>
        <w:ind w:left="709"/>
        <w:jc w:val="both"/>
        <w:rPr>
          <w:sz w:val="24"/>
        </w:rPr>
      </w:pPr>
    </w:p>
    <w:p w14:paraId="080881DD" w14:textId="77777777" w:rsidR="006D38A6" w:rsidRDefault="006D38A6" w:rsidP="00BF6F7A">
      <w:pPr>
        <w:pStyle w:val="a9"/>
        <w:ind w:left="709"/>
        <w:jc w:val="both"/>
        <w:rPr>
          <w:sz w:val="24"/>
        </w:rPr>
      </w:pPr>
    </w:p>
    <w:p w14:paraId="496ABEDF" w14:textId="77777777" w:rsidR="006D38A6" w:rsidRDefault="006D38A6" w:rsidP="00BF6F7A">
      <w:pPr>
        <w:pStyle w:val="a9"/>
        <w:ind w:left="709"/>
        <w:jc w:val="both"/>
        <w:rPr>
          <w:sz w:val="24"/>
        </w:rPr>
      </w:pPr>
    </w:p>
    <w:p w14:paraId="1F2944B5" w14:textId="77777777" w:rsidR="006D38A6" w:rsidRDefault="006D38A6" w:rsidP="00BF6F7A">
      <w:pPr>
        <w:pStyle w:val="a9"/>
        <w:ind w:left="709"/>
        <w:jc w:val="both"/>
        <w:rPr>
          <w:sz w:val="24"/>
        </w:rPr>
      </w:pPr>
    </w:p>
    <w:p w14:paraId="0D3DA97A" w14:textId="77777777" w:rsidR="006D38A6" w:rsidRDefault="006D38A6" w:rsidP="00BF6F7A">
      <w:pPr>
        <w:pStyle w:val="a9"/>
        <w:ind w:left="709"/>
        <w:jc w:val="both"/>
        <w:rPr>
          <w:sz w:val="24"/>
        </w:rPr>
      </w:pPr>
    </w:p>
    <w:p w14:paraId="119B5902" w14:textId="77777777" w:rsidR="006D38A6" w:rsidRDefault="006D38A6" w:rsidP="00BF6F7A">
      <w:pPr>
        <w:pStyle w:val="a9"/>
        <w:ind w:left="709"/>
        <w:jc w:val="both"/>
        <w:rPr>
          <w:sz w:val="24"/>
        </w:rPr>
      </w:pPr>
    </w:p>
    <w:p w14:paraId="0FB2513C" w14:textId="77777777" w:rsidR="006D38A6" w:rsidRDefault="006D38A6" w:rsidP="00BF6F7A">
      <w:pPr>
        <w:pStyle w:val="a9"/>
        <w:ind w:left="709"/>
        <w:jc w:val="both"/>
        <w:rPr>
          <w:sz w:val="24"/>
        </w:rPr>
      </w:pPr>
    </w:p>
    <w:p w14:paraId="46E3246B" w14:textId="77777777" w:rsidR="006D38A6" w:rsidRDefault="006D38A6" w:rsidP="00BF6F7A">
      <w:pPr>
        <w:pStyle w:val="a9"/>
        <w:ind w:left="709"/>
        <w:jc w:val="both"/>
        <w:rPr>
          <w:sz w:val="24"/>
        </w:rPr>
      </w:pPr>
    </w:p>
    <w:p w14:paraId="12F8EA80" w14:textId="77777777" w:rsidR="006D38A6" w:rsidRDefault="006D38A6" w:rsidP="00BF6F7A">
      <w:pPr>
        <w:pStyle w:val="a9"/>
        <w:ind w:left="709"/>
        <w:jc w:val="both"/>
        <w:rPr>
          <w:sz w:val="24"/>
        </w:rPr>
      </w:pPr>
    </w:p>
    <w:p w14:paraId="7248EADE" w14:textId="77777777" w:rsidR="006D38A6" w:rsidRDefault="006D38A6" w:rsidP="00BF6F7A">
      <w:pPr>
        <w:pStyle w:val="a9"/>
        <w:ind w:left="709"/>
        <w:jc w:val="both"/>
        <w:rPr>
          <w:sz w:val="24"/>
        </w:rPr>
      </w:pPr>
    </w:p>
    <w:p w14:paraId="72673397" w14:textId="77777777" w:rsidR="006D38A6" w:rsidRDefault="006D38A6" w:rsidP="00BF6F7A">
      <w:pPr>
        <w:pStyle w:val="a9"/>
        <w:ind w:left="709"/>
        <w:jc w:val="both"/>
        <w:rPr>
          <w:sz w:val="24"/>
        </w:rPr>
      </w:pPr>
    </w:p>
    <w:p w14:paraId="7C332C40" w14:textId="77777777" w:rsidR="006D38A6" w:rsidRDefault="006D38A6" w:rsidP="00BF6F7A">
      <w:pPr>
        <w:pStyle w:val="a9"/>
        <w:ind w:left="709"/>
        <w:jc w:val="both"/>
        <w:rPr>
          <w:sz w:val="24"/>
        </w:rPr>
      </w:pPr>
    </w:p>
    <w:p w14:paraId="523591F4" w14:textId="77777777" w:rsidR="006D38A6" w:rsidRDefault="006D38A6" w:rsidP="00BF6F7A">
      <w:pPr>
        <w:pStyle w:val="a9"/>
        <w:ind w:left="709"/>
        <w:jc w:val="both"/>
        <w:rPr>
          <w:sz w:val="24"/>
        </w:rPr>
      </w:pPr>
    </w:p>
    <w:p w14:paraId="6C2D1D79" w14:textId="77777777" w:rsidR="006D38A6" w:rsidRDefault="006D38A6" w:rsidP="00BF6F7A">
      <w:pPr>
        <w:pStyle w:val="a9"/>
        <w:ind w:left="709"/>
        <w:jc w:val="both"/>
        <w:rPr>
          <w:sz w:val="24"/>
        </w:rPr>
      </w:pPr>
    </w:p>
    <w:p w14:paraId="19D09103" w14:textId="77777777" w:rsidR="00FA6673" w:rsidRDefault="00FA6673" w:rsidP="00BF6F7A">
      <w:pPr>
        <w:pStyle w:val="a9"/>
        <w:ind w:left="709"/>
        <w:jc w:val="both"/>
        <w:rPr>
          <w:sz w:val="24"/>
        </w:rPr>
      </w:pPr>
    </w:p>
    <w:p w14:paraId="7157E2D9" w14:textId="77777777" w:rsidR="006D38A6" w:rsidRPr="00273176" w:rsidRDefault="006D38A6" w:rsidP="00BF6F7A">
      <w:pPr>
        <w:pStyle w:val="a9"/>
        <w:ind w:left="709"/>
        <w:jc w:val="both"/>
        <w:rPr>
          <w:sz w:val="24"/>
        </w:rPr>
      </w:pPr>
    </w:p>
    <w:p w14:paraId="53A698F7" w14:textId="77777777" w:rsidR="00BF6F7A" w:rsidRPr="002343C2" w:rsidRDefault="00BF6F7A" w:rsidP="00BF6F7A">
      <w:pPr>
        <w:pStyle w:val="a9"/>
        <w:ind w:left="709"/>
        <w:jc w:val="both"/>
        <w:rPr>
          <w:sz w:val="24"/>
        </w:rPr>
      </w:pPr>
      <w:r w:rsidRPr="00BF6F7A">
        <w:rPr>
          <w:sz w:val="24"/>
        </w:rPr>
        <w:lastRenderedPageBreak/>
        <w:t>Результаты аналитического моделирования:</w:t>
      </w:r>
    </w:p>
    <w:p w14:paraId="39471891" w14:textId="75CA3607" w:rsidR="00BF6F7A" w:rsidRPr="00BF6F7A" w:rsidRDefault="00BF6F7A" w:rsidP="00BF6F7A">
      <w:pPr>
        <w:pStyle w:val="af0"/>
        <w:keepNext/>
        <w:rPr>
          <w:color w:val="auto"/>
        </w:rPr>
      </w:pPr>
      <w:r w:rsidRPr="00BF6F7A">
        <w:rPr>
          <w:color w:val="auto"/>
        </w:rPr>
        <w:t xml:space="preserve">Таблица </w:t>
      </w:r>
      <w:r w:rsidR="004C2501" w:rsidRPr="00CE0C16">
        <w:rPr>
          <w:color w:val="auto"/>
        </w:rPr>
        <w:t>22</w:t>
      </w:r>
      <w:r w:rsidRPr="00BF6F7A">
        <w:rPr>
          <w:color w:val="auto"/>
        </w:rPr>
        <w:t>. Результаты аналитического моделирования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20"/>
        <w:gridCol w:w="931"/>
        <w:gridCol w:w="931"/>
        <w:gridCol w:w="931"/>
        <w:gridCol w:w="931"/>
        <w:gridCol w:w="931"/>
        <w:gridCol w:w="996"/>
      </w:tblGrid>
      <w:tr w:rsidR="00273176" w14:paraId="393F876F" w14:textId="77777777" w:rsidTr="006D38A6">
        <w:tc>
          <w:tcPr>
            <w:tcW w:w="0" w:type="auto"/>
            <w:vAlign w:val="center"/>
          </w:tcPr>
          <w:p w14:paraId="77864E89" w14:textId="77777777" w:rsidR="00BF6F7A" w:rsidRPr="006D38A6" w:rsidRDefault="00BF6F7A" w:rsidP="006D38A6">
            <w:pPr>
              <w:autoSpaceDE w:val="0"/>
              <w:autoSpaceDN w:val="0"/>
              <w:adjustRightInd w:val="0"/>
              <w:jc w:val="center"/>
            </w:pPr>
            <w:r w:rsidRPr="006D38A6">
              <w:t>Номер эксперимента</w:t>
            </w:r>
          </w:p>
        </w:tc>
        <w:tc>
          <w:tcPr>
            <w:tcW w:w="0" w:type="auto"/>
            <w:vAlign w:val="center"/>
          </w:tcPr>
          <w:p w14:paraId="767FD221" w14:textId="77777777" w:rsidR="00BF6F7A" w:rsidRPr="006D38A6" w:rsidRDefault="00BF6F7A" w:rsidP="006D38A6">
            <w:pPr>
              <w:autoSpaceDE w:val="0"/>
              <w:autoSpaceDN w:val="0"/>
              <w:adjustRightInd w:val="0"/>
              <w:jc w:val="center"/>
            </w:pPr>
            <w:r w:rsidRPr="006D38A6">
              <w:t>1</w:t>
            </w:r>
          </w:p>
        </w:tc>
        <w:tc>
          <w:tcPr>
            <w:tcW w:w="0" w:type="auto"/>
            <w:vAlign w:val="center"/>
          </w:tcPr>
          <w:p w14:paraId="20AD3FA4" w14:textId="77777777" w:rsidR="00BF6F7A" w:rsidRPr="006D38A6" w:rsidRDefault="00BF6F7A" w:rsidP="006D38A6">
            <w:pPr>
              <w:autoSpaceDE w:val="0"/>
              <w:autoSpaceDN w:val="0"/>
              <w:adjustRightInd w:val="0"/>
              <w:jc w:val="center"/>
            </w:pPr>
            <w:r w:rsidRPr="006D38A6">
              <w:t>2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14:paraId="316F2F9A" w14:textId="77777777" w:rsidR="00BF6F7A" w:rsidRPr="006D38A6" w:rsidRDefault="00BF6F7A" w:rsidP="006D38A6">
            <w:pPr>
              <w:autoSpaceDE w:val="0"/>
              <w:autoSpaceDN w:val="0"/>
              <w:adjustRightInd w:val="0"/>
              <w:jc w:val="center"/>
            </w:pPr>
            <w:r w:rsidRPr="006D38A6">
              <w:t>3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14:paraId="1181E331" w14:textId="77777777" w:rsidR="00BF6F7A" w:rsidRPr="006D38A6" w:rsidRDefault="00BF6F7A" w:rsidP="006D38A6">
            <w:pPr>
              <w:autoSpaceDE w:val="0"/>
              <w:autoSpaceDN w:val="0"/>
              <w:adjustRightInd w:val="0"/>
              <w:jc w:val="center"/>
            </w:pPr>
            <w:r w:rsidRPr="006D38A6">
              <w:t>4</w:t>
            </w:r>
          </w:p>
        </w:tc>
        <w:tc>
          <w:tcPr>
            <w:tcW w:w="0" w:type="auto"/>
            <w:vAlign w:val="center"/>
          </w:tcPr>
          <w:p w14:paraId="3EF583C7" w14:textId="77777777" w:rsidR="00BF6F7A" w:rsidRPr="006D38A6" w:rsidRDefault="00BF6F7A" w:rsidP="006D38A6">
            <w:pPr>
              <w:autoSpaceDE w:val="0"/>
              <w:autoSpaceDN w:val="0"/>
              <w:adjustRightInd w:val="0"/>
              <w:jc w:val="center"/>
            </w:pPr>
            <w:r w:rsidRPr="006D38A6">
              <w:t>5</w:t>
            </w:r>
          </w:p>
        </w:tc>
        <w:tc>
          <w:tcPr>
            <w:tcW w:w="996" w:type="dxa"/>
            <w:vAlign w:val="center"/>
          </w:tcPr>
          <w:p w14:paraId="6BCD2CE0" w14:textId="77777777" w:rsidR="00BF6F7A" w:rsidRPr="006D38A6" w:rsidRDefault="00BF6F7A" w:rsidP="006D38A6">
            <w:pPr>
              <w:autoSpaceDE w:val="0"/>
              <w:autoSpaceDN w:val="0"/>
              <w:adjustRightInd w:val="0"/>
              <w:jc w:val="center"/>
            </w:pPr>
            <w:r w:rsidRPr="006D38A6">
              <w:t>6</w:t>
            </w:r>
          </w:p>
        </w:tc>
      </w:tr>
      <w:tr w:rsidR="00BF6F7A" w14:paraId="6721EEE9" w14:textId="77777777" w:rsidTr="006D38A6">
        <w:tc>
          <w:tcPr>
            <w:tcW w:w="9571" w:type="dxa"/>
            <w:gridSpan w:val="7"/>
            <w:vAlign w:val="center"/>
          </w:tcPr>
          <w:p w14:paraId="553B831E" w14:textId="77777777" w:rsidR="00BF6F7A" w:rsidRPr="006D38A6" w:rsidRDefault="00BF6F7A" w:rsidP="006D38A6">
            <w:pPr>
              <w:autoSpaceDE w:val="0"/>
              <w:autoSpaceDN w:val="0"/>
              <w:adjustRightInd w:val="0"/>
              <w:jc w:val="center"/>
            </w:pPr>
            <w:r w:rsidRPr="006D38A6">
              <w:t>Исходные данные</w:t>
            </w:r>
          </w:p>
        </w:tc>
      </w:tr>
      <w:tr w:rsidR="00273176" w14:paraId="1C612284" w14:textId="77777777" w:rsidTr="006D38A6">
        <w:tc>
          <w:tcPr>
            <w:tcW w:w="0" w:type="auto"/>
            <w:vAlign w:val="center"/>
          </w:tcPr>
          <w:p w14:paraId="1BD758C2" w14:textId="77777777" w:rsidR="00BF6F7A" w:rsidRPr="006D38A6" w:rsidRDefault="00BF6F7A" w:rsidP="006D38A6">
            <w:pPr>
              <w:autoSpaceDE w:val="0"/>
              <w:autoSpaceDN w:val="0"/>
              <w:adjustRightInd w:val="0"/>
              <w:jc w:val="center"/>
            </w:pPr>
            <w:r w:rsidRPr="006D38A6">
              <w:t>Количество рабочих станций</w:t>
            </w:r>
          </w:p>
        </w:tc>
        <w:tc>
          <w:tcPr>
            <w:tcW w:w="0" w:type="auto"/>
            <w:vAlign w:val="center"/>
          </w:tcPr>
          <w:p w14:paraId="2F74C479" w14:textId="77777777" w:rsidR="00BF6F7A" w:rsidRPr="006D38A6" w:rsidRDefault="00BF6F7A" w:rsidP="006D38A6">
            <w:pPr>
              <w:autoSpaceDE w:val="0"/>
              <w:autoSpaceDN w:val="0"/>
              <w:adjustRightInd w:val="0"/>
              <w:jc w:val="center"/>
            </w:pPr>
            <w:r w:rsidRPr="006D38A6">
              <w:t>15</w:t>
            </w:r>
          </w:p>
        </w:tc>
        <w:tc>
          <w:tcPr>
            <w:tcW w:w="0" w:type="auto"/>
            <w:vAlign w:val="center"/>
          </w:tcPr>
          <w:p w14:paraId="2DA22010" w14:textId="77777777" w:rsidR="00BF6F7A" w:rsidRPr="006D38A6" w:rsidRDefault="00BF6F7A" w:rsidP="006D38A6">
            <w:pPr>
              <w:autoSpaceDE w:val="0"/>
              <w:autoSpaceDN w:val="0"/>
              <w:adjustRightInd w:val="0"/>
              <w:jc w:val="center"/>
            </w:pPr>
            <w:r w:rsidRPr="006D38A6">
              <w:t>20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14:paraId="3FB4D1F1" w14:textId="77777777" w:rsidR="00BF6F7A" w:rsidRPr="006D38A6" w:rsidRDefault="00BF6F7A" w:rsidP="006D38A6">
            <w:pPr>
              <w:autoSpaceDE w:val="0"/>
              <w:autoSpaceDN w:val="0"/>
              <w:adjustRightInd w:val="0"/>
              <w:jc w:val="center"/>
            </w:pPr>
            <w:r w:rsidRPr="006D38A6">
              <w:t>25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14:paraId="16E6D302" w14:textId="77777777" w:rsidR="00BF6F7A" w:rsidRPr="006D38A6" w:rsidRDefault="00BF6F7A" w:rsidP="006D38A6">
            <w:pPr>
              <w:autoSpaceDE w:val="0"/>
              <w:autoSpaceDN w:val="0"/>
              <w:adjustRightInd w:val="0"/>
              <w:jc w:val="center"/>
            </w:pPr>
            <w:r w:rsidRPr="006D38A6">
              <w:t>15</w:t>
            </w:r>
          </w:p>
        </w:tc>
        <w:tc>
          <w:tcPr>
            <w:tcW w:w="0" w:type="auto"/>
            <w:vAlign w:val="center"/>
          </w:tcPr>
          <w:p w14:paraId="3039C001" w14:textId="77777777" w:rsidR="00BF6F7A" w:rsidRPr="006D38A6" w:rsidRDefault="00BF6F7A" w:rsidP="006D38A6">
            <w:pPr>
              <w:autoSpaceDE w:val="0"/>
              <w:autoSpaceDN w:val="0"/>
              <w:adjustRightInd w:val="0"/>
              <w:jc w:val="center"/>
            </w:pPr>
            <w:r w:rsidRPr="006D38A6">
              <w:t>20</w:t>
            </w:r>
          </w:p>
        </w:tc>
        <w:tc>
          <w:tcPr>
            <w:tcW w:w="996" w:type="dxa"/>
            <w:vAlign w:val="center"/>
          </w:tcPr>
          <w:p w14:paraId="3287BCC2" w14:textId="77777777" w:rsidR="00BF6F7A" w:rsidRPr="006D38A6" w:rsidRDefault="00BF6F7A" w:rsidP="006D38A6">
            <w:pPr>
              <w:autoSpaceDE w:val="0"/>
              <w:autoSpaceDN w:val="0"/>
              <w:adjustRightInd w:val="0"/>
              <w:jc w:val="center"/>
            </w:pPr>
            <w:r w:rsidRPr="006D38A6">
              <w:t>25</w:t>
            </w:r>
          </w:p>
        </w:tc>
      </w:tr>
      <w:tr w:rsidR="00273176" w14:paraId="00435034" w14:textId="77777777" w:rsidTr="006D38A6">
        <w:tc>
          <w:tcPr>
            <w:tcW w:w="0" w:type="auto"/>
            <w:vAlign w:val="center"/>
          </w:tcPr>
          <w:p w14:paraId="5575D2BB" w14:textId="77777777" w:rsidR="00BF6F7A" w:rsidRPr="006D38A6" w:rsidRDefault="00BF6F7A" w:rsidP="006D38A6">
            <w:pPr>
              <w:autoSpaceDE w:val="0"/>
              <w:autoSpaceDN w:val="0"/>
              <w:adjustRightInd w:val="0"/>
              <w:jc w:val="center"/>
            </w:pPr>
            <w:r w:rsidRPr="006D38A6">
              <w:t xml:space="preserve">Среднее время дообработки запроса </w:t>
            </w:r>
          </w:p>
        </w:tc>
        <w:tc>
          <w:tcPr>
            <w:tcW w:w="0" w:type="auto"/>
            <w:vAlign w:val="center"/>
          </w:tcPr>
          <w:p w14:paraId="2422334A" w14:textId="77777777" w:rsidR="00BF6F7A" w:rsidRPr="006D38A6" w:rsidRDefault="00BF6F7A" w:rsidP="006D38A6">
            <w:pPr>
              <w:autoSpaceDE w:val="0"/>
              <w:autoSpaceDN w:val="0"/>
              <w:adjustRightInd w:val="0"/>
              <w:jc w:val="center"/>
            </w:pPr>
            <w:r w:rsidRPr="006D38A6">
              <w:t>0</w:t>
            </w:r>
          </w:p>
        </w:tc>
        <w:tc>
          <w:tcPr>
            <w:tcW w:w="0" w:type="auto"/>
            <w:vAlign w:val="center"/>
          </w:tcPr>
          <w:p w14:paraId="4F16722D" w14:textId="77777777" w:rsidR="00BF6F7A" w:rsidRPr="006D38A6" w:rsidRDefault="00BF6F7A" w:rsidP="006D38A6">
            <w:pPr>
              <w:autoSpaceDE w:val="0"/>
              <w:autoSpaceDN w:val="0"/>
              <w:adjustRightInd w:val="0"/>
              <w:jc w:val="center"/>
            </w:pPr>
            <w:r w:rsidRPr="006D38A6">
              <w:t>20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14:paraId="2B270F73" w14:textId="77777777" w:rsidR="00BF6F7A" w:rsidRPr="006D38A6" w:rsidRDefault="00BF6F7A" w:rsidP="006D38A6">
            <w:pPr>
              <w:autoSpaceDE w:val="0"/>
              <w:autoSpaceDN w:val="0"/>
              <w:adjustRightInd w:val="0"/>
              <w:jc w:val="center"/>
            </w:pPr>
            <w:r w:rsidRPr="006D38A6">
              <w:t>50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14:paraId="14888639" w14:textId="77777777" w:rsidR="00BF6F7A" w:rsidRPr="006D38A6" w:rsidRDefault="00BF6F7A" w:rsidP="006D38A6">
            <w:pPr>
              <w:autoSpaceDE w:val="0"/>
              <w:autoSpaceDN w:val="0"/>
              <w:adjustRightInd w:val="0"/>
              <w:jc w:val="center"/>
            </w:pPr>
            <w:r w:rsidRPr="006D38A6">
              <w:t>0</w:t>
            </w:r>
          </w:p>
        </w:tc>
        <w:tc>
          <w:tcPr>
            <w:tcW w:w="0" w:type="auto"/>
            <w:vAlign w:val="center"/>
          </w:tcPr>
          <w:p w14:paraId="5491EB35" w14:textId="77777777" w:rsidR="00BF6F7A" w:rsidRPr="006D38A6" w:rsidRDefault="00BF6F7A" w:rsidP="006D38A6">
            <w:pPr>
              <w:autoSpaceDE w:val="0"/>
              <w:autoSpaceDN w:val="0"/>
              <w:adjustRightInd w:val="0"/>
              <w:jc w:val="center"/>
            </w:pPr>
            <w:r w:rsidRPr="006D38A6">
              <w:t>20</w:t>
            </w:r>
          </w:p>
        </w:tc>
        <w:tc>
          <w:tcPr>
            <w:tcW w:w="996" w:type="dxa"/>
            <w:vAlign w:val="center"/>
          </w:tcPr>
          <w:p w14:paraId="7CF93A6D" w14:textId="77777777" w:rsidR="00BF6F7A" w:rsidRPr="006D38A6" w:rsidRDefault="00BF6F7A" w:rsidP="006D38A6">
            <w:pPr>
              <w:autoSpaceDE w:val="0"/>
              <w:autoSpaceDN w:val="0"/>
              <w:adjustRightInd w:val="0"/>
              <w:jc w:val="center"/>
            </w:pPr>
            <w:r w:rsidRPr="006D38A6">
              <w:t>50</w:t>
            </w:r>
          </w:p>
        </w:tc>
      </w:tr>
      <w:tr w:rsidR="00273176" w14:paraId="33AC7012" w14:textId="77777777" w:rsidTr="006D38A6">
        <w:tc>
          <w:tcPr>
            <w:tcW w:w="0" w:type="auto"/>
            <w:vAlign w:val="center"/>
          </w:tcPr>
          <w:p w14:paraId="31687DE2" w14:textId="77777777" w:rsidR="00BF6F7A" w:rsidRPr="006D38A6" w:rsidRDefault="00BF6F7A" w:rsidP="006D38A6">
            <w:pPr>
              <w:autoSpaceDE w:val="0"/>
              <w:autoSpaceDN w:val="0"/>
              <w:adjustRightInd w:val="0"/>
              <w:jc w:val="center"/>
            </w:pPr>
            <w:r w:rsidRPr="006D38A6">
              <w:t xml:space="preserve">Среднее время формирования запроса </w:t>
            </w:r>
          </w:p>
        </w:tc>
        <w:tc>
          <w:tcPr>
            <w:tcW w:w="0" w:type="auto"/>
            <w:vAlign w:val="center"/>
          </w:tcPr>
          <w:p w14:paraId="10B21A47" w14:textId="77777777" w:rsidR="00BF6F7A" w:rsidRPr="006D38A6" w:rsidRDefault="00BF6F7A" w:rsidP="006D38A6">
            <w:pPr>
              <w:autoSpaceDE w:val="0"/>
              <w:autoSpaceDN w:val="0"/>
              <w:adjustRightInd w:val="0"/>
              <w:jc w:val="center"/>
            </w:pPr>
            <w:r w:rsidRPr="006D38A6">
              <w:t>100</w:t>
            </w:r>
          </w:p>
        </w:tc>
        <w:tc>
          <w:tcPr>
            <w:tcW w:w="0" w:type="auto"/>
            <w:vAlign w:val="center"/>
          </w:tcPr>
          <w:p w14:paraId="1BA6C91F" w14:textId="77777777" w:rsidR="00BF6F7A" w:rsidRPr="006D38A6" w:rsidRDefault="00BF6F7A" w:rsidP="006D38A6">
            <w:pPr>
              <w:autoSpaceDE w:val="0"/>
              <w:autoSpaceDN w:val="0"/>
              <w:adjustRightInd w:val="0"/>
              <w:jc w:val="center"/>
            </w:pPr>
            <w:r w:rsidRPr="006D38A6">
              <w:t>200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14:paraId="687E6DFF" w14:textId="77777777" w:rsidR="00BF6F7A" w:rsidRPr="006D38A6" w:rsidRDefault="00BF6F7A" w:rsidP="006D38A6">
            <w:pPr>
              <w:autoSpaceDE w:val="0"/>
              <w:autoSpaceDN w:val="0"/>
              <w:adjustRightInd w:val="0"/>
              <w:jc w:val="center"/>
            </w:pPr>
            <w:r w:rsidRPr="006D38A6">
              <w:t>300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14:paraId="554EB144" w14:textId="77777777" w:rsidR="00BF6F7A" w:rsidRPr="006D38A6" w:rsidRDefault="00BF6F7A" w:rsidP="006D38A6">
            <w:pPr>
              <w:autoSpaceDE w:val="0"/>
              <w:autoSpaceDN w:val="0"/>
              <w:adjustRightInd w:val="0"/>
              <w:jc w:val="center"/>
            </w:pPr>
            <w:r w:rsidRPr="006D38A6">
              <w:t>100</w:t>
            </w:r>
          </w:p>
        </w:tc>
        <w:tc>
          <w:tcPr>
            <w:tcW w:w="0" w:type="auto"/>
            <w:vAlign w:val="center"/>
          </w:tcPr>
          <w:p w14:paraId="46F3718B" w14:textId="77777777" w:rsidR="00BF6F7A" w:rsidRPr="006D38A6" w:rsidRDefault="00BF6F7A" w:rsidP="006D38A6">
            <w:pPr>
              <w:autoSpaceDE w:val="0"/>
              <w:autoSpaceDN w:val="0"/>
              <w:adjustRightInd w:val="0"/>
              <w:jc w:val="center"/>
            </w:pPr>
            <w:r w:rsidRPr="006D38A6">
              <w:t>200</w:t>
            </w:r>
          </w:p>
        </w:tc>
        <w:tc>
          <w:tcPr>
            <w:tcW w:w="996" w:type="dxa"/>
            <w:vAlign w:val="center"/>
          </w:tcPr>
          <w:p w14:paraId="0457B44C" w14:textId="77777777" w:rsidR="00BF6F7A" w:rsidRPr="006D38A6" w:rsidRDefault="00BF6F7A" w:rsidP="006D38A6">
            <w:pPr>
              <w:autoSpaceDE w:val="0"/>
              <w:autoSpaceDN w:val="0"/>
              <w:adjustRightInd w:val="0"/>
              <w:jc w:val="center"/>
            </w:pPr>
            <w:r w:rsidRPr="006D38A6">
              <w:t>300</w:t>
            </w:r>
          </w:p>
        </w:tc>
      </w:tr>
      <w:tr w:rsidR="00273176" w14:paraId="7D794ECA" w14:textId="77777777" w:rsidTr="006D38A6">
        <w:tc>
          <w:tcPr>
            <w:tcW w:w="0" w:type="auto"/>
            <w:vAlign w:val="center"/>
          </w:tcPr>
          <w:p w14:paraId="79543FAC" w14:textId="77777777" w:rsidR="00BF6F7A" w:rsidRPr="006D38A6" w:rsidRDefault="00BF6F7A" w:rsidP="006D38A6">
            <w:pPr>
              <w:autoSpaceDE w:val="0"/>
              <w:autoSpaceDN w:val="0"/>
              <w:adjustRightInd w:val="0"/>
              <w:jc w:val="center"/>
            </w:pPr>
            <w:r w:rsidRPr="006D38A6">
              <w:t>Среднее время передачи через канал в прямом направлении</w:t>
            </w:r>
          </w:p>
        </w:tc>
        <w:tc>
          <w:tcPr>
            <w:tcW w:w="0" w:type="auto"/>
            <w:vAlign w:val="center"/>
          </w:tcPr>
          <w:p w14:paraId="301BA139" w14:textId="77777777" w:rsidR="00BF6F7A" w:rsidRPr="006D38A6" w:rsidRDefault="006D38A6" w:rsidP="006D38A6">
            <w:pPr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6D38A6">
              <w:t>~0</w:t>
            </w:r>
          </w:p>
        </w:tc>
        <w:tc>
          <w:tcPr>
            <w:tcW w:w="0" w:type="auto"/>
            <w:vAlign w:val="center"/>
          </w:tcPr>
          <w:p w14:paraId="2F04C560" w14:textId="77777777" w:rsidR="00BF6F7A" w:rsidRPr="006D38A6" w:rsidRDefault="006D38A6" w:rsidP="006D38A6">
            <w:pPr>
              <w:autoSpaceDE w:val="0"/>
              <w:autoSpaceDN w:val="0"/>
              <w:adjustRightInd w:val="0"/>
              <w:jc w:val="center"/>
            </w:pPr>
            <w:r w:rsidRPr="006D38A6">
              <w:t>~0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14:paraId="6514BA28" w14:textId="77777777" w:rsidR="00BF6F7A" w:rsidRPr="006D38A6" w:rsidRDefault="006D38A6" w:rsidP="006D38A6">
            <w:pPr>
              <w:autoSpaceDE w:val="0"/>
              <w:autoSpaceDN w:val="0"/>
              <w:adjustRightInd w:val="0"/>
              <w:jc w:val="center"/>
            </w:pPr>
            <w:r w:rsidRPr="006D38A6">
              <w:t>~0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14:paraId="673678E7" w14:textId="77777777" w:rsidR="00BF6F7A" w:rsidRPr="006D38A6" w:rsidRDefault="00BF6F7A" w:rsidP="006D38A6">
            <w:pPr>
              <w:autoSpaceDE w:val="0"/>
              <w:autoSpaceDN w:val="0"/>
              <w:adjustRightInd w:val="0"/>
              <w:jc w:val="center"/>
            </w:pPr>
            <w:r w:rsidRPr="006D38A6">
              <w:t>1</w:t>
            </w:r>
          </w:p>
        </w:tc>
        <w:tc>
          <w:tcPr>
            <w:tcW w:w="0" w:type="auto"/>
            <w:vAlign w:val="center"/>
          </w:tcPr>
          <w:p w14:paraId="2FC93718" w14:textId="77777777" w:rsidR="00BF6F7A" w:rsidRPr="006D38A6" w:rsidRDefault="00BF6F7A" w:rsidP="006D38A6">
            <w:pPr>
              <w:autoSpaceDE w:val="0"/>
              <w:autoSpaceDN w:val="0"/>
              <w:adjustRightInd w:val="0"/>
              <w:jc w:val="center"/>
            </w:pPr>
            <w:r w:rsidRPr="006D38A6">
              <w:t>2</w:t>
            </w:r>
          </w:p>
        </w:tc>
        <w:tc>
          <w:tcPr>
            <w:tcW w:w="996" w:type="dxa"/>
            <w:vAlign w:val="center"/>
          </w:tcPr>
          <w:p w14:paraId="55537340" w14:textId="77777777" w:rsidR="00BF6F7A" w:rsidRPr="006D38A6" w:rsidRDefault="00BF6F7A" w:rsidP="006D38A6">
            <w:pPr>
              <w:autoSpaceDE w:val="0"/>
              <w:autoSpaceDN w:val="0"/>
              <w:adjustRightInd w:val="0"/>
              <w:jc w:val="center"/>
            </w:pPr>
            <w:r w:rsidRPr="006D38A6">
              <w:t>3</w:t>
            </w:r>
          </w:p>
        </w:tc>
      </w:tr>
      <w:tr w:rsidR="00273176" w14:paraId="38A22FC9" w14:textId="77777777" w:rsidTr="006D38A6">
        <w:tc>
          <w:tcPr>
            <w:tcW w:w="0" w:type="auto"/>
            <w:vAlign w:val="center"/>
          </w:tcPr>
          <w:p w14:paraId="31D094D8" w14:textId="77777777" w:rsidR="00BF6F7A" w:rsidRPr="006D38A6" w:rsidRDefault="00BF6F7A" w:rsidP="006D38A6">
            <w:pPr>
              <w:autoSpaceDE w:val="0"/>
              <w:autoSpaceDN w:val="0"/>
              <w:adjustRightInd w:val="0"/>
              <w:jc w:val="center"/>
            </w:pPr>
            <w:r w:rsidRPr="006D38A6">
              <w:t>Количество процессоров</w:t>
            </w:r>
          </w:p>
        </w:tc>
        <w:tc>
          <w:tcPr>
            <w:tcW w:w="0" w:type="auto"/>
            <w:vAlign w:val="center"/>
          </w:tcPr>
          <w:p w14:paraId="29EAE6E1" w14:textId="77777777" w:rsidR="00BF6F7A" w:rsidRPr="006D38A6" w:rsidRDefault="00BF6F7A" w:rsidP="006D38A6">
            <w:pPr>
              <w:autoSpaceDE w:val="0"/>
              <w:autoSpaceDN w:val="0"/>
              <w:adjustRightInd w:val="0"/>
              <w:jc w:val="center"/>
            </w:pPr>
            <w:r w:rsidRPr="006D38A6">
              <w:t>2</w:t>
            </w:r>
          </w:p>
        </w:tc>
        <w:tc>
          <w:tcPr>
            <w:tcW w:w="0" w:type="auto"/>
            <w:vAlign w:val="center"/>
          </w:tcPr>
          <w:p w14:paraId="33A8195C" w14:textId="77777777" w:rsidR="00BF6F7A" w:rsidRPr="006D38A6" w:rsidRDefault="00BF6F7A" w:rsidP="006D38A6">
            <w:pPr>
              <w:autoSpaceDE w:val="0"/>
              <w:autoSpaceDN w:val="0"/>
              <w:adjustRightInd w:val="0"/>
              <w:jc w:val="center"/>
            </w:pPr>
            <w:r w:rsidRPr="006D38A6">
              <w:t>2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14:paraId="52E1AD2C" w14:textId="77777777" w:rsidR="00BF6F7A" w:rsidRPr="006D38A6" w:rsidRDefault="00BF6F7A" w:rsidP="006D38A6">
            <w:pPr>
              <w:autoSpaceDE w:val="0"/>
              <w:autoSpaceDN w:val="0"/>
              <w:adjustRightInd w:val="0"/>
              <w:jc w:val="center"/>
            </w:pPr>
            <w:r w:rsidRPr="006D38A6">
              <w:t>2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14:paraId="36BD4727" w14:textId="77777777" w:rsidR="00BF6F7A" w:rsidRPr="006D38A6" w:rsidRDefault="00BF6F7A" w:rsidP="006D38A6">
            <w:pPr>
              <w:autoSpaceDE w:val="0"/>
              <w:autoSpaceDN w:val="0"/>
              <w:adjustRightInd w:val="0"/>
              <w:jc w:val="center"/>
            </w:pPr>
            <w:r w:rsidRPr="006D38A6">
              <w:t>1</w:t>
            </w:r>
          </w:p>
        </w:tc>
        <w:tc>
          <w:tcPr>
            <w:tcW w:w="0" w:type="auto"/>
            <w:vAlign w:val="center"/>
          </w:tcPr>
          <w:p w14:paraId="165F78AA" w14:textId="77777777" w:rsidR="00BF6F7A" w:rsidRPr="006D38A6" w:rsidRDefault="00BF6F7A" w:rsidP="006D38A6">
            <w:pPr>
              <w:autoSpaceDE w:val="0"/>
              <w:autoSpaceDN w:val="0"/>
              <w:adjustRightInd w:val="0"/>
              <w:jc w:val="center"/>
            </w:pPr>
            <w:r w:rsidRPr="006D38A6">
              <w:t>2</w:t>
            </w:r>
          </w:p>
        </w:tc>
        <w:tc>
          <w:tcPr>
            <w:tcW w:w="996" w:type="dxa"/>
            <w:vAlign w:val="center"/>
          </w:tcPr>
          <w:p w14:paraId="67A4CEE6" w14:textId="77777777" w:rsidR="00BF6F7A" w:rsidRPr="006D38A6" w:rsidRDefault="00BF6F7A" w:rsidP="006D38A6">
            <w:pPr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6D38A6">
              <w:t>3</w:t>
            </w:r>
          </w:p>
        </w:tc>
      </w:tr>
      <w:tr w:rsidR="00273176" w14:paraId="73072C2B" w14:textId="77777777" w:rsidTr="006D38A6">
        <w:tc>
          <w:tcPr>
            <w:tcW w:w="0" w:type="auto"/>
            <w:vAlign w:val="center"/>
          </w:tcPr>
          <w:p w14:paraId="411010E1" w14:textId="77777777" w:rsidR="00BF6F7A" w:rsidRPr="006D38A6" w:rsidRDefault="00BF6F7A" w:rsidP="006D38A6">
            <w:pPr>
              <w:autoSpaceDE w:val="0"/>
              <w:autoSpaceDN w:val="0"/>
              <w:adjustRightInd w:val="0"/>
              <w:jc w:val="center"/>
            </w:pPr>
            <w:r w:rsidRPr="006D38A6">
              <w:t>Среднее время обработки запроса на процессоре</w:t>
            </w:r>
          </w:p>
        </w:tc>
        <w:tc>
          <w:tcPr>
            <w:tcW w:w="0" w:type="auto"/>
            <w:vAlign w:val="center"/>
          </w:tcPr>
          <w:p w14:paraId="20645FEE" w14:textId="77777777" w:rsidR="00BF6F7A" w:rsidRPr="006D38A6" w:rsidRDefault="00BF6F7A" w:rsidP="006D38A6">
            <w:pPr>
              <w:autoSpaceDE w:val="0"/>
              <w:autoSpaceDN w:val="0"/>
              <w:adjustRightInd w:val="0"/>
              <w:jc w:val="center"/>
            </w:pPr>
            <w:r w:rsidRPr="006D38A6">
              <w:t>5</w:t>
            </w:r>
          </w:p>
        </w:tc>
        <w:tc>
          <w:tcPr>
            <w:tcW w:w="0" w:type="auto"/>
            <w:vAlign w:val="center"/>
          </w:tcPr>
          <w:p w14:paraId="45C0FF48" w14:textId="77777777" w:rsidR="00BF6F7A" w:rsidRPr="006D38A6" w:rsidRDefault="00BF6F7A" w:rsidP="006D38A6">
            <w:pPr>
              <w:autoSpaceDE w:val="0"/>
              <w:autoSpaceDN w:val="0"/>
              <w:adjustRightInd w:val="0"/>
              <w:jc w:val="center"/>
            </w:pPr>
            <w:r w:rsidRPr="006D38A6">
              <w:t>10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14:paraId="180E547C" w14:textId="77777777" w:rsidR="00BF6F7A" w:rsidRPr="006D38A6" w:rsidRDefault="00BF6F7A" w:rsidP="006D38A6">
            <w:pPr>
              <w:autoSpaceDE w:val="0"/>
              <w:autoSpaceDN w:val="0"/>
              <w:adjustRightInd w:val="0"/>
              <w:jc w:val="center"/>
            </w:pPr>
            <w:r w:rsidRPr="006D38A6">
              <w:t>15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14:paraId="78CBDF07" w14:textId="77777777" w:rsidR="00BF6F7A" w:rsidRPr="006D38A6" w:rsidRDefault="00BF6F7A" w:rsidP="006D38A6">
            <w:pPr>
              <w:autoSpaceDE w:val="0"/>
              <w:autoSpaceDN w:val="0"/>
              <w:adjustRightInd w:val="0"/>
              <w:jc w:val="center"/>
            </w:pPr>
            <w:r w:rsidRPr="006D38A6">
              <w:t>5</w:t>
            </w:r>
          </w:p>
        </w:tc>
        <w:tc>
          <w:tcPr>
            <w:tcW w:w="0" w:type="auto"/>
            <w:vAlign w:val="center"/>
          </w:tcPr>
          <w:p w14:paraId="40380269" w14:textId="77777777" w:rsidR="00BF6F7A" w:rsidRPr="006D38A6" w:rsidRDefault="00BF6F7A" w:rsidP="006D38A6">
            <w:pPr>
              <w:autoSpaceDE w:val="0"/>
              <w:autoSpaceDN w:val="0"/>
              <w:adjustRightInd w:val="0"/>
              <w:jc w:val="center"/>
            </w:pPr>
            <w:r w:rsidRPr="006D38A6">
              <w:t>10</w:t>
            </w:r>
          </w:p>
        </w:tc>
        <w:tc>
          <w:tcPr>
            <w:tcW w:w="996" w:type="dxa"/>
            <w:vAlign w:val="center"/>
          </w:tcPr>
          <w:p w14:paraId="3FC13B27" w14:textId="77777777" w:rsidR="00BF6F7A" w:rsidRPr="006D38A6" w:rsidRDefault="00BF6F7A" w:rsidP="006D38A6">
            <w:pPr>
              <w:autoSpaceDE w:val="0"/>
              <w:autoSpaceDN w:val="0"/>
              <w:adjustRightInd w:val="0"/>
              <w:jc w:val="center"/>
            </w:pPr>
            <w:r w:rsidRPr="006D38A6">
              <w:t>15</w:t>
            </w:r>
          </w:p>
        </w:tc>
      </w:tr>
      <w:tr w:rsidR="00273176" w14:paraId="761171EA" w14:textId="77777777" w:rsidTr="006D38A6">
        <w:tc>
          <w:tcPr>
            <w:tcW w:w="0" w:type="auto"/>
            <w:vAlign w:val="center"/>
          </w:tcPr>
          <w:p w14:paraId="75366820" w14:textId="77777777" w:rsidR="00BF6F7A" w:rsidRPr="006D38A6" w:rsidRDefault="00BF6F7A" w:rsidP="006D38A6">
            <w:pPr>
              <w:autoSpaceDE w:val="0"/>
              <w:autoSpaceDN w:val="0"/>
              <w:adjustRightInd w:val="0"/>
              <w:jc w:val="center"/>
            </w:pPr>
            <w:r w:rsidRPr="006D38A6">
              <w:t>Количество дисков</w:t>
            </w:r>
          </w:p>
        </w:tc>
        <w:tc>
          <w:tcPr>
            <w:tcW w:w="0" w:type="auto"/>
            <w:vAlign w:val="center"/>
          </w:tcPr>
          <w:p w14:paraId="4345933A" w14:textId="77777777" w:rsidR="00BF6F7A" w:rsidRPr="006D38A6" w:rsidRDefault="00BF6F7A" w:rsidP="006D38A6">
            <w:pPr>
              <w:autoSpaceDE w:val="0"/>
              <w:autoSpaceDN w:val="0"/>
              <w:adjustRightInd w:val="0"/>
              <w:jc w:val="center"/>
            </w:pPr>
            <w:r w:rsidRPr="006D38A6">
              <w:t>2</w:t>
            </w:r>
          </w:p>
        </w:tc>
        <w:tc>
          <w:tcPr>
            <w:tcW w:w="0" w:type="auto"/>
            <w:vAlign w:val="center"/>
          </w:tcPr>
          <w:p w14:paraId="5F2DFECC" w14:textId="77777777" w:rsidR="00BF6F7A" w:rsidRPr="006D38A6" w:rsidRDefault="00BF6F7A" w:rsidP="006D38A6">
            <w:pPr>
              <w:autoSpaceDE w:val="0"/>
              <w:autoSpaceDN w:val="0"/>
              <w:adjustRightInd w:val="0"/>
              <w:jc w:val="center"/>
            </w:pPr>
            <w:r w:rsidRPr="006D38A6">
              <w:t>2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14:paraId="0294B314" w14:textId="77777777" w:rsidR="00BF6F7A" w:rsidRPr="006D38A6" w:rsidRDefault="00BF6F7A" w:rsidP="006D38A6">
            <w:pPr>
              <w:autoSpaceDE w:val="0"/>
              <w:autoSpaceDN w:val="0"/>
              <w:adjustRightInd w:val="0"/>
              <w:jc w:val="center"/>
            </w:pPr>
            <w:r w:rsidRPr="006D38A6">
              <w:t>2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14:paraId="1DA6A703" w14:textId="77777777" w:rsidR="00BF6F7A" w:rsidRPr="006D38A6" w:rsidRDefault="00BF6F7A" w:rsidP="006D38A6">
            <w:pPr>
              <w:autoSpaceDE w:val="0"/>
              <w:autoSpaceDN w:val="0"/>
              <w:adjustRightInd w:val="0"/>
              <w:jc w:val="center"/>
            </w:pPr>
            <w:r w:rsidRPr="006D38A6">
              <w:t>1</w:t>
            </w:r>
          </w:p>
        </w:tc>
        <w:tc>
          <w:tcPr>
            <w:tcW w:w="0" w:type="auto"/>
            <w:vAlign w:val="center"/>
          </w:tcPr>
          <w:p w14:paraId="1D61E008" w14:textId="77777777" w:rsidR="00BF6F7A" w:rsidRPr="006D38A6" w:rsidRDefault="00BF6F7A" w:rsidP="006D38A6">
            <w:pPr>
              <w:autoSpaceDE w:val="0"/>
              <w:autoSpaceDN w:val="0"/>
              <w:adjustRightInd w:val="0"/>
              <w:jc w:val="center"/>
            </w:pPr>
            <w:r w:rsidRPr="006D38A6">
              <w:t>2</w:t>
            </w:r>
          </w:p>
        </w:tc>
        <w:tc>
          <w:tcPr>
            <w:tcW w:w="996" w:type="dxa"/>
            <w:vAlign w:val="center"/>
          </w:tcPr>
          <w:p w14:paraId="4EDC5764" w14:textId="77777777" w:rsidR="00BF6F7A" w:rsidRPr="006D38A6" w:rsidRDefault="00BF6F7A" w:rsidP="006D38A6">
            <w:pPr>
              <w:autoSpaceDE w:val="0"/>
              <w:autoSpaceDN w:val="0"/>
              <w:adjustRightInd w:val="0"/>
              <w:jc w:val="center"/>
            </w:pPr>
            <w:r w:rsidRPr="006D38A6">
              <w:t>2</w:t>
            </w:r>
          </w:p>
        </w:tc>
      </w:tr>
      <w:tr w:rsidR="00273176" w14:paraId="7454E12E" w14:textId="77777777" w:rsidTr="006D38A6">
        <w:tc>
          <w:tcPr>
            <w:tcW w:w="0" w:type="auto"/>
            <w:vAlign w:val="center"/>
          </w:tcPr>
          <w:p w14:paraId="164C0F01" w14:textId="77777777" w:rsidR="00BF6F7A" w:rsidRPr="006D38A6" w:rsidRDefault="00BF6F7A" w:rsidP="006D38A6">
            <w:pPr>
              <w:autoSpaceDE w:val="0"/>
              <w:autoSpaceDN w:val="0"/>
              <w:adjustRightInd w:val="0"/>
              <w:jc w:val="center"/>
            </w:pPr>
            <w:r w:rsidRPr="006D38A6">
              <w:t>Среднее время обработки запроса на диске</w:t>
            </w:r>
          </w:p>
        </w:tc>
        <w:tc>
          <w:tcPr>
            <w:tcW w:w="0" w:type="auto"/>
            <w:vAlign w:val="center"/>
          </w:tcPr>
          <w:p w14:paraId="7EE8498A" w14:textId="77777777" w:rsidR="00BF6F7A" w:rsidRPr="006D38A6" w:rsidRDefault="00BF6F7A" w:rsidP="006D38A6">
            <w:pPr>
              <w:autoSpaceDE w:val="0"/>
              <w:autoSpaceDN w:val="0"/>
              <w:adjustRightInd w:val="0"/>
              <w:jc w:val="center"/>
            </w:pPr>
            <w:r w:rsidRPr="006D38A6">
              <w:t>10</w:t>
            </w:r>
          </w:p>
        </w:tc>
        <w:tc>
          <w:tcPr>
            <w:tcW w:w="0" w:type="auto"/>
            <w:vAlign w:val="center"/>
          </w:tcPr>
          <w:p w14:paraId="305A2B78" w14:textId="77777777" w:rsidR="00BF6F7A" w:rsidRPr="006D38A6" w:rsidRDefault="00BF6F7A" w:rsidP="006D38A6">
            <w:pPr>
              <w:autoSpaceDE w:val="0"/>
              <w:autoSpaceDN w:val="0"/>
              <w:adjustRightInd w:val="0"/>
              <w:jc w:val="center"/>
            </w:pPr>
            <w:r w:rsidRPr="006D38A6">
              <w:t>20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14:paraId="0E4269A5" w14:textId="77777777" w:rsidR="00BF6F7A" w:rsidRPr="006D38A6" w:rsidRDefault="00BF6F7A" w:rsidP="006D38A6">
            <w:pPr>
              <w:autoSpaceDE w:val="0"/>
              <w:autoSpaceDN w:val="0"/>
              <w:adjustRightInd w:val="0"/>
              <w:jc w:val="center"/>
            </w:pPr>
            <w:r w:rsidRPr="006D38A6">
              <w:t>30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14:paraId="24DBAA9F" w14:textId="77777777" w:rsidR="00BF6F7A" w:rsidRPr="006D38A6" w:rsidRDefault="00BF6F7A" w:rsidP="006D38A6">
            <w:pPr>
              <w:autoSpaceDE w:val="0"/>
              <w:autoSpaceDN w:val="0"/>
              <w:adjustRightInd w:val="0"/>
              <w:jc w:val="center"/>
            </w:pPr>
            <w:r w:rsidRPr="006D38A6">
              <w:t>10</w:t>
            </w:r>
          </w:p>
        </w:tc>
        <w:tc>
          <w:tcPr>
            <w:tcW w:w="0" w:type="auto"/>
            <w:vAlign w:val="center"/>
          </w:tcPr>
          <w:p w14:paraId="1A2D5AC6" w14:textId="77777777" w:rsidR="00BF6F7A" w:rsidRPr="006D38A6" w:rsidRDefault="00BF6F7A" w:rsidP="006D38A6">
            <w:pPr>
              <w:autoSpaceDE w:val="0"/>
              <w:autoSpaceDN w:val="0"/>
              <w:adjustRightInd w:val="0"/>
              <w:jc w:val="center"/>
            </w:pPr>
            <w:r w:rsidRPr="006D38A6">
              <w:t>20</w:t>
            </w:r>
          </w:p>
        </w:tc>
        <w:tc>
          <w:tcPr>
            <w:tcW w:w="996" w:type="dxa"/>
            <w:vAlign w:val="center"/>
          </w:tcPr>
          <w:p w14:paraId="59001C92" w14:textId="77777777" w:rsidR="00BF6F7A" w:rsidRPr="006D38A6" w:rsidRDefault="00BF6F7A" w:rsidP="006D38A6">
            <w:pPr>
              <w:autoSpaceDE w:val="0"/>
              <w:autoSpaceDN w:val="0"/>
              <w:adjustRightInd w:val="0"/>
              <w:jc w:val="center"/>
            </w:pPr>
            <w:r w:rsidRPr="006D38A6">
              <w:t>30</w:t>
            </w:r>
          </w:p>
        </w:tc>
      </w:tr>
      <w:tr w:rsidR="00273176" w14:paraId="40725A82" w14:textId="77777777" w:rsidTr="006D38A6">
        <w:tc>
          <w:tcPr>
            <w:tcW w:w="0" w:type="auto"/>
            <w:vAlign w:val="center"/>
          </w:tcPr>
          <w:p w14:paraId="774FA13C" w14:textId="77777777" w:rsidR="00BF6F7A" w:rsidRPr="006D38A6" w:rsidRDefault="00BF6F7A" w:rsidP="006D38A6">
            <w:pPr>
              <w:autoSpaceDE w:val="0"/>
              <w:autoSpaceDN w:val="0"/>
              <w:adjustRightInd w:val="0"/>
              <w:jc w:val="center"/>
            </w:pPr>
            <w:r w:rsidRPr="006D38A6">
              <w:t>Вероятность обращения к ЦП после обработки на диске</w:t>
            </w:r>
          </w:p>
        </w:tc>
        <w:tc>
          <w:tcPr>
            <w:tcW w:w="0" w:type="auto"/>
            <w:vAlign w:val="center"/>
          </w:tcPr>
          <w:p w14:paraId="44E980FE" w14:textId="77777777" w:rsidR="00BF6F7A" w:rsidRPr="006D38A6" w:rsidRDefault="00BF6F7A" w:rsidP="006D38A6">
            <w:pPr>
              <w:autoSpaceDE w:val="0"/>
              <w:autoSpaceDN w:val="0"/>
              <w:adjustRightInd w:val="0"/>
              <w:jc w:val="center"/>
            </w:pPr>
            <w:r w:rsidRPr="006D38A6">
              <w:t>0</w:t>
            </w:r>
          </w:p>
        </w:tc>
        <w:tc>
          <w:tcPr>
            <w:tcW w:w="0" w:type="auto"/>
            <w:vAlign w:val="center"/>
          </w:tcPr>
          <w:p w14:paraId="4D067666" w14:textId="77777777" w:rsidR="00BF6F7A" w:rsidRPr="006D38A6" w:rsidRDefault="00BF6F7A" w:rsidP="006D38A6">
            <w:pPr>
              <w:autoSpaceDE w:val="0"/>
              <w:autoSpaceDN w:val="0"/>
              <w:adjustRightInd w:val="0"/>
              <w:jc w:val="center"/>
            </w:pPr>
            <w:r w:rsidRPr="006D38A6">
              <w:t>0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14:paraId="0BF91700" w14:textId="77777777" w:rsidR="00BF6F7A" w:rsidRPr="006D38A6" w:rsidRDefault="00BF6F7A" w:rsidP="006D38A6">
            <w:pPr>
              <w:autoSpaceDE w:val="0"/>
              <w:autoSpaceDN w:val="0"/>
              <w:adjustRightInd w:val="0"/>
              <w:jc w:val="center"/>
            </w:pPr>
            <w:r w:rsidRPr="006D38A6">
              <w:t>0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14:paraId="6DF41CB6" w14:textId="77777777" w:rsidR="00BF6F7A" w:rsidRPr="006D38A6" w:rsidRDefault="00BF6F7A" w:rsidP="006D38A6">
            <w:pPr>
              <w:autoSpaceDE w:val="0"/>
              <w:autoSpaceDN w:val="0"/>
              <w:adjustRightInd w:val="0"/>
              <w:jc w:val="center"/>
            </w:pPr>
            <w:r w:rsidRPr="006D38A6">
              <w:t>0,2</w:t>
            </w:r>
          </w:p>
        </w:tc>
        <w:tc>
          <w:tcPr>
            <w:tcW w:w="0" w:type="auto"/>
            <w:vAlign w:val="center"/>
          </w:tcPr>
          <w:p w14:paraId="48FE576C" w14:textId="77777777" w:rsidR="00BF6F7A" w:rsidRPr="006D38A6" w:rsidRDefault="00BF6F7A" w:rsidP="006D38A6">
            <w:pPr>
              <w:autoSpaceDE w:val="0"/>
              <w:autoSpaceDN w:val="0"/>
              <w:adjustRightInd w:val="0"/>
              <w:jc w:val="center"/>
            </w:pPr>
            <w:r w:rsidRPr="006D38A6">
              <w:t>0,3</w:t>
            </w:r>
          </w:p>
        </w:tc>
        <w:tc>
          <w:tcPr>
            <w:tcW w:w="996" w:type="dxa"/>
            <w:vAlign w:val="center"/>
          </w:tcPr>
          <w:p w14:paraId="606C93E3" w14:textId="77777777" w:rsidR="00BF6F7A" w:rsidRPr="006D38A6" w:rsidRDefault="00BF6F7A" w:rsidP="006D38A6">
            <w:pPr>
              <w:autoSpaceDE w:val="0"/>
              <w:autoSpaceDN w:val="0"/>
              <w:adjustRightInd w:val="0"/>
              <w:jc w:val="center"/>
            </w:pPr>
            <w:r w:rsidRPr="006D38A6">
              <w:t>0,4</w:t>
            </w:r>
          </w:p>
        </w:tc>
      </w:tr>
      <w:tr w:rsidR="00BF6F7A" w14:paraId="6FC09C2C" w14:textId="77777777" w:rsidTr="006D38A6">
        <w:trPr>
          <w:trHeight w:val="371"/>
        </w:trPr>
        <w:tc>
          <w:tcPr>
            <w:tcW w:w="9571" w:type="dxa"/>
            <w:gridSpan w:val="7"/>
            <w:vAlign w:val="center"/>
          </w:tcPr>
          <w:p w14:paraId="7E070E68" w14:textId="77777777" w:rsidR="00BF6F7A" w:rsidRPr="006D38A6" w:rsidRDefault="00BF6F7A" w:rsidP="006D38A6">
            <w:pPr>
              <w:autoSpaceDE w:val="0"/>
              <w:autoSpaceDN w:val="0"/>
              <w:adjustRightInd w:val="0"/>
              <w:jc w:val="center"/>
            </w:pPr>
            <w:r w:rsidRPr="006D38A6">
              <w:t>Результаты моделирования</w:t>
            </w:r>
          </w:p>
        </w:tc>
      </w:tr>
      <w:tr w:rsidR="00273176" w14:paraId="7C72E6B8" w14:textId="77777777" w:rsidTr="006D38A6">
        <w:tc>
          <w:tcPr>
            <w:tcW w:w="0" w:type="auto"/>
            <w:vAlign w:val="center"/>
          </w:tcPr>
          <w:p w14:paraId="4B342F82" w14:textId="77777777" w:rsidR="00BF6F7A" w:rsidRPr="006D38A6" w:rsidRDefault="00BF6F7A" w:rsidP="006D38A6">
            <w:pPr>
              <w:autoSpaceDE w:val="0"/>
              <w:autoSpaceDN w:val="0"/>
              <w:adjustRightInd w:val="0"/>
              <w:jc w:val="center"/>
            </w:pPr>
            <w:r w:rsidRPr="006D38A6">
              <w:t>Загрузка рабочей станции</w:t>
            </w:r>
          </w:p>
        </w:tc>
        <w:tc>
          <w:tcPr>
            <w:tcW w:w="0" w:type="auto"/>
            <w:vAlign w:val="center"/>
          </w:tcPr>
          <w:p w14:paraId="2C0F5AE1" w14:textId="77777777" w:rsidR="00BF6F7A" w:rsidRDefault="00BF6F7A" w:rsidP="001B79B5">
            <w:r>
              <w:t>0,777</w:t>
            </w:r>
          </w:p>
        </w:tc>
        <w:tc>
          <w:tcPr>
            <w:tcW w:w="0" w:type="auto"/>
            <w:vAlign w:val="center"/>
          </w:tcPr>
          <w:p w14:paraId="641E3C9B" w14:textId="77777777" w:rsidR="00BF6F7A" w:rsidRDefault="00BF6F7A" w:rsidP="001B79B5">
            <w:r>
              <w:t>0,749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14:paraId="77080276" w14:textId="77777777" w:rsidR="00BF6F7A" w:rsidRDefault="00BF6F7A" w:rsidP="001B79B5">
            <w:r>
              <w:t>0,708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14:paraId="09536840" w14:textId="77777777" w:rsidR="00BF6F7A" w:rsidRDefault="00BF6F7A" w:rsidP="001B79B5">
            <w:r>
              <w:t>0,475</w:t>
            </w:r>
          </w:p>
        </w:tc>
        <w:tc>
          <w:tcPr>
            <w:tcW w:w="0" w:type="auto"/>
            <w:vAlign w:val="center"/>
          </w:tcPr>
          <w:p w14:paraId="5FD30AA2" w14:textId="77777777" w:rsidR="00BF6F7A" w:rsidRDefault="00BF6F7A" w:rsidP="00BF6F7A">
            <w:r>
              <w:t>0,598</w:t>
            </w:r>
          </w:p>
        </w:tc>
        <w:tc>
          <w:tcPr>
            <w:tcW w:w="996" w:type="dxa"/>
            <w:vAlign w:val="center"/>
          </w:tcPr>
          <w:p w14:paraId="3E4BC936" w14:textId="77777777" w:rsidR="00BF6F7A" w:rsidRDefault="00BF6F7A" w:rsidP="001B79B5">
            <w:r>
              <w:t>0,476</w:t>
            </w:r>
          </w:p>
        </w:tc>
      </w:tr>
      <w:tr w:rsidR="00273176" w14:paraId="130F4AAB" w14:textId="77777777" w:rsidTr="006D38A6">
        <w:tc>
          <w:tcPr>
            <w:tcW w:w="0" w:type="auto"/>
            <w:vAlign w:val="center"/>
          </w:tcPr>
          <w:p w14:paraId="5F0A1355" w14:textId="77777777" w:rsidR="00BF6F7A" w:rsidRPr="006D38A6" w:rsidRDefault="00BF6F7A" w:rsidP="006D38A6">
            <w:pPr>
              <w:autoSpaceDE w:val="0"/>
              <w:autoSpaceDN w:val="0"/>
              <w:adjustRightInd w:val="0"/>
              <w:jc w:val="center"/>
            </w:pPr>
            <w:r w:rsidRPr="006D38A6">
              <w:t>Загрузка пользователя рабочей станции</w:t>
            </w:r>
          </w:p>
        </w:tc>
        <w:tc>
          <w:tcPr>
            <w:tcW w:w="0" w:type="auto"/>
            <w:vAlign w:val="center"/>
          </w:tcPr>
          <w:p w14:paraId="209492B3" w14:textId="77777777" w:rsidR="00BF6F7A" w:rsidRDefault="00BF6F7A" w:rsidP="001B79B5">
            <w:r>
              <w:t>0,777</w:t>
            </w:r>
          </w:p>
        </w:tc>
        <w:tc>
          <w:tcPr>
            <w:tcW w:w="0" w:type="auto"/>
            <w:vAlign w:val="center"/>
          </w:tcPr>
          <w:p w14:paraId="7ECCA94D" w14:textId="77777777" w:rsidR="00BF6F7A" w:rsidRDefault="00BF6F7A" w:rsidP="001B79B5">
            <w:r>
              <w:t>0,681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14:paraId="0C87EBBB" w14:textId="77777777" w:rsidR="00BF6F7A" w:rsidRDefault="00BF6F7A" w:rsidP="001B79B5">
            <w:r>
              <w:t>0,607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14:paraId="556B290B" w14:textId="77777777" w:rsidR="00BF6F7A" w:rsidRDefault="00BF6F7A" w:rsidP="001B79B5">
            <w:r>
              <w:t>0,475</w:t>
            </w:r>
          </w:p>
        </w:tc>
        <w:tc>
          <w:tcPr>
            <w:tcW w:w="0" w:type="auto"/>
            <w:vAlign w:val="center"/>
          </w:tcPr>
          <w:p w14:paraId="0B12691C" w14:textId="77777777" w:rsidR="00BF6F7A" w:rsidRDefault="00BF6F7A" w:rsidP="00BF6F7A">
            <w:r>
              <w:t>0,544</w:t>
            </w:r>
          </w:p>
        </w:tc>
        <w:tc>
          <w:tcPr>
            <w:tcW w:w="996" w:type="dxa"/>
            <w:vAlign w:val="center"/>
          </w:tcPr>
          <w:p w14:paraId="5C57100B" w14:textId="77777777" w:rsidR="00BF6F7A" w:rsidRDefault="00BF6F7A" w:rsidP="001B79B5">
            <w:r>
              <w:t>0,408</w:t>
            </w:r>
          </w:p>
        </w:tc>
      </w:tr>
      <w:tr w:rsidR="00273176" w14:paraId="706499F5" w14:textId="77777777" w:rsidTr="006D38A6">
        <w:tc>
          <w:tcPr>
            <w:tcW w:w="0" w:type="auto"/>
            <w:vAlign w:val="center"/>
          </w:tcPr>
          <w:p w14:paraId="4CB03F56" w14:textId="77777777" w:rsidR="00BF6F7A" w:rsidRPr="006D38A6" w:rsidRDefault="00BF6F7A" w:rsidP="006D38A6">
            <w:pPr>
              <w:autoSpaceDE w:val="0"/>
              <w:autoSpaceDN w:val="0"/>
              <w:adjustRightInd w:val="0"/>
              <w:jc w:val="center"/>
            </w:pPr>
            <w:r w:rsidRPr="006D38A6">
              <w:t>Загрузка канала</w:t>
            </w:r>
          </w:p>
        </w:tc>
        <w:tc>
          <w:tcPr>
            <w:tcW w:w="0" w:type="auto"/>
            <w:vAlign w:val="center"/>
          </w:tcPr>
          <w:p w14:paraId="207AAF72" w14:textId="77777777" w:rsidR="00BF6F7A" w:rsidRDefault="00BF6F7A" w:rsidP="001B79B5">
            <w:r>
              <w:t>0</w:t>
            </w:r>
          </w:p>
        </w:tc>
        <w:tc>
          <w:tcPr>
            <w:tcW w:w="0" w:type="auto"/>
            <w:vAlign w:val="center"/>
          </w:tcPr>
          <w:p w14:paraId="1DA95CCB" w14:textId="77777777" w:rsidR="00BF6F7A" w:rsidRDefault="00BF6F7A" w:rsidP="001B79B5">
            <w:r>
              <w:t>0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14:paraId="055989F4" w14:textId="77777777" w:rsidR="00BF6F7A" w:rsidRDefault="00BF6F7A" w:rsidP="001B79B5">
            <w:r>
              <w:t>0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14:paraId="570DFD94" w14:textId="77777777" w:rsidR="00BF6F7A" w:rsidRDefault="00BF6F7A" w:rsidP="001B79B5">
            <w:r>
              <w:t>0,142</w:t>
            </w:r>
          </w:p>
        </w:tc>
        <w:tc>
          <w:tcPr>
            <w:tcW w:w="0" w:type="auto"/>
            <w:vAlign w:val="center"/>
          </w:tcPr>
          <w:p w14:paraId="4EC5E97C" w14:textId="77777777" w:rsidR="00BF6F7A" w:rsidRDefault="00BF6F7A" w:rsidP="001B79B5">
            <w:r>
              <w:t>0,217</w:t>
            </w:r>
          </w:p>
        </w:tc>
        <w:tc>
          <w:tcPr>
            <w:tcW w:w="996" w:type="dxa"/>
            <w:vAlign w:val="center"/>
          </w:tcPr>
          <w:p w14:paraId="199B2845" w14:textId="77777777" w:rsidR="00BF6F7A" w:rsidRDefault="00BF6F7A" w:rsidP="001B79B5">
            <w:r>
              <w:t>0,204</w:t>
            </w:r>
          </w:p>
        </w:tc>
      </w:tr>
      <w:tr w:rsidR="00273176" w14:paraId="03D1A7C4" w14:textId="77777777" w:rsidTr="006D38A6">
        <w:tc>
          <w:tcPr>
            <w:tcW w:w="0" w:type="auto"/>
            <w:vAlign w:val="center"/>
          </w:tcPr>
          <w:p w14:paraId="5E73435D" w14:textId="77777777" w:rsidR="00BF6F7A" w:rsidRPr="006D38A6" w:rsidRDefault="00BF6F7A" w:rsidP="006D38A6">
            <w:pPr>
              <w:autoSpaceDE w:val="0"/>
              <w:autoSpaceDN w:val="0"/>
              <w:adjustRightInd w:val="0"/>
              <w:jc w:val="center"/>
            </w:pPr>
            <w:r w:rsidRPr="006D38A6">
              <w:t>Загрузка процессора</w:t>
            </w:r>
          </w:p>
        </w:tc>
        <w:tc>
          <w:tcPr>
            <w:tcW w:w="0" w:type="auto"/>
            <w:vAlign w:val="center"/>
          </w:tcPr>
          <w:p w14:paraId="06EC2E44" w14:textId="77777777" w:rsidR="00BF6F7A" w:rsidRDefault="00BF6F7A" w:rsidP="001B79B5">
            <w:r>
              <w:t>0,291</w:t>
            </w:r>
          </w:p>
        </w:tc>
        <w:tc>
          <w:tcPr>
            <w:tcW w:w="0" w:type="auto"/>
            <w:vAlign w:val="center"/>
          </w:tcPr>
          <w:p w14:paraId="2DB79443" w14:textId="77777777" w:rsidR="00BF6F7A" w:rsidRDefault="00BF6F7A" w:rsidP="001B79B5">
            <w:r>
              <w:t>0,341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14:paraId="76BF9299" w14:textId="77777777" w:rsidR="00BF6F7A" w:rsidRDefault="00BF6F7A" w:rsidP="001B79B5">
            <w:r>
              <w:t>0,379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14:paraId="2E67E3A1" w14:textId="77777777" w:rsidR="00BF6F7A" w:rsidRDefault="00BF6F7A" w:rsidP="001B79B5">
            <w:r>
              <w:t>0,445</w:t>
            </w:r>
          </w:p>
        </w:tc>
        <w:tc>
          <w:tcPr>
            <w:tcW w:w="0" w:type="auto"/>
            <w:vAlign w:val="center"/>
          </w:tcPr>
          <w:p w14:paraId="62946EA1" w14:textId="77777777" w:rsidR="00BF6F7A" w:rsidRDefault="00BF6F7A" w:rsidP="001B79B5">
            <w:r>
              <w:t>0,388</w:t>
            </w:r>
          </w:p>
        </w:tc>
        <w:tc>
          <w:tcPr>
            <w:tcW w:w="996" w:type="dxa"/>
            <w:vAlign w:val="center"/>
          </w:tcPr>
          <w:p w14:paraId="7364F9D7" w14:textId="77777777" w:rsidR="00BF6F7A" w:rsidRDefault="00BF6F7A" w:rsidP="001B79B5">
            <w:r>
              <w:t>0,425</w:t>
            </w:r>
          </w:p>
        </w:tc>
      </w:tr>
      <w:tr w:rsidR="00273176" w14:paraId="3F1614E2" w14:textId="77777777" w:rsidTr="006D38A6">
        <w:tc>
          <w:tcPr>
            <w:tcW w:w="0" w:type="auto"/>
            <w:vAlign w:val="center"/>
          </w:tcPr>
          <w:p w14:paraId="1D1DCB05" w14:textId="77777777" w:rsidR="00BF6F7A" w:rsidRPr="006D38A6" w:rsidRDefault="00BF6F7A" w:rsidP="006D38A6">
            <w:pPr>
              <w:autoSpaceDE w:val="0"/>
              <w:autoSpaceDN w:val="0"/>
              <w:adjustRightInd w:val="0"/>
              <w:jc w:val="center"/>
            </w:pPr>
            <w:r w:rsidRPr="006D38A6">
              <w:t>Средняя загрузка диска</w:t>
            </w:r>
          </w:p>
        </w:tc>
        <w:tc>
          <w:tcPr>
            <w:tcW w:w="0" w:type="auto"/>
            <w:vAlign w:val="center"/>
          </w:tcPr>
          <w:p w14:paraId="1B0236DE" w14:textId="77777777" w:rsidR="00BF6F7A" w:rsidRDefault="00BF6F7A" w:rsidP="001B79B5">
            <w:r>
              <w:t>0,583</w:t>
            </w:r>
          </w:p>
        </w:tc>
        <w:tc>
          <w:tcPr>
            <w:tcW w:w="0" w:type="auto"/>
            <w:vAlign w:val="center"/>
          </w:tcPr>
          <w:p w14:paraId="3EFF9108" w14:textId="77777777" w:rsidR="00BF6F7A" w:rsidRDefault="00BF6F7A" w:rsidP="001B79B5">
            <w:r>
              <w:t>0,681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14:paraId="6D6BA417" w14:textId="77777777" w:rsidR="00BF6F7A" w:rsidRDefault="00BF6F7A" w:rsidP="001B79B5">
            <w:r>
              <w:t>0,758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14:paraId="5582EB6F" w14:textId="77777777" w:rsidR="00BF6F7A" w:rsidRDefault="00BF6F7A" w:rsidP="001B79B5">
            <w:r>
              <w:t>0,89</w:t>
            </w:r>
          </w:p>
        </w:tc>
        <w:tc>
          <w:tcPr>
            <w:tcW w:w="0" w:type="auto"/>
            <w:vAlign w:val="center"/>
          </w:tcPr>
          <w:p w14:paraId="1A8EDC84" w14:textId="77777777" w:rsidR="00BF6F7A" w:rsidRDefault="00BF6F7A" w:rsidP="001B79B5">
            <w:r w:rsidRPr="00BF6F7A">
              <w:t>0,777</w:t>
            </w:r>
          </w:p>
        </w:tc>
        <w:tc>
          <w:tcPr>
            <w:tcW w:w="996" w:type="dxa"/>
            <w:vAlign w:val="center"/>
          </w:tcPr>
          <w:p w14:paraId="75AE6999" w14:textId="77777777" w:rsidR="00BF6F7A" w:rsidRDefault="00BF6F7A" w:rsidP="001B79B5">
            <w:r>
              <w:t>0,85</w:t>
            </w:r>
          </w:p>
        </w:tc>
      </w:tr>
      <w:tr w:rsidR="00273176" w14:paraId="4D50F888" w14:textId="77777777" w:rsidTr="006D38A6">
        <w:tc>
          <w:tcPr>
            <w:tcW w:w="0" w:type="auto"/>
            <w:vAlign w:val="center"/>
          </w:tcPr>
          <w:p w14:paraId="4D2BF725" w14:textId="77777777" w:rsidR="00BF6F7A" w:rsidRPr="006D38A6" w:rsidRDefault="00BF6F7A" w:rsidP="006D38A6">
            <w:pPr>
              <w:autoSpaceDE w:val="0"/>
              <w:autoSpaceDN w:val="0"/>
              <w:adjustRightInd w:val="0"/>
              <w:jc w:val="center"/>
            </w:pPr>
            <w:r w:rsidRPr="006D38A6">
              <w:t>Среднее время цикла системы</w:t>
            </w:r>
          </w:p>
        </w:tc>
        <w:tc>
          <w:tcPr>
            <w:tcW w:w="0" w:type="auto"/>
            <w:vAlign w:val="center"/>
          </w:tcPr>
          <w:p w14:paraId="2AB52680" w14:textId="77777777" w:rsidR="00BF6F7A" w:rsidRDefault="00BF6F7A" w:rsidP="001B79B5">
            <w:r>
              <w:t>128,741</w:t>
            </w:r>
          </w:p>
        </w:tc>
        <w:tc>
          <w:tcPr>
            <w:tcW w:w="0" w:type="auto"/>
            <w:vAlign w:val="center"/>
          </w:tcPr>
          <w:p w14:paraId="0292D119" w14:textId="77777777" w:rsidR="00BF6F7A" w:rsidRDefault="00BF6F7A" w:rsidP="001B79B5">
            <w:r>
              <w:t>293,637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14:paraId="556C6254" w14:textId="77777777" w:rsidR="00BF6F7A" w:rsidRDefault="00BF6F7A" w:rsidP="001B79B5">
            <w:r>
              <w:t>494,595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14:paraId="3A051DD7" w14:textId="77777777" w:rsidR="00BF6F7A" w:rsidRDefault="00BF6F7A" w:rsidP="001B79B5">
            <w:r>
              <w:t>210,598</w:t>
            </w:r>
          </w:p>
        </w:tc>
        <w:tc>
          <w:tcPr>
            <w:tcW w:w="0" w:type="auto"/>
            <w:vAlign w:val="center"/>
          </w:tcPr>
          <w:p w14:paraId="71568C1B" w14:textId="77777777" w:rsidR="00BF6F7A" w:rsidRDefault="00BF6F7A" w:rsidP="001B79B5">
            <w:r w:rsidRPr="00BF6F7A">
              <w:t>367,851</w:t>
            </w:r>
          </w:p>
        </w:tc>
        <w:tc>
          <w:tcPr>
            <w:tcW w:w="996" w:type="dxa"/>
            <w:vAlign w:val="center"/>
          </w:tcPr>
          <w:p w14:paraId="2049E132" w14:textId="77777777" w:rsidR="00BF6F7A" w:rsidRDefault="00BF6F7A" w:rsidP="001B79B5">
            <w:r>
              <w:t>735,183</w:t>
            </w:r>
          </w:p>
        </w:tc>
      </w:tr>
      <w:tr w:rsidR="00273176" w14:paraId="3A35B6E1" w14:textId="77777777" w:rsidTr="006D38A6">
        <w:tc>
          <w:tcPr>
            <w:tcW w:w="0" w:type="auto"/>
            <w:vAlign w:val="center"/>
          </w:tcPr>
          <w:p w14:paraId="365B4A2E" w14:textId="77777777" w:rsidR="00BF6F7A" w:rsidRPr="006D38A6" w:rsidRDefault="00BF6F7A" w:rsidP="006D38A6">
            <w:pPr>
              <w:autoSpaceDE w:val="0"/>
              <w:autoSpaceDN w:val="0"/>
              <w:adjustRightInd w:val="0"/>
              <w:jc w:val="center"/>
            </w:pPr>
            <w:r w:rsidRPr="006D38A6">
              <w:t>Среднее время реакции системы</w:t>
            </w:r>
          </w:p>
        </w:tc>
        <w:tc>
          <w:tcPr>
            <w:tcW w:w="0" w:type="auto"/>
            <w:vAlign w:val="center"/>
          </w:tcPr>
          <w:p w14:paraId="67399934" w14:textId="77777777" w:rsidR="00BF6F7A" w:rsidRDefault="00BF6F7A" w:rsidP="001B79B5">
            <w:r>
              <w:t>28,741</w:t>
            </w:r>
          </w:p>
        </w:tc>
        <w:tc>
          <w:tcPr>
            <w:tcW w:w="0" w:type="auto"/>
            <w:vAlign w:val="center"/>
          </w:tcPr>
          <w:p w14:paraId="27B75F92" w14:textId="77777777" w:rsidR="00BF6F7A" w:rsidRDefault="00BF6F7A" w:rsidP="001B79B5">
            <w:r>
              <w:t>93,637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14:paraId="40DA2B4C" w14:textId="77777777" w:rsidR="00BF6F7A" w:rsidRDefault="00BF6F7A" w:rsidP="001B79B5">
            <w:r>
              <w:t>194,595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14:paraId="0CBBD27D" w14:textId="77777777" w:rsidR="00BF6F7A" w:rsidRDefault="00BF6F7A" w:rsidP="001B79B5">
            <w:r>
              <w:t>110,598</w:t>
            </w:r>
          </w:p>
        </w:tc>
        <w:tc>
          <w:tcPr>
            <w:tcW w:w="0" w:type="auto"/>
            <w:vAlign w:val="center"/>
          </w:tcPr>
          <w:p w14:paraId="1C86AAA7" w14:textId="77777777" w:rsidR="00BF6F7A" w:rsidRDefault="00BF6F7A" w:rsidP="001B79B5">
            <w:r w:rsidRPr="00BF6F7A">
              <w:t>167,851</w:t>
            </w:r>
          </w:p>
        </w:tc>
        <w:tc>
          <w:tcPr>
            <w:tcW w:w="996" w:type="dxa"/>
            <w:vAlign w:val="center"/>
          </w:tcPr>
          <w:p w14:paraId="754D86B5" w14:textId="77777777" w:rsidR="00BF6F7A" w:rsidRDefault="00BF6F7A" w:rsidP="001B79B5">
            <w:r>
              <w:t>435,183</w:t>
            </w:r>
          </w:p>
        </w:tc>
      </w:tr>
      <w:tr w:rsidR="00273176" w14:paraId="302036B4" w14:textId="77777777" w:rsidTr="006D38A6">
        <w:tc>
          <w:tcPr>
            <w:tcW w:w="0" w:type="auto"/>
            <w:vAlign w:val="center"/>
          </w:tcPr>
          <w:p w14:paraId="39B5A995" w14:textId="77777777" w:rsidR="00BF6F7A" w:rsidRPr="006D38A6" w:rsidRDefault="00BF6F7A" w:rsidP="006D38A6">
            <w:pPr>
              <w:autoSpaceDE w:val="0"/>
              <w:autoSpaceDN w:val="0"/>
              <w:adjustRightInd w:val="0"/>
              <w:jc w:val="center"/>
            </w:pPr>
            <w:r w:rsidRPr="006D38A6">
              <w:t>Начальная интенсивность фонового потока</w:t>
            </w:r>
          </w:p>
        </w:tc>
        <w:tc>
          <w:tcPr>
            <w:tcW w:w="0" w:type="auto"/>
            <w:vAlign w:val="center"/>
          </w:tcPr>
          <w:p w14:paraId="09379CCA" w14:textId="77777777" w:rsidR="00BF6F7A" w:rsidRDefault="00BF6F7A" w:rsidP="001B79B5">
            <w:r>
              <w:t>0,186</w:t>
            </w:r>
          </w:p>
        </w:tc>
        <w:tc>
          <w:tcPr>
            <w:tcW w:w="0" w:type="auto"/>
            <w:vAlign w:val="center"/>
          </w:tcPr>
          <w:p w14:paraId="358694D3" w14:textId="77777777" w:rsidR="00BF6F7A" w:rsidRDefault="00BF6F7A" w:rsidP="001B79B5">
            <w:r>
              <w:t>0,095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14:paraId="07083946" w14:textId="77777777" w:rsidR="00BF6F7A" w:rsidRDefault="00BF6F7A" w:rsidP="001B79B5">
            <w:r>
              <w:t>0,064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14:paraId="6189E501" w14:textId="77777777" w:rsidR="00BF6F7A" w:rsidRDefault="00BF6F7A" w:rsidP="001B79B5">
            <w:r>
              <w:t>0,074</w:t>
            </w:r>
          </w:p>
        </w:tc>
        <w:tc>
          <w:tcPr>
            <w:tcW w:w="0" w:type="auto"/>
            <w:vAlign w:val="center"/>
          </w:tcPr>
          <w:p w14:paraId="02234882" w14:textId="77777777" w:rsidR="00BF6F7A" w:rsidRDefault="00BF6F7A" w:rsidP="001B79B5">
            <w:r>
              <w:t>0,066</w:t>
            </w:r>
          </w:p>
        </w:tc>
        <w:tc>
          <w:tcPr>
            <w:tcW w:w="996" w:type="dxa"/>
            <w:vAlign w:val="center"/>
          </w:tcPr>
          <w:p w14:paraId="1EA16158" w14:textId="77777777" w:rsidR="00BF6F7A" w:rsidRDefault="00BF6F7A" w:rsidP="001B79B5">
            <w:r>
              <w:t>0,038</w:t>
            </w:r>
          </w:p>
        </w:tc>
      </w:tr>
      <w:tr w:rsidR="00273176" w14:paraId="07640920" w14:textId="77777777" w:rsidTr="006D38A6">
        <w:tc>
          <w:tcPr>
            <w:tcW w:w="0" w:type="auto"/>
            <w:vAlign w:val="center"/>
          </w:tcPr>
          <w:p w14:paraId="5EDF57AD" w14:textId="77777777" w:rsidR="00BF6F7A" w:rsidRPr="006D38A6" w:rsidRDefault="00BF6F7A" w:rsidP="006D38A6">
            <w:pPr>
              <w:autoSpaceDE w:val="0"/>
              <w:autoSpaceDN w:val="0"/>
              <w:adjustRightInd w:val="0"/>
              <w:jc w:val="center"/>
            </w:pPr>
            <w:r w:rsidRPr="006D38A6">
              <w:t>Конечная интенсивность фонового потока</w:t>
            </w:r>
          </w:p>
        </w:tc>
        <w:tc>
          <w:tcPr>
            <w:tcW w:w="0" w:type="auto"/>
            <w:vAlign w:val="center"/>
          </w:tcPr>
          <w:p w14:paraId="39338235" w14:textId="77777777" w:rsidR="00BF6F7A" w:rsidRDefault="00BF6F7A" w:rsidP="001B79B5">
            <w:r>
              <w:t>0,114</w:t>
            </w:r>
          </w:p>
        </w:tc>
        <w:tc>
          <w:tcPr>
            <w:tcW w:w="0" w:type="auto"/>
            <w:vAlign w:val="center"/>
          </w:tcPr>
          <w:p w14:paraId="0816F67C" w14:textId="77777777" w:rsidR="00BF6F7A" w:rsidRDefault="00BF6F7A" w:rsidP="001B79B5">
            <w:r>
              <w:t>0,068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14:paraId="73FAB49B" w14:textId="77777777" w:rsidR="00BF6F7A" w:rsidRDefault="00BF6F7A" w:rsidP="001B79B5">
            <w:r>
              <w:t>0,051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14:paraId="73EF9C09" w14:textId="77777777" w:rsidR="00BF6F7A" w:rsidRDefault="00BF6F7A" w:rsidP="001B79B5">
            <w:r>
              <w:t>0,07</w:t>
            </w:r>
          </w:p>
        </w:tc>
        <w:tc>
          <w:tcPr>
            <w:tcW w:w="0" w:type="auto"/>
            <w:vAlign w:val="center"/>
          </w:tcPr>
          <w:p w14:paraId="4A41FDAE" w14:textId="77777777" w:rsidR="00BF6F7A" w:rsidRDefault="00BF6F7A" w:rsidP="001B79B5">
            <w:r>
              <w:t>0,054</w:t>
            </w:r>
          </w:p>
        </w:tc>
        <w:tc>
          <w:tcPr>
            <w:tcW w:w="996" w:type="dxa"/>
            <w:vAlign w:val="center"/>
          </w:tcPr>
          <w:p w14:paraId="60ADD227" w14:textId="77777777" w:rsidR="00BF6F7A" w:rsidRDefault="00BF6F7A" w:rsidP="001B79B5">
            <w:r>
              <w:t>0,034</w:t>
            </w:r>
          </w:p>
        </w:tc>
      </w:tr>
      <w:tr w:rsidR="00273176" w14:paraId="72C1084D" w14:textId="77777777" w:rsidTr="006D38A6">
        <w:tc>
          <w:tcPr>
            <w:tcW w:w="0" w:type="auto"/>
            <w:vAlign w:val="center"/>
          </w:tcPr>
          <w:p w14:paraId="23BEB3C5" w14:textId="77777777" w:rsidR="00BF6F7A" w:rsidRPr="006D38A6" w:rsidRDefault="00BF6F7A" w:rsidP="006D38A6">
            <w:pPr>
              <w:autoSpaceDE w:val="0"/>
              <w:autoSpaceDN w:val="0"/>
              <w:adjustRightInd w:val="0"/>
              <w:jc w:val="center"/>
            </w:pPr>
            <w:r w:rsidRPr="006D38A6">
              <w:t>Количество итераций</w:t>
            </w:r>
          </w:p>
        </w:tc>
        <w:tc>
          <w:tcPr>
            <w:tcW w:w="0" w:type="auto"/>
            <w:vAlign w:val="center"/>
          </w:tcPr>
          <w:p w14:paraId="6603474F" w14:textId="77777777" w:rsidR="00BF6F7A" w:rsidRDefault="00BF6F7A" w:rsidP="001B79B5">
            <w:r>
              <w:t>219</w:t>
            </w:r>
          </w:p>
        </w:tc>
        <w:tc>
          <w:tcPr>
            <w:tcW w:w="0" w:type="auto"/>
            <w:vAlign w:val="center"/>
          </w:tcPr>
          <w:p w14:paraId="26D38B20" w14:textId="77777777" w:rsidR="00BF6F7A" w:rsidRDefault="00BF6F7A" w:rsidP="001B79B5">
            <w:r>
              <w:t>165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14:paraId="1C8D13E8" w14:textId="77777777" w:rsidR="00BF6F7A" w:rsidRDefault="00BF6F7A" w:rsidP="001B79B5">
            <w:r>
              <w:t>119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14:paraId="6B41777B" w14:textId="77777777" w:rsidR="00BF6F7A" w:rsidRDefault="00BF6F7A" w:rsidP="001B79B5">
            <w:r>
              <w:t>45</w:t>
            </w:r>
          </w:p>
        </w:tc>
        <w:tc>
          <w:tcPr>
            <w:tcW w:w="0" w:type="auto"/>
            <w:vAlign w:val="center"/>
          </w:tcPr>
          <w:p w14:paraId="49919F78" w14:textId="77777777" w:rsidR="00BF6F7A" w:rsidRDefault="00BF6F7A" w:rsidP="00BF6F7A">
            <w:r>
              <w:t>102</w:t>
            </w:r>
          </w:p>
        </w:tc>
        <w:tc>
          <w:tcPr>
            <w:tcW w:w="996" w:type="dxa"/>
            <w:vAlign w:val="center"/>
          </w:tcPr>
          <w:p w14:paraId="729FAD1C" w14:textId="77777777" w:rsidR="00BF6F7A" w:rsidRDefault="00BF6F7A" w:rsidP="001B79B5">
            <w:r>
              <w:t>58</w:t>
            </w:r>
          </w:p>
        </w:tc>
      </w:tr>
    </w:tbl>
    <w:p w14:paraId="726858FF" w14:textId="77777777" w:rsidR="00F67AE9" w:rsidRPr="0064195F" w:rsidRDefault="00F67AE9" w:rsidP="0064195F">
      <w:pPr>
        <w:ind w:firstLine="567"/>
        <w:jc w:val="both"/>
        <w:rPr>
          <w:sz w:val="24"/>
        </w:rPr>
      </w:pPr>
    </w:p>
    <w:p w14:paraId="282B258D" w14:textId="77777777" w:rsidR="00223AF6" w:rsidRPr="001B79B5" w:rsidRDefault="00223AF6" w:rsidP="001B79B5">
      <w:pPr>
        <w:pStyle w:val="1"/>
        <w:spacing w:line="360" w:lineRule="auto"/>
        <w:rPr>
          <w:rFonts w:eastAsia="Calibri"/>
          <w:lang w:eastAsia="en-US"/>
        </w:rPr>
      </w:pPr>
      <w:bookmarkStart w:id="29" w:name="_Toc525596143"/>
      <w:r w:rsidRPr="001B79B5">
        <w:rPr>
          <w:rFonts w:eastAsia="Calibri"/>
          <w:lang w:eastAsia="en-US"/>
        </w:rPr>
        <w:lastRenderedPageBreak/>
        <w:t>Имитационное моделирование сети</w:t>
      </w:r>
      <w:bookmarkEnd w:id="29"/>
    </w:p>
    <w:p w14:paraId="1A4C4FE4" w14:textId="77777777" w:rsidR="00223AF6" w:rsidRPr="00BF6F7A" w:rsidRDefault="00D0680B" w:rsidP="00BF6F7A">
      <w:pPr>
        <w:pStyle w:val="a9"/>
        <w:ind w:left="709"/>
        <w:jc w:val="both"/>
        <w:rPr>
          <w:sz w:val="24"/>
        </w:rPr>
      </w:pPr>
      <w:r w:rsidRPr="00BF6F7A">
        <w:rPr>
          <w:sz w:val="24"/>
        </w:rPr>
        <w:t>Листинг п</w:t>
      </w:r>
      <w:r w:rsidR="00223AF6" w:rsidRPr="00BF6F7A">
        <w:rPr>
          <w:sz w:val="24"/>
        </w:rPr>
        <w:t>рограмм</w:t>
      </w:r>
      <w:r w:rsidRPr="00BF6F7A">
        <w:rPr>
          <w:sz w:val="24"/>
        </w:rPr>
        <w:t>ы</w:t>
      </w:r>
      <w:r w:rsidR="00223AF6" w:rsidRPr="00BF6F7A">
        <w:rPr>
          <w:sz w:val="24"/>
        </w:rPr>
        <w:t xml:space="preserve"> имитационного моделирования:</w:t>
      </w:r>
    </w:p>
    <w:p w14:paraId="574AA289" w14:textId="77777777" w:rsidR="005659BF" w:rsidRPr="005659BF" w:rsidRDefault="005659BF" w:rsidP="005659BF">
      <w:pPr>
        <w:pStyle w:val="a9"/>
        <w:spacing w:line="240" w:lineRule="auto"/>
        <w:ind w:left="709"/>
        <w:jc w:val="both"/>
        <w:rPr>
          <w:sz w:val="20"/>
          <w:szCs w:val="20"/>
        </w:rPr>
      </w:pPr>
      <w:r w:rsidRPr="005659BF">
        <w:rPr>
          <w:sz w:val="20"/>
          <w:szCs w:val="20"/>
        </w:rPr>
        <w:t xml:space="preserve">INITIAL       X$STATION_N,30 </w:t>
      </w:r>
      <w:r w:rsidRPr="005659BF">
        <w:rPr>
          <w:sz w:val="20"/>
          <w:szCs w:val="20"/>
        </w:rPr>
        <w:tab/>
        <w:t>; Кол-во рабочих станций</w:t>
      </w:r>
    </w:p>
    <w:p w14:paraId="654A5322" w14:textId="77777777" w:rsidR="005659BF" w:rsidRPr="005659BF" w:rsidRDefault="005659BF" w:rsidP="005659BF">
      <w:pPr>
        <w:pStyle w:val="a9"/>
        <w:spacing w:line="240" w:lineRule="auto"/>
        <w:ind w:left="709"/>
        <w:jc w:val="both"/>
        <w:rPr>
          <w:sz w:val="20"/>
          <w:szCs w:val="20"/>
        </w:rPr>
      </w:pPr>
      <w:r w:rsidRPr="005659BF">
        <w:rPr>
          <w:sz w:val="20"/>
          <w:szCs w:val="20"/>
        </w:rPr>
        <w:t>INITIAL       X$STATION_TD,25</w:t>
      </w:r>
      <w:r w:rsidRPr="005659BF">
        <w:rPr>
          <w:sz w:val="20"/>
          <w:szCs w:val="20"/>
        </w:rPr>
        <w:tab/>
        <w:t>; Среднее время дораб. запр. на ПК</w:t>
      </w:r>
    </w:p>
    <w:p w14:paraId="6F6438BC" w14:textId="77777777" w:rsidR="005659BF" w:rsidRPr="005659BF" w:rsidRDefault="005659BF" w:rsidP="005659BF">
      <w:pPr>
        <w:pStyle w:val="a9"/>
        <w:spacing w:line="240" w:lineRule="auto"/>
        <w:ind w:left="709"/>
        <w:jc w:val="both"/>
        <w:rPr>
          <w:sz w:val="20"/>
          <w:szCs w:val="20"/>
        </w:rPr>
      </w:pPr>
      <w:r w:rsidRPr="005659BF">
        <w:rPr>
          <w:sz w:val="20"/>
          <w:szCs w:val="20"/>
          <w:lang w:val="en-US"/>
        </w:rPr>
        <w:t>INITIAL       X$STATION_TF,275</w:t>
      </w:r>
      <w:r w:rsidRPr="005659BF">
        <w:rPr>
          <w:sz w:val="20"/>
          <w:szCs w:val="20"/>
          <w:lang w:val="en-US"/>
        </w:rPr>
        <w:tab/>
        <w:t xml:space="preserve">; </w:t>
      </w:r>
      <w:r w:rsidRPr="005659BF">
        <w:rPr>
          <w:sz w:val="20"/>
          <w:szCs w:val="20"/>
        </w:rPr>
        <w:t>Средн</w:t>
      </w:r>
      <w:r w:rsidRPr="005659BF">
        <w:rPr>
          <w:sz w:val="20"/>
          <w:szCs w:val="20"/>
          <w:lang w:val="en-US"/>
        </w:rPr>
        <w:t xml:space="preserve">. </w:t>
      </w:r>
      <w:r w:rsidRPr="005659BF">
        <w:rPr>
          <w:sz w:val="20"/>
          <w:szCs w:val="20"/>
        </w:rPr>
        <w:t>время</w:t>
      </w:r>
      <w:r w:rsidRPr="005659BF">
        <w:rPr>
          <w:sz w:val="20"/>
          <w:szCs w:val="20"/>
          <w:lang w:val="en-US"/>
        </w:rPr>
        <w:t xml:space="preserve"> </w:t>
      </w:r>
      <w:r w:rsidRPr="005659BF">
        <w:rPr>
          <w:sz w:val="20"/>
          <w:szCs w:val="20"/>
        </w:rPr>
        <w:t>формир</w:t>
      </w:r>
      <w:r w:rsidRPr="005659BF">
        <w:rPr>
          <w:sz w:val="20"/>
          <w:szCs w:val="20"/>
          <w:lang w:val="en-US"/>
        </w:rPr>
        <w:t xml:space="preserve">. </w:t>
      </w:r>
      <w:r w:rsidRPr="005659BF">
        <w:rPr>
          <w:sz w:val="20"/>
          <w:szCs w:val="20"/>
        </w:rPr>
        <w:t>Запр. на ПК</w:t>
      </w:r>
    </w:p>
    <w:p w14:paraId="72E16806" w14:textId="77777777" w:rsidR="005659BF" w:rsidRPr="005659BF" w:rsidRDefault="005659BF" w:rsidP="005659BF">
      <w:pPr>
        <w:pStyle w:val="a9"/>
        <w:spacing w:line="240" w:lineRule="auto"/>
        <w:ind w:left="709"/>
        <w:jc w:val="both"/>
        <w:rPr>
          <w:sz w:val="20"/>
          <w:szCs w:val="20"/>
        </w:rPr>
      </w:pPr>
      <w:r w:rsidRPr="005659BF">
        <w:rPr>
          <w:sz w:val="20"/>
          <w:szCs w:val="20"/>
        </w:rPr>
        <w:t>INITIAL       X$CANAL_T,5</w:t>
      </w:r>
      <w:r w:rsidRPr="005659BF">
        <w:rPr>
          <w:sz w:val="20"/>
          <w:szCs w:val="20"/>
        </w:rPr>
        <w:tab/>
        <w:t>; Среднее время перед. через канал</w:t>
      </w:r>
    </w:p>
    <w:p w14:paraId="4C60A564" w14:textId="77777777" w:rsidR="005659BF" w:rsidRPr="005659BF" w:rsidRDefault="005659BF" w:rsidP="005659BF">
      <w:pPr>
        <w:pStyle w:val="a9"/>
        <w:spacing w:line="240" w:lineRule="auto"/>
        <w:ind w:left="709"/>
        <w:jc w:val="both"/>
        <w:rPr>
          <w:sz w:val="20"/>
          <w:szCs w:val="20"/>
        </w:rPr>
      </w:pPr>
      <w:r w:rsidRPr="005659BF">
        <w:rPr>
          <w:sz w:val="20"/>
          <w:szCs w:val="20"/>
        </w:rPr>
        <w:t>INITIAL       X$SERVER_T,15</w:t>
      </w:r>
      <w:r w:rsidRPr="005659BF">
        <w:rPr>
          <w:sz w:val="20"/>
          <w:szCs w:val="20"/>
        </w:rPr>
        <w:tab/>
        <w:t>; Средн. вр. обраб. запр. на проц.</w:t>
      </w:r>
    </w:p>
    <w:p w14:paraId="32B5C6DE" w14:textId="77777777" w:rsidR="005659BF" w:rsidRPr="005659BF" w:rsidRDefault="005659BF" w:rsidP="005659BF">
      <w:pPr>
        <w:pStyle w:val="a9"/>
        <w:spacing w:line="240" w:lineRule="auto"/>
        <w:ind w:left="709"/>
        <w:jc w:val="both"/>
        <w:rPr>
          <w:sz w:val="20"/>
          <w:szCs w:val="20"/>
        </w:rPr>
      </w:pPr>
      <w:r w:rsidRPr="005659BF">
        <w:rPr>
          <w:sz w:val="20"/>
          <w:szCs w:val="20"/>
        </w:rPr>
        <w:t>INITIAL       X$DISK_N,1</w:t>
      </w:r>
      <w:r w:rsidRPr="005659BF">
        <w:rPr>
          <w:sz w:val="20"/>
          <w:szCs w:val="20"/>
        </w:rPr>
        <w:tab/>
        <w:t>; Количество дисков</w:t>
      </w:r>
    </w:p>
    <w:p w14:paraId="029B0ED0" w14:textId="77777777" w:rsidR="005659BF" w:rsidRPr="005659BF" w:rsidRDefault="005659BF" w:rsidP="005659BF">
      <w:pPr>
        <w:pStyle w:val="a9"/>
        <w:spacing w:line="240" w:lineRule="auto"/>
        <w:ind w:left="709"/>
        <w:jc w:val="both"/>
        <w:rPr>
          <w:sz w:val="20"/>
          <w:szCs w:val="20"/>
        </w:rPr>
      </w:pPr>
      <w:r w:rsidRPr="005659BF">
        <w:rPr>
          <w:sz w:val="20"/>
          <w:szCs w:val="20"/>
        </w:rPr>
        <w:t>INITIAL       X$DISK_T,10</w:t>
      </w:r>
      <w:r w:rsidRPr="005659BF">
        <w:rPr>
          <w:sz w:val="20"/>
          <w:szCs w:val="20"/>
        </w:rPr>
        <w:tab/>
        <w:t>; Средн. вр. обраб. запр. на диске</w:t>
      </w:r>
    </w:p>
    <w:p w14:paraId="11940513" w14:textId="77777777" w:rsidR="005659BF" w:rsidRPr="005659BF" w:rsidRDefault="005659BF" w:rsidP="005659BF">
      <w:pPr>
        <w:pStyle w:val="a9"/>
        <w:spacing w:line="240" w:lineRule="auto"/>
        <w:ind w:left="709"/>
        <w:jc w:val="both"/>
        <w:rPr>
          <w:sz w:val="20"/>
          <w:szCs w:val="20"/>
        </w:rPr>
      </w:pPr>
      <w:r w:rsidRPr="005659BF">
        <w:rPr>
          <w:sz w:val="20"/>
          <w:szCs w:val="20"/>
        </w:rPr>
        <w:t>INITIAL       X$PROP,0.1</w:t>
      </w:r>
      <w:r w:rsidRPr="005659BF">
        <w:rPr>
          <w:sz w:val="20"/>
          <w:szCs w:val="20"/>
        </w:rPr>
        <w:tab/>
        <w:t>; Вер-ть обращ. запр. к ЦП после д</w:t>
      </w:r>
    </w:p>
    <w:p w14:paraId="769376A1" w14:textId="77777777" w:rsidR="005659BF" w:rsidRPr="005659BF" w:rsidRDefault="005659BF" w:rsidP="005659BF">
      <w:pPr>
        <w:pStyle w:val="a9"/>
        <w:spacing w:line="240" w:lineRule="auto"/>
        <w:ind w:left="709"/>
        <w:jc w:val="both"/>
        <w:rPr>
          <w:sz w:val="20"/>
          <w:szCs w:val="20"/>
        </w:rPr>
      </w:pPr>
      <w:r w:rsidRPr="005659BF">
        <w:rPr>
          <w:sz w:val="20"/>
          <w:szCs w:val="20"/>
        </w:rPr>
        <w:t>INITIAL</w:t>
      </w:r>
      <w:r w:rsidRPr="005659BF">
        <w:rPr>
          <w:sz w:val="20"/>
          <w:szCs w:val="20"/>
        </w:rPr>
        <w:tab/>
        <w:t xml:space="preserve">      X$SHAPE,1</w:t>
      </w:r>
      <w:r w:rsidRPr="005659BF">
        <w:rPr>
          <w:sz w:val="20"/>
          <w:szCs w:val="20"/>
        </w:rPr>
        <w:tab/>
        <w:t>; Форма кривой гамма-распределения</w:t>
      </w:r>
    </w:p>
    <w:p w14:paraId="123AEF55" w14:textId="77777777" w:rsidR="005659BF" w:rsidRPr="005659BF" w:rsidRDefault="005659BF" w:rsidP="005659BF">
      <w:pPr>
        <w:pStyle w:val="a9"/>
        <w:spacing w:line="240" w:lineRule="auto"/>
        <w:ind w:left="709"/>
        <w:jc w:val="both"/>
        <w:rPr>
          <w:sz w:val="20"/>
          <w:szCs w:val="20"/>
        </w:rPr>
      </w:pPr>
    </w:p>
    <w:p w14:paraId="79FC587B" w14:textId="77777777" w:rsidR="005659BF" w:rsidRPr="005659BF" w:rsidRDefault="005659BF" w:rsidP="005659BF">
      <w:pPr>
        <w:pStyle w:val="a9"/>
        <w:spacing w:line="240" w:lineRule="auto"/>
        <w:ind w:left="709"/>
        <w:jc w:val="both"/>
        <w:rPr>
          <w:sz w:val="20"/>
          <w:szCs w:val="20"/>
          <w:lang w:val="en-US"/>
        </w:rPr>
      </w:pPr>
      <w:r w:rsidRPr="005659BF">
        <w:rPr>
          <w:sz w:val="20"/>
          <w:szCs w:val="20"/>
          <w:lang w:val="en-US"/>
        </w:rPr>
        <w:t>WORKSTATION_D     STORAGE</w:t>
      </w:r>
      <w:r w:rsidRPr="005659BF">
        <w:rPr>
          <w:sz w:val="20"/>
          <w:szCs w:val="20"/>
          <w:lang w:val="en-US"/>
        </w:rPr>
        <w:tab/>
        <w:t>40</w:t>
      </w:r>
      <w:r w:rsidRPr="005659BF">
        <w:rPr>
          <w:sz w:val="20"/>
          <w:szCs w:val="20"/>
          <w:lang w:val="en-US"/>
        </w:rPr>
        <w:tab/>
        <w:t xml:space="preserve">; </w:t>
      </w:r>
      <w:r w:rsidRPr="005659BF">
        <w:rPr>
          <w:sz w:val="20"/>
          <w:szCs w:val="20"/>
        </w:rPr>
        <w:t>Кол</w:t>
      </w:r>
      <w:r w:rsidRPr="005659BF">
        <w:rPr>
          <w:sz w:val="20"/>
          <w:szCs w:val="20"/>
          <w:lang w:val="en-US"/>
        </w:rPr>
        <w:t>-</w:t>
      </w:r>
      <w:r w:rsidRPr="005659BF">
        <w:rPr>
          <w:sz w:val="20"/>
          <w:szCs w:val="20"/>
        </w:rPr>
        <w:t>во</w:t>
      </w:r>
      <w:r w:rsidRPr="005659BF">
        <w:rPr>
          <w:sz w:val="20"/>
          <w:szCs w:val="20"/>
          <w:lang w:val="en-US"/>
        </w:rPr>
        <w:t xml:space="preserve"> </w:t>
      </w:r>
      <w:r w:rsidRPr="005659BF">
        <w:rPr>
          <w:sz w:val="20"/>
          <w:szCs w:val="20"/>
        </w:rPr>
        <w:t>РС</w:t>
      </w:r>
    </w:p>
    <w:p w14:paraId="60DB6742" w14:textId="77777777" w:rsidR="005659BF" w:rsidRPr="005659BF" w:rsidRDefault="005659BF" w:rsidP="005659BF">
      <w:pPr>
        <w:pStyle w:val="a9"/>
        <w:spacing w:line="240" w:lineRule="auto"/>
        <w:ind w:left="709"/>
        <w:jc w:val="both"/>
        <w:rPr>
          <w:sz w:val="20"/>
          <w:szCs w:val="20"/>
        </w:rPr>
      </w:pPr>
      <w:r w:rsidRPr="005659BF">
        <w:rPr>
          <w:sz w:val="20"/>
          <w:szCs w:val="20"/>
        </w:rPr>
        <w:t>WORKSTATION_F     STORAGE</w:t>
      </w:r>
      <w:r w:rsidRPr="005659BF">
        <w:rPr>
          <w:sz w:val="20"/>
          <w:szCs w:val="20"/>
        </w:rPr>
        <w:tab/>
        <w:t>40</w:t>
      </w:r>
      <w:r w:rsidRPr="005659BF">
        <w:rPr>
          <w:sz w:val="20"/>
          <w:szCs w:val="20"/>
        </w:rPr>
        <w:tab/>
        <w:t>; Также кол-во раб. станций</w:t>
      </w:r>
    </w:p>
    <w:p w14:paraId="5C15437D" w14:textId="77777777" w:rsidR="005659BF" w:rsidRPr="005659BF" w:rsidRDefault="005659BF" w:rsidP="005659BF">
      <w:pPr>
        <w:pStyle w:val="a9"/>
        <w:spacing w:line="240" w:lineRule="auto"/>
        <w:ind w:left="709"/>
        <w:jc w:val="both"/>
        <w:rPr>
          <w:sz w:val="20"/>
          <w:szCs w:val="20"/>
        </w:rPr>
      </w:pPr>
    </w:p>
    <w:p w14:paraId="36CAFD8F" w14:textId="77777777" w:rsidR="005659BF" w:rsidRPr="005659BF" w:rsidRDefault="005659BF" w:rsidP="005659BF">
      <w:pPr>
        <w:pStyle w:val="a9"/>
        <w:spacing w:line="240" w:lineRule="auto"/>
        <w:ind w:left="709"/>
        <w:jc w:val="both"/>
        <w:rPr>
          <w:sz w:val="20"/>
          <w:szCs w:val="20"/>
          <w:lang w:val="en-US"/>
        </w:rPr>
      </w:pPr>
      <w:r w:rsidRPr="005659BF">
        <w:rPr>
          <w:sz w:val="20"/>
          <w:szCs w:val="20"/>
          <w:lang w:val="en-US"/>
        </w:rPr>
        <w:t>SERVER  STORAGE      2</w:t>
      </w:r>
      <w:r w:rsidRPr="005659BF">
        <w:rPr>
          <w:sz w:val="20"/>
          <w:szCs w:val="20"/>
          <w:lang w:val="en-US"/>
        </w:rPr>
        <w:tab/>
        <w:t xml:space="preserve">; </w:t>
      </w:r>
      <w:r w:rsidRPr="005659BF">
        <w:rPr>
          <w:sz w:val="20"/>
          <w:szCs w:val="20"/>
        </w:rPr>
        <w:t>Кол</w:t>
      </w:r>
      <w:r w:rsidRPr="005659BF">
        <w:rPr>
          <w:sz w:val="20"/>
          <w:szCs w:val="20"/>
          <w:lang w:val="en-US"/>
        </w:rPr>
        <w:t>-</w:t>
      </w:r>
      <w:r w:rsidRPr="005659BF">
        <w:rPr>
          <w:sz w:val="20"/>
          <w:szCs w:val="20"/>
        </w:rPr>
        <w:t>во</w:t>
      </w:r>
      <w:r w:rsidRPr="005659BF">
        <w:rPr>
          <w:sz w:val="20"/>
          <w:szCs w:val="20"/>
          <w:lang w:val="en-US"/>
        </w:rPr>
        <w:t xml:space="preserve"> </w:t>
      </w:r>
      <w:r w:rsidRPr="005659BF">
        <w:rPr>
          <w:sz w:val="20"/>
          <w:szCs w:val="20"/>
        </w:rPr>
        <w:t>процессоров</w:t>
      </w:r>
    </w:p>
    <w:p w14:paraId="246E270D" w14:textId="77777777" w:rsidR="005659BF" w:rsidRPr="005659BF" w:rsidRDefault="005659BF" w:rsidP="005659BF">
      <w:pPr>
        <w:pStyle w:val="a9"/>
        <w:spacing w:line="240" w:lineRule="auto"/>
        <w:ind w:left="709"/>
        <w:jc w:val="both"/>
        <w:rPr>
          <w:sz w:val="20"/>
          <w:szCs w:val="20"/>
          <w:lang w:val="en-US"/>
        </w:rPr>
      </w:pPr>
      <w:r w:rsidRPr="005659BF">
        <w:rPr>
          <w:sz w:val="20"/>
          <w:szCs w:val="20"/>
          <w:lang w:val="en-US"/>
        </w:rPr>
        <w:t xml:space="preserve">DISK_N  FUNCTION     RN1,D2 </w:t>
      </w:r>
    </w:p>
    <w:p w14:paraId="30DCD7DE" w14:textId="77777777" w:rsidR="005659BF" w:rsidRPr="005659BF" w:rsidRDefault="005659BF" w:rsidP="005659BF">
      <w:pPr>
        <w:pStyle w:val="a9"/>
        <w:spacing w:line="240" w:lineRule="auto"/>
        <w:ind w:left="709"/>
        <w:jc w:val="both"/>
        <w:rPr>
          <w:sz w:val="20"/>
          <w:szCs w:val="20"/>
        </w:rPr>
      </w:pPr>
      <w:r w:rsidRPr="005659BF">
        <w:rPr>
          <w:sz w:val="20"/>
          <w:szCs w:val="20"/>
        </w:rPr>
        <w:t>0.5,1/1,2</w:t>
      </w:r>
      <w:r w:rsidRPr="005659BF">
        <w:rPr>
          <w:sz w:val="20"/>
          <w:szCs w:val="20"/>
        </w:rPr>
        <w:tab/>
      </w:r>
      <w:r w:rsidRPr="005659BF">
        <w:rPr>
          <w:sz w:val="20"/>
          <w:szCs w:val="20"/>
        </w:rPr>
        <w:tab/>
        <w:t>;Кол-во д.(последн. цифра)</w:t>
      </w:r>
    </w:p>
    <w:p w14:paraId="235237B1" w14:textId="77777777" w:rsidR="005659BF" w:rsidRPr="005659BF" w:rsidRDefault="005659BF" w:rsidP="005659BF">
      <w:pPr>
        <w:pStyle w:val="a9"/>
        <w:spacing w:line="240" w:lineRule="auto"/>
        <w:ind w:left="709"/>
        <w:jc w:val="both"/>
        <w:rPr>
          <w:sz w:val="20"/>
          <w:szCs w:val="20"/>
        </w:rPr>
      </w:pPr>
    </w:p>
    <w:p w14:paraId="242F4530" w14:textId="77777777" w:rsidR="005659BF" w:rsidRPr="005659BF" w:rsidRDefault="005659BF" w:rsidP="005659BF">
      <w:pPr>
        <w:pStyle w:val="a9"/>
        <w:spacing w:line="240" w:lineRule="auto"/>
        <w:ind w:left="709"/>
        <w:jc w:val="both"/>
        <w:rPr>
          <w:sz w:val="20"/>
          <w:szCs w:val="20"/>
          <w:lang w:val="en-US"/>
        </w:rPr>
      </w:pPr>
      <w:r w:rsidRPr="005659BF">
        <w:rPr>
          <w:sz w:val="20"/>
          <w:szCs w:val="20"/>
        </w:rPr>
        <w:t xml:space="preserve">           </w:t>
      </w:r>
      <w:r w:rsidRPr="005659BF">
        <w:rPr>
          <w:sz w:val="20"/>
          <w:szCs w:val="20"/>
        </w:rPr>
        <w:tab/>
      </w:r>
      <w:r w:rsidRPr="005659BF">
        <w:rPr>
          <w:sz w:val="20"/>
          <w:szCs w:val="20"/>
          <w:lang w:val="en-US"/>
        </w:rPr>
        <w:t xml:space="preserve">GENERATE     ,,,X$STATION_N </w:t>
      </w:r>
    </w:p>
    <w:p w14:paraId="447E0BA4" w14:textId="77777777" w:rsidR="005659BF" w:rsidRPr="005659BF" w:rsidRDefault="005659BF" w:rsidP="005659BF">
      <w:pPr>
        <w:pStyle w:val="a9"/>
        <w:spacing w:line="240" w:lineRule="auto"/>
        <w:ind w:left="709"/>
        <w:jc w:val="both"/>
        <w:rPr>
          <w:sz w:val="20"/>
          <w:szCs w:val="20"/>
          <w:lang w:val="en-US"/>
        </w:rPr>
      </w:pPr>
      <w:r w:rsidRPr="005659BF">
        <w:rPr>
          <w:sz w:val="20"/>
          <w:szCs w:val="20"/>
          <w:lang w:val="en-US"/>
        </w:rPr>
        <w:t xml:space="preserve">             </w:t>
      </w:r>
    </w:p>
    <w:p w14:paraId="32917E2D" w14:textId="77777777" w:rsidR="005659BF" w:rsidRPr="005659BF" w:rsidRDefault="005659BF" w:rsidP="005659BF">
      <w:pPr>
        <w:pStyle w:val="a9"/>
        <w:spacing w:line="240" w:lineRule="auto"/>
        <w:ind w:left="709"/>
        <w:jc w:val="both"/>
        <w:rPr>
          <w:sz w:val="20"/>
          <w:szCs w:val="20"/>
          <w:lang w:val="en-US"/>
        </w:rPr>
      </w:pPr>
      <w:r w:rsidRPr="005659BF">
        <w:rPr>
          <w:sz w:val="20"/>
          <w:szCs w:val="20"/>
          <w:lang w:val="en-US"/>
        </w:rPr>
        <w:t xml:space="preserve">WOSF   </w:t>
      </w:r>
      <w:r w:rsidRPr="005659BF">
        <w:rPr>
          <w:sz w:val="20"/>
          <w:szCs w:val="20"/>
          <w:lang w:val="en-US"/>
        </w:rPr>
        <w:tab/>
        <w:t xml:space="preserve">QUEUE          </w:t>
      </w:r>
      <w:r w:rsidRPr="005659BF">
        <w:rPr>
          <w:sz w:val="20"/>
          <w:szCs w:val="20"/>
          <w:lang w:val="en-US"/>
        </w:rPr>
        <w:tab/>
        <w:t>QSYSTEM</w:t>
      </w:r>
    </w:p>
    <w:p w14:paraId="12A257E5" w14:textId="77777777" w:rsidR="005659BF" w:rsidRPr="005659BF" w:rsidRDefault="005659BF" w:rsidP="005659BF">
      <w:pPr>
        <w:pStyle w:val="a9"/>
        <w:spacing w:line="240" w:lineRule="auto"/>
        <w:ind w:left="709"/>
        <w:jc w:val="both"/>
        <w:rPr>
          <w:sz w:val="20"/>
          <w:szCs w:val="20"/>
          <w:lang w:val="en-US"/>
        </w:rPr>
      </w:pPr>
      <w:r w:rsidRPr="005659BF">
        <w:rPr>
          <w:sz w:val="20"/>
          <w:szCs w:val="20"/>
          <w:lang w:val="en-US"/>
        </w:rPr>
        <w:tab/>
        <w:t>QUEUE</w:t>
      </w:r>
      <w:r w:rsidRPr="005659BF">
        <w:rPr>
          <w:sz w:val="20"/>
          <w:szCs w:val="20"/>
          <w:lang w:val="en-US"/>
        </w:rPr>
        <w:tab/>
      </w:r>
      <w:r w:rsidRPr="005659BF">
        <w:rPr>
          <w:sz w:val="20"/>
          <w:szCs w:val="20"/>
          <w:lang w:val="en-US"/>
        </w:rPr>
        <w:tab/>
        <w:t>QFORM</w:t>
      </w:r>
    </w:p>
    <w:p w14:paraId="7912B3F8" w14:textId="77777777" w:rsidR="005659BF" w:rsidRPr="005659BF" w:rsidRDefault="005659BF" w:rsidP="005659BF">
      <w:pPr>
        <w:pStyle w:val="a9"/>
        <w:spacing w:line="240" w:lineRule="auto"/>
        <w:ind w:left="709"/>
        <w:jc w:val="both"/>
        <w:rPr>
          <w:sz w:val="20"/>
          <w:szCs w:val="20"/>
          <w:lang w:val="en-US"/>
        </w:rPr>
      </w:pPr>
      <w:r w:rsidRPr="005659BF">
        <w:rPr>
          <w:sz w:val="20"/>
          <w:szCs w:val="20"/>
          <w:lang w:val="en-US"/>
        </w:rPr>
        <w:t xml:space="preserve">        ENTER        </w:t>
      </w:r>
      <w:r w:rsidRPr="005659BF">
        <w:rPr>
          <w:sz w:val="20"/>
          <w:szCs w:val="20"/>
          <w:lang w:val="en-US"/>
        </w:rPr>
        <w:tab/>
        <w:t>WORKSTATION_F,1</w:t>
      </w:r>
    </w:p>
    <w:p w14:paraId="5D8F31BF" w14:textId="77777777" w:rsidR="005659BF" w:rsidRPr="005659BF" w:rsidRDefault="005659BF" w:rsidP="005659BF">
      <w:pPr>
        <w:pStyle w:val="a9"/>
        <w:spacing w:line="240" w:lineRule="auto"/>
        <w:ind w:left="709"/>
        <w:jc w:val="both"/>
        <w:rPr>
          <w:sz w:val="20"/>
          <w:szCs w:val="20"/>
          <w:lang w:val="en-US"/>
        </w:rPr>
      </w:pPr>
      <w:r w:rsidRPr="005659BF">
        <w:rPr>
          <w:sz w:val="20"/>
          <w:szCs w:val="20"/>
          <w:lang w:val="en-US"/>
        </w:rPr>
        <w:t xml:space="preserve">        ADVANCE       </w:t>
      </w:r>
      <w:r w:rsidRPr="005659BF">
        <w:rPr>
          <w:sz w:val="20"/>
          <w:szCs w:val="20"/>
          <w:lang w:val="en-US"/>
        </w:rPr>
        <w:tab/>
        <w:t>(Gamma(1,0,X$STATION_TF,X$SHAPE))</w:t>
      </w:r>
    </w:p>
    <w:p w14:paraId="59744194" w14:textId="77777777" w:rsidR="005659BF" w:rsidRPr="005659BF" w:rsidRDefault="005659BF" w:rsidP="005659BF">
      <w:pPr>
        <w:pStyle w:val="a9"/>
        <w:spacing w:line="240" w:lineRule="auto"/>
        <w:ind w:left="709"/>
        <w:jc w:val="both"/>
        <w:rPr>
          <w:sz w:val="20"/>
          <w:szCs w:val="20"/>
          <w:lang w:val="en-US"/>
        </w:rPr>
      </w:pPr>
      <w:r w:rsidRPr="005659BF">
        <w:rPr>
          <w:sz w:val="20"/>
          <w:szCs w:val="20"/>
          <w:lang w:val="en-US"/>
        </w:rPr>
        <w:t xml:space="preserve">        LEAVE         </w:t>
      </w:r>
      <w:r w:rsidRPr="005659BF">
        <w:rPr>
          <w:sz w:val="20"/>
          <w:szCs w:val="20"/>
          <w:lang w:val="en-US"/>
        </w:rPr>
        <w:tab/>
        <w:t>WORKSTATION_F,1</w:t>
      </w:r>
    </w:p>
    <w:p w14:paraId="5C04B8C2" w14:textId="77777777" w:rsidR="005659BF" w:rsidRPr="005659BF" w:rsidRDefault="005659BF" w:rsidP="005659BF">
      <w:pPr>
        <w:pStyle w:val="a9"/>
        <w:spacing w:line="240" w:lineRule="auto"/>
        <w:ind w:left="709"/>
        <w:jc w:val="both"/>
        <w:rPr>
          <w:sz w:val="20"/>
          <w:szCs w:val="20"/>
          <w:lang w:val="en-US"/>
        </w:rPr>
      </w:pPr>
      <w:r w:rsidRPr="005659BF">
        <w:rPr>
          <w:sz w:val="20"/>
          <w:szCs w:val="20"/>
          <w:lang w:val="en-US"/>
        </w:rPr>
        <w:tab/>
        <w:t>DEPART</w:t>
      </w:r>
      <w:r w:rsidRPr="005659BF">
        <w:rPr>
          <w:sz w:val="20"/>
          <w:szCs w:val="20"/>
          <w:lang w:val="en-US"/>
        </w:rPr>
        <w:tab/>
      </w:r>
      <w:r w:rsidRPr="005659BF">
        <w:rPr>
          <w:sz w:val="20"/>
          <w:szCs w:val="20"/>
          <w:lang w:val="en-US"/>
        </w:rPr>
        <w:tab/>
        <w:t>QFORM</w:t>
      </w:r>
    </w:p>
    <w:p w14:paraId="3C30DD31" w14:textId="77777777" w:rsidR="005659BF" w:rsidRPr="005659BF" w:rsidRDefault="005659BF" w:rsidP="005659BF">
      <w:pPr>
        <w:pStyle w:val="a9"/>
        <w:spacing w:line="240" w:lineRule="auto"/>
        <w:ind w:left="709"/>
        <w:jc w:val="both"/>
        <w:rPr>
          <w:sz w:val="20"/>
          <w:szCs w:val="20"/>
          <w:lang w:val="en-US"/>
        </w:rPr>
      </w:pPr>
      <w:r w:rsidRPr="005659BF">
        <w:rPr>
          <w:sz w:val="20"/>
          <w:szCs w:val="20"/>
          <w:lang w:val="en-US"/>
        </w:rPr>
        <w:t xml:space="preserve">        ASSIGN          </w:t>
      </w:r>
      <w:r w:rsidRPr="005659BF">
        <w:rPr>
          <w:sz w:val="20"/>
          <w:szCs w:val="20"/>
          <w:lang w:val="en-US"/>
        </w:rPr>
        <w:tab/>
        <w:t>3,SVR</w:t>
      </w:r>
    </w:p>
    <w:p w14:paraId="39A27E2A" w14:textId="77777777" w:rsidR="005659BF" w:rsidRPr="005659BF" w:rsidRDefault="005659BF" w:rsidP="005659BF">
      <w:pPr>
        <w:pStyle w:val="a9"/>
        <w:spacing w:line="240" w:lineRule="auto"/>
        <w:ind w:left="709"/>
        <w:jc w:val="both"/>
        <w:rPr>
          <w:sz w:val="20"/>
          <w:szCs w:val="20"/>
          <w:lang w:val="en-US"/>
        </w:rPr>
      </w:pPr>
    </w:p>
    <w:p w14:paraId="29CED12C" w14:textId="77777777" w:rsidR="005659BF" w:rsidRPr="005659BF" w:rsidRDefault="005659BF" w:rsidP="005659BF">
      <w:pPr>
        <w:pStyle w:val="a9"/>
        <w:spacing w:line="240" w:lineRule="auto"/>
        <w:ind w:left="709"/>
        <w:jc w:val="both"/>
        <w:rPr>
          <w:sz w:val="20"/>
          <w:szCs w:val="20"/>
          <w:lang w:val="en-US"/>
        </w:rPr>
      </w:pPr>
      <w:r w:rsidRPr="005659BF">
        <w:rPr>
          <w:sz w:val="20"/>
          <w:szCs w:val="20"/>
          <w:lang w:val="en-US"/>
        </w:rPr>
        <w:t xml:space="preserve">CAN     </w:t>
      </w:r>
      <w:r w:rsidRPr="005659BF">
        <w:rPr>
          <w:sz w:val="20"/>
          <w:szCs w:val="20"/>
          <w:lang w:val="en-US"/>
        </w:rPr>
        <w:tab/>
        <w:t xml:space="preserve">QUEUE           </w:t>
      </w:r>
      <w:r w:rsidRPr="005659BF">
        <w:rPr>
          <w:sz w:val="20"/>
          <w:szCs w:val="20"/>
          <w:lang w:val="en-US"/>
        </w:rPr>
        <w:tab/>
        <w:t>QCANAL</w:t>
      </w:r>
    </w:p>
    <w:p w14:paraId="7E3B5C7F" w14:textId="77777777" w:rsidR="005659BF" w:rsidRPr="005659BF" w:rsidRDefault="005659BF" w:rsidP="005659BF">
      <w:pPr>
        <w:pStyle w:val="a9"/>
        <w:spacing w:line="240" w:lineRule="auto"/>
        <w:ind w:left="709"/>
        <w:jc w:val="both"/>
        <w:rPr>
          <w:sz w:val="20"/>
          <w:szCs w:val="20"/>
          <w:lang w:val="en-US"/>
        </w:rPr>
      </w:pPr>
      <w:r w:rsidRPr="005659BF">
        <w:rPr>
          <w:sz w:val="20"/>
          <w:szCs w:val="20"/>
          <w:lang w:val="en-US"/>
        </w:rPr>
        <w:t xml:space="preserve">        SEIZE        </w:t>
      </w:r>
      <w:r w:rsidRPr="005659BF">
        <w:rPr>
          <w:sz w:val="20"/>
          <w:szCs w:val="20"/>
          <w:lang w:val="en-US"/>
        </w:rPr>
        <w:tab/>
        <w:t>CANAL</w:t>
      </w:r>
    </w:p>
    <w:p w14:paraId="46587A55" w14:textId="77777777" w:rsidR="005659BF" w:rsidRPr="005659BF" w:rsidRDefault="005659BF" w:rsidP="005659BF">
      <w:pPr>
        <w:pStyle w:val="a9"/>
        <w:spacing w:line="240" w:lineRule="auto"/>
        <w:ind w:left="709"/>
        <w:jc w:val="both"/>
        <w:rPr>
          <w:sz w:val="20"/>
          <w:szCs w:val="20"/>
          <w:lang w:val="en-US"/>
        </w:rPr>
      </w:pPr>
      <w:r w:rsidRPr="005659BF">
        <w:rPr>
          <w:sz w:val="20"/>
          <w:szCs w:val="20"/>
          <w:lang w:val="en-US"/>
        </w:rPr>
        <w:t xml:space="preserve">        ADVANCE        </w:t>
      </w:r>
      <w:r w:rsidRPr="005659BF">
        <w:rPr>
          <w:sz w:val="20"/>
          <w:szCs w:val="20"/>
          <w:lang w:val="en-US"/>
        </w:rPr>
        <w:tab/>
        <w:t>(Gamma(1,X$CANAL_T,1,X$SHAPE))</w:t>
      </w:r>
    </w:p>
    <w:p w14:paraId="4B59F501" w14:textId="77777777" w:rsidR="005659BF" w:rsidRPr="005659BF" w:rsidRDefault="005659BF" w:rsidP="005659BF">
      <w:pPr>
        <w:pStyle w:val="a9"/>
        <w:spacing w:line="240" w:lineRule="auto"/>
        <w:ind w:left="709"/>
        <w:jc w:val="both"/>
        <w:rPr>
          <w:sz w:val="20"/>
          <w:szCs w:val="20"/>
          <w:lang w:val="en-US"/>
        </w:rPr>
      </w:pPr>
      <w:r w:rsidRPr="005659BF">
        <w:rPr>
          <w:sz w:val="20"/>
          <w:szCs w:val="20"/>
          <w:lang w:val="en-US"/>
        </w:rPr>
        <w:t xml:space="preserve">        RELEASE         </w:t>
      </w:r>
      <w:r w:rsidRPr="005659BF">
        <w:rPr>
          <w:sz w:val="20"/>
          <w:szCs w:val="20"/>
          <w:lang w:val="en-US"/>
        </w:rPr>
        <w:tab/>
        <w:t>CANAL</w:t>
      </w:r>
    </w:p>
    <w:p w14:paraId="5519174E" w14:textId="77777777" w:rsidR="005659BF" w:rsidRPr="005659BF" w:rsidRDefault="005659BF" w:rsidP="005659BF">
      <w:pPr>
        <w:pStyle w:val="a9"/>
        <w:spacing w:line="240" w:lineRule="auto"/>
        <w:ind w:left="709"/>
        <w:jc w:val="both"/>
        <w:rPr>
          <w:sz w:val="20"/>
          <w:szCs w:val="20"/>
          <w:lang w:val="en-US"/>
        </w:rPr>
      </w:pPr>
      <w:r w:rsidRPr="005659BF">
        <w:rPr>
          <w:sz w:val="20"/>
          <w:szCs w:val="20"/>
          <w:lang w:val="en-US"/>
        </w:rPr>
        <w:lastRenderedPageBreak/>
        <w:tab/>
        <w:t xml:space="preserve">DEPART       </w:t>
      </w:r>
      <w:r w:rsidRPr="005659BF">
        <w:rPr>
          <w:sz w:val="20"/>
          <w:szCs w:val="20"/>
          <w:lang w:val="en-US"/>
        </w:rPr>
        <w:tab/>
        <w:t>QCANAL</w:t>
      </w:r>
    </w:p>
    <w:p w14:paraId="3E9FF369" w14:textId="77777777" w:rsidR="005659BF" w:rsidRPr="005659BF" w:rsidRDefault="005659BF" w:rsidP="005659BF">
      <w:pPr>
        <w:pStyle w:val="a9"/>
        <w:spacing w:line="240" w:lineRule="auto"/>
        <w:ind w:left="709"/>
        <w:jc w:val="both"/>
        <w:rPr>
          <w:sz w:val="20"/>
          <w:szCs w:val="20"/>
          <w:lang w:val="en-US"/>
        </w:rPr>
      </w:pPr>
      <w:r w:rsidRPr="005659BF">
        <w:rPr>
          <w:sz w:val="20"/>
          <w:szCs w:val="20"/>
          <w:lang w:val="en-US"/>
        </w:rPr>
        <w:t xml:space="preserve">        TRANSFER       </w:t>
      </w:r>
      <w:r w:rsidRPr="005659BF">
        <w:rPr>
          <w:sz w:val="20"/>
          <w:szCs w:val="20"/>
          <w:lang w:val="en-US"/>
        </w:rPr>
        <w:tab/>
        <w:t xml:space="preserve">,P3 </w:t>
      </w:r>
    </w:p>
    <w:p w14:paraId="1949E873" w14:textId="77777777" w:rsidR="005659BF" w:rsidRPr="005659BF" w:rsidRDefault="005659BF" w:rsidP="005659BF">
      <w:pPr>
        <w:pStyle w:val="a9"/>
        <w:spacing w:line="240" w:lineRule="auto"/>
        <w:ind w:left="709"/>
        <w:jc w:val="both"/>
        <w:rPr>
          <w:sz w:val="20"/>
          <w:szCs w:val="20"/>
          <w:lang w:val="en-US"/>
        </w:rPr>
      </w:pPr>
    </w:p>
    <w:p w14:paraId="43674D6F" w14:textId="77777777" w:rsidR="005659BF" w:rsidRPr="005659BF" w:rsidRDefault="005659BF" w:rsidP="005659BF">
      <w:pPr>
        <w:pStyle w:val="a9"/>
        <w:spacing w:line="240" w:lineRule="auto"/>
        <w:ind w:left="709"/>
        <w:jc w:val="both"/>
        <w:rPr>
          <w:sz w:val="20"/>
          <w:szCs w:val="20"/>
          <w:lang w:val="en-US"/>
        </w:rPr>
      </w:pPr>
      <w:r w:rsidRPr="005659BF">
        <w:rPr>
          <w:sz w:val="20"/>
          <w:szCs w:val="20"/>
          <w:lang w:val="en-US"/>
        </w:rPr>
        <w:t xml:space="preserve">SVR     </w:t>
      </w:r>
      <w:r w:rsidRPr="005659BF">
        <w:rPr>
          <w:sz w:val="20"/>
          <w:szCs w:val="20"/>
          <w:lang w:val="en-US"/>
        </w:rPr>
        <w:tab/>
        <w:t>QUEUE</w:t>
      </w:r>
      <w:r w:rsidRPr="005659BF">
        <w:rPr>
          <w:sz w:val="20"/>
          <w:szCs w:val="20"/>
          <w:lang w:val="en-US"/>
        </w:rPr>
        <w:tab/>
      </w:r>
      <w:r w:rsidRPr="005659BF">
        <w:rPr>
          <w:sz w:val="20"/>
          <w:szCs w:val="20"/>
          <w:lang w:val="en-US"/>
        </w:rPr>
        <w:tab/>
        <w:t>QSERVER</w:t>
      </w:r>
    </w:p>
    <w:p w14:paraId="6D126401" w14:textId="77777777" w:rsidR="005659BF" w:rsidRPr="005659BF" w:rsidRDefault="005659BF" w:rsidP="005659BF">
      <w:pPr>
        <w:pStyle w:val="a9"/>
        <w:spacing w:line="240" w:lineRule="auto"/>
        <w:ind w:left="709"/>
        <w:jc w:val="both"/>
        <w:rPr>
          <w:sz w:val="20"/>
          <w:szCs w:val="20"/>
          <w:lang w:val="en-US"/>
        </w:rPr>
      </w:pPr>
      <w:r w:rsidRPr="005659BF">
        <w:rPr>
          <w:sz w:val="20"/>
          <w:szCs w:val="20"/>
          <w:lang w:val="en-US"/>
        </w:rPr>
        <w:tab/>
        <w:t xml:space="preserve">ENTER     </w:t>
      </w:r>
      <w:r w:rsidRPr="005659BF">
        <w:rPr>
          <w:sz w:val="20"/>
          <w:szCs w:val="20"/>
          <w:lang w:val="en-US"/>
        </w:rPr>
        <w:tab/>
        <w:t>SERVER,1</w:t>
      </w:r>
    </w:p>
    <w:p w14:paraId="75935B8B" w14:textId="77777777" w:rsidR="005659BF" w:rsidRPr="005659BF" w:rsidRDefault="005659BF" w:rsidP="005659BF">
      <w:pPr>
        <w:pStyle w:val="a9"/>
        <w:spacing w:line="240" w:lineRule="auto"/>
        <w:ind w:left="709"/>
        <w:jc w:val="both"/>
        <w:rPr>
          <w:sz w:val="20"/>
          <w:szCs w:val="20"/>
          <w:lang w:val="en-US"/>
        </w:rPr>
      </w:pPr>
      <w:r w:rsidRPr="005659BF">
        <w:rPr>
          <w:sz w:val="20"/>
          <w:szCs w:val="20"/>
          <w:lang w:val="en-US"/>
        </w:rPr>
        <w:t xml:space="preserve">        ADVANCE        </w:t>
      </w:r>
      <w:r w:rsidRPr="005659BF">
        <w:rPr>
          <w:sz w:val="20"/>
          <w:szCs w:val="20"/>
          <w:lang w:val="en-US"/>
        </w:rPr>
        <w:tab/>
        <w:t>(Gamma(1,X$SERVER_T,1,X$SHAPE))</w:t>
      </w:r>
    </w:p>
    <w:p w14:paraId="312BD3F7" w14:textId="77777777" w:rsidR="005659BF" w:rsidRPr="005659BF" w:rsidRDefault="005659BF" w:rsidP="005659BF">
      <w:pPr>
        <w:pStyle w:val="a9"/>
        <w:spacing w:line="240" w:lineRule="auto"/>
        <w:ind w:left="709"/>
        <w:jc w:val="both"/>
        <w:rPr>
          <w:sz w:val="20"/>
          <w:szCs w:val="20"/>
          <w:lang w:val="en-US"/>
        </w:rPr>
      </w:pPr>
      <w:r w:rsidRPr="005659BF">
        <w:rPr>
          <w:sz w:val="20"/>
          <w:szCs w:val="20"/>
          <w:lang w:val="en-US"/>
        </w:rPr>
        <w:t xml:space="preserve">        LEAVE          </w:t>
      </w:r>
      <w:r w:rsidRPr="005659BF">
        <w:rPr>
          <w:sz w:val="20"/>
          <w:szCs w:val="20"/>
          <w:lang w:val="en-US"/>
        </w:rPr>
        <w:tab/>
        <w:t>SERVER,1</w:t>
      </w:r>
    </w:p>
    <w:p w14:paraId="796F76EE" w14:textId="77777777" w:rsidR="005659BF" w:rsidRPr="005659BF" w:rsidRDefault="005659BF" w:rsidP="005659BF">
      <w:pPr>
        <w:pStyle w:val="a9"/>
        <w:spacing w:line="240" w:lineRule="auto"/>
        <w:ind w:left="709"/>
        <w:jc w:val="both"/>
        <w:rPr>
          <w:sz w:val="20"/>
          <w:szCs w:val="20"/>
          <w:lang w:val="en-US"/>
        </w:rPr>
      </w:pPr>
      <w:r w:rsidRPr="005659BF">
        <w:rPr>
          <w:sz w:val="20"/>
          <w:szCs w:val="20"/>
          <w:lang w:val="en-US"/>
        </w:rPr>
        <w:tab/>
        <w:t>DEPART</w:t>
      </w:r>
      <w:r w:rsidRPr="005659BF">
        <w:rPr>
          <w:sz w:val="20"/>
          <w:szCs w:val="20"/>
          <w:lang w:val="en-US"/>
        </w:rPr>
        <w:tab/>
      </w:r>
      <w:r w:rsidRPr="005659BF">
        <w:rPr>
          <w:sz w:val="20"/>
          <w:szCs w:val="20"/>
          <w:lang w:val="en-US"/>
        </w:rPr>
        <w:tab/>
        <w:t>QSERVER</w:t>
      </w:r>
    </w:p>
    <w:p w14:paraId="44327E40" w14:textId="77777777" w:rsidR="005659BF" w:rsidRPr="005659BF" w:rsidRDefault="005659BF" w:rsidP="005659BF">
      <w:pPr>
        <w:pStyle w:val="a9"/>
        <w:spacing w:line="240" w:lineRule="auto"/>
        <w:ind w:left="709"/>
        <w:jc w:val="both"/>
        <w:rPr>
          <w:sz w:val="20"/>
          <w:szCs w:val="20"/>
          <w:lang w:val="en-US"/>
        </w:rPr>
      </w:pPr>
      <w:r w:rsidRPr="005659BF">
        <w:rPr>
          <w:sz w:val="20"/>
          <w:szCs w:val="20"/>
          <w:lang w:val="en-US"/>
        </w:rPr>
        <w:t xml:space="preserve">        ASSIGN   </w:t>
      </w:r>
      <w:r w:rsidRPr="005659BF">
        <w:rPr>
          <w:sz w:val="20"/>
          <w:szCs w:val="20"/>
          <w:lang w:val="en-US"/>
        </w:rPr>
        <w:tab/>
        <w:t xml:space="preserve">5,FN$DISK_N  </w:t>
      </w:r>
    </w:p>
    <w:p w14:paraId="60222568" w14:textId="77777777" w:rsidR="005659BF" w:rsidRPr="005659BF" w:rsidRDefault="005659BF" w:rsidP="005659BF">
      <w:pPr>
        <w:pStyle w:val="a9"/>
        <w:spacing w:line="240" w:lineRule="auto"/>
        <w:ind w:left="709"/>
        <w:jc w:val="both"/>
        <w:rPr>
          <w:sz w:val="20"/>
          <w:szCs w:val="20"/>
          <w:lang w:val="en-US"/>
        </w:rPr>
      </w:pPr>
      <w:r w:rsidRPr="005659BF">
        <w:rPr>
          <w:sz w:val="20"/>
          <w:szCs w:val="20"/>
          <w:lang w:val="en-US"/>
        </w:rPr>
        <w:t xml:space="preserve">        QUEUE            </w:t>
      </w:r>
      <w:r w:rsidRPr="005659BF">
        <w:rPr>
          <w:sz w:val="20"/>
          <w:szCs w:val="20"/>
          <w:lang w:val="en-US"/>
        </w:rPr>
        <w:tab/>
        <w:t xml:space="preserve">P5 </w:t>
      </w:r>
    </w:p>
    <w:p w14:paraId="1901DD8D" w14:textId="77777777" w:rsidR="005659BF" w:rsidRPr="005659BF" w:rsidRDefault="005659BF" w:rsidP="005659BF">
      <w:pPr>
        <w:pStyle w:val="a9"/>
        <w:spacing w:line="240" w:lineRule="auto"/>
        <w:ind w:left="709"/>
        <w:jc w:val="both"/>
        <w:rPr>
          <w:sz w:val="20"/>
          <w:szCs w:val="20"/>
          <w:lang w:val="en-US"/>
        </w:rPr>
      </w:pPr>
      <w:r w:rsidRPr="005659BF">
        <w:rPr>
          <w:sz w:val="20"/>
          <w:szCs w:val="20"/>
          <w:lang w:val="en-US"/>
        </w:rPr>
        <w:t xml:space="preserve">        SEIZE            </w:t>
      </w:r>
      <w:r w:rsidRPr="005659BF">
        <w:rPr>
          <w:sz w:val="20"/>
          <w:szCs w:val="20"/>
          <w:lang w:val="en-US"/>
        </w:rPr>
        <w:tab/>
        <w:t xml:space="preserve">P5 </w:t>
      </w:r>
    </w:p>
    <w:p w14:paraId="779D2ABC" w14:textId="77777777" w:rsidR="005659BF" w:rsidRPr="005659BF" w:rsidRDefault="005659BF" w:rsidP="005659BF">
      <w:pPr>
        <w:pStyle w:val="a9"/>
        <w:spacing w:line="240" w:lineRule="auto"/>
        <w:ind w:left="709"/>
        <w:jc w:val="both"/>
        <w:rPr>
          <w:sz w:val="20"/>
          <w:szCs w:val="20"/>
          <w:lang w:val="en-US"/>
        </w:rPr>
      </w:pPr>
      <w:r w:rsidRPr="005659BF">
        <w:rPr>
          <w:sz w:val="20"/>
          <w:szCs w:val="20"/>
          <w:lang w:val="en-US"/>
        </w:rPr>
        <w:t xml:space="preserve">        ADVANCE         </w:t>
      </w:r>
      <w:r w:rsidRPr="005659BF">
        <w:rPr>
          <w:sz w:val="20"/>
          <w:szCs w:val="20"/>
          <w:lang w:val="en-US"/>
        </w:rPr>
        <w:tab/>
        <w:t>(Gamma(1,X$DISK_T,1,X$SHAPE))</w:t>
      </w:r>
    </w:p>
    <w:p w14:paraId="637D5732" w14:textId="77777777" w:rsidR="005659BF" w:rsidRPr="005659BF" w:rsidRDefault="005659BF" w:rsidP="005659BF">
      <w:pPr>
        <w:pStyle w:val="a9"/>
        <w:spacing w:line="240" w:lineRule="auto"/>
        <w:ind w:left="709"/>
        <w:jc w:val="both"/>
        <w:rPr>
          <w:sz w:val="20"/>
          <w:szCs w:val="20"/>
          <w:lang w:val="en-US"/>
        </w:rPr>
      </w:pPr>
      <w:r w:rsidRPr="005659BF">
        <w:rPr>
          <w:sz w:val="20"/>
          <w:szCs w:val="20"/>
          <w:lang w:val="en-US"/>
        </w:rPr>
        <w:t xml:space="preserve">        RELEASE         </w:t>
      </w:r>
      <w:r w:rsidRPr="005659BF">
        <w:rPr>
          <w:sz w:val="20"/>
          <w:szCs w:val="20"/>
          <w:lang w:val="en-US"/>
        </w:rPr>
        <w:tab/>
        <w:t>P5</w:t>
      </w:r>
    </w:p>
    <w:p w14:paraId="5A86FE64" w14:textId="77777777" w:rsidR="005659BF" w:rsidRPr="005659BF" w:rsidRDefault="005659BF" w:rsidP="005659BF">
      <w:pPr>
        <w:pStyle w:val="a9"/>
        <w:spacing w:line="240" w:lineRule="auto"/>
        <w:ind w:left="709"/>
        <w:jc w:val="both"/>
        <w:rPr>
          <w:sz w:val="20"/>
          <w:szCs w:val="20"/>
          <w:lang w:val="en-US"/>
        </w:rPr>
      </w:pPr>
      <w:r w:rsidRPr="005659BF">
        <w:rPr>
          <w:sz w:val="20"/>
          <w:szCs w:val="20"/>
          <w:lang w:val="en-US"/>
        </w:rPr>
        <w:t xml:space="preserve">        DEPART     </w:t>
      </w:r>
      <w:r w:rsidRPr="005659BF">
        <w:rPr>
          <w:sz w:val="20"/>
          <w:szCs w:val="20"/>
          <w:lang w:val="en-US"/>
        </w:rPr>
        <w:tab/>
        <w:t>P5</w:t>
      </w:r>
    </w:p>
    <w:p w14:paraId="07DA2B62" w14:textId="77777777" w:rsidR="005659BF" w:rsidRPr="005659BF" w:rsidRDefault="005659BF" w:rsidP="005659BF">
      <w:pPr>
        <w:pStyle w:val="a9"/>
        <w:spacing w:line="240" w:lineRule="auto"/>
        <w:ind w:left="709"/>
        <w:jc w:val="both"/>
        <w:rPr>
          <w:sz w:val="20"/>
          <w:szCs w:val="20"/>
          <w:lang w:val="en-US"/>
        </w:rPr>
      </w:pPr>
      <w:r w:rsidRPr="005659BF">
        <w:rPr>
          <w:sz w:val="20"/>
          <w:szCs w:val="20"/>
          <w:lang w:val="en-US"/>
        </w:rPr>
        <w:t xml:space="preserve">        TRANSFER      </w:t>
      </w:r>
      <w:r w:rsidRPr="005659BF">
        <w:rPr>
          <w:sz w:val="20"/>
          <w:szCs w:val="20"/>
          <w:lang w:val="en-US"/>
        </w:rPr>
        <w:tab/>
        <w:t>X$PROP,PER,SVR</w:t>
      </w:r>
    </w:p>
    <w:p w14:paraId="57BEF50A" w14:textId="77777777" w:rsidR="005659BF" w:rsidRPr="005659BF" w:rsidRDefault="005659BF" w:rsidP="005659BF">
      <w:pPr>
        <w:pStyle w:val="a9"/>
        <w:spacing w:line="240" w:lineRule="auto"/>
        <w:ind w:left="709"/>
        <w:jc w:val="both"/>
        <w:rPr>
          <w:sz w:val="20"/>
          <w:szCs w:val="20"/>
          <w:lang w:val="en-US"/>
        </w:rPr>
      </w:pPr>
    </w:p>
    <w:p w14:paraId="53CB6170" w14:textId="77777777" w:rsidR="005659BF" w:rsidRPr="005659BF" w:rsidRDefault="005659BF" w:rsidP="005659BF">
      <w:pPr>
        <w:pStyle w:val="a9"/>
        <w:spacing w:line="240" w:lineRule="auto"/>
        <w:ind w:left="709"/>
        <w:jc w:val="both"/>
        <w:rPr>
          <w:sz w:val="20"/>
          <w:szCs w:val="20"/>
          <w:lang w:val="en-US"/>
        </w:rPr>
      </w:pPr>
      <w:r w:rsidRPr="005659BF">
        <w:rPr>
          <w:sz w:val="20"/>
          <w:szCs w:val="20"/>
          <w:lang w:val="en-US"/>
        </w:rPr>
        <w:t xml:space="preserve">PER    </w:t>
      </w:r>
      <w:r w:rsidRPr="005659BF">
        <w:rPr>
          <w:sz w:val="20"/>
          <w:szCs w:val="20"/>
          <w:lang w:val="en-US"/>
        </w:rPr>
        <w:tab/>
        <w:t xml:space="preserve">ASSIGN          </w:t>
      </w:r>
      <w:r w:rsidRPr="005659BF">
        <w:rPr>
          <w:sz w:val="20"/>
          <w:szCs w:val="20"/>
          <w:lang w:val="en-US"/>
        </w:rPr>
        <w:tab/>
        <w:t>3,WOSD</w:t>
      </w:r>
    </w:p>
    <w:p w14:paraId="3C65F99A" w14:textId="77777777" w:rsidR="005659BF" w:rsidRPr="005659BF" w:rsidRDefault="005659BF" w:rsidP="005659BF">
      <w:pPr>
        <w:pStyle w:val="a9"/>
        <w:spacing w:line="240" w:lineRule="auto"/>
        <w:ind w:left="709"/>
        <w:jc w:val="both"/>
        <w:rPr>
          <w:sz w:val="20"/>
          <w:szCs w:val="20"/>
          <w:lang w:val="en-US"/>
        </w:rPr>
      </w:pPr>
      <w:r w:rsidRPr="005659BF">
        <w:rPr>
          <w:sz w:val="20"/>
          <w:szCs w:val="20"/>
          <w:lang w:val="en-US"/>
        </w:rPr>
        <w:t xml:space="preserve">        TRANSFER      </w:t>
      </w:r>
      <w:r w:rsidRPr="005659BF">
        <w:rPr>
          <w:sz w:val="20"/>
          <w:szCs w:val="20"/>
          <w:lang w:val="en-US"/>
        </w:rPr>
        <w:tab/>
        <w:t xml:space="preserve">,CAN </w:t>
      </w:r>
    </w:p>
    <w:p w14:paraId="2F2562B6" w14:textId="77777777" w:rsidR="005659BF" w:rsidRPr="005659BF" w:rsidRDefault="005659BF" w:rsidP="005659BF">
      <w:pPr>
        <w:pStyle w:val="a9"/>
        <w:spacing w:line="240" w:lineRule="auto"/>
        <w:ind w:left="709"/>
        <w:jc w:val="both"/>
        <w:rPr>
          <w:sz w:val="20"/>
          <w:szCs w:val="20"/>
          <w:lang w:val="en-US"/>
        </w:rPr>
      </w:pPr>
    </w:p>
    <w:p w14:paraId="4848AAD2" w14:textId="77777777" w:rsidR="005659BF" w:rsidRPr="005659BF" w:rsidRDefault="005659BF" w:rsidP="005659BF">
      <w:pPr>
        <w:pStyle w:val="a9"/>
        <w:spacing w:line="240" w:lineRule="auto"/>
        <w:ind w:left="709"/>
        <w:jc w:val="both"/>
        <w:rPr>
          <w:sz w:val="20"/>
          <w:szCs w:val="20"/>
          <w:lang w:val="en-US"/>
        </w:rPr>
      </w:pPr>
      <w:r w:rsidRPr="005659BF">
        <w:rPr>
          <w:sz w:val="20"/>
          <w:szCs w:val="20"/>
          <w:lang w:val="en-US"/>
        </w:rPr>
        <w:t xml:space="preserve">WOSD   </w:t>
      </w:r>
      <w:r w:rsidRPr="005659BF">
        <w:rPr>
          <w:sz w:val="20"/>
          <w:szCs w:val="20"/>
          <w:lang w:val="en-US"/>
        </w:rPr>
        <w:tab/>
        <w:t xml:space="preserve">ENTER         </w:t>
      </w:r>
      <w:r w:rsidRPr="005659BF">
        <w:rPr>
          <w:sz w:val="20"/>
          <w:szCs w:val="20"/>
          <w:lang w:val="en-US"/>
        </w:rPr>
        <w:tab/>
        <w:t>WORKSTATION_D,1</w:t>
      </w:r>
    </w:p>
    <w:p w14:paraId="26CE17CD" w14:textId="77777777" w:rsidR="005659BF" w:rsidRPr="005659BF" w:rsidRDefault="005659BF" w:rsidP="005659BF">
      <w:pPr>
        <w:pStyle w:val="a9"/>
        <w:spacing w:line="240" w:lineRule="auto"/>
        <w:ind w:left="709"/>
        <w:jc w:val="both"/>
        <w:rPr>
          <w:sz w:val="20"/>
          <w:szCs w:val="20"/>
          <w:lang w:val="en-US"/>
        </w:rPr>
      </w:pPr>
      <w:r w:rsidRPr="005659BF">
        <w:rPr>
          <w:sz w:val="20"/>
          <w:szCs w:val="20"/>
          <w:lang w:val="en-US"/>
        </w:rPr>
        <w:t xml:space="preserve">        ADVANCE        </w:t>
      </w:r>
      <w:r w:rsidRPr="005659BF">
        <w:rPr>
          <w:sz w:val="20"/>
          <w:szCs w:val="20"/>
          <w:lang w:val="en-US"/>
        </w:rPr>
        <w:tab/>
        <w:t>(Gamma(1,X$STATION_TD,1,X$SHAPE))</w:t>
      </w:r>
    </w:p>
    <w:p w14:paraId="4B73E153" w14:textId="77777777" w:rsidR="005659BF" w:rsidRPr="005659BF" w:rsidRDefault="005659BF" w:rsidP="005659BF">
      <w:pPr>
        <w:pStyle w:val="a9"/>
        <w:spacing w:line="240" w:lineRule="auto"/>
        <w:ind w:left="709"/>
        <w:jc w:val="both"/>
        <w:rPr>
          <w:sz w:val="20"/>
          <w:szCs w:val="20"/>
          <w:lang w:val="en-US"/>
        </w:rPr>
      </w:pPr>
      <w:r w:rsidRPr="005659BF">
        <w:rPr>
          <w:sz w:val="20"/>
          <w:szCs w:val="20"/>
          <w:lang w:val="en-US"/>
        </w:rPr>
        <w:t xml:space="preserve">        LEAVE    </w:t>
      </w:r>
      <w:r w:rsidRPr="005659BF">
        <w:rPr>
          <w:sz w:val="20"/>
          <w:szCs w:val="20"/>
          <w:lang w:val="en-US"/>
        </w:rPr>
        <w:tab/>
        <w:t>WORKSTATION_D,1</w:t>
      </w:r>
    </w:p>
    <w:p w14:paraId="3797FC6D" w14:textId="77777777" w:rsidR="005659BF" w:rsidRPr="005659BF" w:rsidRDefault="005659BF" w:rsidP="005659BF">
      <w:pPr>
        <w:pStyle w:val="a9"/>
        <w:spacing w:line="240" w:lineRule="auto"/>
        <w:ind w:left="709"/>
        <w:jc w:val="both"/>
        <w:rPr>
          <w:sz w:val="20"/>
          <w:szCs w:val="20"/>
          <w:lang w:val="en-US"/>
        </w:rPr>
      </w:pPr>
      <w:r w:rsidRPr="005659BF">
        <w:rPr>
          <w:sz w:val="20"/>
          <w:szCs w:val="20"/>
          <w:lang w:val="en-US"/>
        </w:rPr>
        <w:t xml:space="preserve">        DEPART     </w:t>
      </w:r>
      <w:r w:rsidRPr="005659BF">
        <w:rPr>
          <w:sz w:val="20"/>
          <w:szCs w:val="20"/>
          <w:lang w:val="en-US"/>
        </w:rPr>
        <w:tab/>
        <w:t>QSYSTEM</w:t>
      </w:r>
    </w:p>
    <w:p w14:paraId="5CBBC22E" w14:textId="77777777" w:rsidR="005659BF" w:rsidRPr="005659BF" w:rsidRDefault="005659BF" w:rsidP="005659BF">
      <w:pPr>
        <w:pStyle w:val="a9"/>
        <w:spacing w:line="240" w:lineRule="auto"/>
        <w:ind w:left="709"/>
        <w:jc w:val="both"/>
        <w:rPr>
          <w:sz w:val="20"/>
          <w:szCs w:val="20"/>
          <w:lang w:val="en-US"/>
        </w:rPr>
      </w:pPr>
      <w:r w:rsidRPr="005659BF">
        <w:rPr>
          <w:sz w:val="20"/>
          <w:szCs w:val="20"/>
          <w:lang w:val="en-US"/>
        </w:rPr>
        <w:t xml:space="preserve">        TRANSFER        </w:t>
      </w:r>
      <w:r w:rsidRPr="005659BF">
        <w:rPr>
          <w:sz w:val="20"/>
          <w:szCs w:val="20"/>
          <w:lang w:val="en-US"/>
        </w:rPr>
        <w:tab/>
        <w:t xml:space="preserve">,WOSF  </w:t>
      </w:r>
    </w:p>
    <w:p w14:paraId="2A153DB9" w14:textId="77777777" w:rsidR="005659BF" w:rsidRPr="005659BF" w:rsidRDefault="005659BF" w:rsidP="005659BF">
      <w:pPr>
        <w:pStyle w:val="a9"/>
        <w:spacing w:line="240" w:lineRule="auto"/>
        <w:ind w:left="709"/>
        <w:jc w:val="both"/>
        <w:rPr>
          <w:sz w:val="20"/>
          <w:szCs w:val="20"/>
        </w:rPr>
      </w:pPr>
      <w:r w:rsidRPr="005659BF">
        <w:rPr>
          <w:sz w:val="20"/>
          <w:szCs w:val="20"/>
          <w:lang w:val="en-US"/>
        </w:rPr>
        <w:t xml:space="preserve">        </w:t>
      </w:r>
      <w:r w:rsidRPr="005659BF">
        <w:rPr>
          <w:sz w:val="20"/>
          <w:szCs w:val="20"/>
        </w:rPr>
        <w:t xml:space="preserve">GENERATE   </w:t>
      </w:r>
      <w:r w:rsidRPr="005659BF">
        <w:rPr>
          <w:sz w:val="20"/>
          <w:szCs w:val="20"/>
        </w:rPr>
        <w:tab/>
        <w:t>100000</w:t>
      </w:r>
    </w:p>
    <w:p w14:paraId="0BEDA1F9" w14:textId="77777777" w:rsidR="005659BF" w:rsidRPr="005659BF" w:rsidRDefault="005659BF" w:rsidP="005659BF">
      <w:pPr>
        <w:pStyle w:val="a9"/>
        <w:spacing w:line="240" w:lineRule="auto"/>
        <w:ind w:left="709"/>
        <w:jc w:val="both"/>
        <w:rPr>
          <w:sz w:val="20"/>
          <w:szCs w:val="20"/>
        </w:rPr>
      </w:pPr>
      <w:r w:rsidRPr="005659BF">
        <w:rPr>
          <w:sz w:val="20"/>
          <w:szCs w:val="20"/>
        </w:rPr>
        <w:t xml:space="preserve">        TERMINATE  </w:t>
      </w:r>
      <w:r w:rsidRPr="005659BF">
        <w:rPr>
          <w:sz w:val="20"/>
          <w:szCs w:val="20"/>
        </w:rPr>
        <w:tab/>
        <w:t xml:space="preserve">1 </w:t>
      </w:r>
    </w:p>
    <w:p w14:paraId="19BC886C" w14:textId="366B970A" w:rsidR="006D38A6" w:rsidRPr="00273176" w:rsidRDefault="005659BF" w:rsidP="005659BF">
      <w:pPr>
        <w:pStyle w:val="a9"/>
        <w:spacing w:line="240" w:lineRule="auto"/>
        <w:ind w:left="709"/>
        <w:jc w:val="both"/>
        <w:rPr>
          <w:sz w:val="20"/>
          <w:szCs w:val="20"/>
        </w:rPr>
      </w:pPr>
      <w:r w:rsidRPr="005659BF">
        <w:rPr>
          <w:sz w:val="20"/>
          <w:szCs w:val="20"/>
        </w:rPr>
        <w:t xml:space="preserve">        START 1</w:t>
      </w:r>
    </w:p>
    <w:p w14:paraId="70CA4BD5" w14:textId="77777777" w:rsidR="006D38A6" w:rsidRPr="00273176" w:rsidRDefault="006D38A6" w:rsidP="006D38A6">
      <w:pPr>
        <w:pStyle w:val="a9"/>
        <w:spacing w:line="240" w:lineRule="auto"/>
        <w:ind w:left="709"/>
        <w:jc w:val="both"/>
        <w:rPr>
          <w:sz w:val="20"/>
          <w:szCs w:val="20"/>
        </w:rPr>
      </w:pPr>
    </w:p>
    <w:p w14:paraId="1BCC17DA" w14:textId="77777777" w:rsidR="006D38A6" w:rsidRPr="00273176" w:rsidRDefault="006D38A6" w:rsidP="006D38A6">
      <w:pPr>
        <w:pStyle w:val="a9"/>
        <w:spacing w:line="240" w:lineRule="auto"/>
        <w:ind w:left="709"/>
        <w:jc w:val="both"/>
        <w:rPr>
          <w:sz w:val="20"/>
          <w:szCs w:val="20"/>
        </w:rPr>
      </w:pPr>
    </w:p>
    <w:p w14:paraId="7FBBC834" w14:textId="77777777" w:rsidR="006D38A6" w:rsidRPr="00273176" w:rsidRDefault="006D38A6" w:rsidP="006D38A6">
      <w:pPr>
        <w:pStyle w:val="a9"/>
        <w:spacing w:line="240" w:lineRule="auto"/>
        <w:ind w:left="709"/>
        <w:jc w:val="both"/>
        <w:rPr>
          <w:sz w:val="20"/>
          <w:szCs w:val="20"/>
        </w:rPr>
      </w:pPr>
    </w:p>
    <w:p w14:paraId="21AE4DB5" w14:textId="77777777" w:rsidR="006D38A6" w:rsidRPr="00DE4741" w:rsidRDefault="006D38A6" w:rsidP="004C2501">
      <w:pPr>
        <w:spacing w:line="240" w:lineRule="auto"/>
        <w:jc w:val="both"/>
        <w:rPr>
          <w:sz w:val="20"/>
          <w:szCs w:val="20"/>
        </w:rPr>
      </w:pPr>
    </w:p>
    <w:p w14:paraId="183A75B8" w14:textId="77777777" w:rsidR="00B70A1D" w:rsidRDefault="00B70A1D">
      <w:pPr>
        <w:spacing w:after="0" w:line="240" w:lineRule="auto"/>
        <w:rPr>
          <w:sz w:val="24"/>
        </w:rPr>
      </w:pPr>
      <w:r>
        <w:rPr>
          <w:sz w:val="24"/>
        </w:rPr>
        <w:br w:type="page"/>
      </w:r>
    </w:p>
    <w:p w14:paraId="36E7DD17" w14:textId="30DFE3FF" w:rsidR="006D38A6" w:rsidRPr="00273176" w:rsidRDefault="00223AF6" w:rsidP="00BF6F7A">
      <w:pPr>
        <w:pStyle w:val="a9"/>
        <w:ind w:left="709"/>
        <w:jc w:val="both"/>
        <w:rPr>
          <w:sz w:val="24"/>
        </w:rPr>
      </w:pPr>
      <w:r w:rsidRPr="00BF6F7A">
        <w:rPr>
          <w:sz w:val="24"/>
        </w:rPr>
        <w:lastRenderedPageBreak/>
        <w:t>Результаты имитационного моделирования:</w:t>
      </w:r>
    </w:p>
    <w:p w14:paraId="78198801" w14:textId="71A82245" w:rsidR="00D0680B" w:rsidRPr="00BF6F7A" w:rsidRDefault="00D0680B" w:rsidP="00D0680B">
      <w:pPr>
        <w:pStyle w:val="af0"/>
        <w:keepNext/>
        <w:rPr>
          <w:color w:val="auto"/>
        </w:rPr>
      </w:pPr>
      <w:r w:rsidRPr="00BF6F7A">
        <w:rPr>
          <w:color w:val="auto"/>
        </w:rPr>
        <w:t xml:space="preserve">Таблица </w:t>
      </w:r>
      <w:r w:rsidR="00BB2E69" w:rsidRPr="00BF6F7A">
        <w:rPr>
          <w:color w:val="auto"/>
        </w:rPr>
        <w:fldChar w:fldCharType="begin"/>
      </w:r>
      <w:r w:rsidR="0086007E" w:rsidRPr="00BF6F7A">
        <w:rPr>
          <w:color w:val="auto"/>
        </w:rPr>
        <w:instrText xml:space="preserve"> SEQ Таблица \* ARABIC </w:instrText>
      </w:r>
      <w:r w:rsidR="00BB2E69" w:rsidRPr="00BF6F7A">
        <w:rPr>
          <w:color w:val="auto"/>
        </w:rPr>
        <w:fldChar w:fldCharType="separate"/>
      </w:r>
      <w:r w:rsidR="00502169">
        <w:rPr>
          <w:noProof/>
          <w:color w:val="auto"/>
        </w:rPr>
        <w:t>14</w:t>
      </w:r>
      <w:r w:rsidR="00BB2E69" w:rsidRPr="00BF6F7A">
        <w:rPr>
          <w:color w:val="auto"/>
        </w:rPr>
        <w:fldChar w:fldCharType="end"/>
      </w:r>
      <w:r w:rsidR="00BF6F7A" w:rsidRPr="00BF6F7A">
        <w:rPr>
          <w:color w:val="auto"/>
        </w:rPr>
        <w:t>.</w:t>
      </w:r>
      <w:r w:rsidRPr="00BF6F7A">
        <w:rPr>
          <w:color w:val="auto"/>
        </w:rPr>
        <w:t xml:space="preserve"> Результаты имитационного моделирования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00"/>
        <w:gridCol w:w="931"/>
        <w:gridCol w:w="931"/>
        <w:gridCol w:w="931"/>
        <w:gridCol w:w="931"/>
        <w:gridCol w:w="931"/>
        <w:gridCol w:w="1116"/>
      </w:tblGrid>
      <w:tr w:rsidR="00273176" w:rsidRPr="00023518" w14:paraId="3BF2FB80" w14:textId="77777777" w:rsidTr="006D38A6">
        <w:tc>
          <w:tcPr>
            <w:tcW w:w="0" w:type="auto"/>
            <w:vAlign w:val="center"/>
          </w:tcPr>
          <w:p w14:paraId="0683879A" w14:textId="77777777" w:rsidR="00223AF6" w:rsidRPr="006D38A6" w:rsidRDefault="00223AF6" w:rsidP="006D38A6">
            <w:pPr>
              <w:autoSpaceDE w:val="0"/>
              <w:autoSpaceDN w:val="0"/>
              <w:adjustRightInd w:val="0"/>
              <w:jc w:val="center"/>
            </w:pPr>
            <w:r w:rsidRPr="006D38A6">
              <w:t>Номер эксперимента</w:t>
            </w:r>
          </w:p>
        </w:tc>
        <w:tc>
          <w:tcPr>
            <w:tcW w:w="0" w:type="auto"/>
            <w:vAlign w:val="center"/>
          </w:tcPr>
          <w:p w14:paraId="7EF5CE85" w14:textId="77777777" w:rsidR="00223AF6" w:rsidRPr="006D38A6" w:rsidRDefault="00223AF6" w:rsidP="006D38A6">
            <w:pPr>
              <w:autoSpaceDE w:val="0"/>
              <w:autoSpaceDN w:val="0"/>
              <w:adjustRightInd w:val="0"/>
              <w:jc w:val="center"/>
            </w:pPr>
            <w:r w:rsidRPr="006D38A6">
              <w:t>1</w:t>
            </w:r>
          </w:p>
        </w:tc>
        <w:tc>
          <w:tcPr>
            <w:tcW w:w="0" w:type="auto"/>
            <w:vAlign w:val="center"/>
          </w:tcPr>
          <w:p w14:paraId="3700D1A2" w14:textId="77777777" w:rsidR="00223AF6" w:rsidRPr="006D38A6" w:rsidRDefault="00223AF6" w:rsidP="006D38A6">
            <w:pPr>
              <w:autoSpaceDE w:val="0"/>
              <w:autoSpaceDN w:val="0"/>
              <w:adjustRightInd w:val="0"/>
              <w:jc w:val="center"/>
            </w:pPr>
            <w:r w:rsidRPr="006D38A6">
              <w:t>2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14:paraId="3576FD82" w14:textId="77777777" w:rsidR="00223AF6" w:rsidRPr="006D38A6" w:rsidRDefault="00223AF6" w:rsidP="006D38A6">
            <w:pPr>
              <w:autoSpaceDE w:val="0"/>
              <w:autoSpaceDN w:val="0"/>
              <w:adjustRightInd w:val="0"/>
              <w:jc w:val="center"/>
            </w:pPr>
            <w:r w:rsidRPr="006D38A6">
              <w:t>3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14:paraId="30E82CE9" w14:textId="77777777" w:rsidR="00223AF6" w:rsidRPr="006D38A6" w:rsidRDefault="00223AF6" w:rsidP="006D38A6">
            <w:pPr>
              <w:autoSpaceDE w:val="0"/>
              <w:autoSpaceDN w:val="0"/>
              <w:adjustRightInd w:val="0"/>
              <w:jc w:val="center"/>
            </w:pPr>
            <w:r w:rsidRPr="006D38A6">
              <w:t>4</w:t>
            </w:r>
          </w:p>
        </w:tc>
        <w:tc>
          <w:tcPr>
            <w:tcW w:w="0" w:type="auto"/>
            <w:vAlign w:val="center"/>
          </w:tcPr>
          <w:p w14:paraId="560FA176" w14:textId="77777777" w:rsidR="00223AF6" w:rsidRPr="006D38A6" w:rsidRDefault="00223AF6" w:rsidP="006D38A6">
            <w:pPr>
              <w:autoSpaceDE w:val="0"/>
              <w:autoSpaceDN w:val="0"/>
              <w:adjustRightInd w:val="0"/>
              <w:jc w:val="center"/>
            </w:pPr>
            <w:r w:rsidRPr="006D38A6">
              <w:t>5</w:t>
            </w:r>
          </w:p>
        </w:tc>
        <w:tc>
          <w:tcPr>
            <w:tcW w:w="1116" w:type="dxa"/>
            <w:vAlign w:val="center"/>
          </w:tcPr>
          <w:p w14:paraId="30B21C43" w14:textId="77777777" w:rsidR="00223AF6" w:rsidRPr="006D38A6" w:rsidRDefault="00223AF6" w:rsidP="006D38A6">
            <w:pPr>
              <w:autoSpaceDE w:val="0"/>
              <w:autoSpaceDN w:val="0"/>
              <w:adjustRightInd w:val="0"/>
              <w:jc w:val="center"/>
            </w:pPr>
            <w:r w:rsidRPr="006D38A6">
              <w:t>6</w:t>
            </w:r>
          </w:p>
        </w:tc>
      </w:tr>
      <w:tr w:rsidR="00223AF6" w:rsidRPr="00023518" w14:paraId="6F060D2A" w14:textId="77777777" w:rsidTr="006D38A6">
        <w:tc>
          <w:tcPr>
            <w:tcW w:w="9571" w:type="dxa"/>
            <w:gridSpan w:val="7"/>
            <w:vAlign w:val="center"/>
          </w:tcPr>
          <w:p w14:paraId="73A72A13" w14:textId="77777777" w:rsidR="00223AF6" w:rsidRPr="006D38A6" w:rsidRDefault="00223AF6" w:rsidP="006D38A6">
            <w:pPr>
              <w:autoSpaceDE w:val="0"/>
              <w:autoSpaceDN w:val="0"/>
              <w:adjustRightInd w:val="0"/>
              <w:jc w:val="center"/>
            </w:pPr>
            <w:r w:rsidRPr="006D38A6">
              <w:t>Исходные данные</w:t>
            </w:r>
          </w:p>
        </w:tc>
      </w:tr>
      <w:tr w:rsidR="00273176" w:rsidRPr="00023518" w14:paraId="2BC90F16" w14:textId="77777777" w:rsidTr="006D38A6">
        <w:tc>
          <w:tcPr>
            <w:tcW w:w="0" w:type="auto"/>
            <w:vAlign w:val="center"/>
          </w:tcPr>
          <w:p w14:paraId="5634049C" w14:textId="77777777" w:rsidR="00223AF6" w:rsidRPr="006D38A6" w:rsidRDefault="00223AF6" w:rsidP="006D38A6">
            <w:pPr>
              <w:autoSpaceDE w:val="0"/>
              <w:autoSpaceDN w:val="0"/>
              <w:adjustRightInd w:val="0"/>
              <w:jc w:val="center"/>
            </w:pPr>
            <w:r w:rsidRPr="006D38A6">
              <w:t>Количество рабочих станций</w:t>
            </w:r>
          </w:p>
        </w:tc>
        <w:tc>
          <w:tcPr>
            <w:tcW w:w="0" w:type="auto"/>
            <w:vAlign w:val="center"/>
          </w:tcPr>
          <w:p w14:paraId="24A1B45B" w14:textId="77777777" w:rsidR="00223AF6" w:rsidRPr="006D38A6" w:rsidRDefault="00223AF6" w:rsidP="006D38A6">
            <w:pPr>
              <w:autoSpaceDE w:val="0"/>
              <w:autoSpaceDN w:val="0"/>
              <w:adjustRightInd w:val="0"/>
              <w:jc w:val="center"/>
            </w:pPr>
            <w:r w:rsidRPr="006D38A6">
              <w:t>15</w:t>
            </w:r>
          </w:p>
        </w:tc>
        <w:tc>
          <w:tcPr>
            <w:tcW w:w="0" w:type="auto"/>
            <w:vAlign w:val="center"/>
          </w:tcPr>
          <w:p w14:paraId="6A90DF2C" w14:textId="77777777" w:rsidR="00223AF6" w:rsidRPr="006D38A6" w:rsidRDefault="00223AF6" w:rsidP="006D38A6">
            <w:pPr>
              <w:autoSpaceDE w:val="0"/>
              <w:autoSpaceDN w:val="0"/>
              <w:adjustRightInd w:val="0"/>
              <w:jc w:val="center"/>
            </w:pPr>
            <w:r w:rsidRPr="006D38A6">
              <w:t>20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14:paraId="52CE8C33" w14:textId="77777777" w:rsidR="00223AF6" w:rsidRPr="006D38A6" w:rsidRDefault="00223AF6" w:rsidP="006D38A6">
            <w:pPr>
              <w:autoSpaceDE w:val="0"/>
              <w:autoSpaceDN w:val="0"/>
              <w:adjustRightInd w:val="0"/>
              <w:jc w:val="center"/>
            </w:pPr>
            <w:r w:rsidRPr="006D38A6">
              <w:t>25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14:paraId="58E56BF9" w14:textId="77777777" w:rsidR="00223AF6" w:rsidRPr="006D38A6" w:rsidRDefault="00223AF6" w:rsidP="006D38A6">
            <w:pPr>
              <w:autoSpaceDE w:val="0"/>
              <w:autoSpaceDN w:val="0"/>
              <w:adjustRightInd w:val="0"/>
              <w:jc w:val="center"/>
            </w:pPr>
            <w:r w:rsidRPr="006D38A6">
              <w:t>15</w:t>
            </w:r>
          </w:p>
        </w:tc>
        <w:tc>
          <w:tcPr>
            <w:tcW w:w="0" w:type="auto"/>
            <w:vAlign w:val="center"/>
          </w:tcPr>
          <w:p w14:paraId="746C1B6D" w14:textId="77777777" w:rsidR="00223AF6" w:rsidRPr="006D38A6" w:rsidRDefault="00223AF6" w:rsidP="006D38A6">
            <w:pPr>
              <w:autoSpaceDE w:val="0"/>
              <w:autoSpaceDN w:val="0"/>
              <w:adjustRightInd w:val="0"/>
              <w:jc w:val="center"/>
            </w:pPr>
            <w:r w:rsidRPr="006D38A6">
              <w:t>20</w:t>
            </w:r>
          </w:p>
        </w:tc>
        <w:tc>
          <w:tcPr>
            <w:tcW w:w="1116" w:type="dxa"/>
            <w:vAlign w:val="center"/>
          </w:tcPr>
          <w:p w14:paraId="72651AFB" w14:textId="77777777" w:rsidR="00223AF6" w:rsidRPr="006D38A6" w:rsidRDefault="00223AF6" w:rsidP="006D38A6">
            <w:pPr>
              <w:autoSpaceDE w:val="0"/>
              <w:autoSpaceDN w:val="0"/>
              <w:adjustRightInd w:val="0"/>
              <w:jc w:val="center"/>
            </w:pPr>
            <w:r w:rsidRPr="006D38A6">
              <w:t>25</w:t>
            </w:r>
          </w:p>
        </w:tc>
      </w:tr>
      <w:tr w:rsidR="00273176" w:rsidRPr="00023518" w14:paraId="5C800F6B" w14:textId="77777777" w:rsidTr="006D38A6">
        <w:tc>
          <w:tcPr>
            <w:tcW w:w="0" w:type="auto"/>
            <w:vAlign w:val="center"/>
          </w:tcPr>
          <w:p w14:paraId="5B549B3A" w14:textId="77777777" w:rsidR="00223AF6" w:rsidRPr="006D38A6" w:rsidRDefault="00223AF6" w:rsidP="006D38A6">
            <w:pPr>
              <w:autoSpaceDE w:val="0"/>
              <w:autoSpaceDN w:val="0"/>
              <w:adjustRightInd w:val="0"/>
              <w:jc w:val="center"/>
            </w:pPr>
            <w:r w:rsidRPr="006D38A6">
              <w:t xml:space="preserve">Среднее время дообработки запроса на </w:t>
            </w:r>
            <w:r w:rsidRPr="006D38A6">
              <w:rPr>
                <w:lang w:val="en-US"/>
              </w:rPr>
              <w:t>PC</w:t>
            </w:r>
          </w:p>
        </w:tc>
        <w:tc>
          <w:tcPr>
            <w:tcW w:w="0" w:type="auto"/>
            <w:vAlign w:val="center"/>
          </w:tcPr>
          <w:p w14:paraId="57D3F0E9" w14:textId="77777777" w:rsidR="00223AF6" w:rsidRPr="006D38A6" w:rsidRDefault="00223AF6" w:rsidP="006D38A6">
            <w:pPr>
              <w:autoSpaceDE w:val="0"/>
              <w:autoSpaceDN w:val="0"/>
              <w:adjustRightInd w:val="0"/>
              <w:jc w:val="center"/>
            </w:pPr>
            <w:r w:rsidRPr="006D38A6">
              <w:t>0</w:t>
            </w:r>
          </w:p>
        </w:tc>
        <w:tc>
          <w:tcPr>
            <w:tcW w:w="0" w:type="auto"/>
            <w:vAlign w:val="center"/>
          </w:tcPr>
          <w:p w14:paraId="78CE099C" w14:textId="77777777" w:rsidR="00223AF6" w:rsidRPr="006D38A6" w:rsidRDefault="00223AF6" w:rsidP="006D38A6">
            <w:pPr>
              <w:autoSpaceDE w:val="0"/>
              <w:autoSpaceDN w:val="0"/>
              <w:adjustRightInd w:val="0"/>
              <w:jc w:val="center"/>
            </w:pPr>
            <w:r w:rsidRPr="006D38A6">
              <w:t>20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14:paraId="1353A640" w14:textId="77777777" w:rsidR="00223AF6" w:rsidRPr="006D38A6" w:rsidRDefault="00223AF6" w:rsidP="006D38A6">
            <w:pPr>
              <w:autoSpaceDE w:val="0"/>
              <w:autoSpaceDN w:val="0"/>
              <w:adjustRightInd w:val="0"/>
              <w:jc w:val="center"/>
            </w:pPr>
            <w:r w:rsidRPr="006D38A6">
              <w:t>50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14:paraId="0B1DB367" w14:textId="77777777" w:rsidR="00223AF6" w:rsidRPr="006D38A6" w:rsidRDefault="00223AF6" w:rsidP="006D38A6">
            <w:pPr>
              <w:autoSpaceDE w:val="0"/>
              <w:autoSpaceDN w:val="0"/>
              <w:adjustRightInd w:val="0"/>
              <w:jc w:val="center"/>
            </w:pPr>
            <w:r w:rsidRPr="006D38A6">
              <w:t>0</w:t>
            </w:r>
          </w:p>
        </w:tc>
        <w:tc>
          <w:tcPr>
            <w:tcW w:w="0" w:type="auto"/>
            <w:vAlign w:val="center"/>
          </w:tcPr>
          <w:p w14:paraId="0D783B35" w14:textId="77777777" w:rsidR="00223AF6" w:rsidRPr="006D38A6" w:rsidRDefault="00223AF6" w:rsidP="006D38A6">
            <w:pPr>
              <w:autoSpaceDE w:val="0"/>
              <w:autoSpaceDN w:val="0"/>
              <w:adjustRightInd w:val="0"/>
              <w:jc w:val="center"/>
            </w:pPr>
            <w:r w:rsidRPr="006D38A6">
              <w:t>20</w:t>
            </w:r>
          </w:p>
        </w:tc>
        <w:tc>
          <w:tcPr>
            <w:tcW w:w="1116" w:type="dxa"/>
            <w:vAlign w:val="center"/>
          </w:tcPr>
          <w:p w14:paraId="588409FD" w14:textId="77777777" w:rsidR="00223AF6" w:rsidRPr="006D38A6" w:rsidRDefault="00223AF6" w:rsidP="006D38A6">
            <w:pPr>
              <w:autoSpaceDE w:val="0"/>
              <w:autoSpaceDN w:val="0"/>
              <w:adjustRightInd w:val="0"/>
              <w:jc w:val="center"/>
            </w:pPr>
            <w:r w:rsidRPr="006D38A6">
              <w:t>50</w:t>
            </w:r>
          </w:p>
        </w:tc>
      </w:tr>
      <w:tr w:rsidR="00273176" w:rsidRPr="00023518" w14:paraId="53449312" w14:textId="77777777" w:rsidTr="006D38A6">
        <w:tc>
          <w:tcPr>
            <w:tcW w:w="0" w:type="auto"/>
            <w:vAlign w:val="center"/>
          </w:tcPr>
          <w:p w14:paraId="37DC53EA" w14:textId="77777777" w:rsidR="00223AF6" w:rsidRPr="006D38A6" w:rsidRDefault="00223AF6" w:rsidP="006D38A6">
            <w:pPr>
              <w:autoSpaceDE w:val="0"/>
              <w:autoSpaceDN w:val="0"/>
              <w:adjustRightInd w:val="0"/>
              <w:jc w:val="center"/>
            </w:pPr>
            <w:r w:rsidRPr="006D38A6">
              <w:t xml:space="preserve">Среднее время формирования запроса на </w:t>
            </w:r>
            <w:r w:rsidRPr="006D38A6">
              <w:rPr>
                <w:lang w:val="en-US"/>
              </w:rPr>
              <w:t>PC</w:t>
            </w:r>
          </w:p>
        </w:tc>
        <w:tc>
          <w:tcPr>
            <w:tcW w:w="0" w:type="auto"/>
            <w:vAlign w:val="center"/>
          </w:tcPr>
          <w:p w14:paraId="1A8BFBE5" w14:textId="77777777" w:rsidR="00223AF6" w:rsidRPr="006D38A6" w:rsidRDefault="00223AF6" w:rsidP="006D38A6">
            <w:pPr>
              <w:autoSpaceDE w:val="0"/>
              <w:autoSpaceDN w:val="0"/>
              <w:adjustRightInd w:val="0"/>
              <w:jc w:val="center"/>
            </w:pPr>
            <w:r w:rsidRPr="006D38A6">
              <w:t>100</w:t>
            </w:r>
          </w:p>
        </w:tc>
        <w:tc>
          <w:tcPr>
            <w:tcW w:w="0" w:type="auto"/>
            <w:vAlign w:val="center"/>
          </w:tcPr>
          <w:p w14:paraId="074B4966" w14:textId="77777777" w:rsidR="00223AF6" w:rsidRPr="006D38A6" w:rsidRDefault="00223AF6" w:rsidP="006D38A6">
            <w:pPr>
              <w:autoSpaceDE w:val="0"/>
              <w:autoSpaceDN w:val="0"/>
              <w:adjustRightInd w:val="0"/>
              <w:jc w:val="center"/>
            </w:pPr>
            <w:r w:rsidRPr="006D38A6">
              <w:t>200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14:paraId="6E4B9349" w14:textId="77777777" w:rsidR="00223AF6" w:rsidRPr="006D38A6" w:rsidRDefault="00223AF6" w:rsidP="006D38A6">
            <w:pPr>
              <w:autoSpaceDE w:val="0"/>
              <w:autoSpaceDN w:val="0"/>
              <w:adjustRightInd w:val="0"/>
              <w:jc w:val="center"/>
            </w:pPr>
            <w:r w:rsidRPr="006D38A6">
              <w:t>300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14:paraId="645E516D" w14:textId="77777777" w:rsidR="00223AF6" w:rsidRPr="006D38A6" w:rsidRDefault="00223AF6" w:rsidP="006D38A6">
            <w:pPr>
              <w:autoSpaceDE w:val="0"/>
              <w:autoSpaceDN w:val="0"/>
              <w:adjustRightInd w:val="0"/>
              <w:jc w:val="center"/>
            </w:pPr>
            <w:r w:rsidRPr="006D38A6">
              <w:t>100</w:t>
            </w:r>
          </w:p>
        </w:tc>
        <w:tc>
          <w:tcPr>
            <w:tcW w:w="0" w:type="auto"/>
            <w:vAlign w:val="center"/>
          </w:tcPr>
          <w:p w14:paraId="1166B0D2" w14:textId="77777777" w:rsidR="00223AF6" w:rsidRPr="006D38A6" w:rsidRDefault="00223AF6" w:rsidP="006D38A6">
            <w:pPr>
              <w:autoSpaceDE w:val="0"/>
              <w:autoSpaceDN w:val="0"/>
              <w:adjustRightInd w:val="0"/>
              <w:jc w:val="center"/>
            </w:pPr>
            <w:r w:rsidRPr="006D38A6">
              <w:t>200</w:t>
            </w:r>
          </w:p>
        </w:tc>
        <w:tc>
          <w:tcPr>
            <w:tcW w:w="1116" w:type="dxa"/>
            <w:vAlign w:val="center"/>
          </w:tcPr>
          <w:p w14:paraId="2B9A232F" w14:textId="77777777" w:rsidR="00223AF6" w:rsidRPr="006D38A6" w:rsidRDefault="00223AF6" w:rsidP="006D38A6">
            <w:pPr>
              <w:autoSpaceDE w:val="0"/>
              <w:autoSpaceDN w:val="0"/>
              <w:adjustRightInd w:val="0"/>
              <w:jc w:val="center"/>
            </w:pPr>
            <w:r w:rsidRPr="006D38A6">
              <w:t>300</w:t>
            </w:r>
          </w:p>
        </w:tc>
      </w:tr>
      <w:tr w:rsidR="00273176" w:rsidRPr="00023518" w14:paraId="0C880530" w14:textId="77777777" w:rsidTr="006D38A6">
        <w:tc>
          <w:tcPr>
            <w:tcW w:w="0" w:type="auto"/>
            <w:vAlign w:val="center"/>
          </w:tcPr>
          <w:p w14:paraId="08CB00F2" w14:textId="77777777" w:rsidR="00223AF6" w:rsidRPr="006D38A6" w:rsidRDefault="00223AF6" w:rsidP="006D38A6">
            <w:pPr>
              <w:autoSpaceDE w:val="0"/>
              <w:autoSpaceDN w:val="0"/>
              <w:adjustRightInd w:val="0"/>
              <w:jc w:val="center"/>
            </w:pPr>
            <w:r w:rsidRPr="006D38A6">
              <w:t>Среднее время передачи через канал в прямом направлении</w:t>
            </w:r>
          </w:p>
        </w:tc>
        <w:tc>
          <w:tcPr>
            <w:tcW w:w="0" w:type="auto"/>
            <w:vAlign w:val="center"/>
          </w:tcPr>
          <w:p w14:paraId="6EEFEA80" w14:textId="77777777" w:rsidR="00223AF6" w:rsidRPr="00F17360" w:rsidRDefault="00F17360" w:rsidP="006D38A6">
            <w:pPr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t>~0</w:t>
            </w:r>
          </w:p>
        </w:tc>
        <w:tc>
          <w:tcPr>
            <w:tcW w:w="0" w:type="auto"/>
            <w:vAlign w:val="center"/>
          </w:tcPr>
          <w:p w14:paraId="05041F3F" w14:textId="77777777" w:rsidR="00223AF6" w:rsidRPr="006D38A6" w:rsidRDefault="00F17360" w:rsidP="006D38A6">
            <w:pPr>
              <w:autoSpaceDE w:val="0"/>
              <w:autoSpaceDN w:val="0"/>
              <w:adjustRightInd w:val="0"/>
              <w:jc w:val="center"/>
            </w:pPr>
            <w:r>
              <w:t>~0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14:paraId="0A2F7959" w14:textId="77777777" w:rsidR="00223AF6" w:rsidRPr="006D38A6" w:rsidRDefault="00F17360" w:rsidP="006D38A6">
            <w:pPr>
              <w:autoSpaceDE w:val="0"/>
              <w:autoSpaceDN w:val="0"/>
              <w:adjustRightInd w:val="0"/>
              <w:jc w:val="center"/>
            </w:pPr>
            <w:r>
              <w:t>~0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14:paraId="5A4F0D6B" w14:textId="77777777" w:rsidR="00223AF6" w:rsidRPr="006D38A6" w:rsidRDefault="00223AF6" w:rsidP="006D38A6">
            <w:pPr>
              <w:autoSpaceDE w:val="0"/>
              <w:autoSpaceDN w:val="0"/>
              <w:adjustRightInd w:val="0"/>
              <w:jc w:val="center"/>
            </w:pPr>
            <w:r w:rsidRPr="006D38A6">
              <w:t>1</w:t>
            </w:r>
          </w:p>
        </w:tc>
        <w:tc>
          <w:tcPr>
            <w:tcW w:w="0" w:type="auto"/>
            <w:vAlign w:val="center"/>
          </w:tcPr>
          <w:p w14:paraId="25C2A3A8" w14:textId="77777777" w:rsidR="00223AF6" w:rsidRPr="006D38A6" w:rsidRDefault="00223AF6" w:rsidP="006D38A6">
            <w:pPr>
              <w:autoSpaceDE w:val="0"/>
              <w:autoSpaceDN w:val="0"/>
              <w:adjustRightInd w:val="0"/>
              <w:jc w:val="center"/>
            </w:pPr>
            <w:r w:rsidRPr="006D38A6">
              <w:t>2</w:t>
            </w:r>
          </w:p>
        </w:tc>
        <w:tc>
          <w:tcPr>
            <w:tcW w:w="1116" w:type="dxa"/>
            <w:vAlign w:val="center"/>
          </w:tcPr>
          <w:p w14:paraId="370D1915" w14:textId="77777777" w:rsidR="00223AF6" w:rsidRPr="006D38A6" w:rsidRDefault="00223AF6" w:rsidP="006D38A6">
            <w:pPr>
              <w:autoSpaceDE w:val="0"/>
              <w:autoSpaceDN w:val="0"/>
              <w:adjustRightInd w:val="0"/>
              <w:jc w:val="center"/>
            </w:pPr>
            <w:r w:rsidRPr="006D38A6">
              <w:t>3</w:t>
            </w:r>
          </w:p>
        </w:tc>
      </w:tr>
      <w:tr w:rsidR="00273176" w:rsidRPr="00023518" w14:paraId="5C95C522" w14:textId="77777777" w:rsidTr="006D38A6">
        <w:tc>
          <w:tcPr>
            <w:tcW w:w="0" w:type="auto"/>
            <w:vAlign w:val="center"/>
          </w:tcPr>
          <w:p w14:paraId="593BABA6" w14:textId="77777777" w:rsidR="00223AF6" w:rsidRPr="006D38A6" w:rsidRDefault="00223AF6" w:rsidP="006D38A6">
            <w:pPr>
              <w:autoSpaceDE w:val="0"/>
              <w:autoSpaceDN w:val="0"/>
              <w:adjustRightInd w:val="0"/>
              <w:jc w:val="center"/>
            </w:pPr>
            <w:r w:rsidRPr="006D38A6">
              <w:t>Среднее время передачи через канал в обратном направлении</w:t>
            </w:r>
          </w:p>
        </w:tc>
        <w:tc>
          <w:tcPr>
            <w:tcW w:w="0" w:type="auto"/>
            <w:vAlign w:val="center"/>
          </w:tcPr>
          <w:p w14:paraId="6134D565" w14:textId="77777777" w:rsidR="00223AF6" w:rsidRPr="006D38A6" w:rsidRDefault="00F17360" w:rsidP="006D38A6">
            <w:pPr>
              <w:autoSpaceDE w:val="0"/>
              <w:autoSpaceDN w:val="0"/>
              <w:adjustRightInd w:val="0"/>
              <w:jc w:val="center"/>
            </w:pPr>
            <w:r>
              <w:t>~0</w:t>
            </w:r>
          </w:p>
        </w:tc>
        <w:tc>
          <w:tcPr>
            <w:tcW w:w="0" w:type="auto"/>
            <w:vAlign w:val="center"/>
          </w:tcPr>
          <w:p w14:paraId="42EB7894" w14:textId="77777777" w:rsidR="00223AF6" w:rsidRPr="006D38A6" w:rsidRDefault="00F17360" w:rsidP="006D38A6">
            <w:pPr>
              <w:autoSpaceDE w:val="0"/>
              <w:autoSpaceDN w:val="0"/>
              <w:adjustRightInd w:val="0"/>
              <w:jc w:val="center"/>
            </w:pPr>
            <w:r>
              <w:t>~0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14:paraId="5E7DAD64" w14:textId="77777777" w:rsidR="00223AF6" w:rsidRPr="006D38A6" w:rsidRDefault="00F17360" w:rsidP="006D38A6">
            <w:pPr>
              <w:autoSpaceDE w:val="0"/>
              <w:autoSpaceDN w:val="0"/>
              <w:adjustRightInd w:val="0"/>
              <w:jc w:val="center"/>
            </w:pPr>
            <w:r>
              <w:t>~0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14:paraId="1671B730" w14:textId="77777777" w:rsidR="00223AF6" w:rsidRPr="006D38A6" w:rsidRDefault="00223AF6" w:rsidP="006D38A6">
            <w:pPr>
              <w:autoSpaceDE w:val="0"/>
              <w:autoSpaceDN w:val="0"/>
              <w:adjustRightInd w:val="0"/>
              <w:jc w:val="center"/>
            </w:pPr>
            <w:r w:rsidRPr="006D38A6">
              <w:t>1</w:t>
            </w:r>
          </w:p>
        </w:tc>
        <w:tc>
          <w:tcPr>
            <w:tcW w:w="0" w:type="auto"/>
            <w:vAlign w:val="center"/>
          </w:tcPr>
          <w:p w14:paraId="238D6875" w14:textId="77777777" w:rsidR="00223AF6" w:rsidRPr="006D38A6" w:rsidRDefault="00223AF6" w:rsidP="006D38A6">
            <w:pPr>
              <w:autoSpaceDE w:val="0"/>
              <w:autoSpaceDN w:val="0"/>
              <w:adjustRightInd w:val="0"/>
              <w:jc w:val="center"/>
            </w:pPr>
            <w:r w:rsidRPr="006D38A6">
              <w:t>2</w:t>
            </w:r>
          </w:p>
        </w:tc>
        <w:tc>
          <w:tcPr>
            <w:tcW w:w="1116" w:type="dxa"/>
            <w:vAlign w:val="center"/>
          </w:tcPr>
          <w:p w14:paraId="02ED16F1" w14:textId="77777777" w:rsidR="00223AF6" w:rsidRPr="006D38A6" w:rsidRDefault="00223AF6" w:rsidP="006D38A6">
            <w:pPr>
              <w:autoSpaceDE w:val="0"/>
              <w:autoSpaceDN w:val="0"/>
              <w:adjustRightInd w:val="0"/>
              <w:jc w:val="center"/>
            </w:pPr>
            <w:r w:rsidRPr="006D38A6">
              <w:t>3</w:t>
            </w:r>
          </w:p>
        </w:tc>
      </w:tr>
      <w:tr w:rsidR="00273176" w:rsidRPr="00023518" w14:paraId="71F37256" w14:textId="77777777" w:rsidTr="006D38A6">
        <w:tc>
          <w:tcPr>
            <w:tcW w:w="0" w:type="auto"/>
            <w:vAlign w:val="center"/>
          </w:tcPr>
          <w:p w14:paraId="78B8A249" w14:textId="77777777" w:rsidR="00223AF6" w:rsidRPr="006D38A6" w:rsidRDefault="00223AF6" w:rsidP="006D38A6">
            <w:pPr>
              <w:autoSpaceDE w:val="0"/>
              <w:autoSpaceDN w:val="0"/>
              <w:adjustRightInd w:val="0"/>
              <w:jc w:val="center"/>
            </w:pPr>
            <w:r w:rsidRPr="006D38A6">
              <w:t>Количество процессоров</w:t>
            </w:r>
          </w:p>
        </w:tc>
        <w:tc>
          <w:tcPr>
            <w:tcW w:w="0" w:type="auto"/>
            <w:vAlign w:val="center"/>
          </w:tcPr>
          <w:p w14:paraId="5E36C1CE" w14:textId="77777777" w:rsidR="00223AF6" w:rsidRPr="006D38A6" w:rsidRDefault="00223AF6" w:rsidP="006D38A6">
            <w:pPr>
              <w:autoSpaceDE w:val="0"/>
              <w:autoSpaceDN w:val="0"/>
              <w:adjustRightInd w:val="0"/>
              <w:jc w:val="center"/>
            </w:pPr>
            <w:r w:rsidRPr="006D38A6">
              <w:t>2</w:t>
            </w:r>
          </w:p>
        </w:tc>
        <w:tc>
          <w:tcPr>
            <w:tcW w:w="0" w:type="auto"/>
            <w:vAlign w:val="center"/>
          </w:tcPr>
          <w:p w14:paraId="75B5DC44" w14:textId="77777777" w:rsidR="00223AF6" w:rsidRPr="006D38A6" w:rsidRDefault="00223AF6" w:rsidP="006D38A6">
            <w:pPr>
              <w:autoSpaceDE w:val="0"/>
              <w:autoSpaceDN w:val="0"/>
              <w:adjustRightInd w:val="0"/>
              <w:jc w:val="center"/>
            </w:pPr>
            <w:r w:rsidRPr="006D38A6">
              <w:t>2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14:paraId="5CD01423" w14:textId="77777777" w:rsidR="00223AF6" w:rsidRPr="006D38A6" w:rsidRDefault="00223AF6" w:rsidP="006D38A6">
            <w:pPr>
              <w:autoSpaceDE w:val="0"/>
              <w:autoSpaceDN w:val="0"/>
              <w:adjustRightInd w:val="0"/>
              <w:jc w:val="center"/>
            </w:pPr>
            <w:r w:rsidRPr="006D38A6">
              <w:t>2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14:paraId="35A1713C" w14:textId="77777777" w:rsidR="00223AF6" w:rsidRPr="006D38A6" w:rsidRDefault="00223AF6" w:rsidP="006D38A6">
            <w:pPr>
              <w:autoSpaceDE w:val="0"/>
              <w:autoSpaceDN w:val="0"/>
              <w:adjustRightInd w:val="0"/>
              <w:jc w:val="center"/>
            </w:pPr>
            <w:r w:rsidRPr="006D38A6">
              <w:t>1</w:t>
            </w:r>
          </w:p>
        </w:tc>
        <w:tc>
          <w:tcPr>
            <w:tcW w:w="0" w:type="auto"/>
            <w:vAlign w:val="center"/>
          </w:tcPr>
          <w:p w14:paraId="0D81E191" w14:textId="77777777" w:rsidR="00223AF6" w:rsidRPr="006D38A6" w:rsidRDefault="00223AF6" w:rsidP="006D38A6">
            <w:pPr>
              <w:autoSpaceDE w:val="0"/>
              <w:autoSpaceDN w:val="0"/>
              <w:adjustRightInd w:val="0"/>
              <w:jc w:val="center"/>
            </w:pPr>
            <w:r w:rsidRPr="006D38A6">
              <w:t>2</w:t>
            </w:r>
          </w:p>
        </w:tc>
        <w:tc>
          <w:tcPr>
            <w:tcW w:w="1116" w:type="dxa"/>
            <w:vAlign w:val="center"/>
          </w:tcPr>
          <w:p w14:paraId="4AB73830" w14:textId="77777777" w:rsidR="00223AF6" w:rsidRPr="006D38A6" w:rsidRDefault="00AC3D95" w:rsidP="006D38A6">
            <w:pPr>
              <w:autoSpaceDE w:val="0"/>
              <w:autoSpaceDN w:val="0"/>
              <w:adjustRightInd w:val="0"/>
              <w:jc w:val="center"/>
            </w:pPr>
            <w:r w:rsidRPr="006D38A6">
              <w:t>3</w:t>
            </w:r>
          </w:p>
        </w:tc>
      </w:tr>
      <w:tr w:rsidR="00273176" w:rsidRPr="00023518" w14:paraId="1E29E390" w14:textId="77777777" w:rsidTr="006D38A6">
        <w:tc>
          <w:tcPr>
            <w:tcW w:w="0" w:type="auto"/>
            <w:vAlign w:val="center"/>
          </w:tcPr>
          <w:p w14:paraId="23763279" w14:textId="77777777" w:rsidR="00223AF6" w:rsidRPr="006D38A6" w:rsidRDefault="00223AF6" w:rsidP="006D38A6">
            <w:pPr>
              <w:autoSpaceDE w:val="0"/>
              <w:autoSpaceDN w:val="0"/>
              <w:adjustRightInd w:val="0"/>
              <w:jc w:val="center"/>
            </w:pPr>
            <w:r w:rsidRPr="006D38A6">
              <w:t>Среднее время обработки запроса на процессоре</w:t>
            </w:r>
          </w:p>
        </w:tc>
        <w:tc>
          <w:tcPr>
            <w:tcW w:w="0" w:type="auto"/>
            <w:vAlign w:val="center"/>
          </w:tcPr>
          <w:p w14:paraId="087B0EB9" w14:textId="77777777" w:rsidR="00223AF6" w:rsidRPr="006D38A6" w:rsidRDefault="00223AF6" w:rsidP="006D38A6">
            <w:pPr>
              <w:autoSpaceDE w:val="0"/>
              <w:autoSpaceDN w:val="0"/>
              <w:adjustRightInd w:val="0"/>
              <w:jc w:val="center"/>
            </w:pPr>
            <w:r w:rsidRPr="006D38A6">
              <w:t>5</w:t>
            </w:r>
          </w:p>
        </w:tc>
        <w:tc>
          <w:tcPr>
            <w:tcW w:w="0" w:type="auto"/>
            <w:vAlign w:val="center"/>
          </w:tcPr>
          <w:p w14:paraId="73F07C9C" w14:textId="77777777" w:rsidR="00223AF6" w:rsidRPr="006D38A6" w:rsidRDefault="00223AF6" w:rsidP="006D38A6">
            <w:pPr>
              <w:autoSpaceDE w:val="0"/>
              <w:autoSpaceDN w:val="0"/>
              <w:adjustRightInd w:val="0"/>
              <w:jc w:val="center"/>
            </w:pPr>
            <w:r w:rsidRPr="006D38A6">
              <w:t>10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14:paraId="6BE96FB8" w14:textId="77777777" w:rsidR="00223AF6" w:rsidRPr="006D38A6" w:rsidRDefault="00223AF6" w:rsidP="006D38A6">
            <w:pPr>
              <w:autoSpaceDE w:val="0"/>
              <w:autoSpaceDN w:val="0"/>
              <w:adjustRightInd w:val="0"/>
              <w:jc w:val="center"/>
            </w:pPr>
            <w:r w:rsidRPr="006D38A6">
              <w:t>15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14:paraId="756FDA34" w14:textId="77777777" w:rsidR="00223AF6" w:rsidRPr="006D38A6" w:rsidRDefault="00223AF6" w:rsidP="006D38A6">
            <w:pPr>
              <w:autoSpaceDE w:val="0"/>
              <w:autoSpaceDN w:val="0"/>
              <w:adjustRightInd w:val="0"/>
              <w:jc w:val="center"/>
            </w:pPr>
            <w:r w:rsidRPr="006D38A6">
              <w:t>5</w:t>
            </w:r>
          </w:p>
        </w:tc>
        <w:tc>
          <w:tcPr>
            <w:tcW w:w="0" w:type="auto"/>
            <w:vAlign w:val="center"/>
          </w:tcPr>
          <w:p w14:paraId="5F13008A" w14:textId="77777777" w:rsidR="00223AF6" w:rsidRPr="006D38A6" w:rsidRDefault="00223AF6" w:rsidP="006D38A6">
            <w:pPr>
              <w:autoSpaceDE w:val="0"/>
              <w:autoSpaceDN w:val="0"/>
              <w:adjustRightInd w:val="0"/>
              <w:jc w:val="center"/>
            </w:pPr>
            <w:r w:rsidRPr="006D38A6">
              <w:t>10</w:t>
            </w:r>
          </w:p>
        </w:tc>
        <w:tc>
          <w:tcPr>
            <w:tcW w:w="1116" w:type="dxa"/>
            <w:vAlign w:val="center"/>
          </w:tcPr>
          <w:p w14:paraId="77088D83" w14:textId="77777777" w:rsidR="00223AF6" w:rsidRPr="006D38A6" w:rsidRDefault="00223AF6" w:rsidP="006D38A6">
            <w:pPr>
              <w:autoSpaceDE w:val="0"/>
              <w:autoSpaceDN w:val="0"/>
              <w:adjustRightInd w:val="0"/>
              <w:jc w:val="center"/>
            </w:pPr>
            <w:r w:rsidRPr="006D38A6">
              <w:t>15</w:t>
            </w:r>
          </w:p>
        </w:tc>
      </w:tr>
      <w:tr w:rsidR="00273176" w:rsidRPr="00023518" w14:paraId="7F00AC6F" w14:textId="77777777" w:rsidTr="006D38A6">
        <w:tc>
          <w:tcPr>
            <w:tcW w:w="0" w:type="auto"/>
            <w:vAlign w:val="center"/>
          </w:tcPr>
          <w:p w14:paraId="480BC049" w14:textId="77777777" w:rsidR="00223AF6" w:rsidRPr="006D38A6" w:rsidRDefault="00223AF6" w:rsidP="006D38A6">
            <w:pPr>
              <w:autoSpaceDE w:val="0"/>
              <w:autoSpaceDN w:val="0"/>
              <w:adjustRightInd w:val="0"/>
              <w:jc w:val="center"/>
            </w:pPr>
            <w:r w:rsidRPr="006D38A6">
              <w:t>Количество дисков</w:t>
            </w:r>
          </w:p>
        </w:tc>
        <w:tc>
          <w:tcPr>
            <w:tcW w:w="0" w:type="auto"/>
            <w:vAlign w:val="center"/>
          </w:tcPr>
          <w:p w14:paraId="05DC9A79" w14:textId="77777777" w:rsidR="00223AF6" w:rsidRPr="006D38A6" w:rsidRDefault="00223AF6" w:rsidP="006D38A6">
            <w:pPr>
              <w:autoSpaceDE w:val="0"/>
              <w:autoSpaceDN w:val="0"/>
              <w:adjustRightInd w:val="0"/>
              <w:jc w:val="center"/>
            </w:pPr>
            <w:r w:rsidRPr="006D38A6">
              <w:t>2</w:t>
            </w:r>
          </w:p>
        </w:tc>
        <w:tc>
          <w:tcPr>
            <w:tcW w:w="0" w:type="auto"/>
            <w:vAlign w:val="center"/>
          </w:tcPr>
          <w:p w14:paraId="7B1EC149" w14:textId="77777777" w:rsidR="00223AF6" w:rsidRPr="006D38A6" w:rsidRDefault="00223AF6" w:rsidP="006D38A6">
            <w:pPr>
              <w:autoSpaceDE w:val="0"/>
              <w:autoSpaceDN w:val="0"/>
              <w:adjustRightInd w:val="0"/>
              <w:jc w:val="center"/>
            </w:pPr>
            <w:r w:rsidRPr="006D38A6">
              <w:t>2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14:paraId="65EA0999" w14:textId="77777777" w:rsidR="00223AF6" w:rsidRPr="006D38A6" w:rsidRDefault="00223AF6" w:rsidP="006D38A6">
            <w:pPr>
              <w:autoSpaceDE w:val="0"/>
              <w:autoSpaceDN w:val="0"/>
              <w:adjustRightInd w:val="0"/>
              <w:jc w:val="center"/>
            </w:pPr>
            <w:r w:rsidRPr="006D38A6">
              <w:t>2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14:paraId="5E7F2AFE" w14:textId="77777777" w:rsidR="00223AF6" w:rsidRPr="006D38A6" w:rsidRDefault="00223AF6" w:rsidP="006D38A6">
            <w:pPr>
              <w:autoSpaceDE w:val="0"/>
              <w:autoSpaceDN w:val="0"/>
              <w:adjustRightInd w:val="0"/>
              <w:jc w:val="center"/>
            </w:pPr>
            <w:r w:rsidRPr="006D38A6">
              <w:t>1</w:t>
            </w:r>
          </w:p>
        </w:tc>
        <w:tc>
          <w:tcPr>
            <w:tcW w:w="0" w:type="auto"/>
            <w:vAlign w:val="center"/>
          </w:tcPr>
          <w:p w14:paraId="4FA12824" w14:textId="77777777" w:rsidR="00223AF6" w:rsidRPr="006D38A6" w:rsidRDefault="00223AF6" w:rsidP="006D38A6">
            <w:pPr>
              <w:autoSpaceDE w:val="0"/>
              <w:autoSpaceDN w:val="0"/>
              <w:adjustRightInd w:val="0"/>
              <w:jc w:val="center"/>
            </w:pPr>
            <w:r w:rsidRPr="006D38A6">
              <w:t>2</w:t>
            </w:r>
          </w:p>
        </w:tc>
        <w:tc>
          <w:tcPr>
            <w:tcW w:w="1116" w:type="dxa"/>
            <w:vAlign w:val="center"/>
          </w:tcPr>
          <w:p w14:paraId="748DCD0F" w14:textId="77777777" w:rsidR="00223AF6" w:rsidRPr="006D38A6" w:rsidRDefault="00223AF6" w:rsidP="006D38A6">
            <w:pPr>
              <w:autoSpaceDE w:val="0"/>
              <w:autoSpaceDN w:val="0"/>
              <w:adjustRightInd w:val="0"/>
              <w:jc w:val="center"/>
            </w:pPr>
            <w:r w:rsidRPr="006D38A6">
              <w:t>2</w:t>
            </w:r>
          </w:p>
        </w:tc>
      </w:tr>
      <w:tr w:rsidR="00273176" w:rsidRPr="00023518" w14:paraId="4C493C8F" w14:textId="77777777" w:rsidTr="006D38A6">
        <w:tc>
          <w:tcPr>
            <w:tcW w:w="0" w:type="auto"/>
            <w:vAlign w:val="center"/>
          </w:tcPr>
          <w:p w14:paraId="57E4256B" w14:textId="77777777" w:rsidR="00223AF6" w:rsidRPr="006D38A6" w:rsidRDefault="00223AF6" w:rsidP="006D38A6">
            <w:pPr>
              <w:autoSpaceDE w:val="0"/>
              <w:autoSpaceDN w:val="0"/>
              <w:adjustRightInd w:val="0"/>
              <w:jc w:val="center"/>
            </w:pPr>
            <w:r w:rsidRPr="006D38A6">
              <w:t>Среднее время обработки запроса на диске</w:t>
            </w:r>
          </w:p>
        </w:tc>
        <w:tc>
          <w:tcPr>
            <w:tcW w:w="0" w:type="auto"/>
            <w:vAlign w:val="center"/>
          </w:tcPr>
          <w:p w14:paraId="667C66E4" w14:textId="77777777" w:rsidR="00223AF6" w:rsidRPr="006D38A6" w:rsidRDefault="00223AF6" w:rsidP="006D38A6">
            <w:pPr>
              <w:autoSpaceDE w:val="0"/>
              <w:autoSpaceDN w:val="0"/>
              <w:adjustRightInd w:val="0"/>
              <w:jc w:val="center"/>
            </w:pPr>
            <w:r w:rsidRPr="006D38A6">
              <w:t>10</w:t>
            </w:r>
          </w:p>
        </w:tc>
        <w:tc>
          <w:tcPr>
            <w:tcW w:w="0" w:type="auto"/>
            <w:vAlign w:val="center"/>
          </w:tcPr>
          <w:p w14:paraId="4D841DAE" w14:textId="77777777" w:rsidR="00223AF6" w:rsidRPr="006D38A6" w:rsidRDefault="00223AF6" w:rsidP="006D38A6">
            <w:pPr>
              <w:autoSpaceDE w:val="0"/>
              <w:autoSpaceDN w:val="0"/>
              <w:adjustRightInd w:val="0"/>
              <w:jc w:val="center"/>
            </w:pPr>
            <w:r w:rsidRPr="006D38A6">
              <w:t>20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14:paraId="607388C8" w14:textId="77777777" w:rsidR="00223AF6" w:rsidRPr="006D38A6" w:rsidRDefault="00223AF6" w:rsidP="006D38A6">
            <w:pPr>
              <w:autoSpaceDE w:val="0"/>
              <w:autoSpaceDN w:val="0"/>
              <w:adjustRightInd w:val="0"/>
              <w:jc w:val="center"/>
            </w:pPr>
            <w:r w:rsidRPr="006D38A6">
              <w:t>30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14:paraId="4B534210" w14:textId="77777777" w:rsidR="00223AF6" w:rsidRPr="006D38A6" w:rsidRDefault="00223AF6" w:rsidP="006D38A6">
            <w:pPr>
              <w:autoSpaceDE w:val="0"/>
              <w:autoSpaceDN w:val="0"/>
              <w:adjustRightInd w:val="0"/>
              <w:jc w:val="center"/>
            </w:pPr>
            <w:r w:rsidRPr="006D38A6">
              <w:t>10</w:t>
            </w:r>
          </w:p>
        </w:tc>
        <w:tc>
          <w:tcPr>
            <w:tcW w:w="0" w:type="auto"/>
            <w:vAlign w:val="center"/>
          </w:tcPr>
          <w:p w14:paraId="541A3EBF" w14:textId="77777777" w:rsidR="00223AF6" w:rsidRPr="006D38A6" w:rsidRDefault="00223AF6" w:rsidP="006D38A6">
            <w:pPr>
              <w:autoSpaceDE w:val="0"/>
              <w:autoSpaceDN w:val="0"/>
              <w:adjustRightInd w:val="0"/>
              <w:jc w:val="center"/>
            </w:pPr>
            <w:r w:rsidRPr="006D38A6">
              <w:t>20</w:t>
            </w:r>
          </w:p>
        </w:tc>
        <w:tc>
          <w:tcPr>
            <w:tcW w:w="1116" w:type="dxa"/>
            <w:vAlign w:val="center"/>
          </w:tcPr>
          <w:p w14:paraId="0DE6048D" w14:textId="77777777" w:rsidR="00223AF6" w:rsidRPr="006D38A6" w:rsidRDefault="00223AF6" w:rsidP="006D38A6">
            <w:pPr>
              <w:autoSpaceDE w:val="0"/>
              <w:autoSpaceDN w:val="0"/>
              <w:adjustRightInd w:val="0"/>
              <w:jc w:val="center"/>
            </w:pPr>
            <w:r w:rsidRPr="006D38A6">
              <w:t>30</w:t>
            </w:r>
          </w:p>
        </w:tc>
      </w:tr>
      <w:tr w:rsidR="00273176" w:rsidRPr="00023518" w14:paraId="45EA19C0" w14:textId="77777777" w:rsidTr="006D38A6">
        <w:tc>
          <w:tcPr>
            <w:tcW w:w="0" w:type="auto"/>
            <w:vAlign w:val="center"/>
          </w:tcPr>
          <w:p w14:paraId="30A521A7" w14:textId="77777777" w:rsidR="00223AF6" w:rsidRPr="006D38A6" w:rsidRDefault="00223AF6" w:rsidP="006D38A6">
            <w:pPr>
              <w:autoSpaceDE w:val="0"/>
              <w:autoSpaceDN w:val="0"/>
              <w:adjustRightInd w:val="0"/>
              <w:jc w:val="center"/>
            </w:pPr>
            <w:r w:rsidRPr="006D38A6">
              <w:t>Вероятность обращения к ЦП после обработки на диске</w:t>
            </w:r>
          </w:p>
        </w:tc>
        <w:tc>
          <w:tcPr>
            <w:tcW w:w="0" w:type="auto"/>
            <w:vAlign w:val="center"/>
          </w:tcPr>
          <w:p w14:paraId="4A08C621" w14:textId="77777777" w:rsidR="00223AF6" w:rsidRPr="006D38A6" w:rsidRDefault="00223AF6" w:rsidP="006D38A6">
            <w:pPr>
              <w:autoSpaceDE w:val="0"/>
              <w:autoSpaceDN w:val="0"/>
              <w:adjustRightInd w:val="0"/>
              <w:jc w:val="center"/>
            </w:pPr>
            <w:r w:rsidRPr="006D38A6">
              <w:t>0</w:t>
            </w:r>
          </w:p>
        </w:tc>
        <w:tc>
          <w:tcPr>
            <w:tcW w:w="0" w:type="auto"/>
            <w:vAlign w:val="center"/>
          </w:tcPr>
          <w:p w14:paraId="4DA5BE3F" w14:textId="77777777" w:rsidR="00223AF6" w:rsidRPr="006D38A6" w:rsidRDefault="00223AF6" w:rsidP="006D38A6">
            <w:pPr>
              <w:autoSpaceDE w:val="0"/>
              <w:autoSpaceDN w:val="0"/>
              <w:adjustRightInd w:val="0"/>
              <w:jc w:val="center"/>
            </w:pPr>
            <w:r w:rsidRPr="006D38A6">
              <w:t>0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14:paraId="6A80640E" w14:textId="77777777" w:rsidR="00223AF6" w:rsidRPr="006D38A6" w:rsidRDefault="00223AF6" w:rsidP="006D38A6">
            <w:pPr>
              <w:autoSpaceDE w:val="0"/>
              <w:autoSpaceDN w:val="0"/>
              <w:adjustRightInd w:val="0"/>
              <w:jc w:val="center"/>
            </w:pPr>
            <w:r w:rsidRPr="006D38A6">
              <w:t>0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14:paraId="5A8B5FE0" w14:textId="77777777" w:rsidR="00223AF6" w:rsidRPr="006D38A6" w:rsidRDefault="00223AF6" w:rsidP="006D38A6">
            <w:pPr>
              <w:autoSpaceDE w:val="0"/>
              <w:autoSpaceDN w:val="0"/>
              <w:adjustRightInd w:val="0"/>
              <w:jc w:val="center"/>
            </w:pPr>
            <w:r w:rsidRPr="006D38A6">
              <w:t>0,2</w:t>
            </w:r>
          </w:p>
        </w:tc>
        <w:tc>
          <w:tcPr>
            <w:tcW w:w="0" w:type="auto"/>
            <w:vAlign w:val="center"/>
          </w:tcPr>
          <w:p w14:paraId="2FE9F8B5" w14:textId="77777777" w:rsidR="00223AF6" w:rsidRPr="006D38A6" w:rsidRDefault="00223AF6" w:rsidP="006D38A6">
            <w:pPr>
              <w:autoSpaceDE w:val="0"/>
              <w:autoSpaceDN w:val="0"/>
              <w:adjustRightInd w:val="0"/>
              <w:jc w:val="center"/>
            </w:pPr>
            <w:r w:rsidRPr="006D38A6">
              <w:t>0,3</w:t>
            </w:r>
          </w:p>
        </w:tc>
        <w:tc>
          <w:tcPr>
            <w:tcW w:w="1116" w:type="dxa"/>
            <w:vAlign w:val="center"/>
          </w:tcPr>
          <w:p w14:paraId="3DF6F38C" w14:textId="77777777" w:rsidR="00223AF6" w:rsidRPr="006D38A6" w:rsidRDefault="00223AF6" w:rsidP="006D38A6">
            <w:pPr>
              <w:autoSpaceDE w:val="0"/>
              <w:autoSpaceDN w:val="0"/>
              <w:adjustRightInd w:val="0"/>
              <w:jc w:val="center"/>
            </w:pPr>
            <w:r w:rsidRPr="006D38A6">
              <w:t>0,4</w:t>
            </w:r>
          </w:p>
        </w:tc>
      </w:tr>
      <w:tr w:rsidR="00223AF6" w:rsidRPr="00023518" w14:paraId="077DB243" w14:textId="77777777" w:rsidTr="006D38A6">
        <w:tc>
          <w:tcPr>
            <w:tcW w:w="9571" w:type="dxa"/>
            <w:gridSpan w:val="7"/>
            <w:vAlign w:val="center"/>
          </w:tcPr>
          <w:p w14:paraId="40EAB710" w14:textId="77777777" w:rsidR="00223AF6" w:rsidRPr="006D38A6" w:rsidRDefault="00223AF6" w:rsidP="006D38A6">
            <w:pPr>
              <w:autoSpaceDE w:val="0"/>
              <w:autoSpaceDN w:val="0"/>
              <w:adjustRightInd w:val="0"/>
              <w:jc w:val="center"/>
            </w:pPr>
            <w:r w:rsidRPr="006D38A6">
              <w:t>Результаты моделирования</w:t>
            </w:r>
          </w:p>
        </w:tc>
      </w:tr>
      <w:tr w:rsidR="00273176" w:rsidRPr="00023518" w14:paraId="766AC900" w14:textId="77777777" w:rsidTr="006D38A6">
        <w:tc>
          <w:tcPr>
            <w:tcW w:w="0" w:type="auto"/>
            <w:vAlign w:val="center"/>
          </w:tcPr>
          <w:p w14:paraId="7C2C78D2" w14:textId="77777777" w:rsidR="00223AF6" w:rsidRPr="006D38A6" w:rsidRDefault="00223AF6" w:rsidP="006D38A6">
            <w:pPr>
              <w:autoSpaceDE w:val="0"/>
              <w:autoSpaceDN w:val="0"/>
              <w:adjustRightInd w:val="0"/>
              <w:jc w:val="center"/>
            </w:pPr>
            <w:r w:rsidRPr="006D38A6">
              <w:t>Загрузка рабочей станции</w:t>
            </w:r>
          </w:p>
        </w:tc>
        <w:tc>
          <w:tcPr>
            <w:tcW w:w="0" w:type="auto"/>
            <w:vAlign w:val="center"/>
          </w:tcPr>
          <w:p w14:paraId="5124113D" w14:textId="77777777" w:rsidR="00223AF6" w:rsidRPr="00023518" w:rsidRDefault="00223AF6" w:rsidP="00AC3D95">
            <w:r w:rsidRPr="00023518">
              <w:t>0,768</w:t>
            </w:r>
          </w:p>
        </w:tc>
        <w:tc>
          <w:tcPr>
            <w:tcW w:w="0" w:type="auto"/>
            <w:vAlign w:val="center"/>
          </w:tcPr>
          <w:p w14:paraId="6FB64239" w14:textId="77777777" w:rsidR="00223AF6" w:rsidRPr="00023518" w:rsidRDefault="00223AF6" w:rsidP="00AC3D95">
            <w:r w:rsidRPr="00023518">
              <w:t>0,754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14:paraId="3E178895" w14:textId="77777777" w:rsidR="00223AF6" w:rsidRPr="00023518" w:rsidRDefault="00223AF6" w:rsidP="00AC3D95">
            <w:r w:rsidRPr="00023518">
              <w:t>0,718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14:paraId="27DF89FB" w14:textId="77777777" w:rsidR="00223AF6" w:rsidRPr="00023518" w:rsidRDefault="00223AF6" w:rsidP="00AC3D95">
            <w:r w:rsidRPr="00023518">
              <w:t>0,484</w:t>
            </w:r>
          </w:p>
        </w:tc>
        <w:tc>
          <w:tcPr>
            <w:tcW w:w="0" w:type="auto"/>
            <w:vAlign w:val="center"/>
          </w:tcPr>
          <w:p w14:paraId="45BD3175" w14:textId="77777777" w:rsidR="00223AF6" w:rsidRPr="00023518" w:rsidRDefault="00223AF6" w:rsidP="00AC3D95">
            <w:r w:rsidRPr="00023518">
              <w:t>0,593</w:t>
            </w:r>
          </w:p>
        </w:tc>
        <w:tc>
          <w:tcPr>
            <w:tcW w:w="1116" w:type="dxa"/>
            <w:vAlign w:val="center"/>
          </w:tcPr>
          <w:p w14:paraId="061F3617" w14:textId="77777777" w:rsidR="00223AF6" w:rsidRPr="00023518" w:rsidRDefault="00223AF6" w:rsidP="00AC3D95">
            <w:r w:rsidRPr="00023518">
              <w:t>0,47</w:t>
            </w:r>
            <w:r w:rsidR="00AC3D95" w:rsidRPr="00023518">
              <w:t>2</w:t>
            </w:r>
          </w:p>
        </w:tc>
      </w:tr>
      <w:tr w:rsidR="00273176" w:rsidRPr="00023518" w14:paraId="30FD987E" w14:textId="77777777" w:rsidTr="006D38A6">
        <w:tc>
          <w:tcPr>
            <w:tcW w:w="0" w:type="auto"/>
            <w:vAlign w:val="center"/>
          </w:tcPr>
          <w:p w14:paraId="79ADEB20" w14:textId="77777777" w:rsidR="00223AF6" w:rsidRPr="006D38A6" w:rsidRDefault="00223AF6" w:rsidP="006D38A6">
            <w:pPr>
              <w:autoSpaceDE w:val="0"/>
              <w:autoSpaceDN w:val="0"/>
              <w:adjustRightInd w:val="0"/>
              <w:jc w:val="center"/>
            </w:pPr>
            <w:r w:rsidRPr="006D38A6">
              <w:t>Загрузка канала</w:t>
            </w:r>
          </w:p>
        </w:tc>
        <w:tc>
          <w:tcPr>
            <w:tcW w:w="0" w:type="auto"/>
            <w:vAlign w:val="center"/>
          </w:tcPr>
          <w:p w14:paraId="20221AA5" w14:textId="77777777" w:rsidR="00223AF6" w:rsidRPr="00023518" w:rsidRDefault="00223AF6" w:rsidP="00AC3D95">
            <w:r w:rsidRPr="00023518">
              <w:t>0</w:t>
            </w:r>
          </w:p>
        </w:tc>
        <w:tc>
          <w:tcPr>
            <w:tcW w:w="0" w:type="auto"/>
            <w:vAlign w:val="center"/>
          </w:tcPr>
          <w:p w14:paraId="5764F4B2" w14:textId="77777777" w:rsidR="00223AF6" w:rsidRPr="00023518" w:rsidRDefault="00223AF6" w:rsidP="00AC3D95">
            <w:r w:rsidRPr="00023518">
              <w:t>0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14:paraId="570C38D0" w14:textId="77777777" w:rsidR="00223AF6" w:rsidRPr="00023518" w:rsidRDefault="00223AF6" w:rsidP="00AC3D95">
            <w:r w:rsidRPr="00023518">
              <w:t>0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14:paraId="0AEC6FD6" w14:textId="77777777" w:rsidR="00223AF6" w:rsidRPr="00023518" w:rsidRDefault="00223AF6" w:rsidP="00AC3D95">
            <w:r w:rsidRPr="00023518">
              <w:t>0,146</w:t>
            </w:r>
          </w:p>
        </w:tc>
        <w:tc>
          <w:tcPr>
            <w:tcW w:w="0" w:type="auto"/>
            <w:vAlign w:val="center"/>
          </w:tcPr>
          <w:p w14:paraId="2B8B2A47" w14:textId="77777777" w:rsidR="00223AF6" w:rsidRPr="00023518" w:rsidRDefault="00223AF6" w:rsidP="00AC3D95">
            <w:r w:rsidRPr="00023518">
              <w:t>0,200</w:t>
            </w:r>
          </w:p>
        </w:tc>
        <w:tc>
          <w:tcPr>
            <w:tcW w:w="1116" w:type="dxa"/>
            <w:vAlign w:val="center"/>
          </w:tcPr>
          <w:p w14:paraId="14E1AEDA" w14:textId="77777777" w:rsidR="00223AF6" w:rsidRPr="00023518" w:rsidRDefault="00223AF6" w:rsidP="00AC3D95">
            <w:r w:rsidRPr="00023518">
              <w:t>0,201</w:t>
            </w:r>
          </w:p>
        </w:tc>
      </w:tr>
      <w:tr w:rsidR="00273176" w:rsidRPr="00023518" w14:paraId="11442C4A" w14:textId="77777777" w:rsidTr="006D38A6">
        <w:tc>
          <w:tcPr>
            <w:tcW w:w="0" w:type="auto"/>
            <w:vAlign w:val="center"/>
          </w:tcPr>
          <w:p w14:paraId="0BCFF590" w14:textId="77777777" w:rsidR="00223AF6" w:rsidRPr="006D38A6" w:rsidRDefault="00223AF6" w:rsidP="006D38A6">
            <w:pPr>
              <w:autoSpaceDE w:val="0"/>
              <w:autoSpaceDN w:val="0"/>
              <w:adjustRightInd w:val="0"/>
              <w:jc w:val="center"/>
            </w:pPr>
            <w:r w:rsidRPr="006D38A6">
              <w:t>Загрузка процессора</w:t>
            </w:r>
          </w:p>
        </w:tc>
        <w:tc>
          <w:tcPr>
            <w:tcW w:w="0" w:type="auto"/>
            <w:vAlign w:val="center"/>
          </w:tcPr>
          <w:p w14:paraId="440C5C58" w14:textId="77777777" w:rsidR="00223AF6" w:rsidRPr="00023518" w:rsidRDefault="00223AF6" w:rsidP="00AC3D95">
            <w:r w:rsidRPr="00023518">
              <w:t>0,299</w:t>
            </w:r>
          </w:p>
        </w:tc>
        <w:tc>
          <w:tcPr>
            <w:tcW w:w="0" w:type="auto"/>
            <w:vAlign w:val="center"/>
          </w:tcPr>
          <w:p w14:paraId="293F7D4D" w14:textId="77777777" w:rsidR="00223AF6" w:rsidRPr="00023518" w:rsidRDefault="00223AF6" w:rsidP="00AC3D95">
            <w:r w:rsidRPr="00023518">
              <w:t>0,350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14:paraId="03B6CAF1" w14:textId="77777777" w:rsidR="00223AF6" w:rsidRPr="00023518" w:rsidRDefault="00223AF6" w:rsidP="00AC3D95">
            <w:r w:rsidRPr="00023518">
              <w:t>0,374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14:paraId="16943C78" w14:textId="77777777" w:rsidR="00223AF6" w:rsidRPr="00023518" w:rsidRDefault="00223AF6" w:rsidP="00AC3D95">
            <w:r w:rsidRPr="00023518">
              <w:t>0,450</w:t>
            </w:r>
          </w:p>
        </w:tc>
        <w:tc>
          <w:tcPr>
            <w:tcW w:w="0" w:type="auto"/>
            <w:vAlign w:val="center"/>
          </w:tcPr>
          <w:p w14:paraId="4FE094EB" w14:textId="77777777" w:rsidR="00223AF6" w:rsidRPr="00023518" w:rsidRDefault="00223AF6" w:rsidP="00AC3D95">
            <w:r w:rsidRPr="00023518">
              <w:t>0,395</w:t>
            </w:r>
          </w:p>
        </w:tc>
        <w:tc>
          <w:tcPr>
            <w:tcW w:w="1116" w:type="dxa"/>
            <w:vAlign w:val="center"/>
          </w:tcPr>
          <w:p w14:paraId="75BDE697" w14:textId="77777777" w:rsidR="00223AF6" w:rsidRPr="00023518" w:rsidRDefault="00223AF6" w:rsidP="00AC3D95">
            <w:r w:rsidRPr="00023518">
              <w:t>0,</w:t>
            </w:r>
            <w:r w:rsidR="00AC3D95" w:rsidRPr="00023518">
              <w:t>292</w:t>
            </w:r>
          </w:p>
        </w:tc>
      </w:tr>
      <w:tr w:rsidR="00273176" w:rsidRPr="00023518" w14:paraId="2056AE13" w14:textId="77777777" w:rsidTr="006D38A6">
        <w:tc>
          <w:tcPr>
            <w:tcW w:w="0" w:type="auto"/>
            <w:vAlign w:val="center"/>
          </w:tcPr>
          <w:p w14:paraId="7F63C90D" w14:textId="77777777" w:rsidR="00223AF6" w:rsidRPr="006D38A6" w:rsidRDefault="00223AF6" w:rsidP="006D38A6">
            <w:pPr>
              <w:autoSpaceDE w:val="0"/>
              <w:autoSpaceDN w:val="0"/>
              <w:adjustRightInd w:val="0"/>
              <w:jc w:val="center"/>
            </w:pPr>
            <w:r w:rsidRPr="006D38A6">
              <w:t>Средняя загрузка диска</w:t>
            </w:r>
          </w:p>
        </w:tc>
        <w:tc>
          <w:tcPr>
            <w:tcW w:w="0" w:type="auto"/>
            <w:vAlign w:val="center"/>
          </w:tcPr>
          <w:p w14:paraId="32250470" w14:textId="77777777" w:rsidR="00223AF6" w:rsidRPr="00023518" w:rsidRDefault="00223AF6" w:rsidP="00AC3D95">
            <w:r w:rsidRPr="00023518">
              <w:t>0,591</w:t>
            </w:r>
          </w:p>
        </w:tc>
        <w:tc>
          <w:tcPr>
            <w:tcW w:w="0" w:type="auto"/>
            <w:vAlign w:val="center"/>
          </w:tcPr>
          <w:p w14:paraId="51281B52" w14:textId="77777777" w:rsidR="00223AF6" w:rsidRPr="00023518" w:rsidRDefault="00223AF6" w:rsidP="00AC3D95">
            <w:r w:rsidRPr="00023518">
              <w:t>0,690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14:paraId="0AAD0271" w14:textId="77777777" w:rsidR="00223AF6" w:rsidRPr="00023518" w:rsidRDefault="00223AF6" w:rsidP="00AC3D95">
            <w:r w:rsidRPr="00023518">
              <w:t>0,762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14:paraId="2A4360E0" w14:textId="77777777" w:rsidR="00223AF6" w:rsidRPr="00023518" w:rsidRDefault="00223AF6" w:rsidP="00AC3D95">
            <w:r w:rsidRPr="00023518">
              <w:t>0,883</w:t>
            </w:r>
          </w:p>
        </w:tc>
        <w:tc>
          <w:tcPr>
            <w:tcW w:w="0" w:type="auto"/>
            <w:vAlign w:val="center"/>
          </w:tcPr>
          <w:p w14:paraId="75E83136" w14:textId="77777777" w:rsidR="00223AF6" w:rsidRPr="00023518" w:rsidRDefault="00223AF6" w:rsidP="00AC3D95">
            <w:r w:rsidRPr="00023518">
              <w:t>0,769</w:t>
            </w:r>
          </w:p>
        </w:tc>
        <w:tc>
          <w:tcPr>
            <w:tcW w:w="1116" w:type="dxa"/>
            <w:vAlign w:val="center"/>
          </w:tcPr>
          <w:p w14:paraId="67B4DB87" w14:textId="77777777" w:rsidR="00223AF6" w:rsidRPr="00023518" w:rsidRDefault="00223AF6" w:rsidP="00AC3D95">
            <w:r w:rsidRPr="00023518">
              <w:t>0,847</w:t>
            </w:r>
          </w:p>
        </w:tc>
      </w:tr>
      <w:tr w:rsidR="00273176" w:rsidRPr="00023518" w14:paraId="27BA9A10" w14:textId="77777777" w:rsidTr="006D38A6">
        <w:tc>
          <w:tcPr>
            <w:tcW w:w="0" w:type="auto"/>
            <w:vAlign w:val="center"/>
          </w:tcPr>
          <w:p w14:paraId="3860D530" w14:textId="77777777" w:rsidR="00223AF6" w:rsidRPr="006D38A6" w:rsidRDefault="00223AF6" w:rsidP="006D38A6">
            <w:pPr>
              <w:autoSpaceDE w:val="0"/>
              <w:autoSpaceDN w:val="0"/>
              <w:adjustRightInd w:val="0"/>
              <w:jc w:val="center"/>
            </w:pPr>
            <w:r w:rsidRPr="006D38A6">
              <w:t>Среднее время цикла системы</w:t>
            </w:r>
          </w:p>
        </w:tc>
        <w:tc>
          <w:tcPr>
            <w:tcW w:w="0" w:type="auto"/>
            <w:vAlign w:val="center"/>
          </w:tcPr>
          <w:p w14:paraId="75DF5472" w14:textId="77777777" w:rsidR="00223AF6" w:rsidRPr="00023518" w:rsidRDefault="00223AF6" w:rsidP="00AC3D95">
            <w:r w:rsidRPr="00023518">
              <w:t>134,583</w:t>
            </w:r>
          </w:p>
        </w:tc>
        <w:tc>
          <w:tcPr>
            <w:tcW w:w="0" w:type="auto"/>
            <w:vAlign w:val="center"/>
          </w:tcPr>
          <w:p w14:paraId="13B79A98" w14:textId="77777777" w:rsidR="00223AF6" w:rsidRPr="00023518" w:rsidRDefault="00223AF6" w:rsidP="00AC3D95">
            <w:r w:rsidRPr="00023518">
              <w:t>300,504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14:paraId="05B27265" w14:textId="77777777" w:rsidR="00223AF6" w:rsidRPr="00023518" w:rsidRDefault="00223AF6" w:rsidP="00AC3D95">
            <w:r w:rsidRPr="00023518">
              <w:t>500,423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14:paraId="29DB3082" w14:textId="77777777" w:rsidR="00223AF6" w:rsidRPr="00023518" w:rsidRDefault="00223AF6" w:rsidP="00AC3D95">
            <w:r w:rsidRPr="00023518">
              <w:t>228,393</w:t>
            </w:r>
          </w:p>
        </w:tc>
        <w:tc>
          <w:tcPr>
            <w:tcW w:w="0" w:type="auto"/>
            <w:vAlign w:val="center"/>
          </w:tcPr>
          <w:p w14:paraId="58E0BE52" w14:textId="77777777" w:rsidR="00223AF6" w:rsidRPr="00023518" w:rsidRDefault="00223AF6" w:rsidP="00AC3D95">
            <w:r w:rsidRPr="00023518">
              <w:t>400,160</w:t>
            </w:r>
          </w:p>
        </w:tc>
        <w:tc>
          <w:tcPr>
            <w:tcW w:w="1116" w:type="dxa"/>
            <w:vAlign w:val="center"/>
          </w:tcPr>
          <w:p w14:paraId="40F23A7D" w14:textId="77777777" w:rsidR="00223AF6" w:rsidRPr="00023518" w:rsidRDefault="00223AF6" w:rsidP="00AC3D95">
            <w:r w:rsidRPr="00023518">
              <w:t>741,</w:t>
            </w:r>
            <w:r w:rsidR="00AC3D95" w:rsidRPr="00023518">
              <w:t>2</w:t>
            </w:r>
          </w:p>
        </w:tc>
      </w:tr>
      <w:tr w:rsidR="00273176" w:rsidRPr="00023518" w14:paraId="0CEDF743" w14:textId="77777777" w:rsidTr="006D38A6">
        <w:tc>
          <w:tcPr>
            <w:tcW w:w="0" w:type="auto"/>
            <w:vAlign w:val="center"/>
          </w:tcPr>
          <w:p w14:paraId="3CB52AAF" w14:textId="77777777" w:rsidR="00223AF6" w:rsidRPr="006D38A6" w:rsidRDefault="00223AF6" w:rsidP="006D38A6">
            <w:pPr>
              <w:autoSpaceDE w:val="0"/>
              <w:autoSpaceDN w:val="0"/>
              <w:adjustRightInd w:val="0"/>
              <w:jc w:val="center"/>
            </w:pPr>
            <w:r w:rsidRPr="006D38A6">
              <w:t>Среднее время реакции системы</w:t>
            </w:r>
          </w:p>
        </w:tc>
        <w:tc>
          <w:tcPr>
            <w:tcW w:w="0" w:type="auto"/>
            <w:vAlign w:val="center"/>
          </w:tcPr>
          <w:p w14:paraId="0D33515F" w14:textId="77777777" w:rsidR="00223AF6" w:rsidRPr="00023518" w:rsidRDefault="00223AF6" w:rsidP="00AC3D95">
            <w:r w:rsidRPr="00023518">
              <w:t>28,290</w:t>
            </w:r>
          </w:p>
        </w:tc>
        <w:tc>
          <w:tcPr>
            <w:tcW w:w="0" w:type="auto"/>
            <w:vAlign w:val="center"/>
          </w:tcPr>
          <w:p w14:paraId="04C55C2B" w14:textId="77777777" w:rsidR="00223AF6" w:rsidRPr="00023518" w:rsidRDefault="00223AF6" w:rsidP="00AC3D95">
            <w:r w:rsidRPr="00023518">
              <w:t>94,033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14:paraId="226D8902" w14:textId="77777777" w:rsidR="00223AF6" w:rsidRPr="00023518" w:rsidRDefault="00223AF6" w:rsidP="00AC3D95">
            <w:r w:rsidRPr="00023518">
              <w:t>200,443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14:paraId="5F2DCBB8" w14:textId="77777777" w:rsidR="00223AF6" w:rsidRPr="00023518" w:rsidRDefault="00223AF6" w:rsidP="00AC3D95">
            <w:r w:rsidRPr="00023518">
              <w:t>110,909</w:t>
            </w:r>
          </w:p>
        </w:tc>
        <w:tc>
          <w:tcPr>
            <w:tcW w:w="0" w:type="auto"/>
            <w:vAlign w:val="center"/>
          </w:tcPr>
          <w:p w14:paraId="7AED424F" w14:textId="77777777" w:rsidR="00223AF6" w:rsidRPr="00023518" w:rsidRDefault="00223AF6" w:rsidP="00AC3D95">
            <w:r w:rsidRPr="00023518">
              <w:t>168,895</w:t>
            </w:r>
          </w:p>
        </w:tc>
        <w:tc>
          <w:tcPr>
            <w:tcW w:w="1116" w:type="dxa"/>
            <w:vAlign w:val="center"/>
          </w:tcPr>
          <w:p w14:paraId="7B15C330" w14:textId="77777777" w:rsidR="00223AF6" w:rsidRPr="00023518" w:rsidRDefault="00223AF6" w:rsidP="00AC3D95">
            <w:r w:rsidRPr="00023518">
              <w:t>44</w:t>
            </w:r>
            <w:r w:rsidR="00AC3D95" w:rsidRPr="00023518">
              <w:t>2</w:t>
            </w:r>
            <w:r w:rsidRPr="00023518">
              <w:t>,</w:t>
            </w:r>
            <w:r w:rsidR="00AC3D95" w:rsidRPr="00023518">
              <w:t>142</w:t>
            </w:r>
          </w:p>
        </w:tc>
      </w:tr>
    </w:tbl>
    <w:p w14:paraId="20336B55" w14:textId="77777777" w:rsidR="00223AF6" w:rsidRDefault="00223AF6" w:rsidP="00223AF6">
      <w:pPr>
        <w:autoSpaceDE w:val="0"/>
        <w:autoSpaceDN w:val="0"/>
        <w:adjustRightInd w:val="0"/>
        <w:rPr>
          <w:lang w:val="en-US"/>
        </w:rPr>
      </w:pPr>
    </w:p>
    <w:p w14:paraId="6FA952E0" w14:textId="77777777" w:rsidR="006D38A6" w:rsidRDefault="006D38A6" w:rsidP="00223AF6">
      <w:pPr>
        <w:autoSpaceDE w:val="0"/>
        <w:autoSpaceDN w:val="0"/>
        <w:adjustRightInd w:val="0"/>
        <w:rPr>
          <w:lang w:val="en-US"/>
        </w:rPr>
      </w:pPr>
    </w:p>
    <w:p w14:paraId="4DDD41A7" w14:textId="074D52A3" w:rsidR="006D38A6" w:rsidRDefault="006D38A6" w:rsidP="00223AF6">
      <w:pPr>
        <w:autoSpaceDE w:val="0"/>
        <w:autoSpaceDN w:val="0"/>
        <w:adjustRightInd w:val="0"/>
        <w:rPr>
          <w:lang w:val="en-US"/>
        </w:rPr>
      </w:pPr>
    </w:p>
    <w:p w14:paraId="3C67DA6F" w14:textId="77777777" w:rsidR="003971BB" w:rsidRDefault="003971BB" w:rsidP="00223AF6">
      <w:pPr>
        <w:autoSpaceDE w:val="0"/>
        <w:autoSpaceDN w:val="0"/>
        <w:adjustRightInd w:val="0"/>
        <w:rPr>
          <w:lang w:val="en-US"/>
        </w:rPr>
      </w:pPr>
    </w:p>
    <w:p w14:paraId="3C2C7B42" w14:textId="77777777" w:rsidR="006D38A6" w:rsidRPr="006D38A6" w:rsidRDefault="006D38A6" w:rsidP="00223AF6">
      <w:pPr>
        <w:autoSpaceDE w:val="0"/>
        <w:autoSpaceDN w:val="0"/>
        <w:adjustRightInd w:val="0"/>
        <w:rPr>
          <w:lang w:val="en-US"/>
        </w:rPr>
      </w:pPr>
    </w:p>
    <w:p w14:paraId="118179C8" w14:textId="77777777" w:rsidR="00C15E10" w:rsidRPr="001B79B5" w:rsidRDefault="00BF6F7A" w:rsidP="001B79B5">
      <w:pPr>
        <w:pStyle w:val="1"/>
        <w:spacing w:line="360" w:lineRule="auto"/>
        <w:rPr>
          <w:rFonts w:eastAsia="Calibri"/>
          <w:lang w:eastAsia="en-US"/>
        </w:rPr>
      </w:pPr>
      <w:bookmarkStart w:id="30" w:name="_Toc525596144"/>
      <w:r w:rsidRPr="001B79B5">
        <w:rPr>
          <w:rFonts w:eastAsia="Calibri"/>
          <w:lang w:eastAsia="en-US"/>
        </w:rPr>
        <w:t>Сравнительный анализ результатов моделирования</w:t>
      </w:r>
      <w:bookmarkEnd w:id="30"/>
      <w:r w:rsidRPr="001B79B5">
        <w:rPr>
          <w:rFonts w:eastAsia="Calibri"/>
          <w:lang w:eastAsia="en-US"/>
        </w:rPr>
        <w:t xml:space="preserve"> </w:t>
      </w:r>
    </w:p>
    <w:p w14:paraId="2F29A93A" w14:textId="77777777" w:rsidR="00BF6F7A" w:rsidRPr="00BF6F7A" w:rsidRDefault="00BF6F7A" w:rsidP="00BF6F7A">
      <w:pPr>
        <w:pStyle w:val="a9"/>
        <w:ind w:left="0" w:firstLine="567"/>
        <w:jc w:val="both"/>
        <w:rPr>
          <w:sz w:val="24"/>
        </w:rPr>
      </w:pPr>
      <w:r>
        <w:rPr>
          <w:sz w:val="24"/>
        </w:rPr>
        <w:tab/>
      </w:r>
      <w:r w:rsidRPr="00BF6F7A">
        <w:rPr>
          <w:sz w:val="24"/>
        </w:rPr>
        <w:t>Проведем сравнение результатов аналитического и имитационного моделирования по семи параметрам: загрузка рабочей станции, загрузка пользователя, загрузка канала, загрузка процессора, средняя загрузка дисков, среднее время цикла и среднее время реакции системы на запрос пользователя. Сравнительная таблица:</w:t>
      </w:r>
    </w:p>
    <w:p w14:paraId="6C4DD90E" w14:textId="26AD865D" w:rsidR="00BF6F7A" w:rsidRPr="00BF6F7A" w:rsidRDefault="00BF6F7A" w:rsidP="00BF6F7A">
      <w:pPr>
        <w:pStyle w:val="af0"/>
        <w:keepNext/>
        <w:rPr>
          <w:color w:val="auto"/>
        </w:rPr>
      </w:pPr>
      <w:r w:rsidRPr="00BF6F7A">
        <w:rPr>
          <w:color w:val="auto"/>
        </w:rPr>
        <w:t xml:space="preserve">Таблица </w:t>
      </w:r>
      <w:r w:rsidR="00BB2E69" w:rsidRPr="00BF6F7A">
        <w:rPr>
          <w:color w:val="auto"/>
        </w:rPr>
        <w:fldChar w:fldCharType="begin"/>
      </w:r>
      <w:r w:rsidRPr="00BF6F7A">
        <w:rPr>
          <w:color w:val="auto"/>
        </w:rPr>
        <w:instrText xml:space="preserve"> SEQ Таблица \* ARABIC </w:instrText>
      </w:r>
      <w:r w:rsidR="00BB2E69" w:rsidRPr="00BF6F7A">
        <w:rPr>
          <w:color w:val="auto"/>
        </w:rPr>
        <w:fldChar w:fldCharType="separate"/>
      </w:r>
      <w:r w:rsidR="00502169">
        <w:rPr>
          <w:noProof/>
          <w:color w:val="auto"/>
        </w:rPr>
        <w:t>15</w:t>
      </w:r>
      <w:r w:rsidR="00BB2E69" w:rsidRPr="00BF6F7A">
        <w:rPr>
          <w:color w:val="auto"/>
        </w:rPr>
        <w:fldChar w:fldCharType="end"/>
      </w:r>
      <w:r w:rsidRPr="00BF6F7A">
        <w:rPr>
          <w:color w:val="auto"/>
        </w:rPr>
        <w:t>. Сравнительная таблица результатов моделирования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10"/>
        <w:gridCol w:w="841"/>
        <w:gridCol w:w="996"/>
        <w:gridCol w:w="1116"/>
        <w:gridCol w:w="996"/>
        <w:gridCol w:w="996"/>
        <w:gridCol w:w="1116"/>
      </w:tblGrid>
      <w:tr w:rsidR="00273176" w14:paraId="233123F9" w14:textId="77777777" w:rsidTr="006D38A6">
        <w:tc>
          <w:tcPr>
            <w:tcW w:w="3510" w:type="dxa"/>
            <w:vAlign w:val="center"/>
          </w:tcPr>
          <w:p w14:paraId="018CD6C4" w14:textId="77777777" w:rsidR="00BF6F7A" w:rsidRPr="006D38A6" w:rsidRDefault="00BF6F7A" w:rsidP="006D38A6">
            <w:pPr>
              <w:autoSpaceDE w:val="0"/>
              <w:autoSpaceDN w:val="0"/>
              <w:adjustRightInd w:val="0"/>
              <w:jc w:val="center"/>
            </w:pPr>
            <w:r w:rsidRPr="006D38A6">
              <w:t>Номер эксперимента</w:t>
            </w:r>
          </w:p>
        </w:tc>
        <w:tc>
          <w:tcPr>
            <w:tcW w:w="841" w:type="dxa"/>
            <w:vAlign w:val="center"/>
          </w:tcPr>
          <w:p w14:paraId="1317C73E" w14:textId="77777777" w:rsidR="00BF6F7A" w:rsidRDefault="00BF6F7A" w:rsidP="006D38A6">
            <w:pPr>
              <w:jc w:val="center"/>
            </w:pPr>
            <w:r>
              <w:t>1</w:t>
            </w:r>
          </w:p>
        </w:tc>
        <w:tc>
          <w:tcPr>
            <w:tcW w:w="996" w:type="dxa"/>
            <w:vAlign w:val="center"/>
          </w:tcPr>
          <w:p w14:paraId="1243452F" w14:textId="77777777" w:rsidR="00BF6F7A" w:rsidRDefault="00BF6F7A" w:rsidP="006D38A6">
            <w:pPr>
              <w:jc w:val="center"/>
            </w:pPr>
            <w:r>
              <w:t>2</w:t>
            </w:r>
          </w:p>
        </w:tc>
        <w:tc>
          <w:tcPr>
            <w:tcW w:w="1116" w:type="dxa"/>
            <w:vAlign w:val="center"/>
          </w:tcPr>
          <w:p w14:paraId="39C1C8C5" w14:textId="77777777" w:rsidR="00BF6F7A" w:rsidRDefault="00BF6F7A" w:rsidP="006D38A6">
            <w:pPr>
              <w:jc w:val="center"/>
            </w:pPr>
            <w:r>
              <w:t>3</w:t>
            </w:r>
          </w:p>
        </w:tc>
        <w:tc>
          <w:tcPr>
            <w:tcW w:w="996" w:type="dxa"/>
            <w:vAlign w:val="center"/>
          </w:tcPr>
          <w:p w14:paraId="5A400199" w14:textId="77777777" w:rsidR="00BF6F7A" w:rsidRDefault="00BF6F7A" w:rsidP="006D38A6">
            <w:pPr>
              <w:jc w:val="center"/>
            </w:pPr>
            <w:r>
              <w:t>4</w:t>
            </w:r>
          </w:p>
        </w:tc>
        <w:tc>
          <w:tcPr>
            <w:tcW w:w="996" w:type="dxa"/>
            <w:vAlign w:val="center"/>
          </w:tcPr>
          <w:p w14:paraId="648A2C70" w14:textId="77777777" w:rsidR="00BF6F7A" w:rsidRDefault="00BF6F7A" w:rsidP="006D38A6">
            <w:pPr>
              <w:jc w:val="center"/>
            </w:pPr>
            <w:r>
              <w:t>5</w:t>
            </w:r>
          </w:p>
        </w:tc>
        <w:tc>
          <w:tcPr>
            <w:tcW w:w="1116" w:type="dxa"/>
            <w:vAlign w:val="center"/>
          </w:tcPr>
          <w:p w14:paraId="23D7A712" w14:textId="77777777" w:rsidR="00BF6F7A" w:rsidRDefault="00BF6F7A" w:rsidP="006D38A6">
            <w:pPr>
              <w:jc w:val="center"/>
            </w:pPr>
            <w:r>
              <w:t>6</w:t>
            </w:r>
          </w:p>
        </w:tc>
      </w:tr>
      <w:tr w:rsidR="00BF6F7A" w14:paraId="727D8359" w14:textId="77777777" w:rsidTr="006D38A6">
        <w:tc>
          <w:tcPr>
            <w:tcW w:w="9571" w:type="dxa"/>
            <w:gridSpan w:val="7"/>
            <w:vAlign w:val="center"/>
          </w:tcPr>
          <w:p w14:paraId="2F3DD768" w14:textId="77777777" w:rsidR="00BF6F7A" w:rsidRDefault="00BF6F7A" w:rsidP="006D38A6">
            <w:pPr>
              <w:jc w:val="center"/>
            </w:pPr>
            <w:r w:rsidRPr="006D38A6">
              <w:rPr>
                <w:b/>
              </w:rPr>
              <w:t>Загрузка рабочей станции</w:t>
            </w:r>
          </w:p>
        </w:tc>
      </w:tr>
      <w:tr w:rsidR="00273176" w14:paraId="0E1DC830" w14:textId="77777777" w:rsidTr="006D38A6">
        <w:tc>
          <w:tcPr>
            <w:tcW w:w="3510" w:type="dxa"/>
            <w:vAlign w:val="center"/>
          </w:tcPr>
          <w:p w14:paraId="5424F3FA" w14:textId="77777777" w:rsidR="00BF6F7A" w:rsidRPr="006D38A6" w:rsidRDefault="00BF6F7A" w:rsidP="006D38A6">
            <w:pPr>
              <w:autoSpaceDE w:val="0"/>
              <w:autoSpaceDN w:val="0"/>
              <w:adjustRightInd w:val="0"/>
              <w:jc w:val="center"/>
            </w:pPr>
            <w:r w:rsidRPr="006D38A6">
              <w:t>Аналитическое моделирование</w:t>
            </w:r>
          </w:p>
        </w:tc>
        <w:tc>
          <w:tcPr>
            <w:tcW w:w="841" w:type="dxa"/>
            <w:vAlign w:val="center"/>
          </w:tcPr>
          <w:p w14:paraId="28B0A765" w14:textId="77777777" w:rsidR="00BF6F7A" w:rsidRDefault="00BF6F7A" w:rsidP="001B79B5">
            <w:r>
              <w:t>0,777</w:t>
            </w:r>
          </w:p>
        </w:tc>
        <w:tc>
          <w:tcPr>
            <w:tcW w:w="996" w:type="dxa"/>
            <w:vAlign w:val="center"/>
          </w:tcPr>
          <w:p w14:paraId="1C12A4E9" w14:textId="77777777" w:rsidR="00BF6F7A" w:rsidRDefault="00BF6F7A" w:rsidP="001B79B5">
            <w:r>
              <w:t>0,749</w:t>
            </w:r>
          </w:p>
        </w:tc>
        <w:tc>
          <w:tcPr>
            <w:tcW w:w="1116" w:type="dxa"/>
            <w:vAlign w:val="center"/>
          </w:tcPr>
          <w:p w14:paraId="124D429C" w14:textId="77777777" w:rsidR="00BF6F7A" w:rsidRDefault="00BF6F7A" w:rsidP="001B79B5">
            <w:r>
              <w:t>0,708</w:t>
            </w:r>
          </w:p>
        </w:tc>
        <w:tc>
          <w:tcPr>
            <w:tcW w:w="996" w:type="dxa"/>
            <w:vAlign w:val="center"/>
          </w:tcPr>
          <w:p w14:paraId="3901047C" w14:textId="77777777" w:rsidR="00BF6F7A" w:rsidRDefault="00BF6F7A" w:rsidP="001B79B5">
            <w:r>
              <w:t>0,475</w:t>
            </w:r>
          </w:p>
        </w:tc>
        <w:tc>
          <w:tcPr>
            <w:tcW w:w="996" w:type="dxa"/>
            <w:vAlign w:val="center"/>
          </w:tcPr>
          <w:p w14:paraId="7715CA28" w14:textId="77777777" w:rsidR="00BF6F7A" w:rsidRDefault="00BF6F7A" w:rsidP="00BF6F7A">
            <w:r>
              <w:t>0,598</w:t>
            </w:r>
          </w:p>
        </w:tc>
        <w:tc>
          <w:tcPr>
            <w:tcW w:w="1116" w:type="dxa"/>
            <w:vAlign w:val="center"/>
          </w:tcPr>
          <w:p w14:paraId="19F95AD1" w14:textId="77777777" w:rsidR="00BF6F7A" w:rsidRDefault="00BF6F7A" w:rsidP="00BF6F7A">
            <w:r>
              <w:t>0,477</w:t>
            </w:r>
          </w:p>
        </w:tc>
      </w:tr>
      <w:tr w:rsidR="00273176" w14:paraId="6E9216EA" w14:textId="77777777" w:rsidTr="006D38A6">
        <w:tc>
          <w:tcPr>
            <w:tcW w:w="3510" w:type="dxa"/>
            <w:vAlign w:val="center"/>
          </w:tcPr>
          <w:p w14:paraId="27959F1F" w14:textId="77777777" w:rsidR="00BF6F7A" w:rsidRPr="006D38A6" w:rsidRDefault="00BF6F7A" w:rsidP="006D38A6">
            <w:pPr>
              <w:autoSpaceDE w:val="0"/>
              <w:autoSpaceDN w:val="0"/>
              <w:adjustRightInd w:val="0"/>
              <w:jc w:val="center"/>
            </w:pPr>
            <w:r w:rsidRPr="006D38A6">
              <w:t>Имитационное моделирование</w:t>
            </w:r>
          </w:p>
        </w:tc>
        <w:tc>
          <w:tcPr>
            <w:tcW w:w="841" w:type="dxa"/>
            <w:vAlign w:val="center"/>
          </w:tcPr>
          <w:p w14:paraId="32063F41" w14:textId="77777777" w:rsidR="00BF6F7A" w:rsidRDefault="00BF6F7A" w:rsidP="001B79B5">
            <w:r>
              <w:t>0,768</w:t>
            </w:r>
          </w:p>
        </w:tc>
        <w:tc>
          <w:tcPr>
            <w:tcW w:w="996" w:type="dxa"/>
            <w:vAlign w:val="center"/>
          </w:tcPr>
          <w:p w14:paraId="34B57608" w14:textId="77777777" w:rsidR="00BF6F7A" w:rsidRDefault="00BF6F7A" w:rsidP="001B79B5">
            <w:r>
              <w:t>0,754</w:t>
            </w:r>
          </w:p>
        </w:tc>
        <w:tc>
          <w:tcPr>
            <w:tcW w:w="1116" w:type="dxa"/>
            <w:vAlign w:val="center"/>
          </w:tcPr>
          <w:p w14:paraId="307DED72" w14:textId="77777777" w:rsidR="00BF6F7A" w:rsidRDefault="00BF6F7A" w:rsidP="001B79B5">
            <w:r>
              <w:t>0,718</w:t>
            </w:r>
          </w:p>
        </w:tc>
        <w:tc>
          <w:tcPr>
            <w:tcW w:w="996" w:type="dxa"/>
            <w:vAlign w:val="center"/>
          </w:tcPr>
          <w:p w14:paraId="6A0AEE67" w14:textId="77777777" w:rsidR="00BF6F7A" w:rsidRDefault="00BF6F7A" w:rsidP="001B79B5">
            <w:r>
              <w:t>0,484</w:t>
            </w:r>
          </w:p>
        </w:tc>
        <w:tc>
          <w:tcPr>
            <w:tcW w:w="996" w:type="dxa"/>
            <w:vAlign w:val="center"/>
          </w:tcPr>
          <w:p w14:paraId="4068C3E7" w14:textId="77777777" w:rsidR="00BF6F7A" w:rsidRDefault="00BF6F7A" w:rsidP="001B79B5">
            <w:r>
              <w:t>0,593</w:t>
            </w:r>
          </w:p>
        </w:tc>
        <w:tc>
          <w:tcPr>
            <w:tcW w:w="1116" w:type="dxa"/>
            <w:vAlign w:val="center"/>
          </w:tcPr>
          <w:p w14:paraId="0E3050A2" w14:textId="77777777" w:rsidR="00BF6F7A" w:rsidRDefault="00BF6F7A" w:rsidP="001B79B5">
            <w:r w:rsidRPr="00023518">
              <w:t>0,472</w:t>
            </w:r>
          </w:p>
        </w:tc>
      </w:tr>
      <w:tr w:rsidR="00BF6F7A" w14:paraId="2F002A9C" w14:textId="77777777" w:rsidTr="006D38A6">
        <w:tc>
          <w:tcPr>
            <w:tcW w:w="9571" w:type="dxa"/>
            <w:gridSpan w:val="7"/>
            <w:vAlign w:val="center"/>
          </w:tcPr>
          <w:p w14:paraId="7585F475" w14:textId="77777777" w:rsidR="00BF6F7A" w:rsidRPr="006D38A6" w:rsidRDefault="00BF6F7A" w:rsidP="006D38A6">
            <w:pPr>
              <w:jc w:val="center"/>
              <w:rPr>
                <w:b/>
              </w:rPr>
            </w:pPr>
            <w:r w:rsidRPr="006D38A6">
              <w:rPr>
                <w:b/>
              </w:rPr>
              <w:t>Загрузка канала</w:t>
            </w:r>
          </w:p>
        </w:tc>
      </w:tr>
      <w:tr w:rsidR="00273176" w14:paraId="39B8E495" w14:textId="77777777" w:rsidTr="006D38A6">
        <w:tc>
          <w:tcPr>
            <w:tcW w:w="3510" w:type="dxa"/>
            <w:vAlign w:val="center"/>
          </w:tcPr>
          <w:p w14:paraId="346F711F" w14:textId="77777777" w:rsidR="00BF6F7A" w:rsidRPr="006D38A6" w:rsidRDefault="00BF6F7A" w:rsidP="006D38A6">
            <w:pPr>
              <w:autoSpaceDE w:val="0"/>
              <w:autoSpaceDN w:val="0"/>
              <w:adjustRightInd w:val="0"/>
              <w:jc w:val="center"/>
            </w:pPr>
            <w:r w:rsidRPr="006D38A6">
              <w:t>Аналитическое моделирование</w:t>
            </w:r>
          </w:p>
        </w:tc>
        <w:tc>
          <w:tcPr>
            <w:tcW w:w="841" w:type="dxa"/>
            <w:vAlign w:val="center"/>
          </w:tcPr>
          <w:p w14:paraId="325392EC" w14:textId="77777777" w:rsidR="00BF6F7A" w:rsidRDefault="00BF6F7A" w:rsidP="001B79B5">
            <w:r>
              <w:t>0</w:t>
            </w:r>
          </w:p>
        </w:tc>
        <w:tc>
          <w:tcPr>
            <w:tcW w:w="996" w:type="dxa"/>
            <w:vAlign w:val="center"/>
          </w:tcPr>
          <w:p w14:paraId="4B382759" w14:textId="77777777" w:rsidR="00BF6F7A" w:rsidRDefault="00BF6F7A" w:rsidP="001B79B5">
            <w:r>
              <w:t>0</w:t>
            </w:r>
          </w:p>
        </w:tc>
        <w:tc>
          <w:tcPr>
            <w:tcW w:w="1116" w:type="dxa"/>
            <w:vAlign w:val="center"/>
          </w:tcPr>
          <w:p w14:paraId="444A6357" w14:textId="77777777" w:rsidR="00BF6F7A" w:rsidRDefault="00BF6F7A" w:rsidP="001B79B5">
            <w:r>
              <w:t>0</w:t>
            </w:r>
          </w:p>
        </w:tc>
        <w:tc>
          <w:tcPr>
            <w:tcW w:w="996" w:type="dxa"/>
            <w:vAlign w:val="center"/>
          </w:tcPr>
          <w:p w14:paraId="74D1CA8F" w14:textId="77777777" w:rsidR="00BF6F7A" w:rsidRDefault="00BF6F7A" w:rsidP="001B79B5">
            <w:r>
              <w:t>0,142</w:t>
            </w:r>
          </w:p>
        </w:tc>
        <w:tc>
          <w:tcPr>
            <w:tcW w:w="996" w:type="dxa"/>
            <w:vAlign w:val="center"/>
          </w:tcPr>
          <w:p w14:paraId="2F54B481" w14:textId="77777777" w:rsidR="00BF6F7A" w:rsidRDefault="00BF6F7A" w:rsidP="001B79B5">
            <w:r>
              <w:t>0,217</w:t>
            </w:r>
          </w:p>
        </w:tc>
        <w:tc>
          <w:tcPr>
            <w:tcW w:w="1116" w:type="dxa"/>
            <w:vAlign w:val="center"/>
          </w:tcPr>
          <w:p w14:paraId="5F9D89B6" w14:textId="77777777" w:rsidR="00BF6F7A" w:rsidRDefault="00BF6F7A" w:rsidP="001B79B5">
            <w:r>
              <w:t>0,204</w:t>
            </w:r>
          </w:p>
        </w:tc>
      </w:tr>
      <w:tr w:rsidR="00273176" w14:paraId="06DDFD85" w14:textId="77777777" w:rsidTr="006D38A6">
        <w:tc>
          <w:tcPr>
            <w:tcW w:w="3510" w:type="dxa"/>
            <w:vAlign w:val="center"/>
          </w:tcPr>
          <w:p w14:paraId="0525FD54" w14:textId="77777777" w:rsidR="00BF6F7A" w:rsidRPr="006D38A6" w:rsidRDefault="00BF6F7A" w:rsidP="006D38A6">
            <w:pPr>
              <w:autoSpaceDE w:val="0"/>
              <w:autoSpaceDN w:val="0"/>
              <w:adjustRightInd w:val="0"/>
              <w:jc w:val="center"/>
            </w:pPr>
            <w:r w:rsidRPr="006D38A6">
              <w:t>Имитационное моделирование</w:t>
            </w:r>
          </w:p>
        </w:tc>
        <w:tc>
          <w:tcPr>
            <w:tcW w:w="841" w:type="dxa"/>
            <w:vAlign w:val="center"/>
          </w:tcPr>
          <w:p w14:paraId="1D7420C9" w14:textId="77777777" w:rsidR="00BF6F7A" w:rsidRDefault="00BF6F7A" w:rsidP="001B79B5">
            <w:r>
              <w:t>0</w:t>
            </w:r>
          </w:p>
        </w:tc>
        <w:tc>
          <w:tcPr>
            <w:tcW w:w="996" w:type="dxa"/>
            <w:vAlign w:val="center"/>
          </w:tcPr>
          <w:p w14:paraId="0B1A8B60" w14:textId="77777777" w:rsidR="00BF6F7A" w:rsidRDefault="00BF6F7A" w:rsidP="001B79B5">
            <w:r>
              <w:t>0</w:t>
            </w:r>
          </w:p>
        </w:tc>
        <w:tc>
          <w:tcPr>
            <w:tcW w:w="1116" w:type="dxa"/>
            <w:vAlign w:val="center"/>
          </w:tcPr>
          <w:p w14:paraId="146198E0" w14:textId="77777777" w:rsidR="00BF6F7A" w:rsidRDefault="00BF6F7A" w:rsidP="001B79B5">
            <w:r>
              <w:t>0</w:t>
            </w:r>
          </w:p>
        </w:tc>
        <w:tc>
          <w:tcPr>
            <w:tcW w:w="996" w:type="dxa"/>
            <w:vAlign w:val="center"/>
          </w:tcPr>
          <w:p w14:paraId="7F328949" w14:textId="77777777" w:rsidR="00BF6F7A" w:rsidRDefault="00BF6F7A" w:rsidP="001B79B5">
            <w:r>
              <w:t>0,146</w:t>
            </w:r>
          </w:p>
        </w:tc>
        <w:tc>
          <w:tcPr>
            <w:tcW w:w="996" w:type="dxa"/>
            <w:vAlign w:val="center"/>
          </w:tcPr>
          <w:p w14:paraId="50C9B366" w14:textId="77777777" w:rsidR="00BF6F7A" w:rsidRDefault="00BF6F7A" w:rsidP="001B79B5">
            <w:r>
              <w:t>0,200</w:t>
            </w:r>
          </w:p>
        </w:tc>
        <w:tc>
          <w:tcPr>
            <w:tcW w:w="1116" w:type="dxa"/>
            <w:vAlign w:val="center"/>
          </w:tcPr>
          <w:p w14:paraId="64F42FE3" w14:textId="77777777" w:rsidR="00BF6F7A" w:rsidRDefault="00BF6F7A" w:rsidP="001B79B5">
            <w:r w:rsidRPr="00023518">
              <w:t>0,201</w:t>
            </w:r>
          </w:p>
        </w:tc>
      </w:tr>
      <w:tr w:rsidR="00BF6F7A" w14:paraId="5B45054B" w14:textId="77777777" w:rsidTr="006D38A6">
        <w:tc>
          <w:tcPr>
            <w:tcW w:w="9571" w:type="dxa"/>
            <w:gridSpan w:val="7"/>
            <w:vAlign w:val="center"/>
          </w:tcPr>
          <w:p w14:paraId="0D5399EE" w14:textId="77777777" w:rsidR="00BF6F7A" w:rsidRPr="006D38A6" w:rsidRDefault="00BF6F7A" w:rsidP="006D38A6">
            <w:pPr>
              <w:jc w:val="center"/>
              <w:rPr>
                <w:b/>
              </w:rPr>
            </w:pPr>
            <w:r w:rsidRPr="006D38A6">
              <w:rPr>
                <w:b/>
              </w:rPr>
              <w:t>Загрузка процессора</w:t>
            </w:r>
          </w:p>
        </w:tc>
      </w:tr>
      <w:tr w:rsidR="00273176" w14:paraId="4A9C401C" w14:textId="77777777" w:rsidTr="006D38A6">
        <w:tc>
          <w:tcPr>
            <w:tcW w:w="3510" w:type="dxa"/>
            <w:vAlign w:val="center"/>
          </w:tcPr>
          <w:p w14:paraId="01E8F32E" w14:textId="77777777" w:rsidR="00BF6F7A" w:rsidRPr="006D38A6" w:rsidRDefault="00BF6F7A" w:rsidP="006D38A6">
            <w:pPr>
              <w:autoSpaceDE w:val="0"/>
              <w:autoSpaceDN w:val="0"/>
              <w:adjustRightInd w:val="0"/>
              <w:jc w:val="center"/>
            </w:pPr>
            <w:r w:rsidRPr="006D38A6">
              <w:t>Аналитическое моделирование</w:t>
            </w:r>
          </w:p>
        </w:tc>
        <w:tc>
          <w:tcPr>
            <w:tcW w:w="841" w:type="dxa"/>
            <w:vAlign w:val="center"/>
          </w:tcPr>
          <w:p w14:paraId="60C5D286" w14:textId="77777777" w:rsidR="00BF6F7A" w:rsidRDefault="00BF6F7A" w:rsidP="001B79B5">
            <w:r>
              <w:t>0,291</w:t>
            </w:r>
          </w:p>
        </w:tc>
        <w:tc>
          <w:tcPr>
            <w:tcW w:w="996" w:type="dxa"/>
            <w:vAlign w:val="center"/>
          </w:tcPr>
          <w:p w14:paraId="202A3BF8" w14:textId="77777777" w:rsidR="00BF6F7A" w:rsidRDefault="00BF6F7A" w:rsidP="001B79B5">
            <w:r>
              <w:t>0,341</w:t>
            </w:r>
          </w:p>
        </w:tc>
        <w:tc>
          <w:tcPr>
            <w:tcW w:w="1116" w:type="dxa"/>
            <w:vAlign w:val="center"/>
          </w:tcPr>
          <w:p w14:paraId="0F4B690C" w14:textId="77777777" w:rsidR="00BF6F7A" w:rsidRDefault="00BF6F7A" w:rsidP="001B79B5">
            <w:r>
              <w:t>0,379</w:t>
            </w:r>
          </w:p>
        </w:tc>
        <w:tc>
          <w:tcPr>
            <w:tcW w:w="996" w:type="dxa"/>
            <w:vAlign w:val="center"/>
          </w:tcPr>
          <w:p w14:paraId="5B099D91" w14:textId="77777777" w:rsidR="00BF6F7A" w:rsidRDefault="00BF6F7A" w:rsidP="001B79B5">
            <w:r>
              <w:t>0,445</w:t>
            </w:r>
          </w:p>
        </w:tc>
        <w:tc>
          <w:tcPr>
            <w:tcW w:w="996" w:type="dxa"/>
            <w:vAlign w:val="center"/>
          </w:tcPr>
          <w:p w14:paraId="1AEEA3F6" w14:textId="77777777" w:rsidR="00BF6F7A" w:rsidRDefault="00BF6F7A" w:rsidP="001B79B5">
            <w:r>
              <w:t>0,388</w:t>
            </w:r>
          </w:p>
        </w:tc>
        <w:tc>
          <w:tcPr>
            <w:tcW w:w="1116" w:type="dxa"/>
            <w:vAlign w:val="center"/>
          </w:tcPr>
          <w:p w14:paraId="5014D781" w14:textId="77777777" w:rsidR="00BF6F7A" w:rsidRDefault="00BF6F7A" w:rsidP="00BF6F7A">
            <w:r>
              <w:t>0,284</w:t>
            </w:r>
          </w:p>
        </w:tc>
      </w:tr>
      <w:tr w:rsidR="00273176" w14:paraId="78F268B4" w14:textId="77777777" w:rsidTr="006D38A6">
        <w:tc>
          <w:tcPr>
            <w:tcW w:w="3510" w:type="dxa"/>
            <w:vAlign w:val="center"/>
          </w:tcPr>
          <w:p w14:paraId="6754609D" w14:textId="77777777" w:rsidR="00BF6F7A" w:rsidRPr="006D38A6" w:rsidRDefault="00BF6F7A" w:rsidP="006D38A6">
            <w:pPr>
              <w:autoSpaceDE w:val="0"/>
              <w:autoSpaceDN w:val="0"/>
              <w:adjustRightInd w:val="0"/>
              <w:jc w:val="center"/>
            </w:pPr>
            <w:r w:rsidRPr="006D38A6">
              <w:t>Имитационное моделирование</w:t>
            </w:r>
          </w:p>
        </w:tc>
        <w:tc>
          <w:tcPr>
            <w:tcW w:w="841" w:type="dxa"/>
            <w:vAlign w:val="center"/>
          </w:tcPr>
          <w:p w14:paraId="2B0B5D33" w14:textId="77777777" w:rsidR="00BF6F7A" w:rsidRDefault="00BF6F7A" w:rsidP="001B79B5">
            <w:r>
              <w:t>0,299</w:t>
            </w:r>
          </w:p>
        </w:tc>
        <w:tc>
          <w:tcPr>
            <w:tcW w:w="996" w:type="dxa"/>
            <w:vAlign w:val="center"/>
          </w:tcPr>
          <w:p w14:paraId="6E033229" w14:textId="77777777" w:rsidR="00BF6F7A" w:rsidRDefault="00BF6F7A" w:rsidP="001B79B5">
            <w:r>
              <w:t>0,350</w:t>
            </w:r>
          </w:p>
        </w:tc>
        <w:tc>
          <w:tcPr>
            <w:tcW w:w="1116" w:type="dxa"/>
            <w:vAlign w:val="center"/>
          </w:tcPr>
          <w:p w14:paraId="0BA8376C" w14:textId="77777777" w:rsidR="00BF6F7A" w:rsidRDefault="00BF6F7A" w:rsidP="001B79B5">
            <w:r>
              <w:t>0,374</w:t>
            </w:r>
          </w:p>
        </w:tc>
        <w:tc>
          <w:tcPr>
            <w:tcW w:w="996" w:type="dxa"/>
            <w:vAlign w:val="center"/>
          </w:tcPr>
          <w:p w14:paraId="4F62ECB2" w14:textId="77777777" w:rsidR="00BF6F7A" w:rsidRDefault="00BF6F7A" w:rsidP="001B79B5">
            <w:r>
              <w:t>0,450</w:t>
            </w:r>
          </w:p>
        </w:tc>
        <w:tc>
          <w:tcPr>
            <w:tcW w:w="996" w:type="dxa"/>
            <w:vAlign w:val="center"/>
          </w:tcPr>
          <w:p w14:paraId="211F46ED" w14:textId="77777777" w:rsidR="00BF6F7A" w:rsidRDefault="00BF6F7A" w:rsidP="001B79B5">
            <w:r>
              <w:t>0,395</w:t>
            </w:r>
          </w:p>
        </w:tc>
        <w:tc>
          <w:tcPr>
            <w:tcW w:w="1116" w:type="dxa"/>
            <w:vAlign w:val="center"/>
          </w:tcPr>
          <w:p w14:paraId="47F0B8E8" w14:textId="77777777" w:rsidR="00BF6F7A" w:rsidRDefault="00BF6F7A" w:rsidP="001B79B5">
            <w:r w:rsidRPr="00023518">
              <w:t>0,292</w:t>
            </w:r>
          </w:p>
        </w:tc>
      </w:tr>
      <w:tr w:rsidR="00BF6F7A" w14:paraId="6E4D23DB" w14:textId="77777777" w:rsidTr="006D38A6">
        <w:tc>
          <w:tcPr>
            <w:tcW w:w="9571" w:type="dxa"/>
            <w:gridSpan w:val="7"/>
            <w:vAlign w:val="center"/>
          </w:tcPr>
          <w:p w14:paraId="06A7CC16" w14:textId="77777777" w:rsidR="00BF6F7A" w:rsidRPr="006D38A6" w:rsidRDefault="00BF6F7A" w:rsidP="006D38A6">
            <w:pPr>
              <w:jc w:val="center"/>
              <w:rPr>
                <w:b/>
              </w:rPr>
            </w:pPr>
            <w:r w:rsidRPr="006D38A6">
              <w:rPr>
                <w:b/>
              </w:rPr>
              <w:t>Средняя загрузка диска</w:t>
            </w:r>
          </w:p>
        </w:tc>
      </w:tr>
      <w:tr w:rsidR="00273176" w14:paraId="1FD0133E" w14:textId="77777777" w:rsidTr="006D38A6">
        <w:tc>
          <w:tcPr>
            <w:tcW w:w="3510" w:type="dxa"/>
            <w:vAlign w:val="center"/>
          </w:tcPr>
          <w:p w14:paraId="20658DC9" w14:textId="77777777" w:rsidR="00BF6F7A" w:rsidRPr="006D38A6" w:rsidRDefault="00BF6F7A" w:rsidP="006D38A6">
            <w:pPr>
              <w:autoSpaceDE w:val="0"/>
              <w:autoSpaceDN w:val="0"/>
              <w:adjustRightInd w:val="0"/>
              <w:jc w:val="center"/>
            </w:pPr>
            <w:r w:rsidRPr="006D38A6">
              <w:t>Аналитическое моделирование</w:t>
            </w:r>
          </w:p>
        </w:tc>
        <w:tc>
          <w:tcPr>
            <w:tcW w:w="841" w:type="dxa"/>
            <w:vAlign w:val="center"/>
          </w:tcPr>
          <w:p w14:paraId="72FD09FE" w14:textId="77777777" w:rsidR="00BF6F7A" w:rsidRDefault="00BF6F7A" w:rsidP="001B79B5">
            <w:r>
              <w:t>0,583</w:t>
            </w:r>
          </w:p>
        </w:tc>
        <w:tc>
          <w:tcPr>
            <w:tcW w:w="996" w:type="dxa"/>
            <w:vAlign w:val="center"/>
          </w:tcPr>
          <w:p w14:paraId="70755B64" w14:textId="77777777" w:rsidR="00BF6F7A" w:rsidRDefault="00BF6F7A" w:rsidP="001B79B5">
            <w:r>
              <w:t>0,681</w:t>
            </w:r>
          </w:p>
        </w:tc>
        <w:tc>
          <w:tcPr>
            <w:tcW w:w="1116" w:type="dxa"/>
            <w:vAlign w:val="center"/>
          </w:tcPr>
          <w:p w14:paraId="614010EC" w14:textId="77777777" w:rsidR="00BF6F7A" w:rsidRDefault="00BF6F7A" w:rsidP="001B79B5">
            <w:r>
              <w:t>0,758</w:t>
            </w:r>
          </w:p>
        </w:tc>
        <w:tc>
          <w:tcPr>
            <w:tcW w:w="996" w:type="dxa"/>
            <w:vAlign w:val="center"/>
          </w:tcPr>
          <w:p w14:paraId="71D628D7" w14:textId="77777777" w:rsidR="00BF6F7A" w:rsidRDefault="00BF6F7A" w:rsidP="001B79B5">
            <w:r>
              <w:t>0,89</w:t>
            </w:r>
          </w:p>
        </w:tc>
        <w:tc>
          <w:tcPr>
            <w:tcW w:w="996" w:type="dxa"/>
            <w:vAlign w:val="center"/>
          </w:tcPr>
          <w:p w14:paraId="3FE9AAA7" w14:textId="77777777" w:rsidR="00BF6F7A" w:rsidRDefault="00BF6F7A" w:rsidP="00BF6F7A">
            <w:r>
              <w:t>0,777</w:t>
            </w:r>
          </w:p>
        </w:tc>
        <w:tc>
          <w:tcPr>
            <w:tcW w:w="1116" w:type="dxa"/>
            <w:vAlign w:val="center"/>
          </w:tcPr>
          <w:p w14:paraId="0244ADE6" w14:textId="77777777" w:rsidR="00BF6F7A" w:rsidRDefault="00BF6F7A" w:rsidP="001B79B5">
            <w:r>
              <w:t>0,852</w:t>
            </w:r>
          </w:p>
        </w:tc>
      </w:tr>
      <w:tr w:rsidR="00273176" w14:paraId="4ADA6492" w14:textId="77777777" w:rsidTr="006D38A6">
        <w:tc>
          <w:tcPr>
            <w:tcW w:w="3510" w:type="dxa"/>
            <w:vAlign w:val="center"/>
          </w:tcPr>
          <w:p w14:paraId="0C7EFE55" w14:textId="77777777" w:rsidR="00BF6F7A" w:rsidRPr="006D38A6" w:rsidRDefault="00BF6F7A" w:rsidP="006D38A6">
            <w:pPr>
              <w:autoSpaceDE w:val="0"/>
              <w:autoSpaceDN w:val="0"/>
              <w:adjustRightInd w:val="0"/>
              <w:jc w:val="center"/>
            </w:pPr>
            <w:r w:rsidRPr="006D38A6">
              <w:t>Имитационное моделирование</w:t>
            </w:r>
          </w:p>
        </w:tc>
        <w:tc>
          <w:tcPr>
            <w:tcW w:w="841" w:type="dxa"/>
            <w:vAlign w:val="center"/>
          </w:tcPr>
          <w:p w14:paraId="7EEFADF6" w14:textId="77777777" w:rsidR="00BF6F7A" w:rsidRDefault="00BF6F7A" w:rsidP="001B79B5">
            <w:r>
              <w:t>0,591</w:t>
            </w:r>
          </w:p>
        </w:tc>
        <w:tc>
          <w:tcPr>
            <w:tcW w:w="996" w:type="dxa"/>
            <w:vAlign w:val="center"/>
          </w:tcPr>
          <w:p w14:paraId="4BF1A137" w14:textId="77777777" w:rsidR="00BF6F7A" w:rsidRDefault="00BF6F7A" w:rsidP="001B79B5">
            <w:r>
              <w:t>0,690</w:t>
            </w:r>
          </w:p>
        </w:tc>
        <w:tc>
          <w:tcPr>
            <w:tcW w:w="1116" w:type="dxa"/>
            <w:vAlign w:val="center"/>
          </w:tcPr>
          <w:p w14:paraId="0FC295B9" w14:textId="77777777" w:rsidR="00BF6F7A" w:rsidRDefault="00BF6F7A" w:rsidP="001B79B5">
            <w:r>
              <w:t>0,762</w:t>
            </w:r>
          </w:p>
        </w:tc>
        <w:tc>
          <w:tcPr>
            <w:tcW w:w="996" w:type="dxa"/>
            <w:vAlign w:val="center"/>
          </w:tcPr>
          <w:p w14:paraId="36F68C69" w14:textId="77777777" w:rsidR="00BF6F7A" w:rsidRDefault="00BF6F7A" w:rsidP="001B79B5">
            <w:r>
              <w:t>0,883</w:t>
            </w:r>
          </w:p>
        </w:tc>
        <w:tc>
          <w:tcPr>
            <w:tcW w:w="996" w:type="dxa"/>
            <w:vAlign w:val="center"/>
          </w:tcPr>
          <w:p w14:paraId="2B756672" w14:textId="77777777" w:rsidR="00BF6F7A" w:rsidRDefault="00BF6F7A" w:rsidP="001B79B5">
            <w:r>
              <w:t>0,769</w:t>
            </w:r>
          </w:p>
        </w:tc>
        <w:tc>
          <w:tcPr>
            <w:tcW w:w="1116" w:type="dxa"/>
            <w:vAlign w:val="center"/>
          </w:tcPr>
          <w:p w14:paraId="51E7F622" w14:textId="77777777" w:rsidR="00BF6F7A" w:rsidRDefault="00BF6F7A" w:rsidP="001B79B5">
            <w:r>
              <w:t>0,847</w:t>
            </w:r>
          </w:p>
        </w:tc>
      </w:tr>
      <w:tr w:rsidR="00BF6F7A" w14:paraId="3CD1329B" w14:textId="77777777" w:rsidTr="006D38A6">
        <w:tc>
          <w:tcPr>
            <w:tcW w:w="9571" w:type="dxa"/>
            <w:gridSpan w:val="7"/>
            <w:vAlign w:val="center"/>
          </w:tcPr>
          <w:p w14:paraId="3751164C" w14:textId="77777777" w:rsidR="00BF6F7A" w:rsidRPr="006D38A6" w:rsidRDefault="00BF6F7A" w:rsidP="006D38A6">
            <w:pPr>
              <w:jc w:val="center"/>
              <w:rPr>
                <w:b/>
              </w:rPr>
            </w:pPr>
            <w:r w:rsidRPr="006D38A6">
              <w:rPr>
                <w:b/>
              </w:rPr>
              <w:t>Среднее время цикла системы</w:t>
            </w:r>
          </w:p>
        </w:tc>
      </w:tr>
      <w:tr w:rsidR="00273176" w14:paraId="14F3439C" w14:textId="77777777" w:rsidTr="006D38A6">
        <w:tc>
          <w:tcPr>
            <w:tcW w:w="3510" w:type="dxa"/>
            <w:vAlign w:val="center"/>
          </w:tcPr>
          <w:p w14:paraId="408F4BB6" w14:textId="77777777" w:rsidR="00BF6F7A" w:rsidRPr="006D38A6" w:rsidRDefault="00BF6F7A" w:rsidP="006D38A6">
            <w:pPr>
              <w:autoSpaceDE w:val="0"/>
              <w:autoSpaceDN w:val="0"/>
              <w:adjustRightInd w:val="0"/>
              <w:jc w:val="center"/>
            </w:pPr>
            <w:r w:rsidRPr="006D38A6">
              <w:t>Аналитическое моделирование</w:t>
            </w:r>
          </w:p>
        </w:tc>
        <w:tc>
          <w:tcPr>
            <w:tcW w:w="841" w:type="dxa"/>
            <w:vAlign w:val="center"/>
          </w:tcPr>
          <w:p w14:paraId="54585211" w14:textId="77777777" w:rsidR="00BF6F7A" w:rsidRDefault="00BF6F7A" w:rsidP="001B79B5">
            <w:r>
              <w:t>128,741</w:t>
            </w:r>
          </w:p>
        </w:tc>
        <w:tc>
          <w:tcPr>
            <w:tcW w:w="996" w:type="dxa"/>
            <w:vAlign w:val="center"/>
          </w:tcPr>
          <w:p w14:paraId="5B5144EB" w14:textId="77777777" w:rsidR="00BF6F7A" w:rsidRDefault="00BF6F7A" w:rsidP="001B79B5">
            <w:r>
              <w:t>293,637</w:t>
            </w:r>
          </w:p>
        </w:tc>
        <w:tc>
          <w:tcPr>
            <w:tcW w:w="1116" w:type="dxa"/>
            <w:vAlign w:val="center"/>
          </w:tcPr>
          <w:p w14:paraId="57CDD70B" w14:textId="77777777" w:rsidR="00BF6F7A" w:rsidRDefault="00BF6F7A" w:rsidP="001B79B5">
            <w:r>
              <w:t>494,595</w:t>
            </w:r>
          </w:p>
        </w:tc>
        <w:tc>
          <w:tcPr>
            <w:tcW w:w="996" w:type="dxa"/>
            <w:vAlign w:val="center"/>
          </w:tcPr>
          <w:p w14:paraId="0EBF9B83" w14:textId="77777777" w:rsidR="00BF6F7A" w:rsidRDefault="00BF6F7A" w:rsidP="001B79B5">
            <w:r>
              <w:t>210,598</w:t>
            </w:r>
          </w:p>
        </w:tc>
        <w:tc>
          <w:tcPr>
            <w:tcW w:w="996" w:type="dxa"/>
            <w:vAlign w:val="center"/>
          </w:tcPr>
          <w:p w14:paraId="67BDB43F" w14:textId="77777777" w:rsidR="00BF6F7A" w:rsidRDefault="00BF6F7A" w:rsidP="001B79B5">
            <w:r w:rsidRPr="00BF6F7A">
              <w:t>367,851</w:t>
            </w:r>
          </w:p>
        </w:tc>
        <w:tc>
          <w:tcPr>
            <w:tcW w:w="1116" w:type="dxa"/>
            <w:vAlign w:val="center"/>
          </w:tcPr>
          <w:p w14:paraId="73B8D5E9" w14:textId="77777777" w:rsidR="00BF6F7A" w:rsidRDefault="00BF6F7A" w:rsidP="001B79B5">
            <w:r w:rsidRPr="00BF6F7A">
              <w:t>733,629</w:t>
            </w:r>
          </w:p>
        </w:tc>
      </w:tr>
      <w:tr w:rsidR="00273176" w14:paraId="5BA27F0F" w14:textId="77777777" w:rsidTr="006D38A6">
        <w:tc>
          <w:tcPr>
            <w:tcW w:w="3510" w:type="dxa"/>
            <w:vAlign w:val="center"/>
          </w:tcPr>
          <w:p w14:paraId="537563CE" w14:textId="77777777" w:rsidR="00BF6F7A" w:rsidRPr="006D38A6" w:rsidRDefault="00BF6F7A" w:rsidP="006D38A6">
            <w:pPr>
              <w:autoSpaceDE w:val="0"/>
              <w:autoSpaceDN w:val="0"/>
              <w:adjustRightInd w:val="0"/>
              <w:jc w:val="center"/>
            </w:pPr>
            <w:r w:rsidRPr="006D38A6">
              <w:t>Имитационное моделирование</w:t>
            </w:r>
          </w:p>
        </w:tc>
        <w:tc>
          <w:tcPr>
            <w:tcW w:w="841" w:type="dxa"/>
            <w:vAlign w:val="center"/>
          </w:tcPr>
          <w:p w14:paraId="5982AF26" w14:textId="77777777" w:rsidR="00BF6F7A" w:rsidRDefault="00BF6F7A" w:rsidP="001B79B5">
            <w:r>
              <w:t>134,583</w:t>
            </w:r>
          </w:p>
        </w:tc>
        <w:tc>
          <w:tcPr>
            <w:tcW w:w="996" w:type="dxa"/>
            <w:vAlign w:val="center"/>
          </w:tcPr>
          <w:p w14:paraId="0586326E" w14:textId="77777777" w:rsidR="00BF6F7A" w:rsidRDefault="00BF6F7A" w:rsidP="001B79B5">
            <w:r>
              <w:t>300,504</w:t>
            </w:r>
          </w:p>
        </w:tc>
        <w:tc>
          <w:tcPr>
            <w:tcW w:w="1116" w:type="dxa"/>
            <w:vAlign w:val="center"/>
          </w:tcPr>
          <w:p w14:paraId="08494F7A" w14:textId="77777777" w:rsidR="00BF6F7A" w:rsidRDefault="00BF6F7A" w:rsidP="001B79B5">
            <w:r>
              <w:t>500,423</w:t>
            </w:r>
          </w:p>
        </w:tc>
        <w:tc>
          <w:tcPr>
            <w:tcW w:w="996" w:type="dxa"/>
            <w:vAlign w:val="center"/>
          </w:tcPr>
          <w:p w14:paraId="7F7AA08E" w14:textId="77777777" w:rsidR="00BF6F7A" w:rsidRDefault="00BF6F7A" w:rsidP="001B79B5">
            <w:r>
              <w:t>228,393</w:t>
            </w:r>
          </w:p>
        </w:tc>
        <w:tc>
          <w:tcPr>
            <w:tcW w:w="996" w:type="dxa"/>
            <w:vAlign w:val="center"/>
          </w:tcPr>
          <w:p w14:paraId="1E6E725B" w14:textId="77777777" w:rsidR="00BF6F7A" w:rsidRDefault="00BF6F7A" w:rsidP="001B79B5">
            <w:r>
              <w:t>400,160</w:t>
            </w:r>
          </w:p>
        </w:tc>
        <w:tc>
          <w:tcPr>
            <w:tcW w:w="1116" w:type="dxa"/>
            <w:vAlign w:val="center"/>
          </w:tcPr>
          <w:p w14:paraId="0E25CFD3" w14:textId="77777777" w:rsidR="00BF6F7A" w:rsidRDefault="00BF6F7A" w:rsidP="001B79B5">
            <w:r w:rsidRPr="00023518">
              <w:t>741,2</w:t>
            </w:r>
          </w:p>
        </w:tc>
      </w:tr>
      <w:tr w:rsidR="00BF6F7A" w14:paraId="590FEFA4" w14:textId="77777777" w:rsidTr="006D38A6">
        <w:tc>
          <w:tcPr>
            <w:tcW w:w="9571" w:type="dxa"/>
            <w:gridSpan w:val="7"/>
            <w:vAlign w:val="center"/>
          </w:tcPr>
          <w:p w14:paraId="03F13F24" w14:textId="77777777" w:rsidR="00BF6F7A" w:rsidRPr="006D38A6" w:rsidRDefault="00BF6F7A" w:rsidP="006D38A6">
            <w:pPr>
              <w:jc w:val="center"/>
              <w:rPr>
                <w:b/>
              </w:rPr>
            </w:pPr>
            <w:r w:rsidRPr="006D38A6">
              <w:rPr>
                <w:b/>
              </w:rPr>
              <w:t>Среднее время реакции системы</w:t>
            </w:r>
          </w:p>
        </w:tc>
      </w:tr>
      <w:tr w:rsidR="00273176" w14:paraId="113B8D22" w14:textId="77777777" w:rsidTr="006D38A6">
        <w:tc>
          <w:tcPr>
            <w:tcW w:w="3510" w:type="dxa"/>
            <w:vAlign w:val="center"/>
          </w:tcPr>
          <w:p w14:paraId="53693CD2" w14:textId="77777777" w:rsidR="00BF6F7A" w:rsidRPr="006D38A6" w:rsidRDefault="00BF6F7A" w:rsidP="006D38A6">
            <w:pPr>
              <w:autoSpaceDE w:val="0"/>
              <w:autoSpaceDN w:val="0"/>
              <w:adjustRightInd w:val="0"/>
              <w:jc w:val="center"/>
            </w:pPr>
            <w:r w:rsidRPr="006D38A6">
              <w:t>Аналитическое моделирование</w:t>
            </w:r>
          </w:p>
        </w:tc>
        <w:tc>
          <w:tcPr>
            <w:tcW w:w="841" w:type="dxa"/>
            <w:vAlign w:val="center"/>
          </w:tcPr>
          <w:p w14:paraId="074F20C1" w14:textId="77777777" w:rsidR="00BF6F7A" w:rsidRDefault="00BF6F7A" w:rsidP="001B79B5">
            <w:r>
              <w:t>28,741</w:t>
            </w:r>
          </w:p>
        </w:tc>
        <w:tc>
          <w:tcPr>
            <w:tcW w:w="996" w:type="dxa"/>
            <w:vAlign w:val="center"/>
          </w:tcPr>
          <w:p w14:paraId="01A84523" w14:textId="77777777" w:rsidR="00BF6F7A" w:rsidRDefault="00BF6F7A" w:rsidP="001B79B5">
            <w:r>
              <w:t>93,637</w:t>
            </w:r>
          </w:p>
        </w:tc>
        <w:tc>
          <w:tcPr>
            <w:tcW w:w="1116" w:type="dxa"/>
            <w:vAlign w:val="center"/>
          </w:tcPr>
          <w:p w14:paraId="2F710BF5" w14:textId="77777777" w:rsidR="00BF6F7A" w:rsidRDefault="00BF6F7A" w:rsidP="001B79B5">
            <w:r>
              <w:t>194,595</w:t>
            </w:r>
          </w:p>
        </w:tc>
        <w:tc>
          <w:tcPr>
            <w:tcW w:w="996" w:type="dxa"/>
            <w:vAlign w:val="center"/>
          </w:tcPr>
          <w:p w14:paraId="1EE49158" w14:textId="77777777" w:rsidR="00BF6F7A" w:rsidRDefault="00BF6F7A" w:rsidP="001B79B5">
            <w:r>
              <w:t>110,598</w:t>
            </w:r>
          </w:p>
        </w:tc>
        <w:tc>
          <w:tcPr>
            <w:tcW w:w="996" w:type="dxa"/>
            <w:vAlign w:val="center"/>
          </w:tcPr>
          <w:p w14:paraId="41A8AC0E" w14:textId="77777777" w:rsidR="00BF6F7A" w:rsidRDefault="00BF6F7A" w:rsidP="001B79B5">
            <w:r w:rsidRPr="00BF6F7A">
              <w:t>167,851</w:t>
            </w:r>
          </w:p>
        </w:tc>
        <w:tc>
          <w:tcPr>
            <w:tcW w:w="1116" w:type="dxa"/>
            <w:vAlign w:val="center"/>
          </w:tcPr>
          <w:p w14:paraId="7EDD776D" w14:textId="77777777" w:rsidR="00BF6F7A" w:rsidRDefault="00BF6F7A" w:rsidP="001B79B5">
            <w:r w:rsidRPr="00BF6F7A">
              <w:t>433,629</w:t>
            </w:r>
          </w:p>
        </w:tc>
      </w:tr>
      <w:tr w:rsidR="00273176" w14:paraId="1D4A2B1B" w14:textId="77777777" w:rsidTr="006D38A6">
        <w:tc>
          <w:tcPr>
            <w:tcW w:w="3510" w:type="dxa"/>
            <w:vAlign w:val="center"/>
          </w:tcPr>
          <w:p w14:paraId="34A200A2" w14:textId="77777777" w:rsidR="00BF6F7A" w:rsidRPr="006D38A6" w:rsidRDefault="00BF6F7A" w:rsidP="006D38A6">
            <w:pPr>
              <w:autoSpaceDE w:val="0"/>
              <w:autoSpaceDN w:val="0"/>
              <w:adjustRightInd w:val="0"/>
              <w:jc w:val="center"/>
            </w:pPr>
            <w:r w:rsidRPr="006D38A6">
              <w:t>Имитационное моделирование</w:t>
            </w:r>
          </w:p>
        </w:tc>
        <w:tc>
          <w:tcPr>
            <w:tcW w:w="841" w:type="dxa"/>
            <w:vAlign w:val="center"/>
          </w:tcPr>
          <w:p w14:paraId="45FF11EE" w14:textId="77777777" w:rsidR="00BF6F7A" w:rsidRDefault="00BF6F7A" w:rsidP="001B79B5">
            <w:r>
              <w:t>28,290</w:t>
            </w:r>
          </w:p>
        </w:tc>
        <w:tc>
          <w:tcPr>
            <w:tcW w:w="996" w:type="dxa"/>
            <w:vAlign w:val="center"/>
          </w:tcPr>
          <w:p w14:paraId="655FB173" w14:textId="77777777" w:rsidR="00BF6F7A" w:rsidRDefault="00BF6F7A" w:rsidP="001B79B5">
            <w:r>
              <w:t>94,033</w:t>
            </w:r>
          </w:p>
        </w:tc>
        <w:tc>
          <w:tcPr>
            <w:tcW w:w="1116" w:type="dxa"/>
            <w:vAlign w:val="center"/>
          </w:tcPr>
          <w:p w14:paraId="23276863" w14:textId="77777777" w:rsidR="00BF6F7A" w:rsidRDefault="00BF6F7A" w:rsidP="001B79B5">
            <w:r>
              <w:t>200,443</w:t>
            </w:r>
          </w:p>
        </w:tc>
        <w:tc>
          <w:tcPr>
            <w:tcW w:w="996" w:type="dxa"/>
            <w:vAlign w:val="center"/>
          </w:tcPr>
          <w:p w14:paraId="39DC6F1D" w14:textId="77777777" w:rsidR="00BF6F7A" w:rsidRDefault="00BF6F7A" w:rsidP="001B79B5">
            <w:r>
              <w:t>110,909</w:t>
            </w:r>
          </w:p>
        </w:tc>
        <w:tc>
          <w:tcPr>
            <w:tcW w:w="996" w:type="dxa"/>
            <w:vAlign w:val="center"/>
          </w:tcPr>
          <w:p w14:paraId="589F7A82" w14:textId="77777777" w:rsidR="00BF6F7A" w:rsidRDefault="00BF6F7A" w:rsidP="001B79B5">
            <w:r>
              <w:t>168,895</w:t>
            </w:r>
          </w:p>
        </w:tc>
        <w:tc>
          <w:tcPr>
            <w:tcW w:w="1116" w:type="dxa"/>
            <w:vAlign w:val="center"/>
          </w:tcPr>
          <w:p w14:paraId="792BB84C" w14:textId="77777777" w:rsidR="00BF6F7A" w:rsidRDefault="00BF6F7A" w:rsidP="001B79B5">
            <w:r w:rsidRPr="00023518">
              <w:t>442,142</w:t>
            </w:r>
          </w:p>
        </w:tc>
      </w:tr>
    </w:tbl>
    <w:p w14:paraId="41646913" w14:textId="77777777" w:rsidR="00BF6F7A" w:rsidRDefault="00BF6F7A" w:rsidP="00BF6F7A">
      <w:pPr>
        <w:autoSpaceDE w:val="0"/>
        <w:autoSpaceDN w:val="0"/>
        <w:adjustRightInd w:val="0"/>
        <w:rPr>
          <w:lang w:val="en-US"/>
        </w:rPr>
      </w:pPr>
    </w:p>
    <w:p w14:paraId="441FD592" w14:textId="77777777" w:rsidR="006D38A6" w:rsidRDefault="006D38A6" w:rsidP="00BF6F7A">
      <w:pPr>
        <w:autoSpaceDE w:val="0"/>
        <w:autoSpaceDN w:val="0"/>
        <w:adjustRightInd w:val="0"/>
        <w:rPr>
          <w:lang w:val="en-US"/>
        </w:rPr>
      </w:pPr>
    </w:p>
    <w:p w14:paraId="14510973" w14:textId="77777777" w:rsidR="006D38A6" w:rsidRPr="006D38A6" w:rsidRDefault="006D38A6" w:rsidP="00BF6F7A">
      <w:pPr>
        <w:autoSpaceDE w:val="0"/>
        <w:autoSpaceDN w:val="0"/>
        <w:adjustRightInd w:val="0"/>
        <w:rPr>
          <w:lang w:val="en-US"/>
        </w:rPr>
      </w:pPr>
    </w:p>
    <w:p w14:paraId="03E4383A" w14:textId="77777777" w:rsidR="00BF6F7A" w:rsidRPr="00BF6F7A" w:rsidRDefault="00BF6F7A" w:rsidP="00BF6F7A">
      <w:pPr>
        <w:pStyle w:val="a9"/>
        <w:ind w:left="0" w:firstLine="567"/>
        <w:jc w:val="both"/>
        <w:rPr>
          <w:sz w:val="24"/>
        </w:rPr>
      </w:pPr>
      <w:r w:rsidRPr="00BF6F7A">
        <w:rPr>
          <w:sz w:val="24"/>
        </w:rPr>
        <w:lastRenderedPageBreak/>
        <w:t>Сравнительный анализ приведенных результатов показывает, что различие между результатами аналитического и имитационного моделирования составляет практически не более 10-12 %. Это результат является вполне приемлемым для инженерных расчетов. Различие между этими результатами можно объяснить следующими причинами:</w:t>
      </w:r>
    </w:p>
    <w:p w14:paraId="654DCC6E" w14:textId="77777777" w:rsidR="00BF6F7A" w:rsidRPr="00BF6F7A" w:rsidRDefault="00BF6F7A" w:rsidP="00BF6F7A">
      <w:pPr>
        <w:pStyle w:val="a9"/>
        <w:ind w:left="0" w:firstLine="567"/>
        <w:jc w:val="both"/>
        <w:rPr>
          <w:sz w:val="24"/>
        </w:rPr>
      </w:pPr>
      <w:r w:rsidRPr="00BF6F7A">
        <w:rPr>
          <w:sz w:val="24"/>
        </w:rPr>
        <w:t>- при аналитическом моделировании методом фонового потока использовали приближённый итерационный алгоритм нахождения значений выходных характеристик рассматриваемой системы.</w:t>
      </w:r>
    </w:p>
    <w:p w14:paraId="74A87D1C" w14:textId="77777777" w:rsidR="00BF6F7A" w:rsidRPr="00BF6F7A" w:rsidRDefault="00BF6F7A" w:rsidP="00BF6F7A">
      <w:pPr>
        <w:pStyle w:val="a9"/>
        <w:ind w:left="0" w:firstLine="567"/>
        <w:jc w:val="both"/>
        <w:rPr>
          <w:sz w:val="24"/>
        </w:rPr>
      </w:pPr>
      <w:r w:rsidRPr="00BF6F7A">
        <w:rPr>
          <w:sz w:val="24"/>
        </w:rPr>
        <w:t>- при имитационном моделировании на языке GPSS задавали ограниченное время моделирования использовали приближенную экспоненциальную функцию распределения времени обслуживания, которую задавали по точкам.</w:t>
      </w:r>
    </w:p>
    <w:p w14:paraId="7ED4A39D" w14:textId="77777777" w:rsidR="00BF6F7A" w:rsidRPr="00273176" w:rsidRDefault="00BF6F7A" w:rsidP="00C15E10">
      <w:pPr>
        <w:rPr>
          <w:b/>
          <w:sz w:val="28"/>
          <w:szCs w:val="20"/>
        </w:rPr>
      </w:pPr>
    </w:p>
    <w:p w14:paraId="3E95B565" w14:textId="77777777" w:rsidR="006D38A6" w:rsidRPr="00273176" w:rsidRDefault="006D38A6" w:rsidP="00C15E10">
      <w:pPr>
        <w:rPr>
          <w:b/>
          <w:sz w:val="28"/>
          <w:szCs w:val="20"/>
        </w:rPr>
      </w:pPr>
    </w:p>
    <w:p w14:paraId="105CCB2C" w14:textId="77777777" w:rsidR="006D38A6" w:rsidRPr="00273176" w:rsidRDefault="006D38A6" w:rsidP="00C15E10">
      <w:pPr>
        <w:rPr>
          <w:b/>
          <w:sz w:val="28"/>
          <w:szCs w:val="20"/>
        </w:rPr>
      </w:pPr>
    </w:p>
    <w:p w14:paraId="52EB048A" w14:textId="77777777" w:rsidR="006D38A6" w:rsidRPr="00273176" w:rsidRDefault="006D38A6" w:rsidP="00C15E10">
      <w:pPr>
        <w:rPr>
          <w:b/>
          <w:sz w:val="28"/>
          <w:szCs w:val="20"/>
        </w:rPr>
      </w:pPr>
    </w:p>
    <w:p w14:paraId="1D1A0CC2" w14:textId="77777777" w:rsidR="006D38A6" w:rsidRPr="00273176" w:rsidRDefault="006D38A6" w:rsidP="00C15E10">
      <w:pPr>
        <w:rPr>
          <w:b/>
          <w:sz w:val="28"/>
          <w:szCs w:val="20"/>
        </w:rPr>
      </w:pPr>
    </w:p>
    <w:p w14:paraId="0B68342A" w14:textId="77777777" w:rsidR="006D38A6" w:rsidRPr="00273176" w:rsidRDefault="006D38A6" w:rsidP="00C15E10">
      <w:pPr>
        <w:rPr>
          <w:b/>
          <w:sz w:val="28"/>
          <w:szCs w:val="20"/>
        </w:rPr>
      </w:pPr>
    </w:p>
    <w:p w14:paraId="37A5DFE3" w14:textId="77777777" w:rsidR="006D38A6" w:rsidRPr="00273176" w:rsidRDefault="006D38A6" w:rsidP="00C15E10">
      <w:pPr>
        <w:rPr>
          <w:b/>
          <w:sz w:val="28"/>
          <w:szCs w:val="20"/>
        </w:rPr>
      </w:pPr>
    </w:p>
    <w:p w14:paraId="718ADCE1" w14:textId="77777777" w:rsidR="006D38A6" w:rsidRPr="00273176" w:rsidRDefault="006D38A6" w:rsidP="00C15E10">
      <w:pPr>
        <w:rPr>
          <w:b/>
          <w:sz w:val="28"/>
          <w:szCs w:val="20"/>
        </w:rPr>
      </w:pPr>
    </w:p>
    <w:p w14:paraId="7748A6A3" w14:textId="77777777" w:rsidR="006D38A6" w:rsidRPr="00273176" w:rsidRDefault="006D38A6" w:rsidP="00C15E10">
      <w:pPr>
        <w:rPr>
          <w:b/>
          <w:sz w:val="28"/>
          <w:szCs w:val="20"/>
        </w:rPr>
      </w:pPr>
    </w:p>
    <w:p w14:paraId="392DA1A4" w14:textId="77777777" w:rsidR="006D38A6" w:rsidRPr="00273176" w:rsidRDefault="006D38A6" w:rsidP="00C15E10">
      <w:pPr>
        <w:rPr>
          <w:b/>
          <w:sz w:val="28"/>
          <w:szCs w:val="20"/>
        </w:rPr>
      </w:pPr>
    </w:p>
    <w:p w14:paraId="269EF61C" w14:textId="77777777" w:rsidR="006D38A6" w:rsidRPr="00273176" w:rsidRDefault="006D38A6" w:rsidP="00C15E10">
      <w:pPr>
        <w:rPr>
          <w:b/>
          <w:sz w:val="28"/>
          <w:szCs w:val="20"/>
        </w:rPr>
      </w:pPr>
    </w:p>
    <w:p w14:paraId="3B54485E" w14:textId="77777777" w:rsidR="006D38A6" w:rsidRPr="00273176" w:rsidRDefault="006D38A6" w:rsidP="00C15E10">
      <w:pPr>
        <w:rPr>
          <w:b/>
          <w:sz w:val="28"/>
          <w:szCs w:val="20"/>
        </w:rPr>
      </w:pPr>
    </w:p>
    <w:p w14:paraId="2B6920D5" w14:textId="77777777" w:rsidR="006D38A6" w:rsidRPr="00273176" w:rsidRDefault="006D38A6" w:rsidP="00C15E10">
      <w:pPr>
        <w:rPr>
          <w:b/>
          <w:sz w:val="28"/>
          <w:szCs w:val="20"/>
        </w:rPr>
      </w:pPr>
    </w:p>
    <w:p w14:paraId="7B1D4751" w14:textId="77777777" w:rsidR="006D38A6" w:rsidRPr="00273176" w:rsidRDefault="006D38A6" w:rsidP="00C15E10">
      <w:pPr>
        <w:rPr>
          <w:b/>
          <w:sz w:val="28"/>
          <w:szCs w:val="20"/>
        </w:rPr>
      </w:pPr>
    </w:p>
    <w:p w14:paraId="2D45FA9E" w14:textId="77777777" w:rsidR="006D38A6" w:rsidRPr="00273176" w:rsidRDefault="006D38A6" w:rsidP="00C15E10">
      <w:pPr>
        <w:rPr>
          <w:b/>
          <w:sz w:val="28"/>
          <w:szCs w:val="20"/>
        </w:rPr>
      </w:pPr>
    </w:p>
    <w:p w14:paraId="70AC538A" w14:textId="77777777" w:rsidR="006D38A6" w:rsidRPr="00273176" w:rsidRDefault="006D38A6" w:rsidP="00C15E10">
      <w:pPr>
        <w:rPr>
          <w:b/>
          <w:sz w:val="28"/>
          <w:szCs w:val="20"/>
        </w:rPr>
      </w:pPr>
    </w:p>
    <w:p w14:paraId="1E0DD4AA" w14:textId="77777777" w:rsidR="006D38A6" w:rsidRPr="00273176" w:rsidRDefault="006D38A6" w:rsidP="00C15E10">
      <w:pPr>
        <w:rPr>
          <w:b/>
          <w:sz w:val="28"/>
          <w:szCs w:val="20"/>
        </w:rPr>
      </w:pPr>
    </w:p>
    <w:p w14:paraId="13A4373B" w14:textId="77777777" w:rsidR="006D38A6" w:rsidRPr="00273176" w:rsidRDefault="006D38A6" w:rsidP="00C15E10">
      <w:pPr>
        <w:rPr>
          <w:b/>
          <w:sz w:val="28"/>
          <w:szCs w:val="20"/>
        </w:rPr>
      </w:pPr>
    </w:p>
    <w:p w14:paraId="1DE79220" w14:textId="77777777" w:rsidR="006D38A6" w:rsidRPr="00273176" w:rsidRDefault="006D38A6" w:rsidP="00C15E10">
      <w:pPr>
        <w:rPr>
          <w:b/>
          <w:sz w:val="28"/>
          <w:szCs w:val="20"/>
        </w:rPr>
      </w:pPr>
    </w:p>
    <w:p w14:paraId="57DD983C" w14:textId="77777777" w:rsidR="00BF6F7A" w:rsidRPr="001B79B5" w:rsidRDefault="00BF6F7A" w:rsidP="001B79B5">
      <w:pPr>
        <w:pStyle w:val="1"/>
        <w:numPr>
          <w:ilvl w:val="0"/>
          <w:numId w:val="0"/>
        </w:numPr>
        <w:spacing w:line="360" w:lineRule="auto"/>
        <w:ind w:left="397"/>
        <w:rPr>
          <w:rFonts w:eastAsia="Calibri"/>
          <w:lang w:eastAsia="en-US"/>
        </w:rPr>
      </w:pPr>
      <w:bookmarkStart w:id="31" w:name="_Toc525596145"/>
      <w:r w:rsidRPr="001B79B5">
        <w:rPr>
          <w:rFonts w:eastAsia="Calibri"/>
          <w:lang w:eastAsia="en-US"/>
        </w:rPr>
        <w:lastRenderedPageBreak/>
        <w:t>Выводы</w:t>
      </w:r>
      <w:bookmarkEnd w:id="31"/>
    </w:p>
    <w:p w14:paraId="6B2621FE" w14:textId="77777777" w:rsidR="00BF6F7A" w:rsidRPr="00BF6F7A" w:rsidRDefault="00BF6F7A" w:rsidP="00BF6F7A">
      <w:pPr>
        <w:pStyle w:val="a9"/>
        <w:ind w:left="0" w:firstLine="567"/>
        <w:jc w:val="both"/>
        <w:rPr>
          <w:sz w:val="24"/>
        </w:rPr>
      </w:pPr>
      <w:r w:rsidRPr="00BF6F7A">
        <w:rPr>
          <w:sz w:val="24"/>
        </w:rPr>
        <w:t>В данной курсовой работе было разработано проектное решение на построение распределенной АСОИиУ фирмы. Были получены следующие результаты:</w:t>
      </w:r>
    </w:p>
    <w:p w14:paraId="30F2F234" w14:textId="77777777" w:rsidR="00BF6F7A" w:rsidRPr="001B79B5" w:rsidRDefault="00BF6F7A" w:rsidP="00BF6F7A">
      <w:pPr>
        <w:numPr>
          <w:ilvl w:val="0"/>
          <w:numId w:val="1"/>
        </w:numPr>
        <w:rPr>
          <w:color w:val="000000"/>
          <w:sz w:val="24"/>
          <w:szCs w:val="20"/>
          <w:shd w:val="clear" w:color="auto" w:fill="F9F9F9"/>
        </w:rPr>
      </w:pPr>
      <w:r w:rsidRPr="001B79B5">
        <w:rPr>
          <w:color w:val="000000"/>
          <w:sz w:val="24"/>
          <w:szCs w:val="20"/>
          <w:shd w:val="clear" w:color="auto" w:fill="F9F9F9"/>
        </w:rPr>
        <w:t>Выбрана структура сетей для центрального офиса и филиалов в соответствии с заданными параметрами;</w:t>
      </w:r>
    </w:p>
    <w:p w14:paraId="73428224" w14:textId="77777777" w:rsidR="00BF6F7A" w:rsidRPr="001B79B5" w:rsidRDefault="00BF6F7A" w:rsidP="00BF6F7A">
      <w:pPr>
        <w:numPr>
          <w:ilvl w:val="0"/>
          <w:numId w:val="1"/>
        </w:numPr>
        <w:rPr>
          <w:color w:val="000000"/>
          <w:sz w:val="24"/>
          <w:szCs w:val="20"/>
          <w:shd w:val="clear" w:color="auto" w:fill="F9F9F9"/>
        </w:rPr>
      </w:pPr>
      <w:r w:rsidRPr="001B79B5">
        <w:rPr>
          <w:color w:val="000000"/>
          <w:sz w:val="24"/>
          <w:szCs w:val="20"/>
          <w:shd w:val="clear" w:color="auto" w:fill="F9F9F9"/>
        </w:rPr>
        <w:t>Построена блок-схема сети и структурные схемы ЛВС центрального и удаленных офисов;</w:t>
      </w:r>
    </w:p>
    <w:p w14:paraId="59878355" w14:textId="77777777" w:rsidR="00BF6F7A" w:rsidRPr="001B79B5" w:rsidRDefault="00BF6F7A" w:rsidP="00BF6F7A">
      <w:pPr>
        <w:numPr>
          <w:ilvl w:val="0"/>
          <w:numId w:val="1"/>
        </w:numPr>
        <w:rPr>
          <w:color w:val="000000"/>
          <w:sz w:val="24"/>
          <w:szCs w:val="20"/>
          <w:shd w:val="clear" w:color="auto" w:fill="F9F9F9"/>
        </w:rPr>
      </w:pPr>
      <w:r w:rsidRPr="001B79B5">
        <w:rPr>
          <w:color w:val="000000"/>
          <w:sz w:val="24"/>
          <w:szCs w:val="20"/>
          <w:shd w:val="clear" w:color="auto" w:fill="F9F9F9"/>
        </w:rPr>
        <w:t>Описаны правила построения сетей фирмы;</w:t>
      </w:r>
    </w:p>
    <w:p w14:paraId="3EC62F38" w14:textId="59FE110A" w:rsidR="00BF6F7A" w:rsidRPr="001B79B5" w:rsidRDefault="00323EF5" w:rsidP="00BF6F7A">
      <w:pPr>
        <w:numPr>
          <w:ilvl w:val="0"/>
          <w:numId w:val="1"/>
        </w:numPr>
        <w:rPr>
          <w:color w:val="000000"/>
          <w:sz w:val="24"/>
          <w:szCs w:val="20"/>
          <w:shd w:val="clear" w:color="auto" w:fill="F9F9F9"/>
        </w:rPr>
      </w:pPr>
      <w:r>
        <w:rPr>
          <w:color w:val="000000"/>
          <w:sz w:val="24"/>
          <w:szCs w:val="20"/>
          <w:shd w:val="clear" w:color="auto" w:fill="F9F9F9"/>
        </w:rPr>
        <w:t>Для удаленной связи офисов был</w:t>
      </w:r>
      <w:r w:rsidRPr="00323EF5">
        <w:rPr>
          <w:color w:val="000000"/>
          <w:sz w:val="24"/>
          <w:szCs w:val="20"/>
          <w:shd w:val="clear" w:color="auto" w:fill="F9F9F9"/>
        </w:rPr>
        <w:t xml:space="preserve"> </w:t>
      </w:r>
      <w:r>
        <w:rPr>
          <w:color w:val="000000"/>
          <w:sz w:val="24"/>
          <w:szCs w:val="20"/>
          <w:shd w:val="clear" w:color="auto" w:fill="F9F9F9"/>
        </w:rPr>
        <w:t>выбран наиболе</w:t>
      </w:r>
      <w:r w:rsidR="00631AE1">
        <w:rPr>
          <w:color w:val="000000"/>
          <w:sz w:val="24"/>
          <w:szCs w:val="20"/>
          <w:shd w:val="clear" w:color="auto" w:fill="F9F9F9"/>
        </w:rPr>
        <w:t>е подходящий тип маршрутизатора</w:t>
      </w:r>
      <w:r w:rsidR="00B22C87">
        <w:rPr>
          <w:color w:val="000000"/>
          <w:sz w:val="24"/>
          <w:szCs w:val="20"/>
          <w:shd w:val="clear" w:color="auto" w:fill="F9F9F9"/>
        </w:rPr>
        <w:t xml:space="preserve"> </w:t>
      </w:r>
      <w:r w:rsidR="00BF6F7A" w:rsidRPr="001B79B5">
        <w:rPr>
          <w:color w:val="000000"/>
          <w:sz w:val="24"/>
          <w:szCs w:val="20"/>
          <w:shd w:val="clear" w:color="auto" w:fill="F9F9F9"/>
        </w:rPr>
        <w:t>под выбранные задачи;</w:t>
      </w:r>
    </w:p>
    <w:p w14:paraId="540E3AEE" w14:textId="77777777" w:rsidR="00BF6F7A" w:rsidRPr="001B79B5" w:rsidRDefault="00BF6F7A" w:rsidP="00BF6F7A">
      <w:pPr>
        <w:numPr>
          <w:ilvl w:val="0"/>
          <w:numId w:val="1"/>
        </w:numPr>
        <w:rPr>
          <w:color w:val="000000"/>
          <w:sz w:val="24"/>
          <w:szCs w:val="20"/>
          <w:shd w:val="clear" w:color="auto" w:fill="F9F9F9"/>
        </w:rPr>
      </w:pPr>
      <w:r w:rsidRPr="001B79B5">
        <w:rPr>
          <w:color w:val="000000"/>
          <w:sz w:val="24"/>
          <w:szCs w:val="20"/>
          <w:shd w:val="clear" w:color="auto" w:fill="F9F9F9"/>
        </w:rPr>
        <w:t>Произведено сравнение оборудования разных производителей и выбран оптимальный вариант;</w:t>
      </w:r>
    </w:p>
    <w:p w14:paraId="40F79028" w14:textId="77777777" w:rsidR="00BF6F7A" w:rsidRPr="001B79B5" w:rsidRDefault="00BF6F7A" w:rsidP="00BF6F7A">
      <w:pPr>
        <w:numPr>
          <w:ilvl w:val="0"/>
          <w:numId w:val="1"/>
        </w:numPr>
        <w:rPr>
          <w:color w:val="000000"/>
          <w:sz w:val="24"/>
          <w:szCs w:val="20"/>
          <w:shd w:val="clear" w:color="auto" w:fill="F9F9F9"/>
        </w:rPr>
      </w:pPr>
      <w:r w:rsidRPr="001B79B5">
        <w:rPr>
          <w:color w:val="000000"/>
          <w:sz w:val="24"/>
          <w:szCs w:val="20"/>
          <w:shd w:val="clear" w:color="auto" w:fill="F9F9F9"/>
        </w:rPr>
        <w:t>Были рассчитаны характеристики удаленной связи;</w:t>
      </w:r>
    </w:p>
    <w:p w14:paraId="7462243F" w14:textId="77777777" w:rsidR="00BF6F7A" w:rsidRPr="001B79B5" w:rsidRDefault="00BF6F7A" w:rsidP="00BF6F7A">
      <w:pPr>
        <w:numPr>
          <w:ilvl w:val="0"/>
          <w:numId w:val="1"/>
        </w:numPr>
        <w:rPr>
          <w:color w:val="000000"/>
          <w:sz w:val="24"/>
          <w:szCs w:val="20"/>
          <w:shd w:val="clear" w:color="auto" w:fill="F9F9F9"/>
        </w:rPr>
      </w:pPr>
      <w:r w:rsidRPr="001B79B5">
        <w:rPr>
          <w:color w:val="000000"/>
          <w:sz w:val="24"/>
          <w:szCs w:val="20"/>
          <w:shd w:val="clear" w:color="auto" w:fill="F9F9F9"/>
        </w:rPr>
        <w:t>Рассчитано оптимальное количество ремонтников при определенных начальных условиях;</w:t>
      </w:r>
    </w:p>
    <w:p w14:paraId="74157D4B" w14:textId="77777777" w:rsidR="00BF6F7A" w:rsidRPr="001B79B5" w:rsidRDefault="00BF6F7A" w:rsidP="00BF6F7A">
      <w:pPr>
        <w:numPr>
          <w:ilvl w:val="0"/>
          <w:numId w:val="1"/>
        </w:numPr>
        <w:rPr>
          <w:color w:val="000000"/>
          <w:sz w:val="24"/>
          <w:szCs w:val="20"/>
          <w:shd w:val="clear" w:color="auto" w:fill="F9F9F9"/>
        </w:rPr>
      </w:pPr>
      <w:r w:rsidRPr="001B79B5">
        <w:rPr>
          <w:color w:val="000000"/>
          <w:sz w:val="24"/>
          <w:szCs w:val="20"/>
          <w:shd w:val="clear" w:color="auto" w:fill="F9F9F9"/>
        </w:rPr>
        <w:t>Выполнено аналитическое и имитационное моделирование ЛВС;</w:t>
      </w:r>
    </w:p>
    <w:p w14:paraId="7774A28D" w14:textId="77777777" w:rsidR="00BF6F7A" w:rsidRPr="001B79B5" w:rsidRDefault="00BF6F7A" w:rsidP="00BF6F7A">
      <w:pPr>
        <w:numPr>
          <w:ilvl w:val="0"/>
          <w:numId w:val="1"/>
        </w:numPr>
        <w:rPr>
          <w:color w:val="000000"/>
          <w:sz w:val="24"/>
          <w:szCs w:val="20"/>
          <w:shd w:val="clear" w:color="auto" w:fill="F9F9F9"/>
        </w:rPr>
      </w:pPr>
      <w:r w:rsidRPr="001B79B5">
        <w:rPr>
          <w:color w:val="000000"/>
          <w:sz w:val="24"/>
          <w:szCs w:val="20"/>
          <w:shd w:val="clear" w:color="auto" w:fill="F9F9F9"/>
        </w:rPr>
        <w:t>Сравнение результатов аналитического и имитационного моделирования и объяснение причин их расхождения.</w:t>
      </w:r>
    </w:p>
    <w:p w14:paraId="508CE240" w14:textId="77777777" w:rsidR="00BF6F7A" w:rsidRPr="00273176" w:rsidRDefault="00BF6F7A" w:rsidP="00BF6F7A">
      <w:pPr>
        <w:autoSpaceDE w:val="0"/>
        <w:autoSpaceDN w:val="0"/>
        <w:adjustRightInd w:val="0"/>
      </w:pPr>
    </w:p>
    <w:p w14:paraId="47D081CC" w14:textId="77777777" w:rsidR="006D38A6" w:rsidRPr="00273176" w:rsidRDefault="006D38A6" w:rsidP="00BF6F7A">
      <w:pPr>
        <w:autoSpaceDE w:val="0"/>
        <w:autoSpaceDN w:val="0"/>
        <w:adjustRightInd w:val="0"/>
      </w:pPr>
    </w:p>
    <w:p w14:paraId="25105311" w14:textId="77777777" w:rsidR="006D38A6" w:rsidRPr="00273176" w:rsidRDefault="006D38A6" w:rsidP="00BF6F7A">
      <w:pPr>
        <w:autoSpaceDE w:val="0"/>
        <w:autoSpaceDN w:val="0"/>
        <w:adjustRightInd w:val="0"/>
      </w:pPr>
    </w:p>
    <w:p w14:paraId="7E4F727D" w14:textId="77777777" w:rsidR="006D38A6" w:rsidRPr="00273176" w:rsidRDefault="006D38A6" w:rsidP="00BF6F7A">
      <w:pPr>
        <w:autoSpaceDE w:val="0"/>
        <w:autoSpaceDN w:val="0"/>
        <w:adjustRightInd w:val="0"/>
      </w:pPr>
    </w:p>
    <w:p w14:paraId="48E811E8" w14:textId="77777777" w:rsidR="006D38A6" w:rsidRPr="00273176" w:rsidRDefault="006D38A6" w:rsidP="00BF6F7A">
      <w:pPr>
        <w:autoSpaceDE w:val="0"/>
        <w:autoSpaceDN w:val="0"/>
        <w:adjustRightInd w:val="0"/>
      </w:pPr>
    </w:p>
    <w:p w14:paraId="0A03CBB9" w14:textId="77777777" w:rsidR="006D38A6" w:rsidRPr="00273176" w:rsidRDefault="006D38A6" w:rsidP="00BF6F7A">
      <w:pPr>
        <w:autoSpaceDE w:val="0"/>
        <w:autoSpaceDN w:val="0"/>
        <w:adjustRightInd w:val="0"/>
      </w:pPr>
    </w:p>
    <w:p w14:paraId="4EAB34E6" w14:textId="77777777" w:rsidR="006D38A6" w:rsidRPr="00273176" w:rsidRDefault="006D38A6" w:rsidP="00BF6F7A">
      <w:pPr>
        <w:autoSpaceDE w:val="0"/>
        <w:autoSpaceDN w:val="0"/>
        <w:adjustRightInd w:val="0"/>
      </w:pPr>
    </w:p>
    <w:p w14:paraId="19193A57" w14:textId="77777777" w:rsidR="006D38A6" w:rsidRPr="00273176" w:rsidRDefault="006D38A6" w:rsidP="00BF6F7A">
      <w:pPr>
        <w:autoSpaceDE w:val="0"/>
        <w:autoSpaceDN w:val="0"/>
        <w:adjustRightInd w:val="0"/>
      </w:pPr>
    </w:p>
    <w:p w14:paraId="77DFECD3" w14:textId="77777777" w:rsidR="006D38A6" w:rsidRPr="00273176" w:rsidRDefault="006D38A6" w:rsidP="00BF6F7A">
      <w:pPr>
        <w:autoSpaceDE w:val="0"/>
        <w:autoSpaceDN w:val="0"/>
        <w:adjustRightInd w:val="0"/>
      </w:pPr>
    </w:p>
    <w:p w14:paraId="648D56F5" w14:textId="77777777" w:rsidR="006D38A6" w:rsidRPr="00273176" w:rsidRDefault="006D38A6" w:rsidP="00BF6F7A">
      <w:pPr>
        <w:autoSpaceDE w:val="0"/>
        <w:autoSpaceDN w:val="0"/>
        <w:adjustRightInd w:val="0"/>
      </w:pPr>
    </w:p>
    <w:p w14:paraId="1D4DDC08" w14:textId="77777777" w:rsidR="006D38A6" w:rsidRPr="00273176" w:rsidRDefault="006D38A6" w:rsidP="00BF6F7A">
      <w:pPr>
        <w:autoSpaceDE w:val="0"/>
        <w:autoSpaceDN w:val="0"/>
        <w:adjustRightInd w:val="0"/>
      </w:pPr>
    </w:p>
    <w:p w14:paraId="4EFEEF61" w14:textId="77777777" w:rsidR="006D38A6" w:rsidRPr="00273176" w:rsidRDefault="006D38A6" w:rsidP="00BF6F7A">
      <w:pPr>
        <w:autoSpaceDE w:val="0"/>
        <w:autoSpaceDN w:val="0"/>
        <w:adjustRightInd w:val="0"/>
      </w:pPr>
    </w:p>
    <w:p w14:paraId="2532393A" w14:textId="77777777" w:rsidR="006D38A6" w:rsidRPr="00273176" w:rsidRDefault="006D38A6" w:rsidP="00BF6F7A">
      <w:pPr>
        <w:autoSpaceDE w:val="0"/>
        <w:autoSpaceDN w:val="0"/>
        <w:adjustRightInd w:val="0"/>
      </w:pPr>
    </w:p>
    <w:p w14:paraId="12CA2982" w14:textId="77777777" w:rsidR="00BF6F7A" w:rsidRPr="001B79B5" w:rsidRDefault="00BF6F7A" w:rsidP="001B79B5">
      <w:pPr>
        <w:pStyle w:val="1"/>
        <w:numPr>
          <w:ilvl w:val="0"/>
          <w:numId w:val="0"/>
        </w:numPr>
        <w:spacing w:line="360" w:lineRule="auto"/>
        <w:ind w:left="397"/>
        <w:rPr>
          <w:rFonts w:eastAsia="Calibri"/>
          <w:lang w:eastAsia="en-US"/>
        </w:rPr>
      </w:pPr>
      <w:bookmarkStart w:id="32" w:name="_Toc461973903"/>
      <w:bookmarkStart w:id="33" w:name="_Toc525596146"/>
      <w:r w:rsidRPr="001B79B5">
        <w:rPr>
          <w:rFonts w:eastAsia="Calibri"/>
          <w:lang w:eastAsia="en-US"/>
        </w:rPr>
        <w:lastRenderedPageBreak/>
        <w:t>Литература</w:t>
      </w:r>
      <w:bookmarkEnd w:id="32"/>
      <w:bookmarkEnd w:id="33"/>
    </w:p>
    <w:p w14:paraId="70A725FB" w14:textId="37354A30" w:rsidR="00BF6F7A" w:rsidRPr="001B79B5" w:rsidRDefault="00BF6F7A" w:rsidP="001B79B5">
      <w:pPr>
        <w:numPr>
          <w:ilvl w:val="0"/>
          <w:numId w:val="23"/>
        </w:numPr>
        <w:rPr>
          <w:color w:val="000000"/>
          <w:sz w:val="24"/>
          <w:szCs w:val="20"/>
          <w:shd w:val="clear" w:color="auto" w:fill="F9F9F9"/>
        </w:rPr>
      </w:pPr>
      <w:r w:rsidRPr="001B79B5">
        <w:rPr>
          <w:color w:val="000000"/>
          <w:sz w:val="24"/>
          <w:szCs w:val="20"/>
          <w:shd w:val="clear" w:color="auto" w:fill="F9F9F9"/>
        </w:rPr>
        <w:t>Постников В.М. «Методические  указания к курсовой работе по дисциплине «</w:t>
      </w:r>
      <w:r w:rsidR="00502169" w:rsidRPr="00502169">
        <w:rPr>
          <w:sz w:val="24"/>
          <w:szCs w:val="32"/>
        </w:rPr>
        <w:t>Аналитические модели автоматизированных систем обработки информации и управления</w:t>
      </w:r>
      <w:r w:rsidRPr="001B79B5">
        <w:rPr>
          <w:color w:val="000000"/>
          <w:sz w:val="24"/>
          <w:szCs w:val="20"/>
          <w:shd w:val="clear" w:color="auto" w:fill="F9F9F9"/>
        </w:rPr>
        <w:t>».</w:t>
      </w:r>
    </w:p>
    <w:p w14:paraId="57691282" w14:textId="0D2FB40A" w:rsidR="00BF6F7A" w:rsidRPr="001B79B5" w:rsidRDefault="00BF6F7A" w:rsidP="001B79B5">
      <w:pPr>
        <w:numPr>
          <w:ilvl w:val="0"/>
          <w:numId w:val="23"/>
        </w:numPr>
        <w:rPr>
          <w:color w:val="000000"/>
          <w:sz w:val="24"/>
          <w:szCs w:val="20"/>
          <w:shd w:val="clear" w:color="auto" w:fill="F9F9F9"/>
        </w:rPr>
      </w:pPr>
      <w:r w:rsidRPr="001B79B5">
        <w:rPr>
          <w:color w:val="000000"/>
          <w:sz w:val="24"/>
          <w:szCs w:val="20"/>
          <w:shd w:val="clear" w:color="auto" w:fill="F9F9F9"/>
        </w:rPr>
        <w:t>Лекции по курсу «</w:t>
      </w:r>
      <w:r w:rsidR="004346BA" w:rsidRPr="00502169">
        <w:rPr>
          <w:sz w:val="24"/>
          <w:szCs w:val="32"/>
        </w:rPr>
        <w:t>Аналитические модели автоматизированных систем обработки информации и управления</w:t>
      </w:r>
      <w:r w:rsidRPr="001B79B5">
        <w:rPr>
          <w:color w:val="000000"/>
          <w:sz w:val="24"/>
          <w:szCs w:val="20"/>
          <w:shd w:val="clear" w:color="auto" w:fill="F9F9F9"/>
        </w:rPr>
        <w:t>».</w:t>
      </w:r>
    </w:p>
    <w:p w14:paraId="74F7D6AC" w14:textId="79AC1124" w:rsidR="00BF6F7A" w:rsidRPr="00D72AB7" w:rsidRDefault="00C80296" w:rsidP="00C80296">
      <w:pPr>
        <w:numPr>
          <w:ilvl w:val="0"/>
          <w:numId w:val="23"/>
        </w:numPr>
        <w:rPr>
          <w:color w:val="000000"/>
          <w:sz w:val="24"/>
          <w:szCs w:val="20"/>
          <w:shd w:val="clear" w:color="auto" w:fill="F9F9F9"/>
        </w:rPr>
      </w:pPr>
      <w:r w:rsidRPr="00C80296">
        <w:rPr>
          <w:color w:val="000000"/>
          <w:sz w:val="24"/>
          <w:szCs w:val="20"/>
          <w:shd w:val="clear" w:color="auto" w:fill="F9F9F9"/>
        </w:rPr>
        <w:t>Э. Таненбаум, Д. Уэзеролл "Ко</w:t>
      </w:r>
      <w:r>
        <w:rPr>
          <w:color w:val="000000"/>
          <w:sz w:val="24"/>
          <w:szCs w:val="20"/>
          <w:shd w:val="clear" w:color="auto" w:fill="F9F9F9"/>
        </w:rPr>
        <w:t>мпьютерные сети" 5-е изд.</w:t>
      </w:r>
    </w:p>
    <w:p w14:paraId="76C1DE32" w14:textId="4D2FA65C" w:rsidR="00D72AB7" w:rsidRPr="001B79B5" w:rsidRDefault="00D72AB7" w:rsidP="00D72AB7">
      <w:pPr>
        <w:numPr>
          <w:ilvl w:val="0"/>
          <w:numId w:val="23"/>
        </w:numPr>
        <w:rPr>
          <w:color w:val="000000"/>
          <w:sz w:val="24"/>
          <w:szCs w:val="20"/>
          <w:shd w:val="clear" w:color="auto" w:fill="F9F9F9"/>
        </w:rPr>
      </w:pPr>
      <w:r w:rsidRPr="00D72AB7">
        <w:rPr>
          <w:color w:val="000000"/>
          <w:sz w:val="24"/>
          <w:szCs w:val="20"/>
          <w:shd w:val="clear" w:color="auto" w:fill="F9F9F9"/>
        </w:rPr>
        <w:t>А. Робачевский "Интернет изнутри. Эк</w:t>
      </w:r>
      <w:r>
        <w:rPr>
          <w:color w:val="000000"/>
          <w:sz w:val="24"/>
          <w:szCs w:val="20"/>
          <w:shd w:val="clear" w:color="auto" w:fill="F9F9F9"/>
        </w:rPr>
        <w:t>осистема глобальной сети"</w:t>
      </w:r>
    </w:p>
    <w:p w14:paraId="62F36F55" w14:textId="77777777" w:rsidR="00C15E10" w:rsidRPr="00023518" w:rsidRDefault="00C15E10"/>
    <w:p w14:paraId="3002EA9E" w14:textId="77777777" w:rsidR="00D0680B" w:rsidRPr="00023518" w:rsidRDefault="00D0680B" w:rsidP="00BF6F7A">
      <w:pPr>
        <w:pStyle w:val="a9"/>
        <w:ind w:left="0" w:firstLine="567"/>
        <w:jc w:val="both"/>
      </w:pPr>
    </w:p>
    <w:p w14:paraId="7AEF87F6" w14:textId="77777777" w:rsidR="00052F26" w:rsidRPr="00273176" w:rsidRDefault="00052F26"/>
    <w:p w14:paraId="523FDD08" w14:textId="77777777" w:rsidR="006D38A6" w:rsidRPr="00273176" w:rsidRDefault="006D38A6"/>
    <w:p w14:paraId="770F4EB3" w14:textId="77777777" w:rsidR="006D38A6" w:rsidRPr="00273176" w:rsidRDefault="006D38A6"/>
    <w:p w14:paraId="214B1E38" w14:textId="77777777" w:rsidR="006D38A6" w:rsidRPr="00273176" w:rsidRDefault="006D38A6"/>
    <w:p w14:paraId="59D3011D" w14:textId="77777777" w:rsidR="006D38A6" w:rsidRPr="00273176" w:rsidRDefault="006D38A6"/>
    <w:p w14:paraId="0EDEAD46" w14:textId="77777777" w:rsidR="006D38A6" w:rsidRPr="00273176" w:rsidRDefault="006D38A6"/>
    <w:p w14:paraId="0FAA13F3" w14:textId="77777777" w:rsidR="006D38A6" w:rsidRPr="00273176" w:rsidRDefault="006D38A6"/>
    <w:p w14:paraId="0ACC09A1" w14:textId="77777777" w:rsidR="006D38A6" w:rsidRPr="00273176" w:rsidRDefault="006D38A6"/>
    <w:p w14:paraId="509A0961" w14:textId="77777777" w:rsidR="006D38A6" w:rsidRPr="00273176" w:rsidRDefault="006D38A6"/>
    <w:p w14:paraId="4066A84D" w14:textId="77777777" w:rsidR="006D38A6" w:rsidRPr="00273176" w:rsidRDefault="006D38A6"/>
    <w:p w14:paraId="3D53788D" w14:textId="77777777" w:rsidR="006D38A6" w:rsidRPr="00273176" w:rsidRDefault="006D38A6"/>
    <w:p w14:paraId="46448640" w14:textId="77777777" w:rsidR="006D38A6" w:rsidRPr="00273176" w:rsidRDefault="006D38A6"/>
    <w:p w14:paraId="4DDF1499" w14:textId="77777777" w:rsidR="006D38A6" w:rsidRPr="00273176" w:rsidRDefault="006D38A6"/>
    <w:p w14:paraId="02261923" w14:textId="77777777" w:rsidR="006D38A6" w:rsidRPr="00273176" w:rsidRDefault="006D38A6"/>
    <w:p w14:paraId="0A9F083E" w14:textId="77777777" w:rsidR="006D38A6" w:rsidRPr="00273176" w:rsidRDefault="006D38A6"/>
    <w:p w14:paraId="120BF2AB" w14:textId="77777777" w:rsidR="006D38A6" w:rsidRPr="00273176" w:rsidRDefault="006D38A6"/>
    <w:p w14:paraId="6F6940CF" w14:textId="77777777" w:rsidR="006D38A6" w:rsidRPr="00273176" w:rsidRDefault="006D38A6"/>
    <w:p w14:paraId="33E826B8" w14:textId="77777777" w:rsidR="006D38A6" w:rsidRPr="00273176" w:rsidRDefault="006D38A6"/>
    <w:p w14:paraId="6C223715" w14:textId="77777777" w:rsidR="006D38A6" w:rsidRPr="00273176" w:rsidRDefault="006D38A6"/>
    <w:p w14:paraId="77A82373" w14:textId="77777777" w:rsidR="006D38A6" w:rsidRPr="00273176" w:rsidRDefault="006D38A6"/>
    <w:p w14:paraId="24C8C894" w14:textId="77777777" w:rsidR="006D38A6" w:rsidRPr="00A32887" w:rsidRDefault="006D38A6"/>
    <w:sectPr w:rsidR="006D38A6" w:rsidRPr="00A32887" w:rsidSect="006D38A6">
      <w:footerReference w:type="default" r:id="rId4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2786B5" w14:textId="77777777" w:rsidR="00307A0C" w:rsidRDefault="00307A0C" w:rsidP="00AC3D95">
      <w:pPr>
        <w:spacing w:after="0" w:line="240" w:lineRule="auto"/>
      </w:pPr>
      <w:r>
        <w:separator/>
      </w:r>
    </w:p>
  </w:endnote>
  <w:endnote w:type="continuationSeparator" w:id="0">
    <w:p w14:paraId="1502AA7D" w14:textId="77777777" w:rsidR="00307A0C" w:rsidRDefault="00307A0C" w:rsidP="00AC3D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tarSymbol">
    <w:altName w:val="DFGothic-EB"/>
    <w:charset w:val="8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21002A87" w:usb1="00000000" w:usb2="00000000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EA9C24" w14:textId="3851537B" w:rsidR="00953CE2" w:rsidRDefault="00CC2495">
    <w:pPr>
      <w:pStyle w:val="af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364BB7">
      <w:rPr>
        <w:noProof/>
      </w:rPr>
      <w:t>8</w:t>
    </w:r>
    <w:r>
      <w:rPr>
        <w:noProof/>
      </w:rPr>
      <w:fldChar w:fldCharType="end"/>
    </w:r>
  </w:p>
  <w:p w14:paraId="2B74B6C5" w14:textId="77777777" w:rsidR="00953CE2" w:rsidRDefault="00953CE2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4647B2" w14:textId="77777777" w:rsidR="00307A0C" w:rsidRDefault="00307A0C" w:rsidP="00AC3D95">
      <w:pPr>
        <w:spacing w:after="0" w:line="240" w:lineRule="auto"/>
      </w:pPr>
      <w:r>
        <w:separator/>
      </w:r>
    </w:p>
  </w:footnote>
  <w:footnote w:type="continuationSeparator" w:id="0">
    <w:p w14:paraId="119BE9B6" w14:textId="77777777" w:rsidR="00307A0C" w:rsidRDefault="00307A0C" w:rsidP="00AC3D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9483330"/>
    <w:multiLevelType w:val="hybridMultilevel"/>
    <w:tmpl w:val="CC1A77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100A09"/>
    <w:multiLevelType w:val="hybridMultilevel"/>
    <w:tmpl w:val="76F28B72"/>
    <w:lvl w:ilvl="0" w:tplc="42DC60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AF762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6C35904"/>
    <w:multiLevelType w:val="hybridMultilevel"/>
    <w:tmpl w:val="77044F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4E7847"/>
    <w:multiLevelType w:val="hybridMultilevel"/>
    <w:tmpl w:val="129A0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575F43"/>
    <w:multiLevelType w:val="hybridMultilevel"/>
    <w:tmpl w:val="B876FF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F36CB6"/>
    <w:multiLevelType w:val="hybridMultilevel"/>
    <w:tmpl w:val="A2BCA414"/>
    <w:lvl w:ilvl="0" w:tplc="27C40B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116870"/>
    <w:multiLevelType w:val="multilevel"/>
    <w:tmpl w:val="00D06E8E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629" w:hanging="720"/>
      </w:pPr>
      <w:rPr>
        <w:rFonts w:hint="default"/>
        <w:b/>
        <w:i w:val="0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6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66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2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86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86" w:hanging="2160"/>
      </w:pPr>
      <w:rPr>
        <w:rFonts w:hint="default"/>
      </w:rPr>
    </w:lvl>
  </w:abstractNum>
  <w:abstractNum w:abstractNumId="9" w15:restartNumberingAfterBreak="0">
    <w:nsid w:val="34376832"/>
    <w:multiLevelType w:val="multilevel"/>
    <w:tmpl w:val="0BE0104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2563" w:hanging="720"/>
      </w:pPr>
      <w:rPr>
        <w:rFonts w:hint="default"/>
        <w:b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3E57470D"/>
    <w:multiLevelType w:val="hybridMultilevel"/>
    <w:tmpl w:val="FDB48C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003BAA"/>
    <w:multiLevelType w:val="hybridMultilevel"/>
    <w:tmpl w:val="EC94B204"/>
    <w:lvl w:ilvl="0" w:tplc="495CA0B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4663158F"/>
    <w:multiLevelType w:val="hybridMultilevel"/>
    <w:tmpl w:val="6A6881C6"/>
    <w:lvl w:ilvl="0" w:tplc="2244FFAC">
      <w:start w:val="5"/>
      <w:numFmt w:val="bullet"/>
      <w:pStyle w:val="a"/>
      <w:lvlText w:val="-"/>
      <w:lvlJc w:val="left"/>
      <w:pPr>
        <w:ind w:left="510" w:hanging="150"/>
      </w:pPr>
      <w:rPr>
        <w:rFonts w:ascii="Times New Roman" w:hAnsi="Times New Roman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9838E9"/>
    <w:multiLevelType w:val="multilevel"/>
    <w:tmpl w:val="082242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4BC208D5"/>
    <w:multiLevelType w:val="hybridMultilevel"/>
    <w:tmpl w:val="FDF097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D20DE2"/>
    <w:multiLevelType w:val="hybridMultilevel"/>
    <w:tmpl w:val="9594C3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617E78"/>
    <w:multiLevelType w:val="multilevel"/>
    <w:tmpl w:val="2D961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decimal"/>
      <w:lvlText w:val="%5."/>
      <w:lvlJc w:val="left"/>
      <w:pPr>
        <w:ind w:left="786" w:hanging="360"/>
      </w:pPr>
      <w:rPr>
        <w:rFonts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2F503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84F13FB"/>
    <w:multiLevelType w:val="hybridMultilevel"/>
    <w:tmpl w:val="8294FB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7611A8"/>
    <w:multiLevelType w:val="multilevel"/>
    <w:tmpl w:val="7C3EC7B8"/>
    <w:lvl w:ilvl="0">
      <w:start w:val="1"/>
      <w:numFmt w:val="decimal"/>
      <w:pStyle w:val="1"/>
      <w:lvlText w:val="%1.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624" w:hanging="624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8" w:hanging="1440"/>
      </w:pPr>
      <w:rPr>
        <w:rFonts w:hint="default"/>
      </w:rPr>
    </w:lvl>
  </w:abstractNum>
  <w:abstractNum w:abstractNumId="20" w15:restartNumberingAfterBreak="0">
    <w:nsid w:val="64B25AA3"/>
    <w:multiLevelType w:val="hybridMultilevel"/>
    <w:tmpl w:val="B9F6CC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B950A7"/>
    <w:multiLevelType w:val="hybridMultilevel"/>
    <w:tmpl w:val="C9D0D2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3E44B0"/>
    <w:multiLevelType w:val="hybridMultilevel"/>
    <w:tmpl w:val="BD20E54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5"/>
  </w:num>
  <w:num w:numId="4">
    <w:abstractNumId w:val="0"/>
  </w:num>
  <w:num w:numId="5">
    <w:abstractNumId w:val="8"/>
  </w:num>
  <w:num w:numId="6">
    <w:abstractNumId w:val="9"/>
  </w:num>
  <w:num w:numId="7">
    <w:abstractNumId w:val="1"/>
  </w:num>
  <w:num w:numId="8">
    <w:abstractNumId w:val="12"/>
  </w:num>
  <w:num w:numId="9">
    <w:abstractNumId w:val="15"/>
  </w:num>
  <w:num w:numId="10">
    <w:abstractNumId w:val="19"/>
  </w:num>
  <w:num w:numId="11">
    <w:abstractNumId w:val="7"/>
  </w:num>
  <w:num w:numId="12">
    <w:abstractNumId w:val="2"/>
  </w:num>
  <w:num w:numId="13">
    <w:abstractNumId w:val="20"/>
  </w:num>
  <w:num w:numId="14">
    <w:abstractNumId w:val="12"/>
  </w:num>
  <w:num w:numId="15">
    <w:abstractNumId w:val="13"/>
  </w:num>
  <w:num w:numId="16">
    <w:abstractNumId w:val="4"/>
  </w:num>
  <w:num w:numId="17">
    <w:abstractNumId w:val="16"/>
  </w:num>
  <w:num w:numId="18">
    <w:abstractNumId w:val="18"/>
  </w:num>
  <w:num w:numId="19">
    <w:abstractNumId w:val="21"/>
  </w:num>
  <w:num w:numId="20">
    <w:abstractNumId w:val="14"/>
  </w:num>
  <w:num w:numId="21">
    <w:abstractNumId w:val="22"/>
  </w:num>
  <w:num w:numId="22">
    <w:abstractNumId w:val="3"/>
  </w:num>
  <w:num w:numId="23">
    <w:abstractNumId w:val="17"/>
  </w:num>
  <w:num w:numId="24">
    <w:abstractNumId w:val="19"/>
  </w:num>
  <w:num w:numId="25">
    <w:abstractNumId w:val="19"/>
  </w:num>
  <w:num w:numId="26">
    <w:abstractNumId w:val="19"/>
  </w:num>
  <w:num w:numId="27">
    <w:abstractNumId w:val="19"/>
  </w:num>
  <w:num w:numId="28">
    <w:abstractNumId w:val="19"/>
  </w:num>
  <w:num w:numId="29">
    <w:abstractNumId w:val="19"/>
  </w:num>
  <w:num w:numId="30">
    <w:abstractNumId w:val="19"/>
  </w:num>
  <w:num w:numId="31">
    <w:abstractNumId w:val="19"/>
  </w:num>
  <w:num w:numId="32">
    <w:abstractNumId w:val="19"/>
  </w:num>
  <w:num w:numId="33">
    <w:abstractNumId w:val="19"/>
  </w:num>
  <w:num w:numId="34">
    <w:abstractNumId w:val="19"/>
  </w:num>
  <w:num w:numId="35">
    <w:abstractNumId w:val="19"/>
  </w:num>
  <w:num w:numId="36">
    <w:abstractNumId w:val="19"/>
  </w:num>
  <w:num w:numId="37">
    <w:abstractNumId w:val="19"/>
  </w:num>
  <w:num w:numId="38">
    <w:abstractNumId w:val="19"/>
  </w:num>
  <w:num w:numId="39">
    <w:abstractNumId w:val="19"/>
  </w:num>
  <w:num w:numId="40">
    <w:abstractNumId w:val="19"/>
  </w:num>
  <w:num w:numId="41">
    <w:abstractNumId w:val="19"/>
  </w:num>
  <w:num w:numId="42">
    <w:abstractNumId w:val="19"/>
  </w:num>
  <w:num w:numId="43">
    <w:abstractNumId w:val="19"/>
  </w:num>
  <w:num w:numId="44">
    <w:abstractNumId w:val="19"/>
  </w:num>
  <w:num w:numId="45">
    <w:abstractNumId w:val="19"/>
  </w:num>
  <w:num w:numId="46">
    <w:abstractNumId w:val="19"/>
  </w:num>
  <w:num w:numId="47">
    <w:abstractNumId w:val="19"/>
  </w:num>
  <w:num w:numId="4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C6E0B"/>
    <w:rsid w:val="00023518"/>
    <w:rsid w:val="00025D53"/>
    <w:rsid w:val="000341D3"/>
    <w:rsid w:val="00052F26"/>
    <w:rsid w:val="00071338"/>
    <w:rsid w:val="00073F34"/>
    <w:rsid w:val="000A2C64"/>
    <w:rsid w:val="000B05D4"/>
    <w:rsid w:val="000D4204"/>
    <w:rsid w:val="000E1215"/>
    <w:rsid w:val="000E2924"/>
    <w:rsid w:val="000F1E03"/>
    <w:rsid w:val="000F263D"/>
    <w:rsid w:val="00113744"/>
    <w:rsid w:val="001236DE"/>
    <w:rsid w:val="0013484E"/>
    <w:rsid w:val="00150A4B"/>
    <w:rsid w:val="0015111C"/>
    <w:rsid w:val="0015353C"/>
    <w:rsid w:val="001630DB"/>
    <w:rsid w:val="0019279E"/>
    <w:rsid w:val="0019734C"/>
    <w:rsid w:val="001B64D8"/>
    <w:rsid w:val="001B79B5"/>
    <w:rsid w:val="001D24FD"/>
    <w:rsid w:val="001E7922"/>
    <w:rsid w:val="002041D1"/>
    <w:rsid w:val="00212E04"/>
    <w:rsid w:val="00220FE2"/>
    <w:rsid w:val="00223AF6"/>
    <w:rsid w:val="002343C2"/>
    <w:rsid w:val="00246D1B"/>
    <w:rsid w:val="00253385"/>
    <w:rsid w:val="00273176"/>
    <w:rsid w:val="00276BF2"/>
    <w:rsid w:val="00281CB3"/>
    <w:rsid w:val="002849F7"/>
    <w:rsid w:val="00291DD3"/>
    <w:rsid w:val="00295F9E"/>
    <w:rsid w:val="002969FF"/>
    <w:rsid w:val="002A6B5D"/>
    <w:rsid w:val="00307A0C"/>
    <w:rsid w:val="00310884"/>
    <w:rsid w:val="00323EF5"/>
    <w:rsid w:val="0032698E"/>
    <w:rsid w:val="00330277"/>
    <w:rsid w:val="00330BC2"/>
    <w:rsid w:val="003371EE"/>
    <w:rsid w:val="00364BB7"/>
    <w:rsid w:val="00382175"/>
    <w:rsid w:val="0038647C"/>
    <w:rsid w:val="00396085"/>
    <w:rsid w:val="003971BB"/>
    <w:rsid w:val="00397D2D"/>
    <w:rsid w:val="003A1360"/>
    <w:rsid w:val="003A3F15"/>
    <w:rsid w:val="003A5400"/>
    <w:rsid w:val="003C6AD9"/>
    <w:rsid w:val="003D30DA"/>
    <w:rsid w:val="003D4B69"/>
    <w:rsid w:val="003D7A79"/>
    <w:rsid w:val="003D7C9E"/>
    <w:rsid w:val="003E6009"/>
    <w:rsid w:val="003F0FBB"/>
    <w:rsid w:val="00411F89"/>
    <w:rsid w:val="00427A6A"/>
    <w:rsid w:val="0043177D"/>
    <w:rsid w:val="00432465"/>
    <w:rsid w:val="004346BA"/>
    <w:rsid w:val="00453542"/>
    <w:rsid w:val="004536B3"/>
    <w:rsid w:val="0045436D"/>
    <w:rsid w:val="004A14E6"/>
    <w:rsid w:val="004A250C"/>
    <w:rsid w:val="004A28F0"/>
    <w:rsid w:val="004C2501"/>
    <w:rsid w:val="004C6E0B"/>
    <w:rsid w:val="004F3C0B"/>
    <w:rsid w:val="00502169"/>
    <w:rsid w:val="005072E0"/>
    <w:rsid w:val="005132E2"/>
    <w:rsid w:val="00527695"/>
    <w:rsid w:val="00547230"/>
    <w:rsid w:val="00551B10"/>
    <w:rsid w:val="00552165"/>
    <w:rsid w:val="005617C1"/>
    <w:rsid w:val="005659BF"/>
    <w:rsid w:val="0056664D"/>
    <w:rsid w:val="005712FF"/>
    <w:rsid w:val="00581F82"/>
    <w:rsid w:val="005A1C78"/>
    <w:rsid w:val="005B0E2D"/>
    <w:rsid w:val="005C0350"/>
    <w:rsid w:val="005C0A36"/>
    <w:rsid w:val="005E1D0E"/>
    <w:rsid w:val="005E70F3"/>
    <w:rsid w:val="00611DFC"/>
    <w:rsid w:val="00631AE1"/>
    <w:rsid w:val="00636A68"/>
    <w:rsid w:val="0064195F"/>
    <w:rsid w:val="00650720"/>
    <w:rsid w:val="006530EB"/>
    <w:rsid w:val="006533BD"/>
    <w:rsid w:val="00661413"/>
    <w:rsid w:val="00671B30"/>
    <w:rsid w:val="00685DBF"/>
    <w:rsid w:val="006B0FF3"/>
    <w:rsid w:val="006B1E27"/>
    <w:rsid w:val="006C4D09"/>
    <w:rsid w:val="006C6AF0"/>
    <w:rsid w:val="006D38A6"/>
    <w:rsid w:val="006E0E6D"/>
    <w:rsid w:val="006E0EEE"/>
    <w:rsid w:val="007126D3"/>
    <w:rsid w:val="00721F29"/>
    <w:rsid w:val="007356CB"/>
    <w:rsid w:val="007527AA"/>
    <w:rsid w:val="007560AF"/>
    <w:rsid w:val="00784E75"/>
    <w:rsid w:val="00786F53"/>
    <w:rsid w:val="007A4CE4"/>
    <w:rsid w:val="007C5AD8"/>
    <w:rsid w:val="007D41FB"/>
    <w:rsid w:val="007E1C79"/>
    <w:rsid w:val="007F1B9C"/>
    <w:rsid w:val="00815D0D"/>
    <w:rsid w:val="00825CCC"/>
    <w:rsid w:val="008265C4"/>
    <w:rsid w:val="008344BA"/>
    <w:rsid w:val="0083535B"/>
    <w:rsid w:val="008375F8"/>
    <w:rsid w:val="00842BF9"/>
    <w:rsid w:val="00844C3D"/>
    <w:rsid w:val="00845AEC"/>
    <w:rsid w:val="00850481"/>
    <w:rsid w:val="0086007E"/>
    <w:rsid w:val="00865035"/>
    <w:rsid w:val="00865E81"/>
    <w:rsid w:val="00866534"/>
    <w:rsid w:val="008731A8"/>
    <w:rsid w:val="00875AB5"/>
    <w:rsid w:val="00883763"/>
    <w:rsid w:val="00885CD7"/>
    <w:rsid w:val="0089047C"/>
    <w:rsid w:val="00891B14"/>
    <w:rsid w:val="008B40B4"/>
    <w:rsid w:val="008C2542"/>
    <w:rsid w:val="008D646A"/>
    <w:rsid w:val="008E474E"/>
    <w:rsid w:val="00906F3A"/>
    <w:rsid w:val="00914FAF"/>
    <w:rsid w:val="00941A0D"/>
    <w:rsid w:val="00953CE2"/>
    <w:rsid w:val="00966C33"/>
    <w:rsid w:val="00973A2B"/>
    <w:rsid w:val="00981DBE"/>
    <w:rsid w:val="00990713"/>
    <w:rsid w:val="00991CAA"/>
    <w:rsid w:val="009A08DF"/>
    <w:rsid w:val="009D36E0"/>
    <w:rsid w:val="009D3C27"/>
    <w:rsid w:val="009D6E20"/>
    <w:rsid w:val="009E3225"/>
    <w:rsid w:val="009E6A52"/>
    <w:rsid w:val="009F4D14"/>
    <w:rsid w:val="00A00167"/>
    <w:rsid w:val="00A04B41"/>
    <w:rsid w:val="00A04D25"/>
    <w:rsid w:val="00A0529F"/>
    <w:rsid w:val="00A30C8C"/>
    <w:rsid w:val="00A32887"/>
    <w:rsid w:val="00A32E0F"/>
    <w:rsid w:val="00A333DB"/>
    <w:rsid w:val="00A476B1"/>
    <w:rsid w:val="00A665C2"/>
    <w:rsid w:val="00A910C0"/>
    <w:rsid w:val="00A93F6B"/>
    <w:rsid w:val="00AA0CCD"/>
    <w:rsid w:val="00AA518E"/>
    <w:rsid w:val="00AB2204"/>
    <w:rsid w:val="00AC322B"/>
    <w:rsid w:val="00AC3D95"/>
    <w:rsid w:val="00AE08ED"/>
    <w:rsid w:val="00AF555B"/>
    <w:rsid w:val="00B00994"/>
    <w:rsid w:val="00B22C87"/>
    <w:rsid w:val="00B23E43"/>
    <w:rsid w:val="00B23F05"/>
    <w:rsid w:val="00B3104C"/>
    <w:rsid w:val="00B36FB3"/>
    <w:rsid w:val="00B60671"/>
    <w:rsid w:val="00B6132E"/>
    <w:rsid w:val="00B70A1D"/>
    <w:rsid w:val="00B72606"/>
    <w:rsid w:val="00B811E1"/>
    <w:rsid w:val="00B9567D"/>
    <w:rsid w:val="00BA2FDC"/>
    <w:rsid w:val="00BA43A5"/>
    <w:rsid w:val="00BB2E69"/>
    <w:rsid w:val="00BB7B20"/>
    <w:rsid w:val="00BC39A1"/>
    <w:rsid w:val="00BD1B0D"/>
    <w:rsid w:val="00BE263C"/>
    <w:rsid w:val="00BE4C9D"/>
    <w:rsid w:val="00BF4A88"/>
    <w:rsid w:val="00BF5020"/>
    <w:rsid w:val="00BF6F7A"/>
    <w:rsid w:val="00C12E1B"/>
    <w:rsid w:val="00C13DE9"/>
    <w:rsid w:val="00C15E10"/>
    <w:rsid w:val="00C27728"/>
    <w:rsid w:val="00C44C98"/>
    <w:rsid w:val="00C610C2"/>
    <w:rsid w:val="00C635CD"/>
    <w:rsid w:val="00C64CFF"/>
    <w:rsid w:val="00C80296"/>
    <w:rsid w:val="00C87AE6"/>
    <w:rsid w:val="00CC2495"/>
    <w:rsid w:val="00CD1177"/>
    <w:rsid w:val="00CD76DD"/>
    <w:rsid w:val="00CE0C16"/>
    <w:rsid w:val="00CE3BDD"/>
    <w:rsid w:val="00D0680B"/>
    <w:rsid w:val="00D215C1"/>
    <w:rsid w:val="00D366D9"/>
    <w:rsid w:val="00D47235"/>
    <w:rsid w:val="00D52F8E"/>
    <w:rsid w:val="00D72AB7"/>
    <w:rsid w:val="00D73634"/>
    <w:rsid w:val="00D76F8C"/>
    <w:rsid w:val="00D96D97"/>
    <w:rsid w:val="00DA1A29"/>
    <w:rsid w:val="00DB49E7"/>
    <w:rsid w:val="00DC01D3"/>
    <w:rsid w:val="00DC2AA9"/>
    <w:rsid w:val="00DE4741"/>
    <w:rsid w:val="00DE4AAB"/>
    <w:rsid w:val="00DE59DA"/>
    <w:rsid w:val="00DF3297"/>
    <w:rsid w:val="00E130DE"/>
    <w:rsid w:val="00E1370D"/>
    <w:rsid w:val="00E35124"/>
    <w:rsid w:val="00E42F0B"/>
    <w:rsid w:val="00E4792F"/>
    <w:rsid w:val="00E53E1A"/>
    <w:rsid w:val="00E71F65"/>
    <w:rsid w:val="00E81BD5"/>
    <w:rsid w:val="00E907D0"/>
    <w:rsid w:val="00E91B66"/>
    <w:rsid w:val="00EA549B"/>
    <w:rsid w:val="00EC0CA7"/>
    <w:rsid w:val="00EC61F3"/>
    <w:rsid w:val="00ED04D6"/>
    <w:rsid w:val="00F00206"/>
    <w:rsid w:val="00F16C6A"/>
    <w:rsid w:val="00F17360"/>
    <w:rsid w:val="00F263CE"/>
    <w:rsid w:val="00F26859"/>
    <w:rsid w:val="00F343BF"/>
    <w:rsid w:val="00F4424D"/>
    <w:rsid w:val="00F50834"/>
    <w:rsid w:val="00F562B2"/>
    <w:rsid w:val="00F62521"/>
    <w:rsid w:val="00F64EE1"/>
    <w:rsid w:val="00F67AE9"/>
    <w:rsid w:val="00F94A92"/>
    <w:rsid w:val="00FA02AE"/>
    <w:rsid w:val="00FA1F20"/>
    <w:rsid w:val="00FA6673"/>
    <w:rsid w:val="00FC2B6B"/>
    <w:rsid w:val="00FE5500"/>
    <w:rsid w:val="00FF70B1"/>
    <w:rsid w:val="00FF7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,"/>
  <w:listSeparator w:val=";"/>
  <w14:docId w14:val="32C927BA"/>
  <w15:docId w15:val="{06D0E426-E802-4E21-A3D5-F65B68706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F555B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875AB5"/>
    <w:pPr>
      <w:numPr>
        <w:numId w:val="10"/>
      </w:numPr>
      <w:suppressAutoHyphens/>
      <w:spacing w:before="240" w:after="240" w:line="240" w:lineRule="auto"/>
      <w:jc w:val="both"/>
      <w:outlineLvl w:val="0"/>
    </w:pPr>
    <w:rPr>
      <w:rFonts w:eastAsia="Times New Roman"/>
      <w:b/>
      <w:sz w:val="28"/>
      <w:szCs w:val="28"/>
      <w:lang w:eastAsia="ru-RU"/>
    </w:rPr>
  </w:style>
  <w:style w:type="paragraph" w:styleId="2">
    <w:name w:val="heading 2"/>
    <w:basedOn w:val="a0"/>
    <w:next w:val="a0"/>
    <w:link w:val="20"/>
    <w:uiPriority w:val="9"/>
    <w:unhideWhenUsed/>
    <w:qFormat/>
    <w:rsid w:val="00875AB5"/>
    <w:pPr>
      <w:numPr>
        <w:ilvl w:val="1"/>
        <w:numId w:val="10"/>
      </w:numPr>
      <w:tabs>
        <w:tab w:val="left" w:pos="709"/>
      </w:tabs>
      <w:suppressAutoHyphens/>
      <w:spacing w:before="240" w:after="240" w:line="240" w:lineRule="auto"/>
      <w:jc w:val="both"/>
      <w:outlineLvl w:val="1"/>
    </w:pPr>
    <w:rPr>
      <w:rFonts w:eastAsia="Times New Roman"/>
      <w:sz w:val="28"/>
      <w:szCs w:val="28"/>
      <w:lang w:eastAsia="ru-RU"/>
    </w:rPr>
  </w:style>
  <w:style w:type="paragraph" w:styleId="3">
    <w:name w:val="heading 3"/>
    <w:basedOn w:val="2"/>
    <w:next w:val="a0"/>
    <w:link w:val="30"/>
    <w:uiPriority w:val="9"/>
    <w:unhideWhenUsed/>
    <w:qFormat/>
    <w:rsid w:val="00875AB5"/>
    <w:pPr>
      <w:numPr>
        <w:ilvl w:val="2"/>
      </w:numPr>
      <w:outlineLvl w:val="2"/>
    </w:pPr>
    <w:rPr>
      <w:i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052F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0"/>
    <w:link w:val="a6"/>
    <w:rsid w:val="00650720"/>
    <w:pPr>
      <w:spacing w:after="120" w:line="240" w:lineRule="auto"/>
    </w:pPr>
    <w:rPr>
      <w:rFonts w:ascii="Arial" w:eastAsia="Times New Roman" w:hAnsi="Arial"/>
      <w:sz w:val="24"/>
      <w:szCs w:val="20"/>
      <w:lang w:eastAsia="ru-RU"/>
    </w:rPr>
  </w:style>
  <w:style w:type="character" w:customStyle="1" w:styleId="a6">
    <w:name w:val="Основной текст Знак"/>
    <w:basedOn w:val="a1"/>
    <w:link w:val="a5"/>
    <w:rsid w:val="00650720"/>
    <w:rPr>
      <w:rFonts w:ascii="Arial" w:eastAsia="Times New Roman" w:hAnsi="Arial"/>
      <w:sz w:val="24"/>
    </w:rPr>
  </w:style>
  <w:style w:type="paragraph" w:styleId="a7">
    <w:name w:val="Normal (Web)"/>
    <w:aliases w:val=" Знак"/>
    <w:basedOn w:val="a0"/>
    <w:link w:val="a8"/>
    <w:uiPriority w:val="99"/>
    <w:rsid w:val="00650720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character" w:customStyle="1" w:styleId="a8">
    <w:name w:val="Обычный (веб) Знак"/>
    <w:aliases w:val=" Знак Знак"/>
    <w:link w:val="a7"/>
    <w:uiPriority w:val="99"/>
    <w:rsid w:val="00650720"/>
    <w:rPr>
      <w:rFonts w:eastAsia="Times New Roman"/>
      <w:sz w:val="24"/>
      <w:szCs w:val="24"/>
    </w:rPr>
  </w:style>
  <w:style w:type="paragraph" w:styleId="a">
    <w:name w:val="Title"/>
    <w:aliases w:val="Списочек"/>
    <w:basedOn w:val="a9"/>
    <w:next w:val="a0"/>
    <w:link w:val="aa"/>
    <w:uiPriority w:val="10"/>
    <w:qFormat/>
    <w:rsid w:val="00D52F8E"/>
    <w:pPr>
      <w:numPr>
        <w:numId w:val="8"/>
      </w:numPr>
      <w:suppressAutoHyphens/>
      <w:spacing w:after="0" w:line="240" w:lineRule="auto"/>
      <w:contextualSpacing/>
      <w:jc w:val="both"/>
    </w:pPr>
    <w:rPr>
      <w:rFonts w:eastAsia="Times New Roman"/>
      <w:sz w:val="24"/>
      <w:szCs w:val="24"/>
      <w:lang w:eastAsia="ru-RU"/>
    </w:rPr>
  </w:style>
  <w:style w:type="character" w:customStyle="1" w:styleId="aa">
    <w:name w:val="Заголовок Знак"/>
    <w:aliases w:val="Списочек Знак"/>
    <w:basedOn w:val="a1"/>
    <w:link w:val="a"/>
    <w:uiPriority w:val="10"/>
    <w:rsid w:val="00D52F8E"/>
    <w:rPr>
      <w:rFonts w:eastAsia="Times New Roman"/>
      <w:sz w:val="24"/>
      <w:szCs w:val="24"/>
    </w:rPr>
  </w:style>
  <w:style w:type="paragraph" w:styleId="a9">
    <w:name w:val="List Paragraph"/>
    <w:basedOn w:val="a0"/>
    <w:uiPriority w:val="34"/>
    <w:qFormat/>
    <w:rsid w:val="00D52F8E"/>
    <w:pPr>
      <w:ind w:left="708"/>
    </w:pPr>
  </w:style>
  <w:style w:type="character" w:customStyle="1" w:styleId="10">
    <w:name w:val="Заголовок 1 Знак"/>
    <w:basedOn w:val="a1"/>
    <w:link w:val="1"/>
    <w:uiPriority w:val="9"/>
    <w:rsid w:val="00875AB5"/>
    <w:rPr>
      <w:rFonts w:eastAsia="Times New Roman"/>
      <w:b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rsid w:val="00875AB5"/>
    <w:rPr>
      <w:rFonts w:eastAsia="Times New Roman"/>
      <w:sz w:val="28"/>
      <w:szCs w:val="28"/>
    </w:rPr>
  </w:style>
  <w:style w:type="character" w:customStyle="1" w:styleId="30">
    <w:name w:val="Заголовок 3 Знак"/>
    <w:basedOn w:val="a1"/>
    <w:link w:val="3"/>
    <w:uiPriority w:val="9"/>
    <w:rsid w:val="00875AB5"/>
    <w:rPr>
      <w:rFonts w:eastAsia="Times New Roman"/>
      <w:i/>
      <w:sz w:val="28"/>
      <w:szCs w:val="28"/>
    </w:rPr>
  </w:style>
  <w:style w:type="character" w:styleId="ab">
    <w:name w:val="Strong"/>
    <w:basedOn w:val="a1"/>
    <w:qFormat/>
    <w:rsid w:val="00E71F65"/>
    <w:rPr>
      <w:b/>
      <w:bCs/>
    </w:rPr>
  </w:style>
  <w:style w:type="character" w:customStyle="1" w:styleId="apple-converted-space">
    <w:name w:val="apple-converted-space"/>
    <w:basedOn w:val="a1"/>
    <w:rsid w:val="00E71F65"/>
  </w:style>
  <w:style w:type="character" w:styleId="ac">
    <w:name w:val="Hyperlink"/>
    <w:basedOn w:val="a1"/>
    <w:uiPriority w:val="99"/>
    <w:unhideWhenUsed/>
    <w:rsid w:val="00865035"/>
    <w:rPr>
      <w:color w:val="0000FF"/>
      <w:u w:val="single"/>
    </w:rPr>
  </w:style>
  <w:style w:type="character" w:styleId="ad">
    <w:name w:val="Placeholder Text"/>
    <w:basedOn w:val="a1"/>
    <w:uiPriority w:val="99"/>
    <w:semiHidden/>
    <w:rsid w:val="007F1B9C"/>
    <w:rPr>
      <w:color w:val="808080"/>
    </w:rPr>
  </w:style>
  <w:style w:type="paragraph" w:styleId="ae">
    <w:name w:val="Balloon Text"/>
    <w:basedOn w:val="a0"/>
    <w:link w:val="af"/>
    <w:uiPriority w:val="99"/>
    <w:semiHidden/>
    <w:unhideWhenUsed/>
    <w:rsid w:val="007F1B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7F1B9C"/>
    <w:rPr>
      <w:rFonts w:ascii="Tahoma" w:hAnsi="Tahoma" w:cs="Tahoma"/>
      <w:sz w:val="16"/>
      <w:szCs w:val="16"/>
      <w:lang w:eastAsia="en-US"/>
    </w:rPr>
  </w:style>
  <w:style w:type="paragraph" w:styleId="af0">
    <w:name w:val="caption"/>
    <w:basedOn w:val="a0"/>
    <w:next w:val="a0"/>
    <w:uiPriority w:val="35"/>
    <w:unhideWhenUsed/>
    <w:qFormat/>
    <w:rsid w:val="007F1B9C"/>
    <w:pPr>
      <w:spacing w:line="240" w:lineRule="auto"/>
    </w:pPr>
    <w:rPr>
      <w:b/>
      <w:bCs/>
      <w:color w:val="4F81BD"/>
      <w:sz w:val="18"/>
      <w:szCs w:val="18"/>
    </w:rPr>
  </w:style>
  <w:style w:type="paragraph" w:styleId="af1">
    <w:name w:val="Body Text Indent"/>
    <w:basedOn w:val="a0"/>
    <w:link w:val="af2"/>
    <w:rsid w:val="00AC3D95"/>
    <w:pPr>
      <w:spacing w:after="120" w:line="240" w:lineRule="auto"/>
      <w:ind w:left="283"/>
    </w:pPr>
    <w:rPr>
      <w:rFonts w:eastAsia="Times New Roman"/>
      <w:sz w:val="24"/>
      <w:szCs w:val="24"/>
      <w:lang w:eastAsia="ru-RU"/>
    </w:rPr>
  </w:style>
  <w:style w:type="character" w:customStyle="1" w:styleId="af2">
    <w:name w:val="Основной текст с отступом Знак"/>
    <w:basedOn w:val="a1"/>
    <w:link w:val="af1"/>
    <w:rsid w:val="00AC3D95"/>
    <w:rPr>
      <w:rFonts w:eastAsia="Times New Roman"/>
      <w:sz w:val="24"/>
      <w:szCs w:val="24"/>
    </w:rPr>
  </w:style>
  <w:style w:type="paragraph" w:styleId="af3">
    <w:name w:val="TOC Heading"/>
    <w:basedOn w:val="1"/>
    <w:next w:val="a0"/>
    <w:uiPriority w:val="39"/>
    <w:semiHidden/>
    <w:unhideWhenUsed/>
    <w:qFormat/>
    <w:rsid w:val="001B79B5"/>
    <w:pPr>
      <w:keepNext/>
      <w:keepLines/>
      <w:numPr>
        <w:numId w:val="0"/>
      </w:numPr>
      <w:suppressAutoHyphens w:val="0"/>
      <w:spacing w:before="480" w:after="0" w:line="276" w:lineRule="auto"/>
      <w:jc w:val="left"/>
      <w:outlineLvl w:val="9"/>
    </w:pPr>
    <w:rPr>
      <w:rFonts w:ascii="Cambria" w:hAnsi="Cambria"/>
      <w:bCs/>
      <w:color w:val="365F91"/>
      <w:lang w:eastAsia="en-US"/>
    </w:rPr>
  </w:style>
  <w:style w:type="paragraph" w:styleId="11">
    <w:name w:val="toc 1"/>
    <w:basedOn w:val="a0"/>
    <w:next w:val="a0"/>
    <w:autoRedefine/>
    <w:uiPriority w:val="39"/>
    <w:unhideWhenUsed/>
    <w:qFormat/>
    <w:rsid w:val="001B79B5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qFormat/>
    <w:rsid w:val="001B79B5"/>
    <w:pPr>
      <w:spacing w:after="100"/>
      <w:ind w:left="220"/>
    </w:pPr>
    <w:rPr>
      <w:rFonts w:ascii="Calibri" w:eastAsia="Times New Roman" w:hAnsi="Calibri"/>
    </w:rPr>
  </w:style>
  <w:style w:type="paragraph" w:styleId="31">
    <w:name w:val="toc 3"/>
    <w:basedOn w:val="a0"/>
    <w:next w:val="a0"/>
    <w:autoRedefine/>
    <w:uiPriority w:val="39"/>
    <w:semiHidden/>
    <w:unhideWhenUsed/>
    <w:qFormat/>
    <w:rsid w:val="001B79B5"/>
    <w:pPr>
      <w:spacing w:after="100"/>
      <w:ind w:left="440"/>
    </w:pPr>
    <w:rPr>
      <w:rFonts w:ascii="Calibri" w:eastAsia="Times New Roman" w:hAnsi="Calibri"/>
    </w:rPr>
  </w:style>
  <w:style w:type="paragraph" w:styleId="af4">
    <w:name w:val="header"/>
    <w:basedOn w:val="a0"/>
    <w:link w:val="af5"/>
    <w:uiPriority w:val="99"/>
    <w:semiHidden/>
    <w:unhideWhenUsed/>
    <w:rsid w:val="006D38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Верхний колонтитул Знак"/>
    <w:basedOn w:val="a1"/>
    <w:link w:val="af4"/>
    <w:uiPriority w:val="99"/>
    <w:semiHidden/>
    <w:rsid w:val="006D38A6"/>
    <w:rPr>
      <w:sz w:val="22"/>
      <w:szCs w:val="22"/>
      <w:lang w:eastAsia="en-US"/>
    </w:rPr>
  </w:style>
  <w:style w:type="paragraph" w:styleId="af6">
    <w:name w:val="footer"/>
    <w:basedOn w:val="a0"/>
    <w:link w:val="af7"/>
    <w:uiPriority w:val="99"/>
    <w:unhideWhenUsed/>
    <w:rsid w:val="006D38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Нижний колонтитул Знак"/>
    <w:basedOn w:val="a1"/>
    <w:link w:val="af6"/>
    <w:uiPriority w:val="99"/>
    <w:rsid w:val="006D38A6"/>
    <w:rPr>
      <w:sz w:val="22"/>
      <w:szCs w:val="22"/>
      <w:lang w:eastAsia="en-US"/>
    </w:rPr>
  </w:style>
  <w:style w:type="paragraph" w:styleId="af8">
    <w:name w:val="No Spacing"/>
    <w:uiPriority w:val="1"/>
    <w:qFormat/>
    <w:rsid w:val="00D76F8C"/>
    <w:rPr>
      <w:rFonts w:eastAsia="Times New Roman"/>
      <w:sz w:val="24"/>
      <w:szCs w:val="24"/>
    </w:rPr>
  </w:style>
  <w:style w:type="paragraph" w:styleId="af9">
    <w:name w:val="Document Map"/>
    <w:basedOn w:val="a0"/>
    <w:link w:val="afa"/>
    <w:uiPriority w:val="99"/>
    <w:semiHidden/>
    <w:unhideWhenUsed/>
    <w:rsid w:val="00B3104C"/>
    <w:pPr>
      <w:spacing w:after="0" w:line="240" w:lineRule="auto"/>
    </w:pPr>
    <w:rPr>
      <w:sz w:val="24"/>
      <w:szCs w:val="24"/>
    </w:rPr>
  </w:style>
  <w:style w:type="character" w:customStyle="1" w:styleId="afa">
    <w:name w:val="Схема документа Знак"/>
    <w:basedOn w:val="a1"/>
    <w:link w:val="af9"/>
    <w:uiPriority w:val="99"/>
    <w:semiHidden/>
    <w:rsid w:val="00B3104C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4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1.bin"/><Relationship Id="rId18" Type="http://schemas.openxmlformats.org/officeDocument/2006/relationships/image" Target="media/image8.wmf"/><Relationship Id="rId26" Type="http://schemas.openxmlformats.org/officeDocument/2006/relationships/hyperlink" Target="https://www.onlinetrade.ru/catalogue/servery-c1332/dell/server_dell_poweredge_t30_t30122582ssd-1441227.html" TargetMode="External"/><Relationship Id="rId39" Type="http://schemas.openxmlformats.org/officeDocument/2006/relationships/image" Target="media/image21.png"/><Relationship Id="rId21" Type="http://schemas.openxmlformats.org/officeDocument/2006/relationships/oleObject" Target="embeddings/oleObject5.bin"/><Relationship Id="rId34" Type="http://schemas.openxmlformats.org/officeDocument/2006/relationships/image" Target="media/image17.png"/><Relationship Id="rId42" Type="http://schemas.openxmlformats.org/officeDocument/2006/relationships/image" Target="media/image24.png"/><Relationship Id="rId47" Type="http://schemas.openxmlformats.org/officeDocument/2006/relationships/image" Target="media/image28.png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wmf"/><Relationship Id="rId29" Type="http://schemas.openxmlformats.org/officeDocument/2006/relationships/hyperlink" Target="https://www.onlinetrade.ru/catalogue/servery-c1332/dell/server_dell_poweredge_t30_t30122582ssd-1441227.html" TargetMode="External"/><Relationship Id="rId11" Type="http://schemas.openxmlformats.org/officeDocument/2006/relationships/image" Target="media/image4.png"/><Relationship Id="rId24" Type="http://schemas.openxmlformats.org/officeDocument/2006/relationships/hyperlink" Target="https://www.onlinetrade.ru/catalogue/servery-c1332/hp/server_hpe_proliant_microserver_gen10_873830_421-1180870.html" TargetMode="External"/><Relationship Id="rId32" Type="http://schemas.openxmlformats.org/officeDocument/2006/relationships/image" Target="media/image15.png"/><Relationship Id="rId37" Type="http://schemas.openxmlformats.org/officeDocument/2006/relationships/package" Target="embeddings/Microsoft_Visio_Drawing5555511111111.vsdx"/><Relationship Id="rId40" Type="http://schemas.openxmlformats.org/officeDocument/2006/relationships/image" Target="media/image22.png"/><Relationship Id="rId45" Type="http://schemas.openxmlformats.org/officeDocument/2006/relationships/image" Target="media/image26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6.bin"/><Relationship Id="rId28" Type="http://schemas.openxmlformats.org/officeDocument/2006/relationships/image" Target="media/image12.png"/><Relationship Id="rId36" Type="http://schemas.openxmlformats.org/officeDocument/2006/relationships/image" Target="media/image19.emf"/><Relationship Id="rId49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oleObject" Target="embeddings/oleObject4.bin"/><Relationship Id="rId31" Type="http://schemas.openxmlformats.org/officeDocument/2006/relationships/image" Target="media/image14.jpeg"/><Relationship Id="rId44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image" Target="media/image11.png"/><Relationship Id="rId30" Type="http://schemas.openxmlformats.org/officeDocument/2006/relationships/image" Target="media/image13.jpeg"/><Relationship Id="rId35" Type="http://schemas.openxmlformats.org/officeDocument/2006/relationships/image" Target="media/image18.png"/><Relationship Id="rId43" Type="http://schemas.openxmlformats.org/officeDocument/2006/relationships/chart" Target="charts/chart1.xml"/><Relationship Id="rId48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wmf"/><Relationship Id="rId17" Type="http://schemas.openxmlformats.org/officeDocument/2006/relationships/oleObject" Target="embeddings/oleObject3.bin"/><Relationship Id="rId25" Type="http://schemas.openxmlformats.org/officeDocument/2006/relationships/hyperlink" Target="https://www.onlinetrade.ru/catalogue/servery-c1332/hpe/server_hpe_proliant_ml110_gen10_878450_421-1329579.html" TargetMode="External"/><Relationship Id="rId33" Type="http://schemas.openxmlformats.org/officeDocument/2006/relationships/image" Target="media/image16.png"/><Relationship Id="rId38" Type="http://schemas.openxmlformats.org/officeDocument/2006/relationships/image" Target="media/image20.png"/><Relationship Id="rId46" Type="http://schemas.openxmlformats.org/officeDocument/2006/relationships/image" Target="media/image27.png"/><Relationship Id="rId20" Type="http://schemas.openxmlformats.org/officeDocument/2006/relationships/image" Target="media/image9.wmf"/><Relationship Id="rId41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\\localhost\\C:\Users\&#1042;&#1083;&#1072;&#1076;\Desktop\&#1052;&#1072;&#1075;&#1072;1&#1082;\&#1082;&#1091;&#1088;&#1089;&#1086;&#1074;&#1072;&#1103;%20&#1040;&#1057;&#1054;&#1048;&#1059;%2018%20&#1075;&#1086;&#1076;\&#1088;&#1072;&#1089;&#1095;&#1077;&#1090;&#1099;%20&#1082;&#1091;&#1088;&#1089;+&#1076;&#1079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График затрат</a:t>
            </a:r>
          </a:p>
        </c:rich>
      </c:tx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Затраты руб/час</c:v>
          </c:tx>
          <c:xVal>
            <c:numRef>
              <c:f>Лист3!$C$56:$E$56</c:f>
              <c:numCache>
                <c:formatCode>\О\с\н\о\в\н\о\й</c:formatCode>
                <c:ptCount val="3"/>
                <c:pt idx="0">
                  <c:v>2</c:v>
                </c:pt>
                <c:pt idx="1">
                  <c:v>3</c:v>
                </c:pt>
                <c:pt idx="2">
                  <c:v>4</c:v>
                </c:pt>
              </c:numCache>
            </c:numRef>
          </c:xVal>
          <c:yVal>
            <c:numRef>
              <c:f>Лист3!$C$57:$E$57</c:f>
              <c:numCache>
                <c:formatCode>\О\с\н\о\в\н\о\й</c:formatCode>
                <c:ptCount val="3"/>
                <c:pt idx="0">
                  <c:v>750.876768451663</c:v>
                </c:pt>
                <c:pt idx="1">
                  <c:v>997.67518546553754</c:v>
                </c:pt>
                <c:pt idx="2">
                  <c:v>1247.506017274892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A76-AA42-BA5F-3E99DCDBE27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1675008"/>
        <c:axId val="71299840"/>
      </c:scatterChart>
      <c:valAx>
        <c:axId val="4167500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Кол-во ремонтников, человек</a:t>
                </a:r>
              </a:p>
            </c:rich>
          </c:tx>
          <c:overlay val="0"/>
        </c:title>
        <c:numFmt formatCode="\О\с\н\о\в\н\о\й" sourceLinked="1"/>
        <c:majorTickMark val="out"/>
        <c:minorTickMark val="none"/>
        <c:tickLblPos val="nextTo"/>
        <c:crossAx val="71299840"/>
        <c:crosses val="autoZero"/>
        <c:crossBetween val="midCat"/>
      </c:valAx>
      <c:valAx>
        <c:axId val="71299840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/>
                  <a:t>Затраты, руб/час</a:t>
                </a:r>
              </a:p>
            </c:rich>
          </c:tx>
          <c:overlay val="0"/>
        </c:title>
        <c:numFmt formatCode="\О\с\н\о\в\н\о\й" sourceLinked="1"/>
        <c:majorTickMark val="out"/>
        <c:minorTickMark val="none"/>
        <c:tickLblPos val="nextTo"/>
        <c:crossAx val="41675008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6144C6F-9DBD-4622-9524-0DD648B5EE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41</Pages>
  <Words>5794</Words>
  <Characters>33031</Characters>
  <Application>Microsoft Office Word</Application>
  <DocSecurity>0</DocSecurity>
  <Lines>275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38748</CharactersWithSpaces>
  <SharedDoc>false</SharedDoc>
  <HLinks>
    <vt:vector size="246" baseType="variant">
      <vt:variant>
        <vt:i4>5308445</vt:i4>
      </vt:variant>
      <vt:variant>
        <vt:i4>376</vt:i4>
      </vt:variant>
      <vt:variant>
        <vt:i4>0</vt:i4>
      </vt:variant>
      <vt:variant>
        <vt:i4>5</vt:i4>
      </vt:variant>
      <vt:variant>
        <vt:lpwstr>https://www.onlinetrade.ru/catalogue/servery-c1332/dell/server_dell_poweredge_t30_t30122582ssd-1441227.html</vt:lpwstr>
      </vt:variant>
      <vt:variant>
        <vt:lpwstr/>
      </vt:variant>
      <vt:variant>
        <vt:i4>5308445</vt:i4>
      </vt:variant>
      <vt:variant>
        <vt:i4>262</vt:i4>
      </vt:variant>
      <vt:variant>
        <vt:i4>0</vt:i4>
      </vt:variant>
      <vt:variant>
        <vt:i4>5</vt:i4>
      </vt:variant>
      <vt:variant>
        <vt:lpwstr>https://www.onlinetrade.ru/catalogue/servery-c1332/dell/server_dell_poweredge_t30_t30122582ssd-1441227.html</vt:lpwstr>
      </vt:variant>
      <vt:variant>
        <vt:lpwstr/>
      </vt:variant>
      <vt:variant>
        <vt:i4>5767189</vt:i4>
      </vt:variant>
      <vt:variant>
        <vt:i4>259</vt:i4>
      </vt:variant>
      <vt:variant>
        <vt:i4>0</vt:i4>
      </vt:variant>
      <vt:variant>
        <vt:i4>5</vt:i4>
      </vt:variant>
      <vt:variant>
        <vt:lpwstr>https://www.onlinetrade.ru/catalogue/servery-c1332/hpe/server_hpe_proliant_ml110_gen10_878450_421-1329579.html</vt:lpwstr>
      </vt:variant>
      <vt:variant>
        <vt:lpwstr/>
      </vt:variant>
      <vt:variant>
        <vt:i4>1572886</vt:i4>
      </vt:variant>
      <vt:variant>
        <vt:i4>256</vt:i4>
      </vt:variant>
      <vt:variant>
        <vt:i4>0</vt:i4>
      </vt:variant>
      <vt:variant>
        <vt:i4>5</vt:i4>
      </vt:variant>
      <vt:variant>
        <vt:lpwstr>https://www.onlinetrade.ru/catalogue/servery-c1332/hp/server_hpe_proliant_microserver_gen10_873830_421-1180870.html</vt:lpwstr>
      </vt:variant>
      <vt:variant>
        <vt:lpwstr/>
      </vt:variant>
      <vt:variant>
        <vt:i4>4325390</vt:i4>
      </vt:variant>
      <vt:variant>
        <vt:i4>207</vt:i4>
      </vt:variant>
      <vt:variant>
        <vt:i4>0</vt:i4>
      </vt:variant>
      <vt:variant>
        <vt:i4>5</vt:i4>
      </vt:variant>
      <vt:variant>
        <vt:lpwstr>https://ru.wikipedia.org/wiki/MTU</vt:lpwstr>
      </vt:variant>
      <vt:variant>
        <vt:lpwstr/>
      </vt:variant>
      <vt:variant>
        <vt:i4>4325389</vt:i4>
      </vt:variant>
      <vt:variant>
        <vt:i4>204</vt:i4>
      </vt:variant>
      <vt:variant>
        <vt:i4>0</vt:i4>
      </vt:variant>
      <vt:variant>
        <vt:i4>5</vt:i4>
      </vt:variant>
      <vt:variant>
        <vt:lpwstr>https://ru.wikipedia.org/wiki/%D0%9C%D0%B1%D0%B8%D1%82/%D1%81</vt:lpwstr>
      </vt:variant>
      <vt:variant>
        <vt:lpwstr/>
      </vt:variant>
      <vt:variant>
        <vt:i4>4325389</vt:i4>
      </vt:variant>
      <vt:variant>
        <vt:i4>201</vt:i4>
      </vt:variant>
      <vt:variant>
        <vt:i4>0</vt:i4>
      </vt:variant>
      <vt:variant>
        <vt:i4>5</vt:i4>
      </vt:variant>
      <vt:variant>
        <vt:lpwstr>https://ru.wikipedia.org/wiki/%D0%9C%D0%B1%D0%B8%D1%82/%D1%81</vt:lpwstr>
      </vt:variant>
      <vt:variant>
        <vt:lpwstr/>
      </vt:variant>
      <vt:variant>
        <vt:i4>7929969</vt:i4>
      </vt:variant>
      <vt:variant>
        <vt:i4>198</vt:i4>
      </vt:variant>
      <vt:variant>
        <vt:i4>0</vt:i4>
      </vt:variant>
      <vt:variant>
        <vt:i4>5</vt:i4>
      </vt:variant>
      <vt:variant>
        <vt:lpwstr>https://ru.wikipedia.org/wiki/ADSL2%2B</vt:lpwstr>
      </vt:variant>
      <vt:variant>
        <vt:lpwstr/>
      </vt:variant>
      <vt:variant>
        <vt:i4>4063334</vt:i4>
      </vt:variant>
      <vt:variant>
        <vt:i4>195</vt:i4>
      </vt:variant>
      <vt:variant>
        <vt:i4>0</vt:i4>
      </vt:variant>
      <vt:variant>
        <vt:i4>5</vt:i4>
      </vt:variant>
      <vt:variant>
        <vt:lpwstr>https://ru.wikipedia.org/wiki/VDSL</vt:lpwstr>
      </vt:variant>
      <vt:variant>
        <vt:lpwstr/>
      </vt:variant>
      <vt:variant>
        <vt:i4>4325389</vt:i4>
      </vt:variant>
      <vt:variant>
        <vt:i4>192</vt:i4>
      </vt:variant>
      <vt:variant>
        <vt:i4>0</vt:i4>
      </vt:variant>
      <vt:variant>
        <vt:i4>5</vt:i4>
      </vt:variant>
      <vt:variant>
        <vt:lpwstr>https://ru.wikipedia.org/wiki/%D0%9C%D0%B1%D0%B8%D1%82/%D1%81</vt:lpwstr>
      </vt:variant>
      <vt:variant>
        <vt:lpwstr/>
      </vt:variant>
      <vt:variant>
        <vt:i4>4325389</vt:i4>
      </vt:variant>
      <vt:variant>
        <vt:i4>189</vt:i4>
      </vt:variant>
      <vt:variant>
        <vt:i4>0</vt:i4>
      </vt:variant>
      <vt:variant>
        <vt:i4>5</vt:i4>
      </vt:variant>
      <vt:variant>
        <vt:lpwstr>https://ru.wikipedia.org/wiki/%D0%9C%D0%B1%D0%B8%D1%82/%D1%81</vt:lpwstr>
      </vt:variant>
      <vt:variant>
        <vt:lpwstr/>
      </vt:variant>
      <vt:variant>
        <vt:i4>4063336</vt:i4>
      </vt:variant>
      <vt:variant>
        <vt:i4>186</vt:i4>
      </vt:variant>
      <vt:variant>
        <vt:i4>0</vt:i4>
      </vt:variant>
      <vt:variant>
        <vt:i4>5</vt:i4>
      </vt:variant>
      <vt:variant>
        <vt:lpwstr>https://ru.wikipedia.org/wiki/XDSL</vt:lpwstr>
      </vt:variant>
      <vt:variant>
        <vt:lpwstr/>
      </vt:variant>
      <vt:variant>
        <vt:i4>2359423</vt:i4>
      </vt:variant>
      <vt:variant>
        <vt:i4>183</vt:i4>
      </vt:variant>
      <vt:variant>
        <vt:i4>0</vt:i4>
      </vt:variant>
      <vt:variant>
        <vt:i4>5</vt:i4>
      </vt:variant>
      <vt:variant>
        <vt:lpwstr>https://ru.wikipedia.org/wiki/HDTV</vt:lpwstr>
      </vt:variant>
      <vt:variant>
        <vt:lpwstr/>
      </vt:variant>
      <vt:variant>
        <vt:i4>4194337</vt:i4>
      </vt:variant>
      <vt:variant>
        <vt:i4>180</vt:i4>
      </vt:variant>
      <vt:variant>
        <vt:i4>0</vt:i4>
      </vt:variant>
      <vt:variant>
        <vt:i4>5</vt:i4>
      </vt:variant>
      <vt:variant>
        <vt:lpwstr>https://ru.wikipedia.org/wiki/Triple_Play</vt:lpwstr>
      </vt:variant>
      <vt:variant>
        <vt:lpwstr/>
      </vt:variant>
      <vt:variant>
        <vt:i4>4063336</vt:i4>
      </vt:variant>
      <vt:variant>
        <vt:i4>177</vt:i4>
      </vt:variant>
      <vt:variant>
        <vt:i4>0</vt:i4>
      </vt:variant>
      <vt:variant>
        <vt:i4>5</vt:i4>
      </vt:variant>
      <vt:variant>
        <vt:lpwstr>https://ru.wikipedia.org/wiki/XDSL</vt:lpwstr>
      </vt:variant>
      <vt:variant>
        <vt:lpwstr/>
      </vt:variant>
      <vt:variant>
        <vt:i4>2752615</vt:i4>
      </vt:variant>
      <vt:variant>
        <vt:i4>174</vt:i4>
      </vt:variant>
      <vt:variant>
        <vt:i4>0</vt:i4>
      </vt:variant>
      <vt:variant>
        <vt:i4>5</vt:i4>
      </vt:variant>
      <vt:variant>
        <vt:lpwstr>https://ru.wikipedia.org/wiki/POTS</vt:lpwstr>
      </vt:variant>
      <vt:variant>
        <vt:lpwstr/>
      </vt:variant>
      <vt:variant>
        <vt:i4>6488079</vt:i4>
      </vt:variant>
      <vt:variant>
        <vt:i4>171</vt:i4>
      </vt:variant>
      <vt:variant>
        <vt:i4>0</vt:i4>
      </vt:variant>
      <vt:variant>
        <vt:i4>5</vt:i4>
      </vt:variant>
      <vt:variant>
        <vt:lpwstr>https://ru.wikipedia.org/wiki/%D0%90%D0%BD%D0%B3%D0%BB%D0%B8%D0%B9%D1%81%D0%BA%D0%B8%D0%B9_%D1%8F%D0%B7%D1%8B%D0%BA</vt:lpwstr>
      </vt:variant>
      <vt:variant>
        <vt:lpwstr/>
      </vt:variant>
      <vt:variant>
        <vt:i4>1245240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_Toc525596151</vt:lpwstr>
      </vt:variant>
      <vt:variant>
        <vt:i4>1245240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_Toc525596150</vt:lpwstr>
      </vt:variant>
      <vt:variant>
        <vt:i4>1179704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_Toc525596149</vt:lpwstr>
      </vt:variant>
      <vt:variant>
        <vt:i4>1179704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_Toc525596148</vt:lpwstr>
      </vt:variant>
      <vt:variant>
        <vt:i4>1179704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_Toc525596147</vt:lpwstr>
      </vt:variant>
      <vt:variant>
        <vt:i4>1179704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_Toc525596146</vt:lpwstr>
      </vt:variant>
      <vt:variant>
        <vt:i4>1179704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_Toc525596145</vt:lpwstr>
      </vt:variant>
      <vt:variant>
        <vt:i4>1179704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_Toc525596144</vt:lpwstr>
      </vt:variant>
      <vt:variant>
        <vt:i4>1179704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_Toc525596143</vt:lpwstr>
      </vt:variant>
      <vt:variant>
        <vt:i4>1179704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_Toc525596142</vt:lpwstr>
      </vt:variant>
      <vt:variant>
        <vt:i4>1179704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_Toc525596141</vt:lpwstr>
      </vt:variant>
      <vt:variant>
        <vt:i4>1179704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_Toc525596140</vt:lpwstr>
      </vt:variant>
      <vt:variant>
        <vt:i4>1376312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_Toc525596139</vt:lpwstr>
      </vt:variant>
      <vt:variant>
        <vt:i4>1376312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_Toc525596138</vt:lpwstr>
      </vt:variant>
      <vt:variant>
        <vt:i4>1376312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_Toc525596137</vt:lpwstr>
      </vt:variant>
      <vt:variant>
        <vt:i4>1376312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_Toc525596136</vt:lpwstr>
      </vt:variant>
      <vt:variant>
        <vt:i4>1376312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_Toc525596135</vt:lpwstr>
      </vt:variant>
      <vt:variant>
        <vt:i4>1376312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_Toc525596134</vt:lpwstr>
      </vt:variant>
      <vt:variant>
        <vt:i4>1376312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_Toc525596133</vt:lpwstr>
      </vt:variant>
      <vt:variant>
        <vt:i4>1376312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_Toc525596132</vt:lpwstr>
      </vt:variant>
      <vt:variant>
        <vt:i4>1376312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_Toc525596131</vt:lpwstr>
      </vt:variant>
      <vt:variant>
        <vt:i4>1376312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_Toc525596130</vt:lpwstr>
      </vt:variant>
      <vt:variant>
        <vt:i4>1310776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_Toc525596129</vt:lpwstr>
      </vt:variant>
      <vt:variant>
        <vt:i4>1310776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_Toc525596128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</dc:creator>
  <cp:lastModifiedBy>Артем Фадеев</cp:lastModifiedBy>
  <cp:revision>26</cp:revision>
  <cp:lastPrinted>2019-10-08T15:35:00Z</cp:lastPrinted>
  <dcterms:created xsi:type="dcterms:W3CDTF">2020-09-13T14:49:00Z</dcterms:created>
  <dcterms:modified xsi:type="dcterms:W3CDTF">2020-09-16T08:06:00Z</dcterms:modified>
</cp:coreProperties>
</file>