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2547834"/>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CA3C0C">
        <w:rPr>
          <w:rFonts w:ascii="Times New Roman" w:hAnsi="Times New Roman"/>
          <w:sz w:val="28"/>
          <w:szCs w:val="24"/>
          <w:lang w:val="en-US" w:eastAsia="ru-RU"/>
        </w:rPr>
        <w:t>P</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B5450C">
        <w:rPr>
          <w:rFonts w:ascii="Times New Roman" w:hAnsi="Times New Roman"/>
          <w:sz w:val="28"/>
          <w:szCs w:val="24"/>
          <w:lang w:val="en-US" w:eastAsia="ru-RU"/>
        </w:rPr>
        <w:t>N</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B5450C">
        <w:rPr>
          <w:rFonts w:ascii="Times New Roman" w:hAnsi="Times New Roman"/>
          <w:sz w:val="28"/>
          <w:szCs w:val="24"/>
          <w:lang w:val="en-US" w:eastAsia="ru-RU"/>
        </w:rPr>
        <w:t>T</w:t>
      </w:r>
      <w:r w:rsidR="00B5450C">
        <w:rPr>
          <w:rFonts w:ascii="Times New Roman" w:hAnsi="Times New Roman"/>
          <w:sz w:val="28"/>
          <w:szCs w:val="24"/>
          <w:lang w:eastAsia="ru-RU"/>
        </w:rPr>
        <w:t xml:space="preserve"> таблиц и </w:t>
      </w:r>
      <w:r w:rsidR="00B5450C">
        <w:rPr>
          <w:rFonts w:ascii="Times New Roman" w:hAnsi="Times New Roman"/>
          <w:sz w:val="28"/>
          <w:szCs w:val="24"/>
          <w:lang w:val="en-US" w:eastAsia="ru-RU"/>
        </w:rPr>
        <w:t>I</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B5450C">
        <w:rPr>
          <w:rFonts w:ascii="Times New Roman" w:hAnsi="Times New Roman"/>
          <w:sz w:val="28"/>
          <w:szCs w:val="24"/>
          <w:lang w:val="en-US" w:eastAsia="ru-RU"/>
        </w:rPr>
        <w:t>S</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8A5C5C">
        <w:rPr>
          <w:rFonts w:ascii="Times New Roman" w:hAnsi="Times New Roman"/>
          <w:i/>
          <w:sz w:val="28"/>
          <w:szCs w:val="24"/>
          <w:lang w:eastAsia="ru-RU"/>
        </w:rPr>
        <w:br w:type="page"/>
      </w:r>
    </w:p>
    <w:p w:rsidR="00024C46" w:rsidRPr="00483CD2" w:rsidRDefault="00024C46" w:rsidP="005C44A3">
      <w:pPr>
        <w:pStyle w:val="13"/>
        <w:rPr>
          <w:rFonts w:eastAsia="Times New Roman"/>
          <w:lang w:eastAsia="ru-RU"/>
        </w:rPr>
      </w:pPr>
      <w:bookmarkStart w:id="1" w:name="_Toc42547835"/>
      <w:r w:rsidRPr="00483CD2">
        <w:rPr>
          <w:rFonts w:eastAsia="Times New Roman"/>
          <w:lang w:eastAsia="ru-RU"/>
        </w:rPr>
        <w:lastRenderedPageBreak/>
        <w:t>СОДЕРЖАНИЕ</w:t>
      </w:r>
      <w:bookmarkEnd w:id="1"/>
    </w:p>
    <w:p w:rsidR="00263ED5" w:rsidRPr="00263ED5" w:rsidRDefault="00024C4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2547834" w:history="1">
        <w:r w:rsidR="00263ED5" w:rsidRPr="00263ED5">
          <w:rPr>
            <w:rStyle w:val="a9"/>
            <w:rFonts w:ascii="Times New Roman" w:hAnsi="Times New Roman"/>
            <w:noProof/>
            <w:sz w:val="28"/>
            <w:szCs w:val="28"/>
            <w:lang w:eastAsia="ru-RU"/>
          </w:rPr>
          <w:t>РЕФЕРАТ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5" w:history="1">
        <w:r w:rsidR="00263ED5" w:rsidRPr="00263ED5">
          <w:rPr>
            <w:rStyle w:val="a9"/>
            <w:rFonts w:ascii="Times New Roman" w:hAnsi="Times New Roman"/>
            <w:noProof/>
            <w:sz w:val="28"/>
            <w:szCs w:val="28"/>
            <w:lang w:eastAsia="ru-RU"/>
          </w:rPr>
          <w:t>СОДЕРЖАНИЕ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3</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6" w:history="1">
        <w:r w:rsidR="00263ED5" w:rsidRPr="00263ED5">
          <w:rPr>
            <w:rStyle w:val="a9"/>
            <w:rFonts w:ascii="Times New Roman" w:hAnsi="Times New Roman"/>
            <w:noProof/>
            <w:sz w:val="28"/>
            <w:szCs w:val="28"/>
          </w:rPr>
          <w:t>ВВЕДЕНИЕ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7" w:history="1">
        <w:r w:rsidR="00263ED5" w:rsidRPr="00263ED5">
          <w:rPr>
            <w:rStyle w:val="a9"/>
            <w:rFonts w:ascii="Times New Roman" w:hAnsi="Times New Roman"/>
            <w:noProof/>
            <w:sz w:val="28"/>
            <w:szCs w:val="28"/>
          </w:rPr>
          <w:t>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38" w:history="1">
        <w:r w:rsidR="00263ED5" w:rsidRPr="00263ED5">
          <w:rPr>
            <w:rStyle w:val="a9"/>
            <w:rFonts w:ascii="Times New Roman" w:hAnsi="Times New Roman"/>
            <w:noProof/>
            <w:sz w:val="28"/>
            <w:szCs w:val="28"/>
          </w:rPr>
          <w:t>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Общетехническое обоснование разработки (Ваш вариант)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39" w:history="1">
        <w:r w:rsidR="00263ED5" w:rsidRPr="00263ED5">
          <w:rPr>
            <w:rStyle w:val="a9"/>
            <w:rFonts w:ascii="Times New Roman" w:hAnsi="Times New Roman"/>
            <w:noProof/>
            <w:sz w:val="28"/>
            <w:szCs w:val="28"/>
          </w:rPr>
          <w:t>1.1.1.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цели работы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0" w:history="1">
        <w:r w:rsidR="00263ED5" w:rsidRPr="00263ED5">
          <w:rPr>
            <w:rStyle w:val="a9"/>
            <w:rFonts w:ascii="Times New Roman" w:hAnsi="Times New Roman"/>
            <w:noProof/>
            <w:sz w:val="28"/>
            <w:szCs w:val="28"/>
          </w:rPr>
          <w:t>1.1.2.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1" w:history="1">
        <w:r w:rsidR="00263ED5" w:rsidRPr="00263ED5">
          <w:rPr>
            <w:rStyle w:val="a9"/>
            <w:rFonts w:ascii="Times New Roman" w:hAnsi="Times New Roman"/>
            <w:noProof/>
            <w:sz w:val="28"/>
            <w:szCs w:val="28"/>
          </w:rPr>
          <w:t>1.1.3.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Описание предметной области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7</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2" w:history="1">
        <w:r w:rsidR="00263ED5" w:rsidRPr="00263ED5">
          <w:rPr>
            <w:rStyle w:val="a9"/>
            <w:rFonts w:ascii="Times New Roman" w:hAnsi="Times New Roman"/>
            <w:noProof/>
            <w:sz w:val="28"/>
            <w:szCs w:val="28"/>
          </w:rPr>
          <w:t>1.1.4.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Перечень процессов, подлежащих автоматизации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9</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3" w:history="1">
        <w:r w:rsidR="00263ED5" w:rsidRPr="00263ED5">
          <w:rPr>
            <w:rStyle w:val="a9"/>
            <w:rFonts w:ascii="Times New Roman" w:hAnsi="Times New Roman"/>
            <w:noProof/>
            <w:sz w:val="28"/>
            <w:szCs w:val="28"/>
          </w:rPr>
          <w:t>1.1.5.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критериев качества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10</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4" w:history="1">
        <w:r w:rsidR="00263ED5" w:rsidRPr="00263ED5">
          <w:rPr>
            <w:rStyle w:val="a9"/>
            <w:rFonts w:ascii="Times New Roman" w:hAnsi="Times New Roman"/>
            <w:noProof/>
            <w:sz w:val="28"/>
            <w:szCs w:val="28"/>
            <w:lang w:eastAsia="ru-RU"/>
          </w:rPr>
          <w:t>1.1.6.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Анализ аналогов и прототипов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12</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45" w:history="1">
        <w:r w:rsidR="00263ED5" w:rsidRPr="00263ED5">
          <w:rPr>
            <w:rStyle w:val="a9"/>
            <w:rFonts w:ascii="Times New Roman" w:hAnsi="Times New Roman"/>
            <w:noProof/>
            <w:sz w:val="28"/>
            <w:szCs w:val="28"/>
          </w:rPr>
          <w:t>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Анализ существующих алгоритмов и внедрение отличительных особенностей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14</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46" w:history="1">
        <w:r w:rsidR="00263ED5" w:rsidRPr="00263ED5">
          <w:rPr>
            <w:rStyle w:val="a9"/>
            <w:rFonts w:ascii="Times New Roman" w:hAnsi="Times New Roman"/>
            <w:noProof/>
            <w:sz w:val="28"/>
            <w:szCs w:val="28"/>
          </w:rPr>
          <w:t>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КОНСТРУКТОРСКО-ТЕХНОЛОГИЧЕСКАЯ ЧАСТЬ</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47" w:history="1">
        <w:r w:rsidR="00263ED5" w:rsidRPr="00263ED5">
          <w:rPr>
            <w:rStyle w:val="a9"/>
            <w:rFonts w:ascii="Times New Roman" w:hAnsi="Times New Roman"/>
            <w:noProof/>
            <w:sz w:val="28"/>
            <w:szCs w:val="28"/>
          </w:rPr>
          <w:t>2.1.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программных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48" w:history="1">
        <w:r w:rsidR="00263ED5" w:rsidRPr="00263ED5">
          <w:rPr>
            <w:rStyle w:val="a9"/>
            <w:rFonts w:ascii="Times New Roman" w:hAnsi="Times New Roman"/>
            <w:noProof/>
            <w:sz w:val="28"/>
            <w:szCs w:val="28"/>
          </w:rPr>
          <w:t>2.2.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аппаратных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22</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49" w:history="1">
        <w:r w:rsidR="00263ED5" w:rsidRPr="00263ED5">
          <w:rPr>
            <w:rStyle w:val="a9"/>
            <w:rFonts w:ascii="Times New Roman" w:hAnsi="Times New Roman"/>
            <w:noProof/>
            <w:sz w:val="28"/>
            <w:szCs w:val="28"/>
          </w:rPr>
          <w:t>2.3.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языка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23</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50" w:history="1">
        <w:r w:rsidR="00263ED5" w:rsidRPr="00263ED5">
          <w:rPr>
            <w:rStyle w:val="a9"/>
            <w:rFonts w:ascii="Times New Roman" w:hAnsi="Times New Roman"/>
            <w:noProof/>
            <w:sz w:val="28"/>
            <w:szCs w:val="28"/>
          </w:rPr>
          <w:t>2.4.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Структура программного изделия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24</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51" w:history="1">
        <w:r w:rsidR="00263ED5" w:rsidRPr="00263ED5">
          <w:rPr>
            <w:rStyle w:val="a9"/>
            <w:rFonts w:ascii="Times New Roman" w:hAnsi="Times New Roman"/>
            <w:noProof/>
            <w:sz w:val="28"/>
            <w:szCs w:val="28"/>
          </w:rPr>
          <w:t>2.5.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структуры правил</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26</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52" w:history="1">
        <w:r w:rsidR="00263ED5" w:rsidRPr="00263ED5">
          <w:rPr>
            <w:rStyle w:val="a9"/>
            <w:rFonts w:ascii="Times New Roman" w:hAnsi="Times New Roman"/>
            <w:noProof/>
            <w:sz w:val="28"/>
            <w:szCs w:val="28"/>
          </w:rPr>
          <w:t>2.6.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модели базы данных</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40</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53" w:history="1">
        <w:r w:rsidR="00263ED5" w:rsidRPr="00263ED5">
          <w:rPr>
            <w:rStyle w:val="a9"/>
            <w:rFonts w:ascii="Times New Roman" w:hAnsi="Times New Roman"/>
            <w:noProof/>
            <w:sz w:val="28"/>
            <w:szCs w:val="28"/>
          </w:rPr>
          <w:t>2.7.</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программного продукта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4" w:history="1">
        <w:r w:rsidR="00263ED5" w:rsidRPr="00263ED5">
          <w:rPr>
            <w:rStyle w:val="a9"/>
            <w:rFonts w:ascii="Times New Roman" w:hAnsi="Times New Roman"/>
            <w:noProof/>
            <w:sz w:val="28"/>
            <w:szCs w:val="28"/>
            <w:lang w:eastAsia="ru-RU"/>
          </w:rPr>
          <w:t>2.7.1.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интерфейса пользователя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5" w:history="1">
        <w:r w:rsidR="00263ED5" w:rsidRPr="00263ED5">
          <w:rPr>
            <w:rStyle w:val="a9"/>
            <w:rFonts w:ascii="Times New Roman" w:hAnsi="Times New Roman"/>
            <w:noProof/>
            <w:sz w:val="28"/>
            <w:szCs w:val="28"/>
            <w:lang w:eastAsia="ru-RU"/>
          </w:rPr>
          <w:t>2.7.2.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алгоритмов синтаксического анализа текста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6" w:history="1">
        <w:r w:rsidR="00263ED5" w:rsidRPr="00263ED5">
          <w:rPr>
            <w:rStyle w:val="a9"/>
            <w:rFonts w:ascii="Times New Roman" w:hAnsi="Times New Roman"/>
            <w:noProof/>
            <w:sz w:val="28"/>
            <w:szCs w:val="28"/>
            <w:lang w:eastAsia="ru-RU"/>
          </w:rPr>
          <w:t>2.7.3.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структуры классов модуля построения метаграфа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59</w:t>
        </w:r>
        <w:r w:rsidR="00263ED5" w:rsidRPr="00263ED5">
          <w:rPr>
            <w:rFonts w:ascii="Times New Roman" w:hAnsi="Times New Roman"/>
            <w:noProof/>
            <w:webHidden/>
            <w:sz w:val="28"/>
            <w:szCs w:val="28"/>
          </w:rPr>
          <w:fldChar w:fldCharType="end"/>
        </w:r>
      </w:hyperlink>
    </w:p>
    <w:p w:rsidR="00263ED5" w:rsidRPr="00263ED5" w:rsidRDefault="00516AC9"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7" w:history="1">
        <w:r w:rsidR="00263ED5" w:rsidRPr="00263ED5">
          <w:rPr>
            <w:rStyle w:val="a9"/>
            <w:rFonts w:ascii="Times New Roman" w:hAnsi="Times New Roman"/>
            <w:noProof/>
            <w:sz w:val="28"/>
            <w:szCs w:val="28"/>
            <w:lang w:eastAsia="ru-RU"/>
          </w:rPr>
          <w:t>2.7.4.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алгоритма преобразования результатов синтаксического анализа в метаграф</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61</w:t>
        </w:r>
        <w:r w:rsidR="00263ED5" w:rsidRPr="00263ED5">
          <w:rPr>
            <w:rFonts w:ascii="Times New Roman" w:hAnsi="Times New Roman"/>
            <w:noProof/>
            <w:webHidden/>
            <w:sz w:val="28"/>
            <w:szCs w:val="28"/>
          </w:rPr>
          <w:fldChar w:fldCharType="end"/>
        </w:r>
      </w:hyperlink>
    </w:p>
    <w:p w:rsidR="00263ED5" w:rsidRPr="00263ED5" w:rsidRDefault="00516AC9" w:rsidP="00263ED5">
      <w:pPr>
        <w:pStyle w:val="22"/>
        <w:rPr>
          <w:rFonts w:ascii="Times New Roman" w:eastAsiaTheme="minorEastAsia" w:hAnsi="Times New Roman"/>
          <w:noProof/>
          <w:sz w:val="28"/>
          <w:szCs w:val="28"/>
          <w:lang w:eastAsia="ru-RU"/>
        </w:rPr>
      </w:pPr>
      <w:hyperlink w:anchor="_Toc42547858" w:history="1">
        <w:r w:rsidR="00263ED5" w:rsidRPr="00263ED5">
          <w:rPr>
            <w:rStyle w:val="a9"/>
            <w:rFonts w:ascii="Times New Roman" w:hAnsi="Times New Roman"/>
            <w:noProof/>
            <w:sz w:val="28"/>
            <w:szCs w:val="28"/>
            <w:lang w:eastAsia="ru-RU"/>
          </w:rPr>
          <w:t>2.8.</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Результаты опытной эксплуатации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63</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59" w:history="1">
        <w:r w:rsidR="00263ED5" w:rsidRPr="00263ED5">
          <w:rPr>
            <w:rStyle w:val="a9"/>
            <w:rFonts w:ascii="Times New Roman" w:hAnsi="Times New Roman"/>
            <w:noProof/>
            <w:sz w:val="28"/>
            <w:szCs w:val="28"/>
          </w:rPr>
          <w:t>ЗАКЛЮЧЕНИЕ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64</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0" w:history="1">
        <w:r w:rsidR="00263ED5" w:rsidRPr="00263ED5">
          <w:rPr>
            <w:rStyle w:val="a9"/>
            <w:rFonts w:ascii="Times New Roman" w:hAnsi="Times New Roman"/>
            <w:noProof/>
            <w:sz w:val="28"/>
            <w:szCs w:val="28"/>
          </w:rPr>
          <w:t>СПИСОК ИСПОЛЬЗОВАННЫХ ИСТОЧНИКОВ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65</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1" w:history="1">
        <w:r w:rsidR="00263ED5" w:rsidRPr="00263ED5">
          <w:rPr>
            <w:rStyle w:val="a9"/>
            <w:rFonts w:ascii="Times New Roman" w:hAnsi="Times New Roman"/>
            <w:noProof/>
            <w:sz w:val="28"/>
            <w:szCs w:val="28"/>
            <w:lang w:eastAsia="ru-RU"/>
          </w:rPr>
          <w:t>ПРИЛОЖЕНИЕ А   ГРАФИЧЕСКИЕ МАТЕРИАЛЫ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66</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2" w:history="1">
        <w:r w:rsidR="00263ED5" w:rsidRPr="00263ED5">
          <w:rPr>
            <w:rStyle w:val="a9"/>
            <w:rFonts w:ascii="Times New Roman" w:hAnsi="Times New Roman"/>
            <w:noProof/>
            <w:sz w:val="28"/>
            <w:szCs w:val="28"/>
          </w:rPr>
          <w:t>ПРИЛОЖЕНИЕ В   ТЕХНИЧЕСКОЕ ЗАДАНИЕ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69</w:t>
        </w:r>
        <w:r w:rsidR="00263ED5" w:rsidRPr="00263ED5">
          <w:rPr>
            <w:rFonts w:ascii="Times New Roman" w:hAnsi="Times New Roman"/>
            <w:noProof/>
            <w:webHidden/>
            <w:sz w:val="28"/>
            <w:szCs w:val="28"/>
          </w:rPr>
          <w:fldChar w:fldCharType="end"/>
        </w:r>
      </w:hyperlink>
    </w:p>
    <w:p w:rsidR="00263ED5" w:rsidRPr="00263ED5" w:rsidRDefault="00516AC9"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3" w:history="1">
        <w:r w:rsidR="00263ED5" w:rsidRPr="00263ED5">
          <w:rPr>
            <w:rStyle w:val="a9"/>
            <w:rFonts w:ascii="Times New Roman" w:hAnsi="Times New Roman"/>
            <w:noProof/>
            <w:sz w:val="28"/>
            <w:szCs w:val="28"/>
          </w:rPr>
          <w:t>ПРИЛОЖЕНИЕ В  ПРОГРАММА И МЕТОДИКА ИСПЫТАНИЙ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D3584F">
          <w:rPr>
            <w:rFonts w:ascii="Times New Roman" w:hAnsi="Times New Roman"/>
            <w:noProof/>
            <w:webHidden/>
            <w:sz w:val="28"/>
            <w:szCs w:val="28"/>
          </w:rPr>
          <w:t>75</w:t>
        </w:r>
        <w:r w:rsidR="00263ED5" w:rsidRPr="00263ED5">
          <w:rPr>
            <w:rFonts w:ascii="Times New Roman" w:hAnsi="Times New Roman"/>
            <w:noProof/>
            <w:webHidden/>
            <w:sz w:val="28"/>
            <w:szCs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2" w:name="_Toc42547836"/>
      <w:r w:rsidR="008A5C5C" w:rsidRPr="00584D3E">
        <w:t>ВВЕДЕНИЕ</w:t>
      </w:r>
      <w:bookmarkEnd w:id="2"/>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1A306A">
      <w:pPr>
        <w:pStyle w:val="13"/>
        <w:pageBreakBefore/>
        <w:numPr>
          <w:ilvl w:val="0"/>
          <w:numId w:val="10"/>
        </w:numPr>
        <w:spacing w:after="560"/>
        <w:ind w:left="0" w:firstLine="0"/>
      </w:pPr>
      <w:bookmarkStart w:id="3" w:name="_Toc42547837"/>
      <w:r>
        <w:lastRenderedPageBreak/>
        <w:t>ПОСТА</w:t>
      </w:r>
      <w:r w:rsidR="009A5897">
        <w:t>НОВКА ЗАДАЧ</w:t>
      </w:r>
      <w:r>
        <w:t xml:space="preserve"> </w:t>
      </w:r>
      <w:r w:rsidR="009A5897">
        <w:t>РАЗРАБОТКИ</w:t>
      </w:r>
      <w:bookmarkEnd w:id="3"/>
    </w:p>
    <w:p w:rsidR="008A5C5C" w:rsidRPr="00C34153" w:rsidRDefault="005C110B" w:rsidP="005C44A3">
      <w:pPr>
        <w:pStyle w:val="2"/>
        <w:spacing w:after="560"/>
        <w:ind w:left="0" w:firstLine="0"/>
      </w:pPr>
      <w:bookmarkStart w:id="4" w:name="_Toc42547838"/>
      <w:r w:rsidRPr="00C34153">
        <w:t>Общетехническое обоснование разработки</w:t>
      </w:r>
      <w:bookmarkEnd w:id="4"/>
    </w:p>
    <w:p w:rsidR="00F06F94" w:rsidRDefault="00917746" w:rsidP="005C44A3">
      <w:pPr>
        <w:pStyle w:val="3"/>
        <w:spacing w:after="960"/>
        <w:ind w:left="0" w:firstLine="0"/>
      </w:pPr>
      <w:bookmarkStart w:id="5" w:name="_Toc42547839"/>
      <w:r>
        <w:t xml:space="preserve">Постановка цели </w:t>
      </w:r>
      <w:r w:rsidR="00F06F94">
        <w:t>работы</w:t>
      </w:r>
      <w:bookmarkEnd w:id="5"/>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6" w:name="_Toc42547840"/>
      <w:r>
        <w:t>Постановка задач</w:t>
      </w:r>
      <w:bookmarkEnd w:id="6"/>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7" w:name="_Toc42547841"/>
      <w:r w:rsidRPr="008A5C5C">
        <w:t>Описание предметной области</w:t>
      </w:r>
      <w:bookmarkEnd w:id="7"/>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 были выделены следующие понятия, необходимые для реализации выбранного метода синтаксического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5C44A3">
      <w:pPr>
        <w:pStyle w:val="3"/>
        <w:spacing w:after="840"/>
        <w:ind w:left="0" w:firstLine="0"/>
      </w:pPr>
      <w:bookmarkStart w:id="8" w:name="_Toc42547842"/>
      <w:r>
        <w:t>Перечень процессов, подлежащих автоматизации</w:t>
      </w:r>
      <w:bookmarkEnd w:id="8"/>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1B7E1C">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9" w:name="_Toc42547843"/>
      <w:r w:rsidRPr="00C34153">
        <w:rPr>
          <w:rStyle w:val="31"/>
          <w:b/>
          <w:bCs/>
        </w:rPr>
        <w:t xml:space="preserve">Выбор </w:t>
      </w:r>
      <w:r w:rsidR="0062411D" w:rsidRPr="00C34153">
        <w:rPr>
          <w:rStyle w:val="31"/>
          <w:b/>
          <w:bCs/>
        </w:rPr>
        <w:t>критериев качества</w:t>
      </w:r>
      <w:bookmarkEnd w:id="9"/>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 и AOT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0" w:name="_Toc42547844"/>
      <w:r w:rsidRPr="00E31D9F">
        <w:rPr>
          <w:rFonts w:eastAsia="Times New Roman"/>
          <w:lang w:eastAsia="ru-RU"/>
        </w:rPr>
        <w:t>Анализ аналогов и прототипов</w:t>
      </w:r>
      <w:bookmarkEnd w:id="10"/>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516AC9"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4727"/>
        <w:gridCol w:w="3118"/>
      </w:tblGrid>
      <w:tr w:rsidR="00C510BE" w:rsidRPr="00BC1FB8" w:rsidTr="00EE68E6">
        <w:trPr>
          <w:trHeight w:val="691"/>
          <w:tblHeader/>
          <w:jc w:val="center"/>
        </w:trPr>
        <w:tc>
          <w:tcPr>
            <w:tcW w:w="1477"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4727"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118"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EE68E6">
        <w:trPr>
          <w:trHeight w:val="559"/>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4727"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4727"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118"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EE68E6">
        <w:trPr>
          <w:trHeight w:val="557"/>
          <w:jc w:val="center"/>
        </w:trPr>
        <w:tc>
          <w:tcPr>
            <w:tcW w:w="1477"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4727"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118"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516AC9"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1" w:name="_Toc42547845"/>
      <w:r>
        <w:t>Анализ существующих алгоритмов и внедрение отличительных особенностей</w:t>
      </w:r>
      <w:bookmarkEnd w:id="11"/>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 2].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9B5D5C">
      <w:pPr>
        <w:spacing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например, теория синтаксических групп.</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на рисунке ниже (см. рис.2) приведён пример структуры предложения "Мама мыла раму". У этого 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w:t>
      </w:r>
      <w:r w:rsidRPr="00412071">
        <w:rPr>
          <w:rFonts w:ascii="Times New Roman" w:hAnsi="Times New Roman"/>
          <w:sz w:val="28"/>
          <w:szCs w:val="32"/>
        </w:rPr>
        <w:lastRenderedPageBreak/>
        <w:t xml:space="preserve">взаимосвязи между различными НС. Основной принцип такого вида алгоритма заключается в том, что в предложении ищется наименее значимая с 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584D85">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883E00">
      <w:pPr>
        <w:pStyle w:val="13"/>
        <w:pageBreakBefore/>
        <w:numPr>
          <w:ilvl w:val="0"/>
          <w:numId w:val="10"/>
        </w:numPr>
        <w:spacing w:after="560"/>
        <w:ind w:left="0" w:firstLine="0"/>
      </w:pPr>
      <w:bookmarkStart w:id="12" w:name="_Toc42547846"/>
      <w:r w:rsidRPr="00C34153">
        <w:lastRenderedPageBreak/>
        <w:t>КОНСТРУКТОРСКО-ТЕХНОЛОГИЧЕСКАЯ ЧАСТЬ</w:t>
      </w:r>
      <w:bookmarkEnd w:id="12"/>
    </w:p>
    <w:p w:rsidR="00F06FCC" w:rsidRDefault="00F06FCC" w:rsidP="005C44A3">
      <w:pPr>
        <w:pStyle w:val="2"/>
        <w:spacing w:after="840"/>
        <w:ind w:left="0" w:firstLine="0"/>
      </w:pPr>
      <w:bookmarkStart w:id="13" w:name="_Toc42547847"/>
      <w:r>
        <w:t>Выбор программных средств</w:t>
      </w:r>
      <w:bookmarkEnd w:id="13"/>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4" w:name="_Toc42547848"/>
      <w:r>
        <w:t>Выбор аппаратных средств</w:t>
      </w:r>
      <w:bookmarkEnd w:id="14"/>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5" w:name="_Toc42547849"/>
      <w:r>
        <w:t>Выбор языка разработки</w:t>
      </w:r>
      <w:bookmarkEnd w:id="15"/>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CA1A9E">
      <w:pPr>
        <w:pStyle w:val="a3"/>
        <w:numPr>
          <w:ilvl w:val="0"/>
          <w:numId w:val="27"/>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Он</w:t>
      </w:r>
      <w:r w:rsidR="00453116" w:rsidRPr="00CA1A9E">
        <w:rPr>
          <w:rFonts w:ascii="Times New Roman" w:hAnsi="Times New Roman"/>
          <w:sz w:val="28"/>
        </w:rPr>
        <w:t>легок и прост в использовании, интеграции в многомодульный проект;</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 xml:space="preserve">Язык </w:t>
      </w:r>
      <w:r w:rsidR="008E215E">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Ш</w:t>
      </w:r>
      <w:r w:rsidR="008E215E">
        <w:rPr>
          <w:rFonts w:ascii="Times New Roman" w:hAnsi="Times New Roman"/>
          <w:sz w:val="28"/>
        </w:rPr>
        <w:t>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56D02" w:rsidRDefault="00CA1A9E"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r w:rsidR="00756D02">
        <w:rPr>
          <w:rFonts w:ascii="Times New Roman" w:hAnsi="Times New Roman"/>
          <w:sz w:val="28"/>
        </w:rPr>
        <w:t>;</w:t>
      </w:r>
    </w:p>
    <w:p w:rsidR="007757CC" w:rsidRDefault="00756D02"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Структура хранения данных идеально походит под временное хранение информации об анализе текста в течение работы программы</w:t>
      </w:r>
      <w:r w:rsidR="00453116" w:rsidRPr="00CA1A9E">
        <w:rPr>
          <w:rFonts w:ascii="Times New Roman" w:hAnsi="Times New Roman"/>
          <w:sz w:val="28"/>
        </w:rPr>
        <w:t>.</w:t>
      </w:r>
    </w:p>
    <w:p w:rsidR="000B4651" w:rsidRPr="000B4651" w:rsidRDefault="000B4651" w:rsidP="00276D90">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FD13BF" w:rsidRDefault="00F06FCC" w:rsidP="005C44A3">
      <w:pPr>
        <w:pStyle w:val="2"/>
        <w:spacing w:after="840"/>
        <w:ind w:left="0" w:firstLine="0"/>
      </w:pPr>
      <w:bookmarkStart w:id="16" w:name="_Toc42547850"/>
      <w:r>
        <w:lastRenderedPageBreak/>
        <w:t>Структура программного изделия</w:t>
      </w:r>
      <w:bookmarkEnd w:id="16"/>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FB466D">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основная задача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 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w:t>
      </w:r>
      <w:r w:rsidRPr="00162D55">
        <w:rPr>
          <w:rFonts w:ascii="Times New Roman" w:hAnsi="Times New Roman"/>
          <w:sz w:val="28"/>
        </w:rPr>
        <w:lastRenderedPageBreak/>
        <w:t xml:space="preserve">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4854AE">
      <w:pPr>
        <w:pStyle w:val="a3"/>
        <w:numPr>
          <w:ilvl w:val="0"/>
          <w:numId w:val="29"/>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27248B">
        <w:rPr>
          <w:rFonts w:ascii="Times New Roman" w:hAnsi="Times New Roman"/>
          <w:sz w:val="28"/>
        </w:rPr>
        <w:t>, с учётом приоритета правил и т.д.</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Одно</w:t>
      </w:r>
      <w:r w:rsidR="00260A79">
        <w:rPr>
          <w:rFonts w:ascii="Times New Roman" w:hAnsi="Times New Roman"/>
          <w:sz w:val="28"/>
        </w:rPr>
        <w:t xml:space="preserve"> предложение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Одна</w:t>
      </w:r>
      <w:r w:rsidR="00260A79" w:rsidRPr="002B473C">
        <w:rPr>
          <w:rFonts w:ascii="Times New Roman" w:hAnsi="Times New Roman"/>
          <w:sz w:val="28"/>
        </w:rPr>
        <w:t xml:space="preserve"> часть – </w:t>
      </w:r>
      <w:r w:rsidR="00162D55" w:rsidRPr="002B473C">
        <w:rPr>
          <w:rFonts w:ascii="Times New Roman" w:hAnsi="Times New Roman"/>
          <w:sz w:val="28"/>
        </w:rPr>
        <w:t>одна метавершина;</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Одно</w:t>
      </w:r>
      <w:r w:rsidR="00260A79" w:rsidRPr="002B473C">
        <w:rPr>
          <w:rFonts w:ascii="Times New Roman" w:hAnsi="Times New Roman"/>
          <w:sz w:val="28"/>
        </w:rPr>
        <w:t xml:space="preserve"> слово – </w:t>
      </w:r>
      <w:r w:rsidR="00162D55" w:rsidRPr="002B473C">
        <w:rPr>
          <w:rFonts w:ascii="Times New Roman" w:hAnsi="Times New Roman"/>
          <w:sz w:val="28"/>
        </w:rPr>
        <w:t>одна вершина;</w:t>
      </w:r>
    </w:p>
    <w:p w:rsidR="002B473C" w:rsidRDefault="006D2F0F"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Одна</w:t>
      </w:r>
      <w:r w:rsidR="00162D55" w:rsidRPr="002B473C">
        <w:rPr>
          <w:rFonts w:ascii="Times New Roman" w:hAnsi="Times New Roman"/>
          <w:sz w:val="28"/>
        </w:rPr>
        <w:t xml:space="preserve"> связь простых п</w:t>
      </w:r>
      <w:r w:rsidR="00260A79" w:rsidRPr="002B473C">
        <w:rPr>
          <w:rFonts w:ascii="Times New Roman" w:hAnsi="Times New Roman"/>
          <w:sz w:val="28"/>
        </w:rPr>
        <w:t>редложений в составе сложного –</w:t>
      </w:r>
      <w:r>
        <w:rPr>
          <w:rFonts w:ascii="Times New Roman" w:hAnsi="Times New Roman"/>
          <w:sz w:val="28"/>
        </w:rPr>
        <w:t xml:space="preserve"> одно </w:t>
      </w:r>
      <w:r w:rsidR="002B473C">
        <w:rPr>
          <w:rFonts w:ascii="Times New Roman" w:hAnsi="Times New Roman"/>
          <w:sz w:val="28"/>
        </w:rPr>
        <w:t>ребро метаграфа;</w:t>
      </w:r>
    </w:p>
    <w:p w:rsidR="00FD13BF" w:rsidRDefault="001F7668" w:rsidP="00B9340F">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lastRenderedPageBreak/>
        <w:t>Одна</w:t>
      </w:r>
      <w:r w:rsidR="00260A79" w:rsidRPr="002B473C">
        <w:rPr>
          <w:rFonts w:ascii="Times New Roman" w:hAnsi="Times New Roman"/>
          <w:sz w:val="28"/>
        </w:rPr>
        <w:t xml:space="preserve"> связь между 2-мя словами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DE402D" w:rsidRPr="00A45EA3" w:rsidRDefault="00DE402D" w:rsidP="00A45EA3">
      <w:pPr>
        <w:spacing w:line="360" w:lineRule="auto"/>
        <w:jc w:val="both"/>
        <w:rPr>
          <w:rFonts w:ascii="Times New Roman" w:hAnsi="Times New Roman"/>
          <w:sz w:val="28"/>
        </w:rPr>
      </w:pPr>
    </w:p>
    <w:p w:rsidR="00FD13BF" w:rsidRDefault="00F06FCC" w:rsidP="005C44A3">
      <w:pPr>
        <w:pStyle w:val="2"/>
        <w:spacing w:after="840"/>
        <w:ind w:left="0" w:firstLine="0"/>
      </w:pPr>
      <w:bookmarkStart w:id="17" w:name="_Toc42547851"/>
      <w:r>
        <w:t>Проектирование структуры правил</w:t>
      </w:r>
      <w:bookmarkEnd w:id="17"/>
      <w:r w:rsidR="00FD13BF" w:rsidRPr="00FD13BF">
        <w:t xml:space="preserve"> </w:t>
      </w:r>
    </w:p>
    <w:p w:rsidR="00A347C7" w:rsidRDefault="00611B49" w:rsidP="005C44A3">
      <w:pPr>
        <w:spacing w:line="360" w:lineRule="auto"/>
        <w:ind w:firstLine="709"/>
        <w:jc w:val="both"/>
        <w:rPr>
          <w:rFonts w:ascii="Times New Roman" w:hAnsi="Times New Roman"/>
          <w:sz w:val="28"/>
        </w:rPr>
      </w:pPr>
      <w:r>
        <w:rPr>
          <w:rFonts w:ascii="Times New Roman" w:hAnsi="Times New Roman"/>
          <w:sz w:val="28"/>
        </w:rPr>
        <w:t xml:space="preserve">В связи с выбранным методом синтаксического анализа, правила должны определять взаимодействие двух синтаксических групп. </w:t>
      </w:r>
      <w:r w:rsidR="0027248B">
        <w:rPr>
          <w:rFonts w:ascii="Times New Roman" w:hAnsi="Times New Roman"/>
          <w:sz w:val="28"/>
        </w:rPr>
        <w:t>Так как алгоритм анализа можно охарактеризовать как восходящий, каждое правило имеет приоритет применения</w:t>
      </w:r>
      <w:r w:rsidR="00144D44">
        <w:rPr>
          <w:rFonts w:ascii="Times New Roman" w:hAnsi="Times New Roman"/>
          <w:sz w:val="28"/>
        </w:rPr>
        <w:t>. Правила хранятся в БД, схема ко</w:t>
      </w:r>
      <w:r w:rsidR="00A347C7">
        <w:rPr>
          <w:rFonts w:ascii="Times New Roman" w:hAnsi="Times New Roman"/>
          <w:sz w:val="28"/>
        </w:rPr>
        <w:t>торой описывается в пункте 2.6.</w:t>
      </w:r>
    </w:p>
    <w:p w:rsidR="00FD13BF" w:rsidRDefault="00144D44" w:rsidP="005C44A3">
      <w:pPr>
        <w:spacing w:line="360" w:lineRule="auto"/>
        <w:ind w:firstLine="709"/>
        <w:jc w:val="both"/>
        <w:rPr>
          <w:rFonts w:ascii="Times New Roman" w:hAnsi="Times New Roman"/>
          <w:sz w:val="28"/>
        </w:rPr>
      </w:pPr>
      <w:r>
        <w:rPr>
          <w:rFonts w:ascii="Times New Roman" w:hAnsi="Times New Roman"/>
          <w:sz w:val="28"/>
        </w:rPr>
        <w:t>Для работы правил необходима информация о двух СГ, составляющих объекты применения правила, о том, какая из двух СГ</w:t>
      </w:r>
      <w:r w:rsidRPr="002B473C">
        <w:rPr>
          <w:rFonts w:ascii="Times New Roman" w:hAnsi="Times New Roman"/>
          <w:sz w:val="28"/>
        </w:rPr>
        <w:t xml:space="preserve"> –</w:t>
      </w:r>
      <w:r>
        <w:rPr>
          <w:rFonts w:ascii="Times New Roman" w:hAnsi="Times New Roman"/>
          <w:sz w:val="28"/>
        </w:rPr>
        <w:t xml:space="preserve"> главная, а какая</w:t>
      </w:r>
      <w:r w:rsidRPr="002B473C">
        <w:rPr>
          <w:rFonts w:ascii="Times New Roman" w:hAnsi="Times New Roman"/>
          <w:sz w:val="28"/>
        </w:rPr>
        <w:t xml:space="preserve"> –</w:t>
      </w:r>
      <w:r>
        <w:rPr>
          <w:rFonts w:ascii="Times New Roman" w:hAnsi="Times New Roman"/>
          <w:sz w:val="28"/>
        </w:rPr>
        <w:t xml:space="preserve"> подчиненная.</w:t>
      </w:r>
      <w:r w:rsidR="00A347C7">
        <w:rPr>
          <w:rFonts w:ascii="Times New Roman" w:hAnsi="Times New Roman"/>
          <w:sz w:val="28"/>
        </w:rPr>
        <w:t xml:space="preserve"> Также необходима информация о самом приоритете правила и о флагах согласования двух СГ по роду, числу и падежу.</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Основной задачей в процессе изучения предметной области являетс</w:t>
      </w:r>
      <w:r w:rsidR="00F62D21">
        <w:rPr>
          <w:rFonts w:ascii="Times New Roman" w:hAnsi="Times New Roman"/>
          <w:sz w:val="28"/>
        </w:rPr>
        <w:t xml:space="preserve">я </w:t>
      </w:r>
      <w:r w:rsidRPr="00B67776">
        <w:rPr>
          <w:rFonts w:ascii="Times New Roman" w:hAnsi="Times New Roman"/>
          <w:sz w:val="28"/>
        </w:rPr>
        <w:t>выявления зависимостей и закономерностей формирования синтаксических</w:t>
      </w:r>
      <w:r w:rsidR="00F62D21">
        <w:rPr>
          <w:rFonts w:ascii="Times New Roman" w:hAnsi="Times New Roman"/>
          <w:sz w:val="28"/>
        </w:rPr>
        <w:t xml:space="preserve"> конструкций.</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В основе синтаксического анализа </w:t>
      </w:r>
      <w:r w:rsidR="00F62D21">
        <w:rPr>
          <w:rFonts w:ascii="Times New Roman" w:hAnsi="Times New Roman"/>
          <w:sz w:val="28"/>
        </w:rPr>
        <w:t xml:space="preserve">выбранного подхода лежит построение синтаксических </w:t>
      </w:r>
      <w:r w:rsidRPr="00B67776">
        <w:rPr>
          <w:rFonts w:ascii="Times New Roman" w:hAnsi="Times New Roman"/>
          <w:sz w:val="28"/>
        </w:rPr>
        <w:t xml:space="preserve">групп на одном морфологическом </w:t>
      </w:r>
      <w:r w:rsidR="00F62D21">
        <w:rPr>
          <w:rFonts w:ascii="Times New Roman" w:hAnsi="Times New Roman"/>
          <w:sz w:val="28"/>
        </w:rPr>
        <w:t>варианте разбора части предложения. Частью</w:t>
      </w:r>
      <w:r w:rsidRPr="00B67776">
        <w:rPr>
          <w:rFonts w:ascii="Times New Roman" w:hAnsi="Times New Roman"/>
          <w:sz w:val="28"/>
        </w:rPr>
        <w:t xml:space="preserve"> называется простое предложение, которое содержит только одну</w:t>
      </w:r>
      <w:r w:rsidR="00F62D21">
        <w:rPr>
          <w:rFonts w:ascii="Times New Roman" w:hAnsi="Times New Roman"/>
          <w:sz w:val="28"/>
        </w:rPr>
        <w:t xml:space="preserve"> </w:t>
      </w:r>
      <w:r w:rsidRPr="00B67776">
        <w:rPr>
          <w:rFonts w:ascii="Times New Roman" w:hAnsi="Times New Roman"/>
          <w:sz w:val="28"/>
        </w:rPr>
        <w:t>грамматическую основу. Перед непосредственно анализом одного фрагмента</w:t>
      </w:r>
      <w:r w:rsidR="00F62D21">
        <w:rPr>
          <w:rFonts w:ascii="Times New Roman" w:hAnsi="Times New Roman"/>
          <w:sz w:val="28"/>
        </w:rPr>
        <w:t xml:space="preserve"> </w:t>
      </w:r>
      <w:r w:rsidRPr="00B67776">
        <w:rPr>
          <w:rFonts w:ascii="Times New Roman" w:hAnsi="Times New Roman"/>
          <w:sz w:val="28"/>
        </w:rPr>
        <w:t>производится фрагментация с</w:t>
      </w:r>
      <w:r w:rsidR="00F62D21">
        <w:rPr>
          <w:rFonts w:ascii="Times New Roman" w:hAnsi="Times New Roman"/>
          <w:sz w:val="28"/>
        </w:rPr>
        <w:t>ложного предложения на простые.</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Существует дв</w:t>
      </w:r>
      <w:r w:rsidR="00F62D21">
        <w:rPr>
          <w:rFonts w:ascii="Times New Roman" w:hAnsi="Times New Roman"/>
          <w:sz w:val="28"/>
        </w:rPr>
        <w:t>а типа синтаксического анализа:</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t>Нисходящий синтаксический анализ. При нисходящем анализе</w:t>
      </w:r>
      <w:r w:rsidR="00F62D21">
        <w:rPr>
          <w:rFonts w:ascii="Times New Roman" w:hAnsi="Times New Roman"/>
          <w:sz w:val="28"/>
        </w:rPr>
        <w:t xml:space="preserve"> </w:t>
      </w:r>
      <w:r w:rsidRPr="00F62D21">
        <w:rPr>
          <w:rFonts w:ascii="Times New Roman" w:hAnsi="Times New Roman"/>
          <w:sz w:val="28"/>
        </w:rPr>
        <w:t>делается предположение о строении предложения и проверяется путем</w:t>
      </w:r>
      <w:r w:rsidR="00F62D21">
        <w:rPr>
          <w:rFonts w:ascii="Times New Roman" w:hAnsi="Times New Roman"/>
          <w:sz w:val="28"/>
        </w:rPr>
        <w:t xml:space="preserve"> </w:t>
      </w:r>
      <w:r w:rsidRPr="00F62D21">
        <w:rPr>
          <w:rFonts w:ascii="Times New Roman" w:hAnsi="Times New Roman"/>
          <w:sz w:val="28"/>
        </w:rPr>
        <w:t>сравнения с исходным. Таким образом, движение идет от корня к листьям.</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lastRenderedPageBreak/>
        <w:t>Восходящий синтаксический анализ. При восходящем синтаксическом</w:t>
      </w:r>
      <w:r w:rsidR="00F62D21">
        <w:rPr>
          <w:rFonts w:ascii="Times New Roman" w:hAnsi="Times New Roman"/>
          <w:sz w:val="28"/>
        </w:rPr>
        <w:t xml:space="preserve"> </w:t>
      </w:r>
      <w:r w:rsidRPr="00F62D21">
        <w:rPr>
          <w:rFonts w:ascii="Times New Roman" w:hAnsi="Times New Roman"/>
          <w:sz w:val="28"/>
        </w:rPr>
        <w:t>анализе с помощью набора правил единицы предложения объединяются в</w:t>
      </w:r>
      <w:r w:rsidR="00F62D21">
        <w:rPr>
          <w:rFonts w:ascii="Times New Roman" w:hAnsi="Times New Roman"/>
          <w:sz w:val="28"/>
        </w:rPr>
        <w:t xml:space="preserve"> </w:t>
      </w:r>
      <w:r w:rsidRPr="00F62D21">
        <w:rPr>
          <w:rFonts w:ascii="Times New Roman" w:hAnsi="Times New Roman"/>
          <w:sz w:val="28"/>
        </w:rPr>
        <w:t>группы, пока в предложении не останется одна группа, которая будет</w:t>
      </w:r>
      <w:r w:rsidR="00F62D21">
        <w:rPr>
          <w:rFonts w:ascii="Times New Roman" w:hAnsi="Times New Roman"/>
          <w:sz w:val="28"/>
        </w:rPr>
        <w:t xml:space="preserve"> </w:t>
      </w:r>
      <w:r w:rsidRPr="00F62D21">
        <w:rPr>
          <w:rFonts w:ascii="Times New Roman" w:hAnsi="Times New Roman"/>
          <w:sz w:val="28"/>
        </w:rPr>
        <w:t>соответствовать корню – грамматической основе.</w:t>
      </w:r>
    </w:p>
    <w:p w:rsidR="00F62D21" w:rsidRDefault="00B67776" w:rsidP="00F62D21">
      <w:pPr>
        <w:spacing w:line="360" w:lineRule="auto"/>
        <w:ind w:firstLine="709"/>
        <w:jc w:val="both"/>
        <w:rPr>
          <w:rFonts w:ascii="Times New Roman" w:hAnsi="Times New Roman"/>
          <w:sz w:val="28"/>
        </w:rPr>
      </w:pPr>
      <w:r w:rsidRPr="00F62D21">
        <w:rPr>
          <w:rFonts w:ascii="Times New Roman" w:hAnsi="Times New Roman"/>
          <w:sz w:val="28"/>
        </w:rPr>
        <w:t>Для того, чтобы унифицировать применение различных правил</w:t>
      </w:r>
      <w:r w:rsidR="00F62D21">
        <w:rPr>
          <w:rFonts w:ascii="Times New Roman" w:hAnsi="Times New Roman"/>
          <w:sz w:val="28"/>
        </w:rPr>
        <w:t xml:space="preserve"> </w:t>
      </w:r>
      <w:r w:rsidRPr="00B67776">
        <w:rPr>
          <w:rFonts w:ascii="Times New Roman" w:hAnsi="Times New Roman"/>
          <w:sz w:val="28"/>
        </w:rPr>
        <w:t>необходимо заранее разработать структуру, которая будет учитывать</w:t>
      </w:r>
      <w:r w:rsidR="00F62D21">
        <w:rPr>
          <w:rFonts w:ascii="Times New Roman" w:hAnsi="Times New Roman"/>
          <w:sz w:val="28"/>
        </w:rPr>
        <w:t xml:space="preserve"> все </w:t>
      </w:r>
      <w:r w:rsidRPr="00B67776">
        <w:rPr>
          <w:rFonts w:ascii="Times New Roman" w:hAnsi="Times New Roman"/>
          <w:sz w:val="28"/>
        </w:rPr>
        <w:t>возможные варианты и разработ</w:t>
      </w:r>
      <w:r w:rsidR="00F62D21">
        <w:rPr>
          <w:rFonts w:ascii="Times New Roman" w:hAnsi="Times New Roman"/>
          <w:sz w:val="28"/>
        </w:rPr>
        <w:t xml:space="preserve">ать алгоритм применения правил, </w:t>
      </w:r>
      <w:r w:rsidRPr="00B67776">
        <w:rPr>
          <w:rFonts w:ascii="Times New Roman" w:hAnsi="Times New Roman"/>
          <w:sz w:val="28"/>
        </w:rPr>
        <w:t>со</w:t>
      </w:r>
      <w:r w:rsidR="00F62D21">
        <w:rPr>
          <w:rFonts w:ascii="Times New Roman" w:hAnsi="Times New Roman"/>
          <w:sz w:val="28"/>
        </w:rPr>
        <w:t xml:space="preserve">ответствующих данной структуре. </w:t>
      </w:r>
      <w:r w:rsidRPr="00B67776">
        <w:rPr>
          <w:rFonts w:ascii="Times New Roman" w:hAnsi="Times New Roman"/>
          <w:sz w:val="28"/>
        </w:rPr>
        <w:t xml:space="preserve">Слово </w:t>
      </w:r>
      <w:r w:rsidR="00F62D21">
        <w:rPr>
          <w:rFonts w:ascii="Times New Roman" w:hAnsi="Times New Roman"/>
          <w:sz w:val="28"/>
        </w:rPr>
        <w:t>рассматривается исключительно как СГ, и не важно, сколько слов она подчинила и подчинила ли</w:t>
      </w:r>
      <w:r w:rsidRPr="00B67776">
        <w:rPr>
          <w:rFonts w:ascii="Times New Roman" w:hAnsi="Times New Roman"/>
          <w:sz w:val="28"/>
        </w:rPr>
        <w:t xml:space="preserve">. </w:t>
      </w:r>
      <w:r w:rsidR="00F62D21">
        <w:rPr>
          <w:rFonts w:ascii="Times New Roman" w:hAnsi="Times New Roman"/>
          <w:sz w:val="28"/>
        </w:rPr>
        <w:t xml:space="preserve">Каждое словосочетание (СГ) выполняет </w:t>
      </w:r>
      <w:r w:rsidRPr="00B67776">
        <w:rPr>
          <w:rFonts w:ascii="Times New Roman" w:hAnsi="Times New Roman"/>
          <w:sz w:val="28"/>
        </w:rPr>
        <w:t>определенную синтаксическую функцию, которая определяется главным</w:t>
      </w:r>
      <w:r w:rsidR="00F62D21">
        <w:rPr>
          <w:rFonts w:ascii="Times New Roman" w:hAnsi="Times New Roman"/>
          <w:sz w:val="28"/>
        </w:rPr>
        <w:t xml:space="preserve"> </w:t>
      </w:r>
      <w:r w:rsidRPr="00B67776">
        <w:rPr>
          <w:rFonts w:ascii="Times New Roman" w:hAnsi="Times New Roman"/>
          <w:sz w:val="28"/>
        </w:rPr>
        <w:t>словом в данном словосочетании. Словосочетания могут объединятся в более</w:t>
      </w:r>
      <w:r w:rsidR="00F62D21">
        <w:rPr>
          <w:rFonts w:ascii="Times New Roman" w:hAnsi="Times New Roman"/>
          <w:sz w:val="28"/>
        </w:rPr>
        <w:t xml:space="preserve"> </w:t>
      </w:r>
      <w:r w:rsidRPr="00B67776">
        <w:rPr>
          <w:rFonts w:ascii="Times New Roman" w:hAnsi="Times New Roman"/>
          <w:sz w:val="28"/>
        </w:rPr>
        <w:t>крупные, сохраняя роль</w:t>
      </w:r>
      <w:r w:rsidR="00F62D21">
        <w:rPr>
          <w:rFonts w:ascii="Times New Roman" w:hAnsi="Times New Roman"/>
          <w:sz w:val="28"/>
        </w:rPr>
        <w:t xml:space="preserve"> главного или приобретая новую.</w:t>
      </w:r>
    </w:p>
    <w:p w:rsidR="00F62D21" w:rsidRDefault="00F62D21" w:rsidP="00F62D21">
      <w:pPr>
        <w:spacing w:line="360" w:lineRule="auto"/>
        <w:ind w:firstLine="709"/>
        <w:jc w:val="both"/>
        <w:rPr>
          <w:rFonts w:ascii="Times New Roman" w:hAnsi="Times New Roman"/>
          <w:sz w:val="28"/>
        </w:rPr>
      </w:pPr>
      <w:r>
        <w:rPr>
          <w:rFonts w:ascii="Times New Roman" w:hAnsi="Times New Roman"/>
          <w:sz w:val="28"/>
        </w:rPr>
        <w:t xml:space="preserve">Синтаксическая группа (СГ) может обладать </w:t>
      </w:r>
      <w:r w:rsidR="00B67776" w:rsidRPr="00B67776">
        <w:rPr>
          <w:rFonts w:ascii="Times New Roman" w:hAnsi="Times New Roman"/>
          <w:sz w:val="28"/>
        </w:rPr>
        <w:t xml:space="preserve">синтаксической ролью, также в </w:t>
      </w:r>
      <w:r>
        <w:rPr>
          <w:rFonts w:ascii="Times New Roman" w:hAnsi="Times New Roman"/>
          <w:sz w:val="28"/>
        </w:rPr>
        <w:t>ней</w:t>
      </w:r>
      <w:r w:rsidR="00B67776" w:rsidRPr="00B67776">
        <w:rPr>
          <w:rFonts w:ascii="Times New Roman" w:hAnsi="Times New Roman"/>
          <w:sz w:val="28"/>
        </w:rPr>
        <w:t xml:space="preserve"> опре</w:t>
      </w:r>
      <w:r>
        <w:rPr>
          <w:rFonts w:ascii="Times New Roman" w:hAnsi="Times New Roman"/>
          <w:sz w:val="28"/>
        </w:rPr>
        <w:t xml:space="preserve">делено главное слово, которое </w:t>
      </w:r>
      <w:r w:rsidR="00B67776" w:rsidRPr="00B67776">
        <w:rPr>
          <w:rFonts w:ascii="Times New Roman" w:hAnsi="Times New Roman"/>
          <w:sz w:val="28"/>
        </w:rPr>
        <w:t>определяет роль</w:t>
      </w:r>
      <w:r>
        <w:rPr>
          <w:rFonts w:ascii="Times New Roman" w:hAnsi="Times New Roman"/>
          <w:sz w:val="28"/>
        </w:rPr>
        <w:t xml:space="preserve"> словосочетания. В таком случае и слова, и </w:t>
      </w:r>
      <w:r w:rsidR="00B67776" w:rsidRPr="00B67776">
        <w:rPr>
          <w:rFonts w:ascii="Times New Roman" w:hAnsi="Times New Roman"/>
          <w:sz w:val="28"/>
        </w:rPr>
        <w:t>словосочетания будут является синтаксическими группами.</w:t>
      </w:r>
    </w:p>
    <w:p w:rsidR="00B67776" w:rsidRPr="00B67776"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На вход </w:t>
      </w:r>
      <w:r w:rsidR="00F62D21">
        <w:rPr>
          <w:rFonts w:ascii="Times New Roman" w:hAnsi="Times New Roman"/>
          <w:sz w:val="28"/>
        </w:rPr>
        <w:t>алгоритма</w:t>
      </w:r>
      <w:r w:rsidRPr="00B67776">
        <w:rPr>
          <w:rFonts w:ascii="Times New Roman" w:hAnsi="Times New Roman"/>
          <w:sz w:val="28"/>
        </w:rPr>
        <w:t xml:space="preserve"> подаются </w:t>
      </w:r>
      <w:r w:rsidR="00F62D21">
        <w:rPr>
          <w:rFonts w:ascii="Times New Roman" w:hAnsi="Times New Roman"/>
          <w:sz w:val="28"/>
        </w:rPr>
        <w:t>две</w:t>
      </w:r>
      <w:r w:rsidRPr="00B67776">
        <w:rPr>
          <w:rFonts w:ascii="Times New Roman" w:hAnsi="Times New Roman"/>
          <w:sz w:val="28"/>
        </w:rPr>
        <w:t xml:space="preserve"> </w:t>
      </w:r>
      <w:r w:rsidR="00F62D21">
        <w:rPr>
          <w:rFonts w:ascii="Times New Roman" w:hAnsi="Times New Roman"/>
          <w:sz w:val="28"/>
        </w:rPr>
        <w:t xml:space="preserve">синтаксические группы, по которым делается запрос в таблицу БД «Правило». </w:t>
      </w:r>
      <w:r w:rsidR="002A4710">
        <w:rPr>
          <w:rFonts w:ascii="Times New Roman" w:hAnsi="Times New Roman"/>
          <w:sz w:val="28"/>
        </w:rPr>
        <w:t xml:space="preserve">Алгоритм определяет уникальное правило сочетания именно этих двух СГ. Далее </w:t>
      </w:r>
      <w:r w:rsidR="00F62D21">
        <w:rPr>
          <w:rFonts w:ascii="Times New Roman" w:hAnsi="Times New Roman"/>
          <w:sz w:val="28"/>
        </w:rPr>
        <w:t xml:space="preserve">по </w:t>
      </w:r>
      <w:r w:rsidR="002A4710">
        <w:rPr>
          <w:rFonts w:ascii="Times New Roman" w:hAnsi="Times New Roman"/>
          <w:sz w:val="28"/>
        </w:rPr>
        <w:t xml:space="preserve">приоритету выбранного правила определяется, необходимо ли применять данное правило (подробное описание </w:t>
      </w:r>
      <w:r w:rsidR="00AB0BE4">
        <w:rPr>
          <w:rFonts w:ascii="Times New Roman" w:hAnsi="Times New Roman"/>
          <w:sz w:val="28"/>
        </w:rPr>
        <w:t xml:space="preserve">алгоритма анализа с применением правил </w:t>
      </w:r>
      <w:r w:rsidR="002A4710">
        <w:rPr>
          <w:rFonts w:ascii="Times New Roman" w:hAnsi="Times New Roman"/>
          <w:sz w:val="28"/>
        </w:rPr>
        <w:t>приводится в пункте</w:t>
      </w:r>
      <w:r w:rsidR="002C4D01">
        <w:rPr>
          <w:rFonts w:ascii="Times New Roman" w:hAnsi="Times New Roman"/>
          <w:sz w:val="28"/>
        </w:rPr>
        <w:t xml:space="preserve"> </w:t>
      </w:r>
      <w:r w:rsidR="002A4710">
        <w:rPr>
          <w:rFonts w:ascii="Times New Roman" w:hAnsi="Times New Roman"/>
          <w:sz w:val="28"/>
        </w:rPr>
        <w:t>2.7</w:t>
      </w:r>
      <w:r w:rsidR="002C4D01">
        <w:rPr>
          <w:rFonts w:ascii="Times New Roman" w:hAnsi="Times New Roman"/>
          <w:sz w:val="28"/>
        </w:rPr>
        <w:t>.2</w:t>
      </w:r>
      <w:r w:rsidR="002A4710">
        <w:rPr>
          <w:rFonts w:ascii="Times New Roman" w:hAnsi="Times New Roman"/>
          <w:sz w:val="28"/>
        </w:rPr>
        <w:t>).</w:t>
      </w:r>
      <w:r w:rsidR="00AB0BE4">
        <w:rPr>
          <w:rFonts w:ascii="Times New Roman" w:hAnsi="Times New Roman"/>
          <w:sz w:val="28"/>
        </w:rPr>
        <w:t xml:space="preserve"> Затем правило применяется, и из двух СГ остается доступной для анализа только одна из них: главная.</w:t>
      </w:r>
    </w:p>
    <w:p w:rsidR="005974E0" w:rsidRDefault="005C3741" w:rsidP="00EE6433">
      <w:pPr>
        <w:spacing w:line="360" w:lineRule="auto"/>
        <w:ind w:firstLine="709"/>
        <w:jc w:val="both"/>
        <w:rPr>
          <w:rFonts w:ascii="Times New Roman" w:hAnsi="Times New Roman"/>
          <w:sz w:val="28"/>
        </w:rPr>
      </w:pPr>
      <w:r>
        <w:rPr>
          <w:rFonts w:ascii="Times New Roman" w:hAnsi="Times New Roman"/>
          <w:sz w:val="28"/>
        </w:rPr>
        <w:t>Всего у входных СГ может быть два типа: главная и подчиненная.</w:t>
      </w:r>
    </w:p>
    <w:p w:rsidR="00EE6433" w:rsidRDefault="005974E0" w:rsidP="00EE6433">
      <w:pPr>
        <w:spacing w:line="360" w:lineRule="auto"/>
        <w:ind w:firstLine="709"/>
        <w:jc w:val="both"/>
        <w:rPr>
          <w:rFonts w:ascii="Times New Roman" w:hAnsi="Times New Roman"/>
          <w:sz w:val="28"/>
        </w:rPr>
      </w:pPr>
      <w:r>
        <w:rPr>
          <w:rFonts w:ascii="Times New Roman" w:hAnsi="Times New Roman"/>
          <w:sz w:val="28"/>
        </w:rPr>
        <w:t xml:space="preserve">В русском языке есть правила сочетания слов, как правило, не закрепленные документально. В русском языке нет правил порядка следования членов предложения в связи с чем моментально и многократно возрастает </w:t>
      </w:r>
      <w:r>
        <w:rPr>
          <w:rFonts w:ascii="Times New Roman" w:hAnsi="Times New Roman"/>
          <w:sz w:val="28"/>
        </w:rPr>
        <w:lastRenderedPageBreak/>
        <w:t>сложность нахождения отношений между словами. Однако с этим ничего не поделать, поэтому необходимо просто обработать в два-три раза больше вариантов сочетаний слов, чем для других языков.</w:t>
      </w:r>
    </w:p>
    <w:p w:rsidR="005974E0" w:rsidRDefault="005974E0" w:rsidP="005974E0">
      <w:pPr>
        <w:spacing w:line="360" w:lineRule="auto"/>
        <w:ind w:firstLine="709"/>
        <w:jc w:val="both"/>
        <w:rPr>
          <w:rFonts w:ascii="Times New Roman" w:hAnsi="Times New Roman"/>
          <w:sz w:val="28"/>
        </w:rPr>
      </w:pPr>
      <w:r>
        <w:rPr>
          <w:rFonts w:ascii="Times New Roman" w:hAnsi="Times New Roman"/>
          <w:sz w:val="28"/>
        </w:rPr>
        <w:t>Отношения СГ, по сути, отношения зависимости с некоторыми оговорками, поскольку возможно нахождение однородных членов и даже однородных простых предложений в составе сложного. Однако правила устанавливают именно отношения зависимости, выстраивая иерархию слов предложения.</w:t>
      </w:r>
    </w:p>
    <w:p w:rsidR="005974E0" w:rsidRDefault="00B67776" w:rsidP="005974E0">
      <w:pPr>
        <w:spacing w:line="360" w:lineRule="auto"/>
        <w:ind w:firstLine="709"/>
        <w:jc w:val="both"/>
        <w:rPr>
          <w:rFonts w:ascii="Times New Roman" w:hAnsi="Times New Roman"/>
          <w:sz w:val="28"/>
        </w:rPr>
      </w:pPr>
      <w:r w:rsidRPr="00B67776">
        <w:rPr>
          <w:rFonts w:ascii="Times New Roman" w:hAnsi="Times New Roman"/>
          <w:sz w:val="28"/>
        </w:rPr>
        <w:t>Само правило хранит свой пр</w:t>
      </w:r>
      <w:r w:rsidR="00EE6433">
        <w:rPr>
          <w:rFonts w:ascii="Times New Roman" w:hAnsi="Times New Roman"/>
          <w:sz w:val="28"/>
        </w:rPr>
        <w:t xml:space="preserve">иоритет для определения порядка </w:t>
      </w:r>
      <w:r w:rsidRPr="00B67776">
        <w:rPr>
          <w:rFonts w:ascii="Times New Roman" w:hAnsi="Times New Roman"/>
          <w:sz w:val="28"/>
        </w:rPr>
        <w:t>применения правил. Также правило содержит информации о необходимом</w:t>
      </w:r>
      <w:r w:rsidR="00EE6433">
        <w:rPr>
          <w:rFonts w:ascii="Times New Roman" w:hAnsi="Times New Roman"/>
          <w:sz w:val="28"/>
        </w:rPr>
        <w:t xml:space="preserve"> </w:t>
      </w:r>
      <w:r w:rsidRPr="00B67776">
        <w:rPr>
          <w:rFonts w:ascii="Times New Roman" w:hAnsi="Times New Roman"/>
          <w:sz w:val="28"/>
        </w:rPr>
        <w:t>согласовани</w:t>
      </w:r>
      <w:r w:rsidR="005974E0">
        <w:rPr>
          <w:rFonts w:ascii="Times New Roman" w:hAnsi="Times New Roman"/>
          <w:sz w:val="28"/>
        </w:rPr>
        <w:t>и</w:t>
      </w:r>
      <w:r w:rsidRPr="00B67776">
        <w:rPr>
          <w:rFonts w:ascii="Times New Roman" w:hAnsi="Times New Roman"/>
          <w:sz w:val="28"/>
        </w:rPr>
        <w:t xml:space="preserve"> входных групп, которые к нему относятся. Это позволяет</w:t>
      </w:r>
      <w:r w:rsidR="005974E0">
        <w:rPr>
          <w:rFonts w:ascii="Times New Roman" w:hAnsi="Times New Roman"/>
          <w:sz w:val="28"/>
        </w:rPr>
        <w:t xml:space="preserve"> </w:t>
      </w:r>
      <w:r w:rsidRPr="00B67776">
        <w:rPr>
          <w:rFonts w:ascii="Times New Roman" w:hAnsi="Times New Roman"/>
          <w:sz w:val="28"/>
        </w:rPr>
        <w:t>обеспечивать требования согласования в различных правилах по роду, числу и</w:t>
      </w:r>
      <w:r w:rsidR="005974E0">
        <w:rPr>
          <w:rFonts w:ascii="Times New Roman" w:hAnsi="Times New Roman"/>
          <w:sz w:val="28"/>
        </w:rPr>
        <w:t xml:space="preserve"> падежу.</w:t>
      </w:r>
    </w:p>
    <w:p w:rsidR="00B67776" w:rsidRPr="00B67776" w:rsidRDefault="005974E0" w:rsidP="005974E0">
      <w:pPr>
        <w:spacing w:line="360" w:lineRule="auto"/>
        <w:ind w:firstLine="709"/>
        <w:jc w:val="both"/>
        <w:rPr>
          <w:rFonts w:ascii="Times New Roman" w:hAnsi="Times New Roman"/>
          <w:sz w:val="28"/>
        </w:rPr>
      </w:pPr>
      <w:r>
        <w:rPr>
          <w:rFonts w:ascii="Times New Roman" w:hAnsi="Times New Roman"/>
          <w:sz w:val="28"/>
        </w:rPr>
        <w:t>Все правила</w:t>
      </w:r>
      <w:r w:rsidR="00B67776" w:rsidRPr="00B67776">
        <w:rPr>
          <w:rFonts w:ascii="Times New Roman" w:hAnsi="Times New Roman"/>
          <w:sz w:val="28"/>
        </w:rPr>
        <w:t xml:space="preserve"> однозначно определяют итоговый член предложения,</w:t>
      </w:r>
      <w:r>
        <w:rPr>
          <w:rFonts w:ascii="Times New Roman" w:hAnsi="Times New Roman"/>
          <w:sz w:val="28"/>
        </w:rPr>
        <w:t xml:space="preserve"> который </w:t>
      </w:r>
      <w:r w:rsidR="00487577">
        <w:rPr>
          <w:rFonts w:ascii="Times New Roman" w:hAnsi="Times New Roman"/>
          <w:sz w:val="28"/>
        </w:rPr>
        <w:t xml:space="preserve">реализует подчиненная </w:t>
      </w:r>
      <w:r>
        <w:rPr>
          <w:rFonts w:ascii="Times New Roman" w:hAnsi="Times New Roman"/>
          <w:sz w:val="28"/>
        </w:rPr>
        <w:t xml:space="preserve">СГ </w:t>
      </w:r>
      <w:r w:rsidR="00487577">
        <w:rPr>
          <w:rFonts w:ascii="Times New Roman" w:hAnsi="Times New Roman"/>
          <w:sz w:val="28"/>
        </w:rPr>
        <w:t>данного</w:t>
      </w:r>
      <w:r>
        <w:rPr>
          <w:rFonts w:ascii="Times New Roman" w:hAnsi="Times New Roman"/>
          <w:sz w:val="28"/>
        </w:rPr>
        <w:t xml:space="preserve"> словосочетани</w:t>
      </w:r>
      <w:r w:rsidR="00487577">
        <w:rPr>
          <w:rFonts w:ascii="Times New Roman" w:hAnsi="Times New Roman"/>
          <w:sz w:val="28"/>
        </w:rPr>
        <w:t>я</w:t>
      </w:r>
      <w:r>
        <w:rPr>
          <w:rFonts w:ascii="Times New Roman" w:hAnsi="Times New Roman"/>
          <w:sz w:val="28"/>
        </w:rPr>
        <w:t>.</w:t>
      </w:r>
    </w:p>
    <w:p w:rsidR="00487577" w:rsidRDefault="005974E0" w:rsidP="00487577">
      <w:pPr>
        <w:spacing w:line="360" w:lineRule="auto"/>
        <w:ind w:firstLine="709"/>
        <w:jc w:val="both"/>
        <w:rPr>
          <w:rFonts w:ascii="Times New Roman" w:hAnsi="Times New Roman"/>
          <w:sz w:val="28"/>
        </w:rPr>
      </w:pPr>
      <w:r>
        <w:rPr>
          <w:rFonts w:ascii="Times New Roman" w:hAnsi="Times New Roman"/>
          <w:sz w:val="28"/>
        </w:rPr>
        <w:t>Как говорилось ранее у каждого правила есть приоритет</w:t>
      </w:r>
      <w:r w:rsidR="00B67776" w:rsidRPr="00B67776">
        <w:rPr>
          <w:rFonts w:ascii="Times New Roman" w:hAnsi="Times New Roman"/>
          <w:sz w:val="28"/>
        </w:rPr>
        <w:t>. Эт</w:t>
      </w:r>
      <w:r>
        <w:rPr>
          <w:rFonts w:ascii="Times New Roman" w:hAnsi="Times New Roman"/>
          <w:sz w:val="28"/>
        </w:rPr>
        <w:t xml:space="preserve">от </w:t>
      </w:r>
      <w:r w:rsidR="00487577">
        <w:rPr>
          <w:rFonts w:ascii="Times New Roman" w:hAnsi="Times New Roman"/>
          <w:sz w:val="28"/>
        </w:rPr>
        <w:t>приоритет</w:t>
      </w:r>
      <w:r>
        <w:rPr>
          <w:rFonts w:ascii="Times New Roman" w:hAnsi="Times New Roman"/>
          <w:sz w:val="28"/>
        </w:rPr>
        <w:t xml:space="preserve"> </w:t>
      </w:r>
      <w:r w:rsidR="00B67776" w:rsidRPr="00B67776">
        <w:rPr>
          <w:rFonts w:ascii="Times New Roman" w:hAnsi="Times New Roman"/>
          <w:sz w:val="28"/>
        </w:rPr>
        <w:t>соответствует порядку построения групп: от меньших к большим. Например,</w:t>
      </w:r>
      <w:r w:rsidR="00487577">
        <w:rPr>
          <w:rFonts w:ascii="Times New Roman" w:hAnsi="Times New Roman"/>
          <w:sz w:val="28"/>
        </w:rPr>
        <w:t xml:space="preserve"> </w:t>
      </w:r>
      <w:r w:rsidR="00B67776" w:rsidRPr="00B67776">
        <w:rPr>
          <w:rFonts w:ascii="Times New Roman" w:hAnsi="Times New Roman"/>
          <w:sz w:val="28"/>
        </w:rPr>
        <w:t>сн</w:t>
      </w:r>
      <w:r w:rsidR="00487577">
        <w:rPr>
          <w:rFonts w:ascii="Times New Roman" w:hAnsi="Times New Roman"/>
          <w:sz w:val="28"/>
        </w:rPr>
        <w:t>ачала надо построить группы нареч</w:t>
      </w:r>
      <w:r w:rsidR="00B67776" w:rsidRPr="00B67776">
        <w:rPr>
          <w:rFonts w:ascii="Times New Roman" w:hAnsi="Times New Roman"/>
          <w:sz w:val="28"/>
        </w:rPr>
        <w:t xml:space="preserve">-ПРИЛ, а потом </w:t>
      </w:r>
      <w:r w:rsidR="00487577">
        <w:rPr>
          <w:rFonts w:ascii="Times New Roman" w:hAnsi="Times New Roman"/>
          <w:sz w:val="28"/>
        </w:rPr>
        <w:t>прил</w:t>
      </w:r>
      <w:r w:rsidR="00B67776" w:rsidRPr="00B67776">
        <w:rPr>
          <w:rFonts w:ascii="Times New Roman" w:hAnsi="Times New Roman"/>
          <w:sz w:val="28"/>
        </w:rPr>
        <w:t>-СУЩ, чтобы</w:t>
      </w:r>
      <w:r w:rsidR="00487577">
        <w:rPr>
          <w:rFonts w:ascii="Times New Roman" w:hAnsi="Times New Roman"/>
          <w:sz w:val="28"/>
        </w:rPr>
        <w:t xml:space="preserve"> </w:t>
      </w:r>
      <w:r w:rsidR="00B67776" w:rsidRPr="00B67776">
        <w:rPr>
          <w:rFonts w:ascii="Times New Roman" w:hAnsi="Times New Roman"/>
          <w:sz w:val="28"/>
        </w:rPr>
        <w:t>построить структуру на от</w:t>
      </w:r>
      <w:r w:rsidR="00487577">
        <w:rPr>
          <w:rFonts w:ascii="Times New Roman" w:hAnsi="Times New Roman"/>
          <w:sz w:val="28"/>
        </w:rPr>
        <w:t>резке "очень красивый человек": прил</w:t>
      </w:r>
      <w:r w:rsidR="00B67776" w:rsidRPr="00B67776">
        <w:rPr>
          <w:rFonts w:ascii="Times New Roman" w:hAnsi="Times New Roman"/>
          <w:sz w:val="28"/>
        </w:rPr>
        <w:t>-СУЩ (</w:t>
      </w:r>
      <w:r w:rsidR="00487577">
        <w:rPr>
          <w:rFonts w:ascii="Times New Roman" w:hAnsi="Times New Roman"/>
          <w:sz w:val="28"/>
        </w:rPr>
        <w:t>нареч</w:t>
      </w:r>
      <w:r w:rsidR="00B67776" w:rsidRPr="00B67776">
        <w:rPr>
          <w:rFonts w:ascii="Times New Roman" w:hAnsi="Times New Roman"/>
          <w:sz w:val="28"/>
        </w:rPr>
        <w:t>-</w:t>
      </w:r>
      <w:r w:rsidR="00487577">
        <w:rPr>
          <w:rFonts w:ascii="Times New Roman" w:hAnsi="Times New Roman"/>
          <w:sz w:val="28"/>
        </w:rPr>
        <w:t xml:space="preserve">ПРИЛ (очень красивый), человек) </w:t>
      </w:r>
      <w:r w:rsidR="00B67776" w:rsidRPr="00B67776">
        <w:rPr>
          <w:rFonts w:ascii="Times New Roman" w:hAnsi="Times New Roman"/>
          <w:sz w:val="28"/>
        </w:rPr>
        <w:t>Каждое правило применяется к каждому слову входного отрезка</w:t>
      </w:r>
      <w:r w:rsidR="00487577">
        <w:rPr>
          <w:rFonts w:ascii="Times New Roman" w:hAnsi="Times New Roman"/>
          <w:sz w:val="28"/>
        </w:rPr>
        <w:t xml:space="preserve"> слева направо.</w:t>
      </w:r>
    </w:p>
    <w:p w:rsidR="00896048" w:rsidRDefault="00487577" w:rsidP="00896048">
      <w:pPr>
        <w:spacing w:line="360" w:lineRule="auto"/>
        <w:ind w:firstLine="709"/>
        <w:jc w:val="both"/>
        <w:rPr>
          <w:rFonts w:ascii="Times New Roman" w:hAnsi="Times New Roman"/>
          <w:sz w:val="28"/>
        </w:rPr>
      </w:pPr>
      <w:r>
        <w:rPr>
          <w:rFonts w:ascii="Times New Roman" w:hAnsi="Times New Roman"/>
          <w:sz w:val="28"/>
        </w:rPr>
        <w:t xml:space="preserve">Ниже представлены примеры правил </w:t>
      </w:r>
      <w:r w:rsidR="00E3167E">
        <w:rPr>
          <w:rFonts w:ascii="Times New Roman" w:hAnsi="Times New Roman"/>
          <w:sz w:val="28"/>
        </w:rPr>
        <w:t xml:space="preserve">по каждому из </w:t>
      </w:r>
      <w:r w:rsidR="002A32F7">
        <w:rPr>
          <w:rFonts w:ascii="Times New Roman" w:hAnsi="Times New Roman"/>
          <w:sz w:val="28"/>
        </w:rPr>
        <w:t>9</w:t>
      </w:r>
      <w:r w:rsidR="00E3167E">
        <w:rPr>
          <w:rFonts w:ascii="Times New Roman" w:hAnsi="Times New Roman"/>
          <w:sz w:val="28"/>
        </w:rPr>
        <w:t xml:space="preserve"> приоритетов </w:t>
      </w:r>
      <w:r w:rsidR="00B67776" w:rsidRPr="00B67776">
        <w:rPr>
          <w:rFonts w:ascii="Times New Roman" w:hAnsi="Times New Roman"/>
          <w:sz w:val="28"/>
        </w:rPr>
        <w:t xml:space="preserve">и их описания </w:t>
      </w:r>
      <w:r>
        <w:rPr>
          <w:rFonts w:ascii="Times New Roman" w:hAnsi="Times New Roman"/>
          <w:sz w:val="28"/>
        </w:rPr>
        <w:t xml:space="preserve">в рамках входных </w:t>
      </w:r>
      <w:r w:rsidR="00B67776" w:rsidRPr="00B67776">
        <w:rPr>
          <w:rFonts w:ascii="Times New Roman" w:hAnsi="Times New Roman"/>
          <w:sz w:val="28"/>
        </w:rPr>
        <w:t>синтаксических групп.</w:t>
      </w:r>
      <w:r w:rsidR="002A32F7">
        <w:rPr>
          <w:rFonts w:ascii="Times New Roman" w:hAnsi="Times New Roman"/>
          <w:sz w:val="28"/>
        </w:rPr>
        <w:t xml:space="preserve"> Также здесь приведено </w:t>
      </w:r>
      <w:r w:rsidR="001A7384">
        <w:rPr>
          <w:rFonts w:ascii="Times New Roman" w:hAnsi="Times New Roman"/>
          <w:sz w:val="28"/>
        </w:rPr>
        <w:t>правило, объединяющее грамматическую основу в предложение.</w:t>
      </w:r>
    </w:p>
    <w:p w:rsidR="001A7384" w:rsidRDefault="001A7384" w:rsidP="00144107">
      <w:pPr>
        <w:spacing w:line="360" w:lineRule="auto"/>
        <w:ind w:firstLine="709"/>
        <w:jc w:val="both"/>
        <w:rPr>
          <w:rFonts w:ascii="Times New Roman" w:hAnsi="Times New Roman"/>
          <w:sz w:val="28"/>
        </w:rPr>
      </w:pPr>
      <w:r>
        <w:rPr>
          <w:rFonts w:ascii="Times New Roman" w:hAnsi="Times New Roman"/>
          <w:sz w:val="28"/>
        </w:rPr>
        <w:t>Чем больше номер приоритета, тем больше вероятность нарушения связей предложения при простановке для этого правила меньшего номера.</w:t>
      </w:r>
      <w:r w:rsidR="00144107">
        <w:rPr>
          <w:rFonts w:ascii="Times New Roman" w:hAnsi="Times New Roman"/>
          <w:sz w:val="28"/>
        </w:rPr>
        <w:t xml:space="preserve"> </w:t>
      </w:r>
      <w:r>
        <w:rPr>
          <w:rFonts w:ascii="Times New Roman" w:hAnsi="Times New Roman"/>
          <w:sz w:val="28"/>
        </w:rPr>
        <w:t>Например, есть словосочетание «</w:t>
      </w:r>
      <w:r w:rsidR="00144107">
        <w:rPr>
          <w:rFonts w:ascii="Times New Roman" w:hAnsi="Times New Roman"/>
          <w:sz w:val="28"/>
        </w:rPr>
        <w:t xml:space="preserve">за </w:t>
      </w:r>
      <w:r w:rsidR="00CF37B3">
        <w:rPr>
          <w:rFonts w:ascii="Times New Roman" w:hAnsi="Times New Roman"/>
          <w:sz w:val="28"/>
        </w:rPr>
        <w:t xml:space="preserve">чем-то </w:t>
      </w:r>
      <w:r w:rsidR="00144107">
        <w:rPr>
          <w:rFonts w:ascii="Times New Roman" w:hAnsi="Times New Roman"/>
          <w:sz w:val="28"/>
        </w:rPr>
        <w:t>очень приятные слова</w:t>
      </w:r>
      <w:r>
        <w:rPr>
          <w:rFonts w:ascii="Times New Roman" w:hAnsi="Times New Roman"/>
          <w:sz w:val="28"/>
        </w:rPr>
        <w:t xml:space="preserve">». Это сочетание «Предлог </w:t>
      </w:r>
      <w:r w:rsidR="00144107">
        <w:rPr>
          <w:rFonts w:ascii="Times New Roman" w:hAnsi="Times New Roman"/>
          <w:sz w:val="28"/>
        </w:rPr>
        <w:t>+</w:t>
      </w:r>
      <w:r w:rsidR="00CF37B3">
        <w:rPr>
          <w:rFonts w:ascii="Times New Roman" w:hAnsi="Times New Roman"/>
          <w:sz w:val="28"/>
        </w:rPr>
        <w:t xml:space="preserve"> Местоимение +</w:t>
      </w:r>
      <w:r w:rsidR="00144107">
        <w:rPr>
          <w:rFonts w:ascii="Times New Roman" w:hAnsi="Times New Roman"/>
          <w:sz w:val="28"/>
        </w:rPr>
        <w:t xml:space="preserve"> Наречие + </w:t>
      </w:r>
      <w:r>
        <w:rPr>
          <w:rFonts w:ascii="Times New Roman" w:hAnsi="Times New Roman"/>
          <w:sz w:val="28"/>
        </w:rPr>
        <w:t xml:space="preserve">Прилагательное + </w:t>
      </w:r>
      <w:r>
        <w:rPr>
          <w:rFonts w:ascii="Times New Roman" w:hAnsi="Times New Roman"/>
          <w:sz w:val="28"/>
        </w:rPr>
        <w:lastRenderedPageBreak/>
        <w:t>Существительное».</w:t>
      </w:r>
      <w:r w:rsidR="00CF37B3">
        <w:rPr>
          <w:rFonts w:ascii="Times New Roman" w:hAnsi="Times New Roman"/>
          <w:sz w:val="28"/>
        </w:rPr>
        <w:t xml:space="preserve"> Мы понимаем, что возможны сочетания «Местоимение + Наречие», однако это менее вероятное сочетание, чем присутствующее в данном примере «Местоимение + Прилагательное» и «Наречие + Прилагательное», поэтому его приоритет становится больше, чем приоритет того же «Наречие + Прилагательное».</w:t>
      </w:r>
    </w:p>
    <w:p w:rsidR="007D5446" w:rsidRDefault="00E71CF2" w:rsidP="007D5446">
      <w:pPr>
        <w:spacing w:line="360" w:lineRule="auto"/>
        <w:ind w:firstLine="709"/>
        <w:jc w:val="both"/>
        <w:rPr>
          <w:rFonts w:ascii="Times New Roman" w:hAnsi="Times New Roman"/>
          <w:sz w:val="28"/>
        </w:rPr>
      </w:pPr>
      <w:r>
        <w:rPr>
          <w:rFonts w:ascii="Times New Roman" w:hAnsi="Times New Roman"/>
          <w:sz w:val="28"/>
        </w:rPr>
        <w:t>Также мы видим, что Предлог стоит через три слова от своего главного</w:t>
      </w:r>
      <w:r w:rsidR="00B527D4">
        <w:rPr>
          <w:rFonts w:ascii="Times New Roman" w:hAnsi="Times New Roman"/>
          <w:sz w:val="28"/>
        </w:rPr>
        <w:t xml:space="preserve"> – </w:t>
      </w:r>
      <w:r w:rsidR="00290AF7">
        <w:rPr>
          <w:rFonts w:ascii="Times New Roman" w:hAnsi="Times New Roman"/>
          <w:sz w:val="28"/>
        </w:rPr>
        <w:t>Существительного, поэтому сочетания предлога и наречия менее приоритетны, предлога и местоимения или прилагательного более приоритетны, а предлога и существительного – самые приоритетные и имеют приоритет, равный 1.</w:t>
      </w:r>
    </w:p>
    <w:p w:rsidR="00621AC1" w:rsidRDefault="004C7112" w:rsidP="00621AC1">
      <w:pPr>
        <w:spacing w:line="360" w:lineRule="auto"/>
        <w:ind w:firstLine="709"/>
        <w:jc w:val="both"/>
        <w:rPr>
          <w:rFonts w:ascii="Times New Roman" w:hAnsi="Times New Roman"/>
          <w:sz w:val="28"/>
        </w:rPr>
      </w:pPr>
      <w:r>
        <w:rPr>
          <w:rFonts w:ascii="Times New Roman" w:hAnsi="Times New Roman"/>
          <w:sz w:val="28"/>
        </w:rPr>
        <w:t xml:space="preserve">Так как разбор идет слева направо, не возникнет конфликтных ситуаций внутри цепочки СГ, где главная группа следует за подчиненной. </w:t>
      </w:r>
      <w:r w:rsidR="00621AC1">
        <w:rPr>
          <w:rFonts w:ascii="Times New Roman" w:hAnsi="Times New Roman"/>
          <w:sz w:val="28"/>
        </w:rPr>
        <w:t>Во всех остальных ситуациях конфликт может возникнуть и эти потенциальные конфликты решаются именно ведением согласования и приоритетов.</w:t>
      </w:r>
    </w:p>
    <w:p w:rsidR="00CF544C" w:rsidRDefault="00CF544C" w:rsidP="00621AC1">
      <w:pPr>
        <w:spacing w:line="360" w:lineRule="auto"/>
        <w:ind w:firstLine="709"/>
        <w:jc w:val="both"/>
        <w:rPr>
          <w:rFonts w:ascii="Times New Roman" w:hAnsi="Times New Roman"/>
          <w:sz w:val="28"/>
        </w:rPr>
      </w:pPr>
      <w:r>
        <w:rPr>
          <w:rFonts w:ascii="Times New Roman" w:hAnsi="Times New Roman"/>
          <w:sz w:val="28"/>
        </w:rPr>
        <w:t xml:space="preserve">Правила построены так, чтобы любое слово, даже грамматическая основа, сохранилось в БД в таблице </w:t>
      </w:r>
      <w:r w:rsidR="007B347F">
        <w:rPr>
          <w:rFonts w:ascii="Times New Roman" w:hAnsi="Times New Roman"/>
          <w:sz w:val="28"/>
        </w:rPr>
        <w:t>«</w:t>
      </w:r>
      <w:r>
        <w:rPr>
          <w:rFonts w:ascii="Times New Roman" w:hAnsi="Times New Roman"/>
          <w:sz w:val="28"/>
        </w:rPr>
        <w:t>Подчиненная СГ</w:t>
      </w:r>
      <w:r w:rsidR="007B347F">
        <w:rPr>
          <w:rFonts w:ascii="Times New Roman" w:hAnsi="Times New Roman"/>
          <w:sz w:val="28"/>
        </w:rPr>
        <w:t>»</w:t>
      </w:r>
      <w:r>
        <w:rPr>
          <w:rFonts w:ascii="Times New Roman" w:hAnsi="Times New Roman"/>
          <w:sz w:val="28"/>
        </w:rPr>
        <w:t>.</w:t>
      </w:r>
      <w:r w:rsidR="00C131F1">
        <w:rPr>
          <w:rFonts w:ascii="Times New Roman" w:hAnsi="Times New Roman"/>
          <w:sz w:val="28"/>
        </w:rPr>
        <w:t xml:space="preserve"> Таким образом предложение станет восстановимым в своем изначальном виде благодаря лишь данным в одной таблице БД.</w:t>
      </w:r>
    </w:p>
    <w:p w:rsidR="003B0DBC" w:rsidRPr="00621AC1" w:rsidRDefault="003B0DBC" w:rsidP="00621AC1">
      <w:pPr>
        <w:spacing w:line="360" w:lineRule="auto"/>
        <w:ind w:left="709"/>
        <w:jc w:val="both"/>
        <w:rPr>
          <w:rFonts w:ascii="Times New Roman" w:hAnsi="Times New Roman"/>
          <w:sz w:val="28"/>
        </w:rPr>
      </w:pPr>
      <w:r w:rsidRPr="00621AC1">
        <w:rPr>
          <w:rFonts w:ascii="Times New Roman" w:hAnsi="Times New Roman"/>
          <w:sz w:val="28"/>
        </w:rPr>
        <w:t xml:space="preserve">На рисунке </w:t>
      </w:r>
      <w:r w:rsidR="00D21E13" w:rsidRPr="00621AC1">
        <w:rPr>
          <w:rFonts w:ascii="Times New Roman" w:hAnsi="Times New Roman"/>
          <w:sz w:val="28"/>
        </w:rPr>
        <w:t>4</w:t>
      </w:r>
      <w:r w:rsidRPr="00621AC1">
        <w:rPr>
          <w:rFonts w:ascii="Times New Roman" w:hAnsi="Times New Roman"/>
          <w:sz w:val="28"/>
        </w:rPr>
        <w:t xml:space="preserve"> приведена структура правила «предл</w:t>
      </w:r>
      <w:r w:rsidR="00871E84" w:rsidRPr="00621AC1">
        <w:rPr>
          <w:rFonts w:ascii="Times New Roman" w:hAnsi="Times New Roman"/>
          <w:sz w:val="28"/>
        </w:rPr>
        <w:t>+СУЩ</w:t>
      </w:r>
      <w:r w:rsidRPr="00621AC1">
        <w:rPr>
          <w:rFonts w:ascii="Times New Roman" w:hAnsi="Times New Roman"/>
          <w:sz w:val="28"/>
        </w:rPr>
        <w:t>».</w:t>
      </w:r>
    </w:p>
    <w:p w:rsidR="003B0DBC" w:rsidRDefault="002A32F7" w:rsidP="002A32F7">
      <w:pPr>
        <w:spacing w:line="360" w:lineRule="auto"/>
        <w:jc w:val="center"/>
        <w:rPr>
          <w:rFonts w:ascii="Times New Roman" w:hAnsi="Times New Roman"/>
          <w:sz w:val="28"/>
        </w:rPr>
      </w:pPr>
      <w:r>
        <w:rPr>
          <w:noProof/>
          <w:lang w:eastAsia="ru-RU"/>
        </w:rPr>
        <w:lastRenderedPageBreak/>
        <w:drawing>
          <wp:inline distT="0" distB="0" distL="0" distR="0" wp14:anchorId="38272273" wp14:editId="1A58958F">
            <wp:extent cx="6122670" cy="3440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3440430"/>
                    </a:xfrm>
                    <a:prstGeom prst="rect">
                      <a:avLst/>
                    </a:prstGeom>
                  </pic:spPr>
                </pic:pic>
              </a:graphicData>
            </a:graphic>
          </wp:inline>
        </w:drawing>
      </w:r>
      <w:r>
        <w:rPr>
          <w:rFonts w:ascii="Times New Roman" w:hAnsi="Times New Roman"/>
          <w:sz w:val="28"/>
        </w:rPr>
        <w:br/>
      </w:r>
      <w:r w:rsidR="00035AA6">
        <w:rPr>
          <w:rFonts w:ascii="Times New Roman" w:hAnsi="Times New Roman"/>
          <w:sz w:val="28"/>
        </w:rPr>
        <w:t xml:space="preserve">Рисунок </w:t>
      </w:r>
      <w:r w:rsidR="00D21E13">
        <w:rPr>
          <w:rFonts w:ascii="Times New Roman" w:hAnsi="Times New Roman"/>
          <w:sz w:val="28"/>
        </w:rPr>
        <w:t>4</w:t>
      </w:r>
      <w:r>
        <w:rPr>
          <w:rFonts w:ascii="Times New Roman" w:hAnsi="Times New Roman"/>
          <w:sz w:val="28"/>
        </w:rPr>
        <w:t>. С</w:t>
      </w:r>
      <w:r w:rsidRPr="00B67776">
        <w:rPr>
          <w:rFonts w:ascii="Times New Roman" w:hAnsi="Times New Roman"/>
          <w:sz w:val="28"/>
        </w:rPr>
        <w:t>труктура правила «</w:t>
      </w:r>
      <w:r>
        <w:rPr>
          <w:rFonts w:ascii="Times New Roman" w:hAnsi="Times New Roman"/>
          <w:sz w:val="28"/>
        </w:rPr>
        <w:t>предл+СУЩ</w:t>
      </w:r>
      <w:r w:rsidRPr="00B67776">
        <w:rPr>
          <w:rFonts w:ascii="Times New Roman" w:hAnsi="Times New Roman"/>
          <w:sz w:val="28"/>
        </w:rPr>
        <w:t>»</w:t>
      </w:r>
    </w:p>
    <w:p w:rsidR="00AC7911" w:rsidRDefault="00AC7911" w:rsidP="007D7309">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 поскольку Предлог не имеет этих характеристик.</w:t>
      </w:r>
    </w:p>
    <w:p w:rsidR="001C22B7" w:rsidRDefault="001A7384" w:rsidP="007D7309">
      <w:pPr>
        <w:spacing w:line="360" w:lineRule="auto"/>
        <w:ind w:firstLine="709"/>
        <w:jc w:val="both"/>
        <w:rPr>
          <w:rFonts w:ascii="Times New Roman" w:hAnsi="Times New Roman"/>
          <w:sz w:val="28"/>
        </w:rPr>
      </w:pPr>
      <w:r>
        <w:rPr>
          <w:rFonts w:ascii="Times New Roman" w:hAnsi="Times New Roman"/>
          <w:sz w:val="28"/>
        </w:rPr>
        <w:t xml:space="preserve">Это правило имеет первый приоритет. Это означает, что оно обработается первым среди всех прочих. </w:t>
      </w:r>
    </w:p>
    <w:p w:rsidR="003D3F20" w:rsidRDefault="003D3F20" w:rsidP="007D7309">
      <w:pPr>
        <w:spacing w:line="360" w:lineRule="auto"/>
        <w:ind w:firstLine="709"/>
        <w:jc w:val="both"/>
        <w:rPr>
          <w:rFonts w:ascii="Times New Roman" w:hAnsi="Times New Roman"/>
          <w:sz w:val="28"/>
        </w:rPr>
      </w:pPr>
      <w:r>
        <w:rPr>
          <w:rFonts w:ascii="Times New Roman" w:hAnsi="Times New Roman"/>
          <w:sz w:val="28"/>
        </w:rPr>
        <w:t>Существительная группа – главная, поэтому после применения правила она останется в предложении, а группа предлога станет считаться обработанной и в дальнейшем поиске двух СГ для применения правила использоваться не будет.</w:t>
      </w:r>
      <w:r w:rsidR="00FA7917">
        <w:rPr>
          <w:rFonts w:ascii="Times New Roman" w:hAnsi="Times New Roman"/>
          <w:sz w:val="28"/>
        </w:rPr>
        <w:t xml:space="preserve"> Поэтому после применения правила данная связка слов станет </w:t>
      </w:r>
      <w:r w:rsidR="00B331EF">
        <w:rPr>
          <w:rFonts w:ascii="Times New Roman" w:hAnsi="Times New Roman"/>
          <w:sz w:val="28"/>
        </w:rPr>
        <w:t>СГ вида Существительная группа, а предлог станет Служебным членом предложения.</w:t>
      </w:r>
    </w:p>
    <w:p w:rsidR="007D7309" w:rsidRDefault="007D7309" w:rsidP="007D7309">
      <w:pPr>
        <w:spacing w:line="360" w:lineRule="auto"/>
        <w:ind w:firstLine="709"/>
        <w:jc w:val="both"/>
        <w:rPr>
          <w:rFonts w:ascii="Times New Roman" w:hAnsi="Times New Roman"/>
          <w:sz w:val="28"/>
        </w:rPr>
      </w:pPr>
      <w:r>
        <w:rPr>
          <w:rFonts w:ascii="Times New Roman" w:hAnsi="Times New Roman"/>
          <w:sz w:val="28"/>
        </w:rPr>
        <w:t>На рисунке 5</w:t>
      </w:r>
      <w:r w:rsidRPr="00B67776">
        <w:rPr>
          <w:rFonts w:ascii="Times New Roman" w:hAnsi="Times New Roman"/>
          <w:sz w:val="28"/>
        </w:rPr>
        <w:t xml:space="preserve"> приведена структура правила «нареч</w:t>
      </w:r>
      <w:r>
        <w:rPr>
          <w:rFonts w:ascii="Times New Roman" w:hAnsi="Times New Roman"/>
          <w:sz w:val="28"/>
        </w:rPr>
        <w:t>+ГЛ</w:t>
      </w:r>
      <w:r w:rsidRPr="00B67776">
        <w:rPr>
          <w:rFonts w:ascii="Times New Roman" w:hAnsi="Times New Roman"/>
          <w:sz w:val="28"/>
        </w:rPr>
        <w:t>».</w:t>
      </w:r>
    </w:p>
    <w:p w:rsidR="007D7309" w:rsidRDefault="007D7309" w:rsidP="007D7309">
      <w:pPr>
        <w:spacing w:line="360" w:lineRule="auto"/>
        <w:jc w:val="center"/>
        <w:rPr>
          <w:rFonts w:ascii="Times New Roman" w:hAnsi="Times New Roman"/>
          <w:sz w:val="28"/>
        </w:rPr>
      </w:pPr>
      <w:r>
        <w:rPr>
          <w:noProof/>
          <w:lang w:eastAsia="ru-RU"/>
        </w:rPr>
        <w:lastRenderedPageBreak/>
        <w:drawing>
          <wp:inline distT="0" distB="0" distL="0" distR="0" wp14:anchorId="1A5F7BCB" wp14:editId="5C1CC7DA">
            <wp:extent cx="6122670" cy="3478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478530"/>
                    </a:xfrm>
                    <a:prstGeom prst="rect">
                      <a:avLst/>
                    </a:prstGeom>
                  </pic:spPr>
                </pic:pic>
              </a:graphicData>
            </a:graphic>
          </wp:inline>
        </w:drawing>
      </w:r>
      <w:r>
        <w:rPr>
          <w:rFonts w:ascii="Times New Roman" w:hAnsi="Times New Roman"/>
          <w:sz w:val="28"/>
        </w:rPr>
        <w:br/>
        <w:t>Рисунок 5. С</w:t>
      </w:r>
      <w:r w:rsidRPr="00B67776">
        <w:rPr>
          <w:rFonts w:ascii="Times New Roman" w:hAnsi="Times New Roman"/>
          <w:sz w:val="28"/>
        </w:rPr>
        <w:t>труктура правила «нареч</w:t>
      </w:r>
      <w:r>
        <w:rPr>
          <w:rFonts w:ascii="Times New Roman" w:hAnsi="Times New Roman"/>
          <w:sz w:val="28"/>
        </w:rPr>
        <w:t>+ГЛ</w:t>
      </w:r>
      <w:r w:rsidRPr="00B67776">
        <w:rPr>
          <w:rFonts w:ascii="Times New Roman" w:hAnsi="Times New Roman"/>
          <w:sz w:val="28"/>
        </w:rPr>
        <w:t>»</w:t>
      </w:r>
    </w:p>
    <w:p w:rsidR="005924C5" w:rsidRDefault="005924C5" w:rsidP="005924C5">
      <w:pPr>
        <w:spacing w:line="360" w:lineRule="auto"/>
        <w:ind w:firstLine="709"/>
        <w:jc w:val="both"/>
        <w:rPr>
          <w:rFonts w:ascii="Times New Roman" w:hAnsi="Times New Roman"/>
          <w:sz w:val="28"/>
        </w:rPr>
      </w:pPr>
      <w:r>
        <w:rPr>
          <w:rFonts w:ascii="Times New Roman" w:hAnsi="Times New Roman"/>
          <w:sz w:val="28"/>
        </w:rPr>
        <w:t>Согласование по падежу, числу и роду не нужно</w:t>
      </w:r>
      <w:r w:rsidR="004F7886">
        <w:rPr>
          <w:rFonts w:ascii="Times New Roman" w:hAnsi="Times New Roman"/>
          <w:sz w:val="28"/>
        </w:rPr>
        <w:t>, поскольку наречие не обладает этими характеристиками</w:t>
      </w:r>
      <w:r>
        <w:rPr>
          <w:rFonts w:ascii="Times New Roman" w:hAnsi="Times New Roman"/>
          <w:sz w:val="28"/>
        </w:rPr>
        <w:t>.</w:t>
      </w:r>
    </w:p>
    <w:p w:rsidR="00262D5F" w:rsidRDefault="00B905A8" w:rsidP="003E1A67">
      <w:pPr>
        <w:spacing w:line="360" w:lineRule="auto"/>
        <w:ind w:firstLine="709"/>
        <w:jc w:val="both"/>
        <w:rPr>
          <w:rFonts w:ascii="Times New Roman" w:hAnsi="Times New Roman"/>
          <w:sz w:val="28"/>
        </w:rPr>
      </w:pPr>
      <w:r>
        <w:rPr>
          <w:rFonts w:ascii="Times New Roman" w:hAnsi="Times New Roman"/>
          <w:sz w:val="28"/>
        </w:rPr>
        <w:t xml:space="preserve">В принципе, данному конкретному правилу </w:t>
      </w:r>
      <w:r w:rsidR="00262D5F">
        <w:rPr>
          <w:rFonts w:ascii="Times New Roman" w:hAnsi="Times New Roman"/>
          <w:sz w:val="28"/>
        </w:rPr>
        <w:t>можно поставить и</w:t>
      </w:r>
      <w:r>
        <w:rPr>
          <w:rFonts w:ascii="Times New Roman" w:hAnsi="Times New Roman"/>
          <w:sz w:val="28"/>
        </w:rPr>
        <w:t xml:space="preserve"> первый приоритет, но так как первый приоритет предназначен для подчинения служебных частей речи и элементов составного сказуемого, имеет смысл </w:t>
      </w:r>
      <w:r w:rsidR="00A200E6">
        <w:rPr>
          <w:rFonts w:ascii="Times New Roman" w:hAnsi="Times New Roman"/>
          <w:sz w:val="28"/>
        </w:rPr>
        <w:t xml:space="preserve">логически </w:t>
      </w:r>
      <w:r>
        <w:rPr>
          <w:rFonts w:ascii="Times New Roman" w:hAnsi="Times New Roman"/>
          <w:sz w:val="28"/>
        </w:rPr>
        <w:t>отделить от них все остальные правила.</w:t>
      </w:r>
    </w:p>
    <w:p w:rsidR="00B14D9F" w:rsidRDefault="00B14D9F" w:rsidP="00B14D9F">
      <w:pPr>
        <w:spacing w:line="360" w:lineRule="auto"/>
        <w:ind w:firstLine="709"/>
        <w:jc w:val="both"/>
        <w:rPr>
          <w:rFonts w:ascii="Times New Roman" w:hAnsi="Times New Roman"/>
          <w:sz w:val="28"/>
        </w:rPr>
      </w:pPr>
      <w:r>
        <w:rPr>
          <w:rFonts w:ascii="Times New Roman" w:hAnsi="Times New Roman"/>
          <w:sz w:val="28"/>
        </w:rPr>
        <w:t>Глагольная группа – главная, поэтому после применения правила она останется в предложении, а группа наречия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наречие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2D2322">
        <w:rPr>
          <w:rFonts w:ascii="Times New Roman" w:hAnsi="Times New Roman"/>
          <w:sz w:val="28"/>
        </w:rPr>
        <w:t>6</w:t>
      </w:r>
      <w:r w:rsidRPr="00B67776">
        <w:rPr>
          <w:rFonts w:ascii="Times New Roman" w:hAnsi="Times New Roman"/>
          <w:sz w:val="28"/>
        </w:rPr>
        <w:t xml:space="preserve"> приведена структура правила «</w:t>
      </w:r>
      <w:r w:rsidR="00977D78">
        <w:rPr>
          <w:rFonts w:ascii="Times New Roman" w:hAnsi="Times New Roman"/>
          <w:sz w:val="28"/>
        </w:rPr>
        <w:t>МЕСТ</w:t>
      </w:r>
      <w:r w:rsidR="00CA3F47">
        <w:rPr>
          <w:rFonts w:ascii="Times New Roman" w:hAnsi="Times New Roman"/>
          <w:sz w:val="28"/>
        </w:rPr>
        <w:t>+прил</w:t>
      </w:r>
      <w:r w:rsidR="00977D78">
        <w:rPr>
          <w:rFonts w:ascii="Times New Roman" w:hAnsi="Times New Roman"/>
          <w:sz w:val="28"/>
        </w:rPr>
        <w:t>»</w:t>
      </w:r>
      <w:r w:rsidRPr="00B67776">
        <w:rPr>
          <w:rFonts w:ascii="Times New Roman" w:hAnsi="Times New Roman"/>
          <w:sz w:val="28"/>
        </w:rPr>
        <w:t>.</w:t>
      </w:r>
    </w:p>
    <w:p w:rsidR="00FA7917" w:rsidRDefault="00FA7917" w:rsidP="003E1A67">
      <w:pPr>
        <w:spacing w:line="360" w:lineRule="auto"/>
        <w:ind w:firstLine="709"/>
        <w:jc w:val="both"/>
        <w:rPr>
          <w:rFonts w:ascii="Times New Roman" w:hAnsi="Times New Roman"/>
          <w:sz w:val="28"/>
        </w:rPr>
      </w:pPr>
    </w:p>
    <w:p w:rsidR="003E1A67" w:rsidRDefault="00A738D6" w:rsidP="003E1A67">
      <w:pPr>
        <w:spacing w:line="360" w:lineRule="auto"/>
        <w:jc w:val="center"/>
        <w:rPr>
          <w:rFonts w:ascii="Times New Roman" w:hAnsi="Times New Roman"/>
          <w:sz w:val="28"/>
        </w:rPr>
      </w:pPr>
      <w:r>
        <w:rPr>
          <w:noProof/>
          <w:lang w:eastAsia="ru-RU"/>
        </w:rPr>
        <w:lastRenderedPageBreak/>
        <w:drawing>
          <wp:inline distT="0" distB="0" distL="0" distR="0" wp14:anchorId="6A2B4352" wp14:editId="60511526">
            <wp:extent cx="6122670"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670" cy="3771900"/>
                    </a:xfrm>
                    <a:prstGeom prst="rect">
                      <a:avLst/>
                    </a:prstGeom>
                  </pic:spPr>
                </pic:pic>
              </a:graphicData>
            </a:graphic>
          </wp:inline>
        </w:drawing>
      </w:r>
      <w:r w:rsidR="003E1A67">
        <w:rPr>
          <w:rFonts w:ascii="Times New Roman" w:hAnsi="Times New Roman"/>
          <w:sz w:val="28"/>
        </w:rPr>
        <w:br/>
        <w:t xml:space="preserve">Рисунок </w:t>
      </w:r>
      <w:r w:rsidR="009F1F1C">
        <w:rPr>
          <w:rFonts w:ascii="Times New Roman" w:hAnsi="Times New Roman"/>
          <w:sz w:val="28"/>
        </w:rPr>
        <w:t>6</w:t>
      </w:r>
      <w:r w:rsidR="003E1A67">
        <w:rPr>
          <w:rFonts w:ascii="Times New Roman" w:hAnsi="Times New Roman"/>
          <w:sz w:val="28"/>
        </w:rPr>
        <w:t>. С</w:t>
      </w:r>
      <w:r w:rsidR="003E1A67" w:rsidRPr="00B67776">
        <w:rPr>
          <w:rFonts w:ascii="Times New Roman" w:hAnsi="Times New Roman"/>
          <w:sz w:val="28"/>
        </w:rPr>
        <w:t>труктура правила «</w:t>
      </w:r>
      <w:r w:rsidR="00977D78">
        <w:rPr>
          <w:rFonts w:ascii="Times New Roman" w:hAnsi="Times New Roman"/>
          <w:sz w:val="28"/>
        </w:rPr>
        <w:t>МЕСТ</w:t>
      </w:r>
      <w:r>
        <w:rPr>
          <w:rFonts w:ascii="Times New Roman" w:hAnsi="Times New Roman"/>
          <w:sz w:val="28"/>
        </w:rPr>
        <w:t>+прил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077B62">
        <w:rPr>
          <w:rFonts w:ascii="Times New Roman" w:hAnsi="Times New Roman"/>
          <w:sz w:val="28"/>
        </w:rPr>
        <w:t xml:space="preserve">ание по падежу, числу и роду </w:t>
      </w:r>
      <w:r>
        <w:rPr>
          <w:rFonts w:ascii="Times New Roman" w:hAnsi="Times New Roman"/>
          <w:sz w:val="28"/>
        </w:rPr>
        <w:t>нужно, поскольку</w:t>
      </w:r>
      <w:r w:rsidR="00CE517F">
        <w:rPr>
          <w:rFonts w:ascii="Times New Roman" w:hAnsi="Times New Roman"/>
          <w:sz w:val="28"/>
        </w:rPr>
        <w:t xml:space="preserve"> прилагательное</w:t>
      </w:r>
      <w:r w:rsidR="00A377B1">
        <w:rPr>
          <w:rFonts w:ascii="Times New Roman" w:hAnsi="Times New Roman"/>
          <w:sz w:val="28"/>
        </w:rPr>
        <w:t xml:space="preserve"> – </w:t>
      </w:r>
      <w:r w:rsidR="00CE517F">
        <w:rPr>
          <w:rFonts w:ascii="Times New Roman" w:hAnsi="Times New Roman"/>
          <w:sz w:val="28"/>
        </w:rPr>
        <w:t>описание какого-либо объекта, выраженного местоимением</w:t>
      </w:r>
      <w:r>
        <w:rPr>
          <w:rFonts w:ascii="Times New Roman" w:hAnsi="Times New Roman"/>
          <w:sz w:val="28"/>
        </w:rPr>
        <w:t>.</w:t>
      </w:r>
    </w:p>
    <w:p w:rsidR="00853C5A" w:rsidRDefault="007308A0" w:rsidP="00853C5A">
      <w:pPr>
        <w:spacing w:line="360" w:lineRule="auto"/>
        <w:ind w:firstLine="709"/>
        <w:jc w:val="both"/>
        <w:rPr>
          <w:rFonts w:ascii="Times New Roman" w:hAnsi="Times New Roman"/>
          <w:sz w:val="28"/>
        </w:rPr>
      </w:pPr>
      <w:r>
        <w:rPr>
          <w:rFonts w:ascii="Times New Roman" w:hAnsi="Times New Roman"/>
          <w:sz w:val="28"/>
        </w:rPr>
        <w:t xml:space="preserve">У данного правила 3-й приоритет, поскольку такое словосочетание должно обрабатываться после </w:t>
      </w:r>
      <w:r w:rsidR="00423016">
        <w:rPr>
          <w:rFonts w:ascii="Times New Roman" w:hAnsi="Times New Roman"/>
          <w:sz w:val="28"/>
        </w:rPr>
        <w:t xml:space="preserve">«мест+ПРИЛ», например, в сочетании </w:t>
      </w:r>
      <w:r w:rsidR="007617CB">
        <w:rPr>
          <w:rFonts w:ascii="Times New Roman" w:hAnsi="Times New Roman"/>
          <w:sz w:val="28"/>
        </w:rPr>
        <w:t>«чем-то приятные слова».</w:t>
      </w:r>
    </w:p>
    <w:p w:rsidR="00853C5A" w:rsidRDefault="000538D7" w:rsidP="00853C5A">
      <w:pPr>
        <w:spacing w:line="360" w:lineRule="auto"/>
        <w:ind w:firstLine="709"/>
        <w:jc w:val="both"/>
        <w:rPr>
          <w:rFonts w:ascii="Times New Roman" w:hAnsi="Times New Roman"/>
          <w:sz w:val="28"/>
        </w:rPr>
      </w:pPr>
      <w:r>
        <w:rPr>
          <w:rFonts w:ascii="Times New Roman" w:hAnsi="Times New Roman"/>
          <w:sz w:val="28"/>
        </w:rPr>
        <w:t>Местоименна</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Местоименная группа</w:t>
      </w:r>
      <w:r w:rsidR="00853C5A">
        <w:rPr>
          <w:rFonts w:ascii="Times New Roman" w:hAnsi="Times New Roman"/>
          <w:sz w:val="28"/>
        </w:rPr>
        <w:t xml:space="preserve">, а </w:t>
      </w:r>
      <w:r>
        <w:rPr>
          <w:rFonts w:ascii="Times New Roman" w:hAnsi="Times New Roman"/>
          <w:sz w:val="28"/>
        </w:rPr>
        <w:t xml:space="preserve">прилагательное </w:t>
      </w:r>
      <w:r w:rsidR="00853C5A">
        <w:rPr>
          <w:rFonts w:ascii="Times New Roman" w:hAnsi="Times New Roman"/>
          <w:sz w:val="28"/>
        </w:rPr>
        <w:t>станет О</w:t>
      </w:r>
      <w:r>
        <w:rPr>
          <w:rFonts w:ascii="Times New Roman" w:hAnsi="Times New Roman"/>
          <w:sz w:val="28"/>
        </w:rPr>
        <w:t>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9F1F1C">
        <w:rPr>
          <w:rFonts w:ascii="Times New Roman" w:hAnsi="Times New Roman"/>
          <w:sz w:val="28"/>
        </w:rPr>
        <w:t>7</w:t>
      </w:r>
      <w:r w:rsidRPr="00B67776">
        <w:rPr>
          <w:rFonts w:ascii="Times New Roman" w:hAnsi="Times New Roman"/>
          <w:sz w:val="28"/>
        </w:rPr>
        <w:t xml:space="preserve"> пр</w:t>
      </w:r>
      <w:r w:rsidR="009F1F1C">
        <w:rPr>
          <w:rFonts w:ascii="Times New Roman" w:hAnsi="Times New Roman"/>
          <w:sz w:val="28"/>
        </w:rPr>
        <w:t>иведена структура правила «ПРИЧ+сущ</w:t>
      </w:r>
      <w:r w:rsidRPr="00B67776">
        <w:rPr>
          <w:rFonts w:ascii="Times New Roman" w:hAnsi="Times New Roman"/>
          <w:sz w:val="28"/>
        </w:rPr>
        <w:t>».</w:t>
      </w:r>
    </w:p>
    <w:p w:rsidR="003E1A67" w:rsidRDefault="00FC1E07" w:rsidP="003E1A67">
      <w:pPr>
        <w:spacing w:line="360" w:lineRule="auto"/>
        <w:jc w:val="center"/>
        <w:rPr>
          <w:rFonts w:ascii="Times New Roman" w:hAnsi="Times New Roman"/>
          <w:sz w:val="28"/>
        </w:rPr>
      </w:pPr>
      <w:r>
        <w:rPr>
          <w:noProof/>
          <w:lang w:eastAsia="ru-RU"/>
        </w:rPr>
        <w:lastRenderedPageBreak/>
        <w:drawing>
          <wp:inline distT="0" distB="0" distL="0" distR="0" wp14:anchorId="2016C2B5" wp14:editId="224AF6F7">
            <wp:extent cx="6122670" cy="37966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670" cy="3796665"/>
                    </a:xfrm>
                    <a:prstGeom prst="rect">
                      <a:avLst/>
                    </a:prstGeom>
                  </pic:spPr>
                </pic:pic>
              </a:graphicData>
            </a:graphic>
          </wp:inline>
        </w:drawing>
      </w:r>
      <w:r w:rsidR="003E1A67">
        <w:rPr>
          <w:rFonts w:ascii="Times New Roman" w:hAnsi="Times New Roman"/>
          <w:sz w:val="28"/>
        </w:rPr>
        <w:br/>
        <w:t xml:space="preserve">Рисунок </w:t>
      </w:r>
      <w:r w:rsidR="00697340">
        <w:rPr>
          <w:rFonts w:ascii="Times New Roman" w:hAnsi="Times New Roman"/>
          <w:sz w:val="28"/>
        </w:rPr>
        <w:t>7</w:t>
      </w:r>
      <w:r w:rsidR="003E1A67">
        <w:rPr>
          <w:rFonts w:ascii="Times New Roman" w:hAnsi="Times New Roman"/>
          <w:sz w:val="28"/>
        </w:rPr>
        <w:t>. С</w:t>
      </w:r>
      <w:r w:rsidR="003E1A67" w:rsidRPr="00B67776">
        <w:rPr>
          <w:rFonts w:ascii="Times New Roman" w:hAnsi="Times New Roman"/>
          <w:sz w:val="28"/>
        </w:rPr>
        <w:t>труктура правила «</w:t>
      </w:r>
      <w:r w:rsidR="00697340">
        <w:rPr>
          <w:rFonts w:ascii="Times New Roman" w:hAnsi="Times New Roman"/>
          <w:sz w:val="28"/>
        </w:rPr>
        <w:t>ПРИЧ+сущ</w:t>
      </w:r>
      <w:r w:rsidR="003E1A67" w:rsidRPr="00B67776">
        <w:rPr>
          <w:rFonts w:ascii="Times New Roman" w:hAnsi="Times New Roman"/>
          <w:sz w:val="28"/>
        </w:rPr>
        <w:t>»</w:t>
      </w:r>
    </w:p>
    <w:p w:rsidR="00844F64"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844F64">
        <w:rPr>
          <w:rFonts w:ascii="Times New Roman" w:hAnsi="Times New Roman"/>
          <w:sz w:val="28"/>
        </w:rPr>
        <w:t>существительное может являться дополнением, которое по определению может иметь любой падеж, число и род.</w:t>
      </w:r>
    </w:p>
    <w:p w:rsidR="00853C5A" w:rsidRDefault="00844F64" w:rsidP="00853C5A">
      <w:pPr>
        <w:spacing w:line="360" w:lineRule="auto"/>
        <w:ind w:firstLine="709"/>
        <w:jc w:val="both"/>
        <w:rPr>
          <w:rFonts w:ascii="Times New Roman" w:hAnsi="Times New Roman"/>
          <w:sz w:val="28"/>
        </w:rPr>
      </w:pPr>
      <w:r>
        <w:rPr>
          <w:rFonts w:ascii="Times New Roman" w:hAnsi="Times New Roman"/>
          <w:sz w:val="28"/>
        </w:rPr>
        <w:t>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Причастная</w:t>
      </w:r>
      <w:r w:rsidR="00853C5A">
        <w:rPr>
          <w:rFonts w:ascii="Times New Roman" w:hAnsi="Times New Roman"/>
          <w:sz w:val="28"/>
        </w:rPr>
        <w:t xml:space="preserve"> группа, а наречие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8</w:t>
      </w:r>
      <w:r w:rsidRPr="00B67776">
        <w:rPr>
          <w:rFonts w:ascii="Times New Roman" w:hAnsi="Times New Roman"/>
          <w:sz w:val="28"/>
        </w:rPr>
        <w:t xml:space="preserve"> приведена структура правила «</w:t>
      </w:r>
      <w:r w:rsidR="004C24E6">
        <w:rPr>
          <w:rFonts w:ascii="Times New Roman" w:hAnsi="Times New Roman"/>
          <w:sz w:val="28"/>
        </w:rPr>
        <w:t>КР.ПРИЧ</w:t>
      </w:r>
      <w:r>
        <w:rPr>
          <w:rFonts w:ascii="Times New Roman" w:hAnsi="Times New Roman"/>
          <w:sz w:val="28"/>
        </w:rPr>
        <w:t>+</w:t>
      </w:r>
      <w:r w:rsidR="004C24E6">
        <w:rPr>
          <w:rFonts w:ascii="Times New Roman" w:hAnsi="Times New Roman"/>
          <w:sz w:val="28"/>
        </w:rPr>
        <w:t>прил</w:t>
      </w:r>
      <w:r w:rsidRPr="00B67776">
        <w:rPr>
          <w:rFonts w:ascii="Times New Roman" w:hAnsi="Times New Roman"/>
          <w:sz w:val="28"/>
        </w:rPr>
        <w:t>».</w:t>
      </w:r>
    </w:p>
    <w:p w:rsidR="003E1A67" w:rsidRDefault="00E93EAF" w:rsidP="003E1A67">
      <w:pPr>
        <w:spacing w:line="360" w:lineRule="auto"/>
        <w:jc w:val="center"/>
        <w:rPr>
          <w:rFonts w:ascii="Times New Roman" w:hAnsi="Times New Roman"/>
          <w:sz w:val="28"/>
        </w:rPr>
      </w:pPr>
      <w:r>
        <w:rPr>
          <w:noProof/>
          <w:lang w:eastAsia="ru-RU"/>
        </w:rPr>
        <w:lastRenderedPageBreak/>
        <w:drawing>
          <wp:inline distT="0" distB="0" distL="0" distR="0" wp14:anchorId="3BF895B2" wp14:editId="70D0552E">
            <wp:extent cx="6122670" cy="35636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670" cy="356362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8</w:t>
      </w:r>
      <w:r w:rsidR="003E1A67">
        <w:rPr>
          <w:rFonts w:ascii="Times New Roman" w:hAnsi="Times New Roman"/>
          <w:sz w:val="28"/>
        </w:rPr>
        <w:t>. С</w:t>
      </w:r>
      <w:r w:rsidR="004C24E6">
        <w:rPr>
          <w:rFonts w:ascii="Times New Roman" w:hAnsi="Times New Roman"/>
          <w:sz w:val="28"/>
        </w:rPr>
        <w:t>труктура правила «КР.ПРИЧ+прил</w:t>
      </w:r>
      <w:r w:rsidR="003E1A67" w:rsidRPr="00B67776">
        <w:rPr>
          <w:rFonts w:ascii="Times New Roman" w:hAnsi="Times New Roman"/>
          <w:sz w:val="28"/>
        </w:rPr>
        <w:t>»</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Необходимо с</w:t>
      </w:r>
      <w:r w:rsidR="00853C5A">
        <w:rPr>
          <w:rFonts w:ascii="Times New Roman" w:hAnsi="Times New Roman"/>
          <w:sz w:val="28"/>
        </w:rPr>
        <w:t>огласование по числу и роду, поскольку наречие не обладает этими характеристиками.</w:t>
      </w:r>
    </w:p>
    <w:p w:rsidR="00853C5A" w:rsidRDefault="00D061E4" w:rsidP="00853C5A">
      <w:pPr>
        <w:spacing w:line="360" w:lineRule="auto"/>
        <w:ind w:firstLine="709"/>
        <w:jc w:val="both"/>
        <w:rPr>
          <w:rFonts w:ascii="Times New Roman" w:hAnsi="Times New Roman"/>
          <w:sz w:val="28"/>
        </w:rPr>
      </w:pPr>
      <w:r>
        <w:rPr>
          <w:rFonts w:ascii="Times New Roman" w:hAnsi="Times New Roman"/>
          <w:sz w:val="28"/>
        </w:rPr>
        <w:t>Данному правилу поставлен 4-й приоритет, потому что его применение куда менее вероятно, чем сочетание «прил+СГ», но оно имеет место быть обстоятельством для составного глагола</w:t>
      </w:r>
      <w:r w:rsidR="0005006D">
        <w:rPr>
          <w:rFonts w:ascii="Times New Roman" w:hAnsi="Times New Roman"/>
          <w:sz w:val="28"/>
        </w:rPr>
        <w:t xml:space="preserve"> или даже когда сказуемое выражено простым кратким причастием</w:t>
      </w:r>
      <w:r>
        <w:rPr>
          <w:rFonts w:ascii="Times New Roman" w:hAnsi="Times New Roman"/>
          <w:sz w:val="28"/>
        </w:rPr>
        <w:t>.</w:t>
      </w:r>
    </w:p>
    <w:p w:rsidR="00853C5A" w:rsidRPr="00BD2083" w:rsidRDefault="00A363F2" w:rsidP="00853C5A">
      <w:pPr>
        <w:spacing w:line="360" w:lineRule="auto"/>
        <w:ind w:firstLine="709"/>
        <w:jc w:val="both"/>
        <w:rPr>
          <w:rFonts w:ascii="Times New Roman" w:hAnsi="Times New Roman"/>
          <w:sz w:val="28"/>
        </w:rPr>
      </w:pPr>
      <w:r>
        <w:rPr>
          <w:rFonts w:ascii="Times New Roman" w:hAnsi="Times New Roman"/>
          <w:sz w:val="28"/>
        </w:rPr>
        <w:t>Группа краткого причастия</w:t>
      </w:r>
      <w:r w:rsidR="00853C5A">
        <w:rPr>
          <w:rFonts w:ascii="Times New Roman" w:hAnsi="Times New Roman"/>
          <w:sz w:val="28"/>
        </w:rPr>
        <w:t xml:space="preserve">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Кратко-причастная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9</w:t>
      </w:r>
      <w:r w:rsidRPr="00B67776">
        <w:rPr>
          <w:rFonts w:ascii="Times New Roman" w:hAnsi="Times New Roman"/>
          <w:sz w:val="28"/>
        </w:rPr>
        <w:t xml:space="preserve"> приведена структура правила «</w:t>
      </w:r>
      <w:r w:rsidR="003657B9">
        <w:rPr>
          <w:rFonts w:ascii="Times New Roman" w:hAnsi="Times New Roman"/>
          <w:sz w:val="28"/>
        </w:rPr>
        <w:t>ИНФ+прил</w:t>
      </w:r>
      <w:r w:rsidRPr="00B67776">
        <w:rPr>
          <w:rFonts w:ascii="Times New Roman" w:hAnsi="Times New Roman"/>
          <w:sz w:val="28"/>
        </w:rPr>
        <w:t>».</w:t>
      </w:r>
    </w:p>
    <w:p w:rsidR="003E1A67" w:rsidRDefault="004272CD" w:rsidP="003E1A67">
      <w:pPr>
        <w:spacing w:line="360" w:lineRule="auto"/>
        <w:jc w:val="center"/>
        <w:rPr>
          <w:rFonts w:ascii="Times New Roman" w:hAnsi="Times New Roman"/>
          <w:sz w:val="28"/>
        </w:rPr>
      </w:pPr>
      <w:r>
        <w:rPr>
          <w:noProof/>
          <w:lang w:eastAsia="ru-RU"/>
        </w:rPr>
        <w:lastRenderedPageBreak/>
        <w:drawing>
          <wp:inline distT="0" distB="0" distL="0" distR="0" wp14:anchorId="649A42C2" wp14:editId="247F3B18">
            <wp:extent cx="6122670" cy="37331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73316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9</w:t>
      </w:r>
      <w:r w:rsidR="003E1A67">
        <w:rPr>
          <w:rFonts w:ascii="Times New Roman" w:hAnsi="Times New Roman"/>
          <w:sz w:val="28"/>
        </w:rPr>
        <w:t>. С</w:t>
      </w:r>
      <w:r w:rsidR="003657B9">
        <w:rPr>
          <w:rFonts w:ascii="Times New Roman" w:hAnsi="Times New Roman"/>
          <w:sz w:val="28"/>
        </w:rPr>
        <w:t>труктура правила «ИНФ+прил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BD2083">
        <w:rPr>
          <w:rFonts w:ascii="Times New Roman" w:hAnsi="Times New Roman"/>
          <w:sz w:val="28"/>
        </w:rPr>
        <w:t>инфинитив</w:t>
      </w:r>
      <w:r>
        <w:rPr>
          <w:rFonts w:ascii="Times New Roman" w:hAnsi="Times New Roman"/>
          <w:sz w:val="28"/>
        </w:rPr>
        <w:t xml:space="preserve"> не обладает этими характеристиками.</w:t>
      </w:r>
    </w:p>
    <w:p w:rsidR="00BD2083"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 в предложении является частью грамматической основы, поэтому его разбор обычно происходит одним из последних. Прилагательное обычно подчиняется различным Именным группам, поэтому сначала мы должны рассмотреть именно эти сочетания, а потом уже рассматривать данное.</w:t>
      </w:r>
    </w:p>
    <w:p w:rsidR="00853C5A" w:rsidRDefault="00BD2083" w:rsidP="00853C5A">
      <w:pPr>
        <w:spacing w:line="360" w:lineRule="auto"/>
        <w:ind w:firstLine="709"/>
        <w:jc w:val="both"/>
        <w:rPr>
          <w:rFonts w:ascii="Times New Roman" w:hAnsi="Times New Roman"/>
          <w:sz w:val="28"/>
        </w:rPr>
      </w:pPr>
      <w:r>
        <w:rPr>
          <w:rFonts w:ascii="Times New Roman" w:hAnsi="Times New Roman"/>
          <w:sz w:val="28"/>
        </w:rPr>
        <w:t>Инфинитивная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прилагательного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Инфинитивная</w:t>
      </w:r>
      <w:r w:rsidR="00853C5A">
        <w:rPr>
          <w:rFonts w:ascii="Times New Roman" w:hAnsi="Times New Roman"/>
          <w:sz w:val="28"/>
        </w:rPr>
        <w:t xml:space="preserve"> группа, а </w:t>
      </w:r>
      <w:r>
        <w:rPr>
          <w:rFonts w:ascii="Times New Roman" w:hAnsi="Times New Roman"/>
          <w:sz w:val="28"/>
        </w:rPr>
        <w:t>прилагательное</w:t>
      </w:r>
      <w:r w:rsidR="00853C5A">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10</w:t>
      </w:r>
      <w:r w:rsidRPr="00B67776">
        <w:rPr>
          <w:rFonts w:ascii="Times New Roman" w:hAnsi="Times New Roman"/>
          <w:sz w:val="28"/>
        </w:rPr>
        <w:t xml:space="preserve"> приведена структура правила «</w:t>
      </w:r>
      <w:r w:rsidR="001D3EDE">
        <w:rPr>
          <w:rFonts w:ascii="Times New Roman" w:hAnsi="Times New Roman"/>
          <w:sz w:val="28"/>
        </w:rPr>
        <w:t>СУЩ+прич</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7F21EA17" wp14:editId="710E5188">
            <wp:extent cx="6122670" cy="38258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382587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10</w:t>
      </w:r>
      <w:r w:rsidR="003E1A67">
        <w:rPr>
          <w:rFonts w:ascii="Times New Roman" w:hAnsi="Times New Roman"/>
          <w:sz w:val="28"/>
        </w:rPr>
        <w:t>. С</w:t>
      </w:r>
      <w:r w:rsidR="001D3EDE">
        <w:rPr>
          <w:rFonts w:ascii="Times New Roman" w:hAnsi="Times New Roman"/>
          <w:sz w:val="28"/>
        </w:rPr>
        <w:t>труктура правила «СУЩ+прич</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Согласов</w:t>
      </w:r>
      <w:r w:rsidR="00346529">
        <w:rPr>
          <w:rFonts w:ascii="Times New Roman" w:hAnsi="Times New Roman"/>
          <w:sz w:val="28"/>
        </w:rPr>
        <w:t xml:space="preserve">ание по падежу, числу и роду </w:t>
      </w:r>
      <w:r>
        <w:rPr>
          <w:rFonts w:ascii="Times New Roman" w:hAnsi="Times New Roman"/>
          <w:sz w:val="28"/>
        </w:rPr>
        <w:t>нужно, поскольку</w:t>
      </w:r>
      <w:r w:rsidR="00346529">
        <w:rPr>
          <w:rFonts w:ascii="Times New Roman" w:hAnsi="Times New Roman"/>
          <w:sz w:val="28"/>
        </w:rPr>
        <w:t xml:space="preserve"> причастный оборот всегда согласуется с управляющим словом</w:t>
      </w:r>
      <w:r>
        <w:rPr>
          <w:rFonts w:ascii="Times New Roman" w:hAnsi="Times New Roman"/>
          <w:sz w:val="28"/>
        </w:rPr>
        <w:t>.</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Сначала необходимо обработка всех возможных зависимых слов для причастия, поскольку оно участвует лишь в причастном обороте.</w:t>
      </w:r>
    </w:p>
    <w:p w:rsidR="00853C5A" w:rsidRDefault="00346529" w:rsidP="00853C5A">
      <w:pPr>
        <w:spacing w:line="360" w:lineRule="auto"/>
        <w:ind w:firstLine="709"/>
        <w:jc w:val="both"/>
        <w:rPr>
          <w:rFonts w:ascii="Times New Roman" w:hAnsi="Times New Roman"/>
          <w:sz w:val="28"/>
        </w:rPr>
      </w:pPr>
      <w:r>
        <w:rPr>
          <w:rFonts w:ascii="Times New Roman" w:hAnsi="Times New Roman"/>
          <w:sz w:val="28"/>
        </w:rPr>
        <w:t>Существительная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причастия</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Существительная</w:t>
      </w:r>
      <w:r w:rsidR="00853C5A">
        <w:rPr>
          <w:rFonts w:ascii="Times New Roman" w:hAnsi="Times New Roman"/>
          <w:sz w:val="28"/>
        </w:rPr>
        <w:t xml:space="preserve"> группа, а </w:t>
      </w:r>
      <w:r>
        <w:rPr>
          <w:rFonts w:ascii="Times New Roman" w:hAnsi="Times New Roman"/>
          <w:sz w:val="28"/>
        </w:rPr>
        <w:t>причастие</w:t>
      </w:r>
      <w:r w:rsidR="00853C5A">
        <w:rPr>
          <w:rFonts w:ascii="Times New Roman" w:hAnsi="Times New Roman"/>
          <w:sz w:val="28"/>
        </w:rPr>
        <w:t xml:space="preserve"> станет </w:t>
      </w:r>
      <w:r>
        <w:rPr>
          <w:rFonts w:ascii="Times New Roman" w:hAnsi="Times New Roman"/>
          <w:sz w:val="28"/>
        </w:rPr>
        <w:t>Определением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11</w:t>
      </w:r>
      <w:r w:rsidRPr="00B67776">
        <w:rPr>
          <w:rFonts w:ascii="Times New Roman" w:hAnsi="Times New Roman"/>
          <w:sz w:val="28"/>
        </w:rPr>
        <w:t xml:space="preserve"> приведена структура правила «</w:t>
      </w:r>
      <w:r w:rsidR="00002197">
        <w:rPr>
          <w:rFonts w:ascii="Times New Roman" w:hAnsi="Times New Roman"/>
          <w:sz w:val="28"/>
        </w:rPr>
        <w:t>ДЕЕПР+сущ</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1772E94" wp14:editId="287EBD0F">
            <wp:extent cx="6122670" cy="37471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374713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11</w:t>
      </w:r>
      <w:r w:rsidR="003E1A67">
        <w:rPr>
          <w:rFonts w:ascii="Times New Roman" w:hAnsi="Times New Roman"/>
          <w:sz w:val="28"/>
        </w:rPr>
        <w:t>. С</w:t>
      </w:r>
      <w:r w:rsidR="003E1A67" w:rsidRPr="00B67776">
        <w:rPr>
          <w:rFonts w:ascii="Times New Roman" w:hAnsi="Times New Roman"/>
          <w:sz w:val="28"/>
        </w:rPr>
        <w:t>труктура правила «</w:t>
      </w:r>
      <w:r w:rsidR="001D3EDE">
        <w:rPr>
          <w:rFonts w:ascii="Times New Roman" w:hAnsi="Times New Roman"/>
          <w:sz w:val="28"/>
        </w:rPr>
        <w:t>ДЕЕПР+сущ</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Деепричастный оборот – явление не однозначное. Единственное, что можно сказать точно, так это то, что он всегда обособляется запятыми, что отделяет его разбор от остальной части предложения. Это сочетание имеет поздний приоритет, поскольку до того, как подчинять какое-либо существительное к деепричастию, нужно подчинить ему другие слова по правилам более низкого приоритета.</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Деепричастная</w:t>
      </w:r>
      <w:r w:rsidR="00853C5A">
        <w:rPr>
          <w:rFonts w:ascii="Times New Roman" w:hAnsi="Times New Roman"/>
          <w:sz w:val="28"/>
        </w:rPr>
        <w:t xml:space="preserve"> группа – главная, поэтому после применения правила она останется в предложении, а группа </w:t>
      </w:r>
      <w:r>
        <w:rPr>
          <w:rFonts w:ascii="Times New Roman" w:hAnsi="Times New Roman"/>
          <w:sz w:val="28"/>
        </w:rPr>
        <w:t>существительного</w:t>
      </w:r>
      <w:r w:rsidR="00853C5A">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w:t>
      </w:r>
      <w:r>
        <w:rPr>
          <w:rFonts w:ascii="Times New Roman" w:hAnsi="Times New Roman"/>
          <w:sz w:val="28"/>
        </w:rPr>
        <w:t>Деепричастная</w:t>
      </w:r>
      <w:r w:rsidR="00853C5A">
        <w:rPr>
          <w:rFonts w:ascii="Times New Roman" w:hAnsi="Times New Roman"/>
          <w:sz w:val="28"/>
        </w:rPr>
        <w:t xml:space="preserve"> группа, а </w:t>
      </w:r>
      <w:r>
        <w:rPr>
          <w:rFonts w:ascii="Times New Roman" w:hAnsi="Times New Roman"/>
          <w:sz w:val="28"/>
        </w:rPr>
        <w:t>существительное</w:t>
      </w:r>
      <w:r w:rsidR="00853C5A">
        <w:rPr>
          <w:rFonts w:ascii="Times New Roman" w:hAnsi="Times New Roman"/>
          <w:sz w:val="28"/>
        </w:rPr>
        <w:t xml:space="preserve"> станет </w:t>
      </w:r>
      <w:r>
        <w:rPr>
          <w:rFonts w:ascii="Times New Roman" w:hAnsi="Times New Roman"/>
          <w:sz w:val="28"/>
        </w:rPr>
        <w:t>дополнением</w:t>
      </w:r>
      <w:r w:rsidR="00853C5A">
        <w:rPr>
          <w:rFonts w:ascii="Times New Roman" w:hAnsi="Times New Roman"/>
          <w:sz w:val="28"/>
        </w:rPr>
        <w:t>.</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12</w:t>
      </w:r>
      <w:r w:rsidRPr="00B67776">
        <w:rPr>
          <w:rFonts w:ascii="Times New Roman" w:hAnsi="Times New Roman"/>
          <w:sz w:val="28"/>
        </w:rPr>
        <w:t xml:space="preserve"> пр</w:t>
      </w:r>
      <w:r w:rsidR="001D3EDE">
        <w:rPr>
          <w:rFonts w:ascii="Times New Roman" w:hAnsi="Times New Roman"/>
          <w:sz w:val="28"/>
        </w:rPr>
        <w:t>иведена структура правила «</w:t>
      </w:r>
      <w:r w:rsidR="00002197">
        <w:rPr>
          <w:rFonts w:ascii="Times New Roman" w:hAnsi="Times New Roman"/>
          <w:sz w:val="28"/>
        </w:rPr>
        <w:t>ГЛ+деепр</w:t>
      </w:r>
      <w:r w:rsidRPr="00B67776">
        <w:rPr>
          <w:rFonts w:ascii="Times New Roman" w:hAnsi="Times New Roman"/>
          <w:sz w:val="28"/>
        </w:rPr>
        <w:t>».</w:t>
      </w:r>
    </w:p>
    <w:p w:rsidR="003E1A67" w:rsidRDefault="002F73E3" w:rsidP="003E1A67">
      <w:pPr>
        <w:spacing w:line="360" w:lineRule="auto"/>
        <w:jc w:val="center"/>
        <w:rPr>
          <w:rFonts w:ascii="Times New Roman" w:hAnsi="Times New Roman"/>
          <w:sz w:val="28"/>
        </w:rPr>
      </w:pPr>
      <w:r>
        <w:rPr>
          <w:noProof/>
          <w:lang w:eastAsia="ru-RU"/>
        </w:rPr>
        <w:lastRenderedPageBreak/>
        <w:drawing>
          <wp:inline distT="0" distB="0" distL="0" distR="0" wp14:anchorId="02AF717A" wp14:editId="75FA6F15">
            <wp:extent cx="6122670" cy="3854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54450"/>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12</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ГЛ+деепр</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237FE9">
        <w:rPr>
          <w:rFonts w:ascii="Times New Roman" w:hAnsi="Times New Roman"/>
          <w:sz w:val="28"/>
        </w:rPr>
        <w:t>деепричастие</w:t>
      </w:r>
      <w:r>
        <w:rPr>
          <w:rFonts w:ascii="Times New Roman" w:hAnsi="Times New Roman"/>
          <w:sz w:val="28"/>
        </w:rPr>
        <w:t xml:space="preserve"> не обладает этими характеристиками.</w:t>
      </w:r>
    </w:p>
    <w:p w:rsidR="00853C5A" w:rsidRDefault="00237FE9" w:rsidP="00853C5A">
      <w:pPr>
        <w:spacing w:line="360" w:lineRule="auto"/>
        <w:ind w:firstLine="709"/>
        <w:jc w:val="both"/>
        <w:rPr>
          <w:rFonts w:ascii="Times New Roman" w:hAnsi="Times New Roman"/>
          <w:sz w:val="28"/>
        </w:rPr>
      </w:pPr>
      <w:r>
        <w:rPr>
          <w:rFonts w:ascii="Times New Roman" w:hAnsi="Times New Roman"/>
          <w:sz w:val="28"/>
        </w:rPr>
        <w:t>Подчинение деепричастного оборота глаголу (сказуемому), от которого оно зависит по правилам русского языка.</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Глагольная группа – главная, поэтому после применения правила она останется в предложении, а группа </w:t>
      </w:r>
      <w:r w:rsidR="00542456">
        <w:rPr>
          <w:rFonts w:ascii="Times New Roman" w:hAnsi="Times New Roman"/>
          <w:sz w:val="28"/>
        </w:rPr>
        <w:t>деепричастия</w:t>
      </w:r>
      <w:r>
        <w:rPr>
          <w:rFonts w:ascii="Times New Roman" w:hAnsi="Times New Roman"/>
          <w:sz w:val="28"/>
        </w:rPr>
        <w:t xml:space="preserve"> станет считаться обработанной и в дальнейшем поиске двух СГ для применения правила использоваться не будет. Поэтому после применения правила данная связка слов станет СГ вида Глагольная группа, а </w:t>
      </w:r>
      <w:r w:rsidR="00542456">
        <w:rPr>
          <w:rFonts w:ascii="Times New Roman" w:hAnsi="Times New Roman"/>
          <w:sz w:val="28"/>
        </w:rPr>
        <w:t>деепричастие</w:t>
      </w:r>
      <w:r>
        <w:rPr>
          <w:rFonts w:ascii="Times New Roman" w:hAnsi="Times New Roman"/>
          <w:sz w:val="28"/>
        </w:rPr>
        <w:t xml:space="preserve"> станет Обстоятельством.</w:t>
      </w:r>
    </w:p>
    <w:p w:rsidR="003E1A67" w:rsidRDefault="003E1A67" w:rsidP="003E1A67">
      <w:pPr>
        <w:spacing w:line="360" w:lineRule="auto"/>
        <w:ind w:firstLine="709"/>
        <w:jc w:val="both"/>
        <w:rPr>
          <w:rFonts w:ascii="Times New Roman" w:hAnsi="Times New Roman"/>
          <w:sz w:val="28"/>
        </w:rPr>
      </w:pPr>
      <w:r>
        <w:rPr>
          <w:rFonts w:ascii="Times New Roman" w:hAnsi="Times New Roman"/>
          <w:sz w:val="28"/>
        </w:rPr>
        <w:t xml:space="preserve">На рисунке </w:t>
      </w:r>
      <w:r w:rsidR="00430E8D">
        <w:rPr>
          <w:rFonts w:ascii="Times New Roman" w:hAnsi="Times New Roman"/>
          <w:sz w:val="28"/>
        </w:rPr>
        <w:t>13</w:t>
      </w:r>
      <w:r w:rsidRPr="00B67776">
        <w:rPr>
          <w:rFonts w:ascii="Times New Roman" w:hAnsi="Times New Roman"/>
          <w:sz w:val="28"/>
        </w:rPr>
        <w:t xml:space="preserve"> пр</w:t>
      </w:r>
      <w:r w:rsidR="00002197">
        <w:rPr>
          <w:rFonts w:ascii="Times New Roman" w:hAnsi="Times New Roman"/>
          <w:sz w:val="28"/>
        </w:rPr>
        <w:t>иведена структура правила «ПОДЛ+СКАЗ/СКАЗ+ПОДЛ</w:t>
      </w:r>
      <w:r w:rsidRPr="00B67776">
        <w:rPr>
          <w:rFonts w:ascii="Times New Roman" w:hAnsi="Times New Roman"/>
          <w:sz w:val="28"/>
        </w:rPr>
        <w:t>».</w:t>
      </w:r>
    </w:p>
    <w:p w:rsidR="003E1A67" w:rsidRDefault="00E10693" w:rsidP="003E1A67">
      <w:pPr>
        <w:spacing w:line="360" w:lineRule="auto"/>
        <w:jc w:val="center"/>
        <w:rPr>
          <w:rFonts w:ascii="Times New Roman" w:hAnsi="Times New Roman"/>
          <w:sz w:val="28"/>
        </w:rPr>
      </w:pPr>
      <w:r>
        <w:rPr>
          <w:noProof/>
          <w:lang w:eastAsia="ru-RU"/>
        </w:rPr>
        <w:lastRenderedPageBreak/>
        <w:drawing>
          <wp:inline distT="0" distB="0" distL="0" distR="0" wp14:anchorId="0225E57F" wp14:editId="2EA18763">
            <wp:extent cx="6122670" cy="32048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3204845"/>
                    </a:xfrm>
                    <a:prstGeom prst="rect">
                      <a:avLst/>
                    </a:prstGeom>
                  </pic:spPr>
                </pic:pic>
              </a:graphicData>
            </a:graphic>
          </wp:inline>
        </w:drawing>
      </w:r>
      <w:r w:rsidR="003E1A67">
        <w:rPr>
          <w:rFonts w:ascii="Times New Roman" w:hAnsi="Times New Roman"/>
          <w:sz w:val="28"/>
        </w:rPr>
        <w:br/>
        <w:t xml:space="preserve">Рисунок </w:t>
      </w:r>
      <w:r w:rsidR="00430E8D">
        <w:rPr>
          <w:rFonts w:ascii="Times New Roman" w:hAnsi="Times New Roman"/>
          <w:sz w:val="28"/>
        </w:rPr>
        <w:t>13</w:t>
      </w:r>
      <w:r w:rsidR="003E1A67">
        <w:rPr>
          <w:rFonts w:ascii="Times New Roman" w:hAnsi="Times New Roman"/>
          <w:sz w:val="28"/>
        </w:rPr>
        <w:t>. С</w:t>
      </w:r>
      <w:r w:rsidR="003E1A67" w:rsidRPr="00B67776">
        <w:rPr>
          <w:rFonts w:ascii="Times New Roman" w:hAnsi="Times New Roman"/>
          <w:sz w:val="28"/>
        </w:rPr>
        <w:t>труктура правила «</w:t>
      </w:r>
      <w:r w:rsidR="00002197">
        <w:rPr>
          <w:rFonts w:ascii="Times New Roman" w:hAnsi="Times New Roman"/>
          <w:sz w:val="28"/>
        </w:rPr>
        <w:t>ПОДЛ+СКАЗ/СКАЗ+ПОДЛ</w:t>
      </w:r>
      <w:r w:rsidR="003E1A67" w:rsidRPr="00B67776">
        <w:rPr>
          <w:rFonts w:ascii="Times New Roman" w:hAnsi="Times New Roman"/>
          <w:sz w:val="28"/>
        </w:rPr>
        <w:t>»</w:t>
      </w:r>
    </w:p>
    <w:p w:rsidR="00853C5A" w:rsidRDefault="00853C5A" w:rsidP="00853C5A">
      <w:pPr>
        <w:spacing w:line="360" w:lineRule="auto"/>
        <w:ind w:firstLine="709"/>
        <w:jc w:val="both"/>
        <w:rPr>
          <w:rFonts w:ascii="Times New Roman" w:hAnsi="Times New Roman"/>
          <w:sz w:val="28"/>
        </w:rPr>
      </w:pPr>
      <w:r>
        <w:rPr>
          <w:rFonts w:ascii="Times New Roman" w:hAnsi="Times New Roman"/>
          <w:sz w:val="28"/>
        </w:rPr>
        <w:t xml:space="preserve">Согласование по падежу, числу и роду не нужно, поскольку </w:t>
      </w:r>
      <w:r w:rsidR="0053751B">
        <w:rPr>
          <w:rFonts w:ascii="Times New Roman" w:hAnsi="Times New Roman"/>
          <w:sz w:val="28"/>
        </w:rPr>
        <w:t>эту сочетаемость уже проверили на предыдущей стадии работы алгоритма</w:t>
      </w:r>
      <w:r>
        <w:rPr>
          <w:rFonts w:ascii="Times New Roman" w:hAnsi="Times New Roman"/>
          <w:sz w:val="28"/>
        </w:rPr>
        <w:t>.</w:t>
      </w:r>
    </w:p>
    <w:p w:rsidR="00853C5A" w:rsidRDefault="0053751B" w:rsidP="00853C5A">
      <w:pPr>
        <w:spacing w:line="360" w:lineRule="auto"/>
        <w:ind w:firstLine="709"/>
        <w:jc w:val="both"/>
        <w:rPr>
          <w:rFonts w:ascii="Times New Roman" w:hAnsi="Times New Roman"/>
          <w:sz w:val="28"/>
        </w:rPr>
      </w:pPr>
      <w:r>
        <w:rPr>
          <w:rFonts w:ascii="Times New Roman" w:hAnsi="Times New Roman"/>
          <w:sz w:val="28"/>
        </w:rPr>
        <w:t>У данного правила последний приоритет, поскольку оно должно применяться только после того, как подчинены все остальные слова, иначе есть риск того, что какое-то из слов основы подчиниться слову, не входящему в основу и предложение останется неразобранным.</w:t>
      </w:r>
    </w:p>
    <w:p w:rsidR="00853C5A" w:rsidRDefault="00D85DE2" w:rsidP="00853C5A">
      <w:pPr>
        <w:spacing w:line="360" w:lineRule="auto"/>
        <w:ind w:firstLine="709"/>
        <w:jc w:val="both"/>
        <w:rPr>
          <w:rFonts w:ascii="Times New Roman" w:hAnsi="Times New Roman"/>
          <w:sz w:val="28"/>
        </w:rPr>
      </w:pPr>
      <w:r>
        <w:rPr>
          <w:rFonts w:ascii="Times New Roman" w:hAnsi="Times New Roman"/>
          <w:sz w:val="28"/>
        </w:rPr>
        <w:t>Главной группы тут нет, поскольку обе группы: и Подлежащее, и Сказуемое</w:t>
      </w:r>
      <w:r w:rsidR="00A377B1">
        <w:rPr>
          <w:rFonts w:ascii="Times New Roman" w:hAnsi="Times New Roman"/>
          <w:sz w:val="28"/>
        </w:rPr>
        <w:t xml:space="preserve"> – </w:t>
      </w:r>
      <w:r>
        <w:rPr>
          <w:rFonts w:ascii="Times New Roman" w:hAnsi="Times New Roman"/>
          <w:sz w:val="28"/>
        </w:rPr>
        <w:t>самые главные слова предложения. Это правило необходимо для сохранения в БД самой грамматической основы, поскольку именно этих слов может просто не оказаться в числе Главных СГ предложения.</w:t>
      </w:r>
      <w:r w:rsidR="004C0895">
        <w:rPr>
          <w:rFonts w:ascii="Times New Roman" w:hAnsi="Times New Roman"/>
          <w:sz w:val="28"/>
        </w:rPr>
        <w:t xml:space="preserve"> Таким образом грамматическая основа подчиняется абстрактному предложению и любое слово предложение сохраняется в БД в качестве подчиненной СГ</w:t>
      </w:r>
      <w:r w:rsidR="008C7787">
        <w:rPr>
          <w:rFonts w:ascii="Times New Roman" w:hAnsi="Times New Roman"/>
          <w:sz w:val="28"/>
        </w:rPr>
        <w:t xml:space="preserve"> и предложение становится полностью восстановимым из данных БД</w:t>
      </w:r>
      <w:r w:rsidR="004C0895">
        <w:rPr>
          <w:rFonts w:ascii="Times New Roman" w:hAnsi="Times New Roman"/>
          <w:sz w:val="28"/>
        </w:rPr>
        <w:t>.</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 xml:space="preserve">Приоритеты для каждой пары СГ создавались </w:t>
      </w:r>
      <w:r w:rsidR="00853C5A">
        <w:rPr>
          <w:rFonts w:ascii="Times New Roman" w:hAnsi="Times New Roman"/>
          <w:sz w:val="28"/>
        </w:rPr>
        <w:t>вручную</w:t>
      </w:r>
      <w:r>
        <w:rPr>
          <w:rFonts w:ascii="Times New Roman" w:hAnsi="Times New Roman"/>
          <w:sz w:val="28"/>
        </w:rPr>
        <w:t xml:space="preserve">, но опытные испытание показали абсолютную точность самых популярных сочетаний слов. Ниже, в </w:t>
      </w:r>
      <w:r w:rsidR="00B527D4">
        <w:rPr>
          <w:rFonts w:ascii="Times New Roman" w:hAnsi="Times New Roman"/>
          <w:sz w:val="28"/>
        </w:rPr>
        <w:t>рисунке 13,</w:t>
      </w:r>
      <w:r>
        <w:rPr>
          <w:rFonts w:ascii="Times New Roman" w:hAnsi="Times New Roman"/>
          <w:sz w:val="28"/>
        </w:rPr>
        <w:t xml:space="preserve"> представлены все используемые сочетания.</w:t>
      </w:r>
      <w:r w:rsidR="008712D4">
        <w:rPr>
          <w:rFonts w:ascii="Times New Roman" w:hAnsi="Times New Roman"/>
          <w:sz w:val="28"/>
        </w:rPr>
        <w:t xml:space="preserve"> Первая </w:t>
      </w:r>
      <w:r w:rsidR="008712D4">
        <w:rPr>
          <w:rFonts w:ascii="Times New Roman" w:hAnsi="Times New Roman"/>
          <w:sz w:val="28"/>
        </w:rPr>
        <w:lastRenderedPageBreak/>
        <w:t>колонка – номер приоритета. Слева направо в заглавии колонок стоит обозначение той СГ, которая в сочетаниях данного столбца является главной.</w:t>
      </w:r>
    </w:p>
    <w:p w:rsidR="007D5446" w:rsidRDefault="00B94961" w:rsidP="008712D4">
      <w:pPr>
        <w:spacing w:line="360" w:lineRule="auto"/>
        <w:jc w:val="center"/>
        <w:rPr>
          <w:rFonts w:ascii="Times New Roman" w:hAnsi="Times New Roman"/>
          <w:sz w:val="28"/>
        </w:rPr>
      </w:pPr>
      <w:r>
        <w:rPr>
          <w:noProof/>
          <w:lang w:eastAsia="ru-RU"/>
        </w:rPr>
        <w:drawing>
          <wp:inline distT="0" distB="0" distL="0" distR="0" wp14:anchorId="2DF80516" wp14:editId="14999622">
            <wp:extent cx="6122670" cy="29838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983865"/>
                    </a:xfrm>
                    <a:prstGeom prst="rect">
                      <a:avLst/>
                    </a:prstGeom>
                  </pic:spPr>
                </pic:pic>
              </a:graphicData>
            </a:graphic>
          </wp:inline>
        </w:drawing>
      </w:r>
      <w:r w:rsidR="008712D4">
        <w:rPr>
          <w:rFonts w:ascii="Times New Roman" w:hAnsi="Times New Roman"/>
          <w:sz w:val="28"/>
        </w:rPr>
        <w:br/>
        <w:t>Рисунок 13. Используемые словосочетания.</w:t>
      </w:r>
    </w:p>
    <w:p w:rsidR="007D5446" w:rsidRDefault="007D5446" w:rsidP="007D5446">
      <w:pPr>
        <w:spacing w:line="360" w:lineRule="auto"/>
        <w:ind w:firstLine="709"/>
        <w:jc w:val="both"/>
        <w:rPr>
          <w:rFonts w:ascii="Times New Roman" w:hAnsi="Times New Roman"/>
          <w:sz w:val="28"/>
        </w:rPr>
      </w:pPr>
      <w:r>
        <w:rPr>
          <w:rFonts w:ascii="Times New Roman" w:hAnsi="Times New Roman"/>
          <w:sz w:val="28"/>
        </w:rPr>
        <w:t>где СУЩ</w:t>
      </w:r>
      <w:r w:rsidR="00B527D4">
        <w:rPr>
          <w:rFonts w:ascii="Times New Roman" w:hAnsi="Times New Roman"/>
          <w:sz w:val="28"/>
        </w:rPr>
        <w:t xml:space="preserve"> – </w:t>
      </w:r>
      <w:r>
        <w:rPr>
          <w:rFonts w:ascii="Times New Roman" w:hAnsi="Times New Roman"/>
          <w:sz w:val="28"/>
        </w:rPr>
        <w:t>существительное, ПРИЛ</w:t>
      </w:r>
      <w:r w:rsidR="00B527D4">
        <w:rPr>
          <w:rFonts w:ascii="Times New Roman" w:hAnsi="Times New Roman"/>
          <w:sz w:val="28"/>
        </w:rPr>
        <w:t xml:space="preserve"> – </w:t>
      </w:r>
      <w:r>
        <w:rPr>
          <w:rFonts w:ascii="Times New Roman" w:hAnsi="Times New Roman"/>
          <w:sz w:val="28"/>
        </w:rPr>
        <w:t>прилагательное, ГЛ</w:t>
      </w:r>
      <w:r w:rsidR="00B527D4">
        <w:rPr>
          <w:rFonts w:ascii="Times New Roman" w:hAnsi="Times New Roman"/>
          <w:sz w:val="28"/>
        </w:rPr>
        <w:t xml:space="preserve"> – </w:t>
      </w:r>
      <w:r>
        <w:rPr>
          <w:rFonts w:ascii="Times New Roman" w:hAnsi="Times New Roman"/>
          <w:sz w:val="28"/>
        </w:rPr>
        <w:t>глагол, НАРЕЧ</w:t>
      </w:r>
      <w:r w:rsidR="00B527D4">
        <w:rPr>
          <w:rFonts w:ascii="Times New Roman" w:hAnsi="Times New Roman"/>
          <w:sz w:val="28"/>
        </w:rPr>
        <w:t xml:space="preserve"> – </w:t>
      </w:r>
      <w:r>
        <w:rPr>
          <w:rFonts w:ascii="Times New Roman" w:hAnsi="Times New Roman"/>
          <w:sz w:val="28"/>
        </w:rPr>
        <w:t>наречие, ПРИЧ</w:t>
      </w:r>
      <w:r w:rsidR="00B527D4">
        <w:rPr>
          <w:rFonts w:ascii="Times New Roman" w:hAnsi="Times New Roman"/>
          <w:sz w:val="28"/>
        </w:rPr>
        <w:t xml:space="preserve"> – </w:t>
      </w:r>
      <w:r>
        <w:rPr>
          <w:rFonts w:ascii="Times New Roman" w:hAnsi="Times New Roman"/>
          <w:sz w:val="28"/>
        </w:rPr>
        <w:t>причастие, МЕСТ</w:t>
      </w:r>
      <w:r w:rsidR="00B527D4">
        <w:rPr>
          <w:rFonts w:ascii="Times New Roman" w:hAnsi="Times New Roman"/>
          <w:sz w:val="28"/>
        </w:rPr>
        <w:t xml:space="preserve"> – </w:t>
      </w:r>
      <w:r>
        <w:rPr>
          <w:rFonts w:ascii="Times New Roman" w:hAnsi="Times New Roman"/>
          <w:sz w:val="28"/>
        </w:rPr>
        <w:t>местоимение, ЧИСЛ</w:t>
      </w:r>
      <w:r w:rsidR="00B527D4">
        <w:rPr>
          <w:rFonts w:ascii="Times New Roman" w:hAnsi="Times New Roman"/>
          <w:sz w:val="28"/>
        </w:rPr>
        <w:t xml:space="preserve"> – </w:t>
      </w:r>
      <w:r>
        <w:rPr>
          <w:rFonts w:ascii="Times New Roman" w:hAnsi="Times New Roman"/>
          <w:sz w:val="28"/>
        </w:rPr>
        <w:t>числительное, ДЕЕПР</w:t>
      </w:r>
      <w:r w:rsidR="00B527D4">
        <w:rPr>
          <w:rFonts w:ascii="Times New Roman" w:hAnsi="Times New Roman"/>
          <w:sz w:val="28"/>
        </w:rPr>
        <w:t xml:space="preserve"> – </w:t>
      </w:r>
      <w:r>
        <w:rPr>
          <w:rFonts w:ascii="Times New Roman" w:hAnsi="Times New Roman"/>
          <w:sz w:val="28"/>
        </w:rPr>
        <w:t>деепричастие, ЧАСТ</w:t>
      </w:r>
      <w:r w:rsidR="00B527D4">
        <w:rPr>
          <w:rFonts w:ascii="Times New Roman" w:hAnsi="Times New Roman"/>
          <w:sz w:val="28"/>
        </w:rPr>
        <w:t xml:space="preserve"> – </w:t>
      </w:r>
      <w:r>
        <w:rPr>
          <w:rFonts w:ascii="Times New Roman" w:hAnsi="Times New Roman"/>
          <w:sz w:val="28"/>
        </w:rPr>
        <w:t>частица, ПРЕДЛ</w:t>
      </w:r>
      <w:r w:rsidR="00B527D4">
        <w:rPr>
          <w:rFonts w:ascii="Times New Roman" w:hAnsi="Times New Roman"/>
          <w:sz w:val="28"/>
        </w:rPr>
        <w:t xml:space="preserve"> – </w:t>
      </w:r>
      <w:r>
        <w:rPr>
          <w:rFonts w:ascii="Times New Roman" w:hAnsi="Times New Roman"/>
          <w:sz w:val="28"/>
        </w:rPr>
        <w:t>предлог, КР.ПРИЧ</w:t>
      </w:r>
      <w:r w:rsidR="00B527D4">
        <w:rPr>
          <w:rFonts w:ascii="Times New Roman" w:hAnsi="Times New Roman"/>
          <w:sz w:val="28"/>
        </w:rPr>
        <w:t xml:space="preserve"> – </w:t>
      </w:r>
      <w:r>
        <w:rPr>
          <w:rFonts w:ascii="Times New Roman" w:hAnsi="Times New Roman"/>
          <w:sz w:val="28"/>
        </w:rPr>
        <w:t>краткое причастие, КР.ПРИЛ</w:t>
      </w:r>
      <w:r w:rsidR="00B527D4">
        <w:rPr>
          <w:rFonts w:ascii="Times New Roman" w:hAnsi="Times New Roman"/>
          <w:sz w:val="28"/>
        </w:rPr>
        <w:t xml:space="preserve"> – </w:t>
      </w:r>
      <w:r>
        <w:rPr>
          <w:rFonts w:ascii="Times New Roman" w:hAnsi="Times New Roman"/>
          <w:sz w:val="28"/>
        </w:rPr>
        <w:t>краткое прилагательное, КОМП</w:t>
      </w:r>
      <w:r w:rsidR="00B527D4">
        <w:rPr>
          <w:rFonts w:ascii="Times New Roman" w:hAnsi="Times New Roman"/>
          <w:sz w:val="28"/>
        </w:rPr>
        <w:t xml:space="preserve"> – </w:t>
      </w:r>
      <w:r>
        <w:rPr>
          <w:rFonts w:ascii="Times New Roman" w:hAnsi="Times New Roman"/>
          <w:sz w:val="28"/>
        </w:rPr>
        <w:t>компаратив (прилагательное в сравнительной степени), ИНФ</w:t>
      </w:r>
      <w:r w:rsidR="00B527D4">
        <w:rPr>
          <w:rFonts w:ascii="Times New Roman" w:hAnsi="Times New Roman"/>
          <w:sz w:val="28"/>
        </w:rPr>
        <w:t xml:space="preserve"> – </w:t>
      </w:r>
      <w:r>
        <w:rPr>
          <w:rFonts w:ascii="Times New Roman" w:hAnsi="Times New Roman"/>
          <w:sz w:val="28"/>
        </w:rPr>
        <w:t>инфинитив.</w:t>
      </w:r>
    </w:p>
    <w:p w:rsidR="00624172" w:rsidRDefault="00624172"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8" w:name="_Toc42547852"/>
      <w:r>
        <w:t>Проектирование модели базы данных</w:t>
      </w:r>
      <w:bookmarkEnd w:id="18"/>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lastRenderedPageBreak/>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lastRenderedPageBreak/>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 xml:space="preserve">Таблица </w:t>
      </w:r>
      <w:r w:rsidR="00A377B1">
        <w:rPr>
          <w:rFonts w:ascii="Times New Roman" w:hAnsi="Times New Roman"/>
          <w:b/>
          <w:sz w:val="28"/>
          <w:szCs w:val="28"/>
        </w:rPr>
        <w:t>7</w:t>
      </w:r>
      <w:r w:rsidRPr="006B3754">
        <w:rPr>
          <w:rFonts w:ascii="Times New Roman" w:hAnsi="Times New Roman"/>
          <w:b/>
          <w:sz w:val="28"/>
          <w:szCs w:val="28"/>
        </w:rPr>
        <w:t>. Сущность «Правило»</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2892"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2892"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lastRenderedPageBreak/>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r w:rsidR="00F06FCC" w:rsidRPr="006B3754" w:rsidTr="00B12643">
        <w:trPr>
          <w:trHeight w:val="567"/>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2892"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377B1"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w:t>
      </w:r>
      <w:r w:rsidR="00391500">
        <w:rPr>
          <w:rFonts w:ascii="Times New Roman" w:hAnsi="Times New Roman"/>
          <w:sz w:val="28"/>
          <w:szCs w:val="28"/>
        </w:rPr>
        <w:t>8-9</w:t>
      </w:r>
      <w:r w:rsidR="00AA1E59">
        <w:rPr>
          <w:rFonts w:ascii="Times New Roman" w:hAnsi="Times New Roman"/>
          <w:sz w:val="28"/>
          <w:szCs w:val="28"/>
        </w:rPr>
        <w:t xml:space="preserve">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sidR="00AA1E59">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w:t>
      </w:r>
      <w:r w:rsidR="003858FF">
        <w:rPr>
          <w:rFonts w:ascii="Times New Roman" w:hAnsi="Times New Roman"/>
          <w:sz w:val="28"/>
          <w:szCs w:val="28"/>
        </w:rPr>
        <w:t>8</w:t>
      </w:r>
      <w:r w:rsidRPr="00FC7377">
        <w:rPr>
          <w:rFonts w:ascii="Times New Roman" w:hAnsi="Times New Roman"/>
          <w:sz w:val="28"/>
          <w:szCs w:val="28"/>
        </w:rPr>
        <w:t>.</w:t>
      </w:r>
    </w:p>
    <w:p w:rsidR="00F06FCC" w:rsidRPr="00F47F88" w:rsidRDefault="003858F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8</w:t>
      </w:r>
      <w:r w:rsidR="00F06FCC" w:rsidRPr="00F47F88">
        <w:rPr>
          <w:rFonts w:ascii="Times New Roman" w:hAnsi="Times New Roman"/>
          <w:b/>
          <w:sz w:val="28"/>
          <w:szCs w:val="28"/>
        </w:rPr>
        <w:t>. Сущность «</w:t>
      </w:r>
      <w:r w:rsidR="001152D8">
        <w:rPr>
          <w:rFonts w:ascii="Times New Roman" w:hAnsi="Times New Roman"/>
          <w:b/>
          <w:sz w:val="28"/>
          <w:szCs w:val="28"/>
        </w:rPr>
        <w:t>Главная</w:t>
      </w:r>
      <w:r w:rsidR="00F06FCC"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06FCC" w:rsidRPr="0091062B" w:rsidTr="00B12643">
        <w:trPr>
          <w:trHeight w:val="567"/>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C22DD0" w:rsidRPr="0091062B" w:rsidTr="00B12643">
        <w:trPr>
          <w:trHeight w:val="567"/>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C22DD0" w:rsidRPr="0091062B" w:rsidRDefault="00C22DD0"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r w:rsidR="00F06FCC" w:rsidRPr="0091062B" w:rsidTr="00B12643">
        <w:trPr>
          <w:trHeight w:val="567"/>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2892"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w:t>
      </w:r>
      <w:r w:rsidR="003858FF">
        <w:rPr>
          <w:rFonts w:ascii="Times New Roman" w:hAnsi="Times New Roman"/>
          <w:sz w:val="28"/>
          <w:szCs w:val="28"/>
        </w:rPr>
        <w:t xml:space="preserve">СГ» представлена в таблице </w:t>
      </w:r>
      <w:r w:rsidR="00391500">
        <w:rPr>
          <w:rFonts w:ascii="Times New Roman" w:hAnsi="Times New Roman"/>
          <w:sz w:val="28"/>
          <w:szCs w:val="28"/>
        </w:rPr>
        <w:t>9</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9</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2892"/>
      </w:tblGrid>
      <w:tr w:rsidR="00FF4E6F" w:rsidRPr="0091062B" w:rsidTr="00B12643">
        <w:trPr>
          <w:trHeight w:val="567"/>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2892"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2892"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lastRenderedPageBreak/>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r w:rsidR="00FF4E6F" w:rsidRPr="0091062B" w:rsidTr="00B12643">
        <w:trPr>
          <w:trHeight w:val="567"/>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2892"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 xml:space="preserve">группы» представлена в таблице </w:t>
      </w:r>
      <w:r w:rsidR="00752F8C">
        <w:rPr>
          <w:rFonts w:ascii="Times New Roman" w:hAnsi="Times New Roman"/>
          <w:sz w:val="28"/>
          <w:szCs w:val="28"/>
        </w:rPr>
        <w:t>10</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752F8C" w:rsidP="005C44A3">
      <w:pPr>
        <w:spacing w:after="0" w:line="360" w:lineRule="auto"/>
        <w:jc w:val="center"/>
        <w:rPr>
          <w:rFonts w:ascii="Times New Roman" w:hAnsi="Times New Roman"/>
          <w:b/>
          <w:sz w:val="28"/>
          <w:szCs w:val="28"/>
        </w:rPr>
      </w:pPr>
      <w:r>
        <w:rPr>
          <w:rFonts w:ascii="Times New Roman" w:hAnsi="Times New Roman"/>
          <w:b/>
          <w:sz w:val="28"/>
          <w:szCs w:val="28"/>
        </w:rPr>
        <w:t>Таблица 10</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156"/>
        <w:gridCol w:w="2139"/>
        <w:gridCol w:w="2203"/>
      </w:tblGrid>
      <w:tr w:rsidR="00F06FCC" w:rsidRPr="00F47F88" w:rsidTr="00B12643">
        <w:trPr>
          <w:trHeight w:val="567"/>
          <w:tblHeader/>
          <w:jc w:val="center"/>
        </w:trPr>
        <w:tc>
          <w:tcPr>
            <w:tcW w:w="5156"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139"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0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03" w:type="dxa"/>
            <w:vAlign w:val="center"/>
          </w:tcPr>
          <w:p w:rsidR="00F06FCC" w:rsidRPr="00F47F88" w:rsidRDefault="00C33744" w:rsidP="005C44A3">
            <w:pPr>
              <w:rPr>
                <w:rFonts w:ascii="Times New Roman" w:hAnsi="Times New Roman"/>
                <w:sz w:val="28"/>
              </w:rPr>
            </w:pPr>
            <w:r>
              <w:rPr>
                <w:rFonts w:ascii="Times New Roman" w:hAnsi="Times New Roman"/>
                <w:sz w:val="28"/>
              </w:rPr>
              <w:t>Первич</w:t>
            </w:r>
            <w:r w:rsidR="00F06FCC" w:rsidRPr="00F47F88">
              <w:rPr>
                <w:rFonts w:ascii="Times New Roman" w:hAnsi="Times New Roman"/>
                <w:sz w:val="28"/>
              </w:rPr>
              <w:t>ый (PK)</w:t>
            </w:r>
          </w:p>
        </w:tc>
      </w:tr>
      <w:tr w:rsidR="00F06FCC" w:rsidRPr="00F47F88" w:rsidTr="00B12643">
        <w:trPr>
          <w:trHeight w:val="567"/>
          <w:jc w:val="center"/>
        </w:trPr>
        <w:tc>
          <w:tcPr>
            <w:tcW w:w="5156"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139"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03"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752F8C">
        <w:rPr>
          <w:rFonts w:ascii="Times New Roman" w:hAnsi="Times New Roman"/>
          <w:sz w:val="28"/>
          <w:szCs w:val="28"/>
        </w:rPr>
        <w:t>11</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11</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4928"/>
        <w:gridCol w:w="2268"/>
        <w:gridCol w:w="2268"/>
      </w:tblGrid>
      <w:tr w:rsidR="00F06FCC" w:rsidRPr="00635E6A" w:rsidTr="00B12643">
        <w:trPr>
          <w:trHeight w:val="567"/>
          <w:tblHeader/>
          <w:jc w:val="center"/>
        </w:trPr>
        <w:tc>
          <w:tcPr>
            <w:tcW w:w="492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B12643">
        <w:trPr>
          <w:trHeight w:val="567"/>
          <w:jc w:val="center"/>
        </w:trPr>
        <w:tc>
          <w:tcPr>
            <w:tcW w:w="492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68"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«Част</w:t>
      </w:r>
      <w:r w:rsidR="00C53056">
        <w:rPr>
          <w:rFonts w:ascii="Times New Roman" w:hAnsi="Times New Roman"/>
          <w:sz w:val="28"/>
          <w:szCs w:val="28"/>
        </w:rPr>
        <w:t xml:space="preserve">ь речи» представлена в таблице </w:t>
      </w:r>
      <w:r w:rsidR="00752F8C">
        <w:rPr>
          <w:rFonts w:ascii="Times New Roman" w:hAnsi="Times New Roman"/>
          <w:sz w:val="28"/>
          <w:szCs w:val="28"/>
        </w:rPr>
        <w:t>12</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752F8C">
        <w:rPr>
          <w:rFonts w:ascii="Times New Roman" w:hAnsi="Times New Roman"/>
          <w:b/>
          <w:sz w:val="28"/>
          <w:szCs w:val="28"/>
        </w:rPr>
        <w:t>12</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2835"/>
      </w:tblGrid>
      <w:tr w:rsidR="00F06FCC" w:rsidRPr="005E69F8" w:rsidTr="00B12643">
        <w:trPr>
          <w:trHeight w:val="567"/>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2835"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2835"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B12643">
        <w:trPr>
          <w:trHeight w:val="567"/>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2835"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 xml:space="preserve">аммема» представлена в таблице </w:t>
      </w:r>
      <w:r w:rsidR="00752F8C">
        <w:rPr>
          <w:rFonts w:ascii="Times New Roman" w:hAnsi="Times New Roman"/>
          <w:sz w:val="28"/>
          <w:szCs w:val="28"/>
        </w:rPr>
        <w:t>13</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 xml:space="preserve">Таблица </w:t>
      </w:r>
      <w:r w:rsidR="00752F8C">
        <w:rPr>
          <w:rFonts w:ascii="Times New Roman" w:hAnsi="Times New Roman"/>
          <w:b/>
          <w:sz w:val="28"/>
          <w:szCs w:val="28"/>
        </w:rPr>
        <w:t>14</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52F8C">
        <w:rPr>
          <w:rFonts w:ascii="Times New Roman" w:hAnsi="Times New Roman"/>
          <w:sz w:val="28"/>
          <w:szCs w:val="28"/>
        </w:rPr>
        <w:t>15</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52F8C">
        <w:rPr>
          <w:rFonts w:ascii="Times New Roman" w:hAnsi="Times New Roman"/>
          <w:b/>
          <w:sz w:val="28"/>
          <w:szCs w:val="28"/>
        </w:rPr>
        <w:t>15</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4928"/>
        <w:gridCol w:w="2268"/>
        <w:gridCol w:w="2268"/>
      </w:tblGrid>
      <w:tr w:rsidR="00F06FCC" w:rsidRPr="003B1A25" w:rsidTr="00B12643">
        <w:trPr>
          <w:trHeight w:val="567"/>
          <w:tblHeader/>
          <w:jc w:val="center"/>
        </w:trPr>
        <w:tc>
          <w:tcPr>
            <w:tcW w:w="492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52F8C">
        <w:rPr>
          <w:rFonts w:ascii="Times New Roman" w:hAnsi="Times New Roman"/>
          <w:sz w:val="28"/>
          <w:szCs w:val="28"/>
        </w:rPr>
        <w:t>ожения» представлена в таблице 16</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752F8C">
        <w:rPr>
          <w:rFonts w:ascii="Times New Roman" w:hAnsi="Times New Roman"/>
          <w:b/>
          <w:sz w:val="28"/>
          <w:szCs w:val="28"/>
        </w:rPr>
        <w:t>16</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w:t>
      </w:r>
      <w:r w:rsidR="00752F8C">
        <w:rPr>
          <w:rFonts w:ascii="Times New Roman" w:hAnsi="Times New Roman"/>
          <w:sz w:val="28"/>
          <w:szCs w:val="28"/>
        </w:rPr>
        <w:t xml:space="preserve"> «Род» представлена в таблице 17</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7</w:t>
      </w:r>
      <w:r w:rsidRPr="00CA7BD5">
        <w:rPr>
          <w:rFonts w:ascii="Times New Roman" w:hAnsi="Times New Roman"/>
          <w:b/>
          <w:sz w:val="28"/>
          <w:szCs w:val="28"/>
        </w:rPr>
        <w:t>. Сущность «Род»</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w:t>
      </w:r>
      <w:r w:rsidR="00752F8C">
        <w:rPr>
          <w:rFonts w:ascii="Times New Roman" w:hAnsi="Times New Roman"/>
          <w:sz w:val="28"/>
          <w:szCs w:val="28"/>
        </w:rPr>
        <w:t>8</w:t>
      </w:r>
      <w:r w:rsidRPr="00FC7377">
        <w:rPr>
          <w:rFonts w:ascii="Times New Roman" w:hAnsi="Times New Roman"/>
          <w:sz w:val="28"/>
          <w:szCs w:val="28"/>
        </w:rPr>
        <w:t>.</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w:t>
      </w:r>
      <w:r w:rsidR="00752F8C">
        <w:rPr>
          <w:rFonts w:ascii="Times New Roman" w:hAnsi="Times New Roman"/>
          <w:b/>
          <w:sz w:val="28"/>
          <w:szCs w:val="28"/>
        </w:rPr>
        <w:t>8</w:t>
      </w:r>
      <w:r w:rsidRPr="00CA7BD5">
        <w:rPr>
          <w:rFonts w:ascii="Times New Roman" w:hAnsi="Times New Roman"/>
          <w:b/>
          <w:sz w:val="28"/>
          <w:szCs w:val="28"/>
        </w:rPr>
        <w:t>. Сущность «Число»</w:t>
      </w:r>
    </w:p>
    <w:tbl>
      <w:tblPr>
        <w:tblStyle w:val="a4"/>
        <w:tblW w:w="0" w:type="auto"/>
        <w:jc w:val="center"/>
        <w:tblLook w:val="04A0" w:firstRow="1" w:lastRow="0" w:firstColumn="1" w:lastColumn="0" w:noHBand="0" w:noVBand="1"/>
      </w:tblPr>
      <w:tblGrid>
        <w:gridCol w:w="4928"/>
        <w:gridCol w:w="2268"/>
        <w:gridCol w:w="2268"/>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68"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w:t>
      </w:r>
      <w:r w:rsidR="00752F8C">
        <w:rPr>
          <w:rFonts w:ascii="Times New Roman" w:hAnsi="Times New Roman"/>
          <w:sz w:val="28"/>
          <w:szCs w:val="28"/>
        </w:rPr>
        <w:t>9</w:t>
      </w:r>
      <w:r w:rsidRPr="00FC7377">
        <w:rPr>
          <w:rFonts w:ascii="Times New Roman" w:hAnsi="Times New Roman"/>
          <w:sz w:val="28"/>
          <w:szCs w:val="28"/>
        </w:rPr>
        <w:t>.</w:t>
      </w:r>
    </w:p>
    <w:p w:rsidR="00F06FCC" w:rsidRPr="00CA7BD5" w:rsidRDefault="00F06FCC" w:rsidP="00B12643">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Таблица 1</w:t>
      </w:r>
      <w:r w:rsidR="00752F8C">
        <w:rPr>
          <w:rFonts w:ascii="Times New Roman" w:hAnsi="Times New Roman"/>
          <w:b/>
          <w:sz w:val="28"/>
          <w:szCs w:val="28"/>
        </w:rPr>
        <w:t>9</w:t>
      </w:r>
      <w:r w:rsidRPr="00CA7BD5">
        <w:rPr>
          <w:rFonts w:ascii="Times New Roman" w:hAnsi="Times New Roman"/>
          <w:b/>
          <w:sz w:val="28"/>
          <w:szCs w:val="28"/>
        </w:rPr>
        <w:t xml:space="preserve">. Сущность «Падеж» </w:t>
      </w:r>
    </w:p>
    <w:tbl>
      <w:tblPr>
        <w:tblStyle w:val="a4"/>
        <w:tblW w:w="0" w:type="auto"/>
        <w:jc w:val="center"/>
        <w:tblLook w:val="04A0" w:firstRow="1" w:lastRow="0" w:firstColumn="1" w:lastColumn="0" w:noHBand="0" w:noVBand="1"/>
      </w:tblPr>
      <w:tblGrid>
        <w:gridCol w:w="4928"/>
        <w:gridCol w:w="2268"/>
        <w:gridCol w:w="2283"/>
      </w:tblGrid>
      <w:tr w:rsidR="00F06FCC" w:rsidRPr="00CA7BD5" w:rsidTr="00B12643">
        <w:trPr>
          <w:trHeight w:val="567"/>
          <w:tblHeader/>
          <w:jc w:val="center"/>
        </w:trPr>
        <w:tc>
          <w:tcPr>
            <w:tcW w:w="492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8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8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B12643">
        <w:trPr>
          <w:trHeight w:val="567"/>
          <w:jc w:val="center"/>
        </w:trPr>
        <w:tc>
          <w:tcPr>
            <w:tcW w:w="492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83"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w:t>
      </w:r>
      <w:r w:rsidR="00C33744">
        <w:rPr>
          <w:rFonts w:ascii="Times New Roman" w:hAnsi="Times New Roman"/>
          <w:sz w:val="28"/>
        </w:rPr>
        <w:t>трибуты, показанные в таблицах 7</w:t>
      </w:r>
      <w:r>
        <w:rPr>
          <w:rFonts w:ascii="Times New Roman" w:hAnsi="Times New Roman"/>
          <w:sz w:val="28"/>
        </w:rPr>
        <w:t>-1</w:t>
      </w:r>
      <w:r w:rsidR="00C33744">
        <w:rPr>
          <w:rFonts w:ascii="Times New Roman" w:hAnsi="Times New Roman"/>
          <w:sz w:val="28"/>
        </w:rPr>
        <w:t>9</w:t>
      </w:r>
      <w:r>
        <w:rPr>
          <w:rFonts w:ascii="Times New Roman" w:hAnsi="Times New Roman"/>
          <w:sz w:val="28"/>
        </w:rPr>
        <w:t>,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 xml:space="preserve">назначается в </w:t>
      </w:r>
      <w:r w:rsidRPr="00292DBE">
        <w:rPr>
          <w:rFonts w:ascii="Times New Roman" w:hAnsi="Times New Roman"/>
          <w:sz w:val="28"/>
        </w:rPr>
        <w:lastRenderedPageBreak/>
        <w:t>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w:t>
      </w:r>
      <w:r w:rsidR="00312665">
        <w:rPr>
          <w:rFonts w:ascii="Times New Roman" w:hAnsi="Times New Roman"/>
          <w:sz w:val="28"/>
        </w:rPr>
        <w:t>4</w:t>
      </w:r>
      <w:r>
        <w:rPr>
          <w:rFonts w:ascii="Times New Roman" w:hAnsi="Times New Roman"/>
          <w:sz w:val="28"/>
        </w:rPr>
        <w:t xml:space="preserve">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w:t>
      </w:r>
      <w:r w:rsidR="00312665">
        <w:rPr>
          <w:rFonts w:ascii="Times New Roman" w:hAnsi="Times New Roman"/>
          <w:sz w:val="28"/>
        </w:rPr>
        <w:t>4</w:t>
      </w:r>
      <w:r w:rsidR="00AB6D46">
        <w:rPr>
          <w:rFonts w:ascii="Times New Roman" w:hAnsi="Times New Roman"/>
          <w:sz w:val="28"/>
        </w:rPr>
        <w:t>.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5744AD" w:rsidRDefault="005744AD" w:rsidP="00A377B1">
      <w:pPr>
        <w:spacing w:line="360" w:lineRule="auto"/>
        <w:ind w:firstLine="709"/>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20</w:t>
      </w:r>
      <w:r>
        <w:rPr>
          <w:rFonts w:ascii="Times New Roman" w:hAnsi="Times New Roman"/>
          <w:sz w:val="28"/>
        </w:rPr>
        <w:t>.</w:t>
      </w:r>
    </w:p>
    <w:p w:rsidR="005744AD" w:rsidRPr="00CA7BD5" w:rsidRDefault="005744AD"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DA5CA3" w:rsidRPr="00CA7BD5" w:rsidTr="00B12643">
        <w:trPr>
          <w:trHeight w:val="567"/>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B12643">
        <w:trPr>
          <w:trHeight w:val="567"/>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DA5CA3" w:rsidRPr="00CA7BD5" w:rsidTr="00B12643">
        <w:trPr>
          <w:trHeight w:val="567"/>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441" w:type="dxa"/>
            <w:vAlign w:val="center"/>
          </w:tcPr>
          <w:p w:rsidR="00DA5CA3" w:rsidRPr="00CA7BD5" w:rsidRDefault="00DA5CA3" w:rsidP="00DA5CA3">
            <w:pPr>
              <w:rPr>
                <w:rFonts w:ascii="Times New Roman" w:hAnsi="Times New Roman"/>
                <w:sz w:val="28"/>
              </w:rPr>
            </w:pP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B12643">
        <w:trPr>
          <w:trHeight w:val="567"/>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441"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w:t>
      </w:r>
      <w:r>
        <w:rPr>
          <w:rFonts w:ascii="Times New Roman" w:hAnsi="Times New Roman"/>
          <w:sz w:val="28"/>
        </w:rPr>
        <w:t>1.</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w:t>
      </w:r>
      <w:r>
        <w:rPr>
          <w:rFonts w:ascii="Times New Roman" w:hAnsi="Times New Roman"/>
          <w:b/>
          <w:sz w:val="28"/>
          <w:szCs w:val="28"/>
          <w:lang w:val="en-US"/>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B12643">
        <w:trPr>
          <w:trHeight w:val="567"/>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22</w:t>
      </w:r>
      <w:r>
        <w:rPr>
          <w:rFonts w:ascii="Times New Roman" w:hAnsi="Times New Roman"/>
          <w:sz w:val="28"/>
        </w:rPr>
        <w:t>.</w:t>
      </w:r>
    </w:p>
    <w:p w:rsidR="001F2731" w:rsidRPr="00CA7BD5" w:rsidRDefault="001F2731" w:rsidP="00A377B1">
      <w:pPr>
        <w:pageBreakBefore/>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sidR="00B12643">
        <w:rPr>
          <w:rFonts w:ascii="Times New Roman" w:hAnsi="Times New Roman"/>
          <w:b/>
          <w:sz w:val="28"/>
          <w:szCs w:val="28"/>
        </w:rPr>
        <w:t>22</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23</w:t>
      </w:r>
      <w:r>
        <w:rPr>
          <w:rFonts w:ascii="Times New Roman" w:hAnsi="Times New Roman"/>
          <w:sz w:val="28"/>
        </w:rPr>
        <w:t>.</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23</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572798" w:rsidRPr="00CA7BD5" w:rsidTr="00B12643">
        <w:trPr>
          <w:trHeight w:val="567"/>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B12643">
        <w:trPr>
          <w:trHeight w:val="567"/>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24</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24</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25</w:t>
      </w:r>
      <w:r>
        <w:rPr>
          <w:rFonts w:ascii="Times New Roman" w:hAnsi="Times New Roman"/>
          <w:sz w:val="28"/>
        </w:rPr>
        <w:t>.</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E1042" w:rsidRPr="00CA7BD5" w:rsidTr="00B12643">
        <w:trPr>
          <w:trHeight w:val="567"/>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B12643">
        <w:trPr>
          <w:trHeight w:val="567"/>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lastRenderedPageBreak/>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26</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26</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00B12643">
        <w:rPr>
          <w:rFonts w:ascii="Times New Roman" w:hAnsi="Times New Roman"/>
          <w:sz w:val="28"/>
        </w:rPr>
        <w:t>27</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27</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8</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B12643">
        <w:rPr>
          <w:rFonts w:ascii="Times New Roman" w:hAnsi="Times New Roman"/>
          <w:b/>
          <w:sz w:val="28"/>
          <w:szCs w:val="28"/>
        </w:rPr>
        <w:t>8</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B12643">
        <w:rPr>
          <w:rFonts w:ascii="Times New Roman" w:hAnsi="Times New Roman"/>
          <w:sz w:val="28"/>
        </w:rPr>
        <w:t>9</w:t>
      </w:r>
      <w:r>
        <w:rPr>
          <w:rFonts w:ascii="Times New Roman" w:hAnsi="Times New Roman"/>
          <w:sz w:val="28"/>
        </w:rPr>
        <w:t>.</w:t>
      </w:r>
    </w:p>
    <w:p w:rsidR="00BA7470" w:rsidRPr="00831AEA" w:rsidRDefault="00BA7470" w:rsidP="00A377B1">
      <w:pPr>
        <w:pageBreakBefore/>
        <w:spacing w:after="0" w:line="360" w:lineRule="auto"/>
        <w:jc w:val="center"/>
        <w:rPr>
          <w:rFonts w:ascii="Times New Roman" w:hAnsi="Times New Roman"/>
          <w:b/>
          <w:sz w:val="28"/>
          <w:szCs w:val="28"/>
          <w:lang w:val="en-US"/>
        </w:rPr>
      </w:pPr>
      <w:r w:rsidRPr="00CA7BD5">
        <w:rPr>
          <w:rFonts w:ascii="Times New Roman" w:hAnsi="Times New Roman"/>
          <w:b/>
          <w:sz w:val="28"/>
          <w:szCs w:val="28"/>
        </w:rPr>
        <w:lastRenderedPageBreak/>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w:t>
      </w:r>
      <w:r w:rsidR="00B12643" w:rsidRPr="008F6E2E">
        <w:rPr>
          <w:rFonts w:ascii="Times New Roman" w:hAnsi="Times New Roman"/>
          <w:b/>
          <w:sz w:val="28"/>
          <w:szCs w:val="28"/>
          <w:lang w:val="en-US"/>
        </w:rPr>
        <w:t>9</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BA7470" w:rsidRPr="00CA7BD5" w:rsidTr="00B12643">
        <w:trPr>
          <w:trHeight w:val="567"/>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B12643">
        <w:trPr>
          <w:trHeight w:val="567"/>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441" w:type="dxa"/>
            <w:vAlign w:val="center"/>
          </w:tcPr>
          <w:p w:rsidR="00BA7470" w:rsidRPr="00CA7BD5" w:rsidRDefault="00BA7470" w:rsidP="00CD408F">
            <w:pPr>
              <w:rPr>
                <w:rFonts w:ascii="Times New Roman" w:hAnsi="Times New Roman"/>
                <w:sz w:val="28"/>
              </w:rPr>
            </w:pPr>
          </w:p>
        </w:tc>
      </w:tr>
      <w:tr w:rsidR="00BA7470" w:rsidRPr="00CA7BD5" w:rsidTr="00B12643">
        <w:trPr>
          <w:trHeight w:val="567"/>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441"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B12643">
        <w:rPr>
          <w:rFonts w:ascii="Times New Roman" w:hAnsi="Times New Roman"/>
          <w:sz w:val="28"/>
        </w:rPr>
        <w:t>представлена в таблице 30</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6B69D6" w:rsidRPr="00CC1BE2">
        <w:rPr>
          <w:rFonts w:ascii="Times New Roman" w:hAnsi="Times New Roman"/>
          <w:b/>
          <w:sz w:val="28"/>
          <w:szCs w:val="28"/>
        </w:rPr>
        <w:t>3</w:t>
      </w:r>
      <w:r w:rsidR="00B12643">
        <w:rPr>
          <w:rFonts w:ascii="Times New Roman" w:hAnsi="Times New Roman"/>
          <w:b/>
          <w:sz w:val="28"/>
          <w:szCs w:val="28"/>
        </w:rPr>
        <w:t>0</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1F2731" w:rsidRPr="00CA7BD5" w:rsidTr="00B12643">
        <w:trPr>
          <w:trHeight w:val="567"/>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B12643">
        <w:trPr>
          <w:trHeight w:val="567"/>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B12643">
        <w:trPr>
          <w:trHeight w:val="567"/>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p>
        </w:tc>
      </w:tr>
      <w:tr w:rsidR="001F2731" w:rsidRPr="00CA7BD5" w:rsidTr="00B12643">
        <w:trPr>
          <w:trHeight w:val="567"/>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002BF0" w:rsidRDefault="001F2731" w:rsidP="003F39F9">
            <w:pPr>
              <w:rPr>
                <w:rFonts w:ascii="Times New Roman" w:hAnsi="Times New Roman"/>
                <w:sz w:val="28"/>
                <w:lang w:val="en-US"/>
              </w:rPr>
            </w:pPr>
          </w:p>
        </w:tc>
      </w:tr>
      <w:tr w:rsidR="001F2731" w:rsidRPr="00CA7BD5" w:rsidTr="00B12643">
        <w:trPr>
          <w:trHeight w:val="567"/>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441"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B12643">
        <w:rPr>
          <w:rFonts w:ascii="Times New Roman" w:hAnsi="Times New Roman"/>
          <w:sz w:val="28"/>
        </w:rPr>
        <w:t>31</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B12643">
        <w:rPr>
          <w:rFonts w:ascii="Times New Roman" w:hAnsi="Times New Roman"/>
          <w:b/>
          <w:sz w:val="28"/>
          <w:szCs w:val="28"/>
        </w:rPr>
        <w:t>31</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441"/>
      </w:tblGrid>
      <w:tr w:rsidR="00F35C20" w:rsidRPr="00CA7BD5" w:rsidTr="00B12643">
        <w:trPr>
          <w:trHeight w:val="567"/>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441"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441"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B12643">
        <w:trPr>
          <w:trHeight w:val="567"/>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lastRenderedPageBreak/>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002BF0" w:rsidRDefault="00F35C20" w:rsidP="00F35C20">
            <w:pPr>
              <w:rPr>
                <w:rFonts w:ascii="Times New Roman" w:hAnsi="Times New Roman"/>
                <w:sz w:val="28"/>
                <w:lang w:val="en-US"/>
              </w:rPr>
            </w:pP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B12643">
        <w:trPr>
          <w:trHeight w:val="567"/>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441"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 xml:space="preserve">На рисунке </w:t>
      </w:r>
      <w:r w:rsidR="00312665">
        <w:rPr>
          <w:rFonts w:ascii="Times New Roman" w:hAnsi="Times New Roman"/>
          <w:sz w:val="28"/>
        </w:rPr>
        <w:t>15</w:t>
      </w:r>
      <w:r w:rsidR="00A456A1">
        <w:rPr>
          <w:rFonts w:ascii="Times New Roman" w:hAnsi="Times New Roman"/>
          <w:sz w:val="28"/>
        </w:rPr>
        <w:t xml:space="preserve">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5F626B">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59776"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312665">
        <w:rPr>
          <w:rFonts w:ascii="Times New Roman" w:hAnsi="Times New Roman"/>
          <w:sz w:val="28"/>
        </w:rPr>
        <w:t>Рисунок 15</w:t>
      </w:r>
      <w:r w:rsidR="00A456A1">
        <w:rPr>
          <w:rFonts w:ascii="Times New Roman" w:hAnsi="Times New Roman"/>
          <w:sz w:val="28"/>
        </w:rPr>
        <w:t>. Схема даталогической модели</w:t>
      </w:r>
    </w:p>
    <w:p w:rsidR="00804285" w:rsidRDefault="00F06FCC" w:rsidP="005F626B">
      <w:pPr>
        <w:pStyle w:val="2"/>
        <w:pageBreakBefore/>
        <w:spacing w:after="560"/>
        <w:ind w:left="0" w:firstLine="0"/>
      </w:pPr>
      <w:bookmarkStart w:id="19" w:name="_Toc42547853"/>
      <w:r>
        <w:lastRenderedPageBreak/>
        <w:t>Разработка программного продукта</w:t>
      </w:r>
      <w:bookmarkEnd w:id="19"/>
    </w:p>
    <w:p w:rsidR="00804285" w:rsidRDefault="00804285" w:rsidP="005C44A3">
      <w:pPr>
        <w:pStyle w:val="3"/>
        <w:spacing w:after="840"/>
        <w:ind w:left="0" w:firstLine="0"/>
        <w:rPr>
          <w:rFonts w:eastAsia="Times New Roman"/>
          <w:lang w:eastAsia="ru-RU"/>
        </w:rPr>
      </w:pPr>
      <w:bookmarkStart w:id="20" w:name="_Toc42547854"/>
      <w:r>
        <w:rPr>
          <w:rFonts w:eastAsia="Times New Roman"/>
          <w:lang w:eastAsia="ru-RU"/>
        </w:rPr>
        <w:t>Разработка интерфейса пользователя</w:t>
      </w:r>
      <w:bookmarkEnd w:id="20"/>
    </w:p>
    <w:p w:rsidR="008F15BB"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Продукт предназначается для специалистов-разработчиков, поэтому специального интерфейса нет. В рамках дипломного проекта разработана простая система взаимодействия с пользователем в рамках его работы в командной строке.</w:t>
      </w:r>
    </w:p>
    <w:p w:rsidR="00312665" w:rsidRDefault="00312665" w:rsidP="005C44A3">
      <w:pPr>
        <w:spacing w:line="360" w:lineRule="auto"/>
        <w:ind w:firstLine="709"/>
        <w:rPr>
          <w:rFonts w:ascii="Times New Roman" w:hAnsi="Times New Roman"/>
          <w:sz w:val="28"/>
          <w:lang w:eastAsia="ru-RU"/>
        </w:rPr>
      </w:pPr>
      <w:r>
        <w:rPr>
          <w:rFonts w:ascii="Times New Roman" w:hAnsi="Times New Roman"/>
          <w:sz w:val="28"/>
          <w:lang w:eastAsia="ru-RU"/>
        </w:rPr>
        <w:t xml:space="preserve">На рисунке </w:t>
      </w:r>
      <w:r w:rsidR="004417C7">
        <w:rPr>
          <w:rFonts w:ascii="Times New Roman" w:hAnsi="Times New Roman"/>
          <w:sz w:val="28"/>
          <w:lang w:eastAsia="ru-RU"/>
        </w:rPr>
        <w:t xml:space="preserve">16 изображен интерфейс пользователя после </w:t>
      </w:r>
      <w:r w:rsidR="002E09DF">
        <w:rPr>
          <w:rFonts w:ascii="Times New Roman" w:hAnsi="Times New Roman"/>
          <w:sz w:val="28"/>
          <w:lang w:eastAsia="ru-RU"/>
        </w:rPr>
        <w:t>запуска им программы, а точнее, главного файла проекта «</w:t>
      </w:r>
      <w:r w:rsidR="002E09DF">
        <w:rPr>
          <w:rFonts w:ascii="Times New Roman" w:hAnsi="Times New Roman"/>
          <w:sz w:val="28"/>
          <w:lang w:val="en-US" w:eastAsia="ru-RU"/>
        </w:rPr>
        <w:t>make</w:t>
      </w:r>
      <w:r w:rsidR="002E09DF" w:rsidRPr="002E09DF">
        <w:rPr>
          <w:rFonts w:ascii="Times New Roman" w:hAnsi="Times New Roman"/>
          <w:sz w:val="28"/>
          <w:lang w:eastAsia="ru-RU"/>
        </w:rPr>
        <w:t>_</w:t>
      </w:r>
      <w:r w:rsidR="002E09DF">
        <w:rPr>
          <w:rFonts w:ascii="Times New Roman" w:hAnsi="Times New Roman"/>
          <w:sz w:val="28"/>
          <w:lang w:val="en-US" w:eastAsia="ru-RU"/>
        </w:rPr>
        <w:t>metagraph</w:t>
      </w:r>
      <w:r w:rsidR="002E09DF" w:rsidRPr="002E09DF">
        <w:rPr>
          <w:rFonts w:ascii="Times New Roman" w:hAnsi="Times New Roman"/>
          <w:sz w:val="28"/>
          <w:lang w:eastAsia="ru-RU"/>
        </w:rPr>
        <w:t>.</w:t>
      </w:r>
      <w:r w:rsidR="002E09DF">
        <w:rPr>
          <w:rFonts w:ascii="Times New Roman" w:hAnsi="Times New Roman"/>
          <w:sz w:val="28"/>
          <w:lang w:val="en-US" w:eastAsia="ru-RU"/>
        </w:rPr>
        <w:t>py</w:t>
      </w:r>
      <w:r w:rsidR="002E09DF">
        <w:rPr>
          <w:rFonts w:ascii="Times New Roman" w:hAnsi="Times New Roman"/>
          <w:sz w:val="28"/>
          <w:lang w:eastAsia="ru-RU"/>
        </w:rPr>
        <w:t>»</w:t>
      </w:r>
      <w:r w:rsidR="004417C7">
        <w:rPr>
          <w:rFonts w:ascii="Times New Roman" w:hAnsi="Times New Roman"/>
          <w:sz w:val="28"/>
          <w:lang w:eastAsia="ru-RU"/>
        </w:rPr>
        <w:t>.</w:t>
      </w:r>
    </w:p>
    <w:p w:rsidR="008F15BB" w:rsidRDefault="002E09DF" w:rsidP="00F13701">
      <w:pPr>
        <w:spacing w:line="360" w:lineRule="auto"/>
        <w:jc w:val="center"/>
        <w:rPr>
          <w:rFonts w:ascii="Times New Roman" w:hAnsi="Times New Roman"/>
          <w:sz w:val="28"/>
          <w:lang w:eastAsia="ru-RU"/>
        </w:rPr>
      </w:pPr>
      <w:r>
        <w:rPr>
          <w:noProof/>
          <w:lang w:eastAsia="ru-RU"/>
        </w:rPr>
        <w:drawing>
          <wp:inline distT="0" distB="0" distL="0" distR="0" wp14:anchorId="5F251F18" wp14:editId="4F674DBE">
            <wp:extent cx="6122670" cy="16821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670" cy="1682115"/>
                    </a:xfrm>
                    <a:prstGeom prst="rect">
                      <a:avLst/>
                    </a:prstGeom>
                  </pic:spPr>
                </pic:pic>
              </a:graphicData>
            </a:graphic>
          </wp:inline>
        </w:drawing>
      </w:r>
      <w:r w:rsidRPr="002E09DF">
        <w:rPr>
          <w:rFonts w:ascii="Times New Roman" w:hAnsi="Times New Roman"/>
          <w:sz w:val="28"/>
          <w:lang w:eastAsia="ru-RU"/>
        </w:rPr>
        <w:br/>
      </w:r>
      <w:r>
        <w:rPr>
          <w:rFonts w:ascii="Times New Roman" w:hAnsi="Times New Roman"/>
          <w:sz w:val="28"/>
          <w:lang w:eastAsia="ru-RU"/>
        </w:rPr>
        <w:t>Рисунок 16. Интерфейс при запуске программы.</w:t>
      </w:r>
    </w:p>
    <w:p w:rsidR="00F13701"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одно из двух ключевых слов для дальнейшего взаимодействия с программой: «вручную» или «файл».</w:t>
      </w:r>
    </w:p>
    <w:p w:rsidR="008E56B5" w:rsidRDefault="008E56B5"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«вручную», перед ним появится следующая картинка (см. рисунок 17):</w:t>
      </w:r>
    </w:p>
    <w:p w:rsidR="008E56B5" w:rsidRDefault="008E56B5" w:rsidP="008E56B5">
      <w:pPr>
        <w:spacing w:line="360" w:lineRule="auto"/>
        <w:jc w:val="center"/>
        <w:rPr>
          <w:rFonts w:ascii="Times New Roman" w:hAnsi="Times New Roman"/>
          <w:sz w:val="28"/>
          <w:lang w:eastAsia="ru-RU"/>
        </w:rPr>
      </w:pPr>
      <w:r>
        <w:rPr>
          <w:noProof/>
          <w:lang w:eastAsia="ru-RU"/>
        </w:rPr>
        <w:drawing>
          <wp:inline distT="0" distB="0" distL="0" distR="0" wp14:anchorId="0848F037" wp14:editId="5C377271">
            <wp:extent cx="6122670" cy="12503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670" cy="1250315"/>
                    </a:xfrm>
                    <a:prstGeom prst="rect">
                      <a:avLst/>
                    </a:prstGeom>
                  </pic:spPr>
                </pic:pic>
              </a:graphicData>
            </a:graphic>
          </wp:inline>
        </w:drawing>
      </w:r>
      <w:r>
        <w:rPr>
          <w:rFonts w:ascii="Times New Roman" w:hAnsi="Times New Roman"/>
          <w:sz w:val="28"/>
          <w:lang w:eastAsia="ru-RU"/>
        </w:rPr>
        <w:br/>
        <w:t>Рисунок 17. Интерфейс при вводе «вручную».</w:t>
      </w:r>
    </w:p>
    <w:p w:rsidR="008E56B5"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lastRenderedPageBreak/>
        <w:t xml:space="preserve">Пользователю предлагается ввести текст с помощью клавиатуры. Нажатие клавиши </w:t>
      </w:r>
      <w:r>
        <w:rPr>
          <w:rFonts w:ascii="Times New Roman" w:hAnsi="Times New Roman"/>
          <w:sz w:val="28"/>
          <w:lang w:val="en-US" w:eastAsia="ru-RU"/>
        </w:rPr>
        <w:t>Enter</w:t>
      </w:r>
      <w:r w:rsidRPr="00BC38A6">
        <w:rPr>
          <w:rFonts w:ascii="Times New Roman" w:hAnsi="Times New Roman"/>
          <w:sz w:val="28"/>
          <w:lang w:eastAsia="ru-RU"/>
        </w:rPr>
        <w:t xml:space="preserve"> </w:t>
      </w:r>
      <w:r>
        <w:rPr>
          <w:rFonts w:ascii="Times New Roman" w:hAnsi="Times New Roman"/>
          <w:sz w:val="28"/>
          <w:lang w:eastAsia="ru-RU"/>
        </w:rPr>
        <w:t>окончит ввод. Таким образом пользователь может ввести только один абзац текста в данном режиме.</w:t>
      </w:r>
    </w:p>
    <w:p w:rsidR="00BC38A6" w:rsidRPr="00BC38A6" w:rsidRDefault="00BC38A6" w:rsidP="008E56B5">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введёт «файл», перед ним появится следующая картинка (см. рисунок 18):</w:t>
      </w:r>
    </w:p>
    <w:p w:rsidR="008E56B5" w:rsidRDefault="00BC38A6" w:rsidP="00BC38A6">
      <w:pPr>
        <w:spacing w:line="360" w:lineRule="auto"/>
        <w:jc w:val="center"/>
        <w:rPr>
          <w:rFonts w:ascii="Times New Roman" w:hAnsi="Times New Roman"/>
          <w:sz w:val="28"/>
          <w:lang w:eastAsia="ru-RU"/>
        </w:rPr>
      </w:pPr>
      <w:r>
        <w:rPr>
          <w:noProof/>
          <w:lang w:eastAsia="ru-RU"/>
        </w:rPr>
        <w:drawing>
          <wp:inline distT="0" distB="0" distL="0" distR="0" wp14:anchorId="20C153AC" wp14:editId="73438D31">
            <wp:extent cx="6122670" cy="1104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670" cy="1104900"/>
                    </a:xfrm>
                    <a:prstGeom prst="rect">
                      <a:avLst/>
                    </a:prstGeom>
                  </pic:spPr>
                </pic:pic>
              </a:graphicData>
            </a:graphic>
          </wp:inline>
        </w:drawing>
      </w:r>
      <w:r>
        <w:rPr>
          <w:rFonts w:ascii="Times New Roman" w:hAnsi="Times New Roman"/>
          <w:sz w:val="28"/>
          <w:lang w:eastAsia="ru-RU"/>
        </w:rPr>
        <w:br/>
        <w:t>Рисунок 18. Интерфейс при вводе «файл».</w:t>
      </w:r>
    </w:p>
    <w:p w:rsidR="00BC38A6" w:rsidRDefault="007D4FDF" w:rsidP="00F13701">
      <w:pPr>
        <w:spacing w:line="360" w:lineRule="auto"/>
        <w:ind w:firstLine="709"/>
        <w:rPr>
          <w:rFonts w:ascii="Times New Roman" w:hAnsi="Times New Roman"/>
          <w:sz w:val="28"/>
          <w:lang w:eastAsia="ru-RU"/>
        </w:rPr>
      </w:pPr>
      <w:r>
        <w:rPr>
          <w:rFonts w:ascii="Times New Roman" w:hAnsi="Times New Roman"/>
          <w:sz w:val="28"/>
          <w:lang w:eastAsia="ru-RU"/>
        </w:rPr>
        <w:t>Пользователю предлагается ввести имя файла. Если он хочет проанализировать файл с текстовой информацией, который находится в директории проекта, то может ввести только имя файла. Если этот файл находится в другом месте на его рабочем компьютере, то придется вводить полный путь до файла.</w:t>
      </w:r>
    </w:p>
    <w:p w:rsidR="007B5B7E" w:rsidRDefault="007B5B7E" w:rsidP="00F13701">
      <w:pPr>
        <w:spacing w:line="360" w:lineRule="auto"/>
        <w:ind w:firstLine="709"/>
        <w:rPr>
          <w:rFonts w:ascii="Times New Roman" w:hAnsi="Times New Roman"/>
          <w:sz w:val="28"/>
          <w:lang w:eastAsia="ru-RU"/>
        </w:rPr>
      </w:pPr>
      <w:r>
        <w:rPr>
          <w:rFonts w:ascii="Times New Roman" w:hAnsi="Times New Roman"/>
          <w:sz w:val="28"/>
          <w:lang w:eastAsia="ru-RU"/>
        </w:rPr>
        <w:t>После ввода в режиме «вручную» или в режиме «файл», программа проанализирует текст и выдаст результат работы программы, которым является метаграфовое описание синтаксического разбора текста. Подробнее результаты работы программы описаны в пункте 2.8 данной работы.</w:t>
      </w:r>
    </w:p>
    <w:p w:rsidR="007D4FDF" w:rsidRDefault="00822CC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w:t>
      </w:r>
      <w:r w:rsidR="007D7E99">
        <w:rPr>
          <w:rFonts w:ascii="Times New Roman" w:hAnsi="Times New Roman"/>
          <w:sz w:val="28"/>
          <w:lang w:eastAsia="ru-RU"/>
        </w:rPr>
        <w:t xml:space="preserve">ватель ошибся при выборе режима, передумал работать с программой </w:t>
      </w:r>
      <w:r>
        <w:rPr>
          <w:rFonts w:ascii="Times New Roman" w:hAnsi="Times New Roman"/>
          <w:sz w:val="28"/>
          <w:lang w:eastAsia="ru-RU"/>
        </w:rPr>
        <w:t>и</w:t>
      </w:r>
      <w:r w:rsidR="007D7E99">
        <w:rPr>
          <w:rFonts w:ascii="Times New Roman" w:hAnsi="Times New Roman"/>
          <w:sz w:val="28"/>
          <w:lang w:eastAsia="ru-RU"/>
        </w:rPr>
        <w:t>ли захотел</w:t>
      </w:r>
      <w:r>
        <w:rPr>
          <w:rFonts w:ascii="Times New Roman" w:hAnsi="Times New Roman"/>
          <w:sz w:val="28"/>
          <w:lang w:eastAsia="ru-RU"/>
        </w:rPr>
        <w:t xml:space="preserve"> выйти из программы досрочно, он может задействовать комбинацию клавиш «</w:t>
      </w:r>
      <w:r>
        <w:rPr>
          <w:rFonts w:ascii="Times New Roman" w:hAnsi="Times New Roman"/>
          <w:sz w:val="28"/>
          <w:lang w:val="en-US" w:eastAsia="ru-RU"/>
        </w:rPr>
        <w:t>ctrl</w:t>
      </w:r>
      <w:r w:rsidRPr="00822CC6">
        <w:rPr>
          <w:rFonts w:ascii="Times New Roman" w:hAnsi="Times New Roman"/>
          <w:sz w:val="28"/>
          <w:lang w:eastAsia="ru-RU"/>
        </w:rPr>
        <w:t>+</w:t>
      </w:r>
      <w:r>
        <w:rPr>
          <w:rFonts w:ascii="Times New Roman" w:hAnsi="Times New Roman"/>
          <w:sz w:val="28"/>
          <w:lang w:val="en-US" w:eastAsia="ru-RU"/>
        </w:rPr>
        <w:t>C</w:t>
      </w:r>
      <w:r>
        <w:rPr>
          <w:rFonts w:ascii="Times New Roman" w:hAnsi="Times New Roman"/>
          <w:sz w:val="28"/>
          <w:lang w:eastAsia="ru-RU"/>
        </w:rPr>
        <w:t>» клавиатуры. На рисунке 19 приведен результат такого завершения работы программы.</w:t>
      </w:r>
    </w:p>
    <w:p w:rsidR="00822CC6" w:rsidRDefault="00822CC6" w:rsidP="00822CC6">
      <w:pPr>
        <w:spacing w:line="360" w:lineRule="auto"/>
        <w:jc w:val="center"/>
        <w:rPr>
          <w:rFonts w:ascii="Times New Roman" w:hAnsi="Times New Roman"/>
          <w:sz w:val="28"/>
          <w:lang w:eastAsia="ru-RU"/>
        </w:rPr>
      </w:pPr>
      <w:r>
        <w:rPr>
          <w:noProof/>
          <w:lang w:eastAsia="ru-RU"/>
        </w:rPr>
        <w:lastRenderedPageBreak/>
        <w:drawing>
          <wp:inline distT="0" distB="0" distL="0" distR="0" wp14:anchorId="0D13ED77" wp14:editId="3F93A4F6">
            <wp:extent cx="6122670" cy="13754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670" cy="1375410"/>
                    </a:xfrm>
                    <a:prstGeom prst="rect">
                      <a:avLst/>
                    </a:prstGeom>
                  </pic:spPr>
                </pic:pic>
              </a:graphicData>
            </a:graphic>
          </wp:inline>
        </w:drawing>
      </w:r>
      <w:r>
        <w:rPr>
          <w:rFonts w:ascii="Times New Roman" w:hAnsi="Times New Roman"/>
          <w:sz w:val="28"/>
          <w:lang w:eastAsia="ru-RU"/>
        </w:rPr>
        <w:br/>
        <w:t>Рисунок 19. Прощание с пользователем.</w:t>
      </w:r>
    </w:p>
    <w:p w:rsidR="00F13701" w:rsidRDefault="007D7E99"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некорректно ввел слова «файл» или «вручную», программа попросит пользователя ввести корректную команду (см. рисунок 20):</w:t>
      </w:r>
    </w:p>
    <w:p w:rsidR="00822CC6" w:rsidRDefault="007D7E99" w:rsidP="007D7E99">
      <w:pPr>
        <w:spacing w:line="360" w:lineRule="auto"/>
        <w:jc w:val="center"/>
        <w:rPr>
          <w:rFonts w:ascii="Times New Roman" w:hAnsi="Times New Roman"/>
          <w:sz w:val="28"/>
          <w:lang w:eastAsia="ru-RU"/>
        </w:rPr>
      </w:pPr>
      <w:r>
        <w:rPr>
          <w:noProof/>
          <w:lang w:eastAsia="ru-RU"/>
        </w:rPr>
        <w:drawing>
          <wp:inline distT="0" distB="0" distL="0" distR="0" wp14:anchorId="39B065D8" wp14:editId="2BACC7EB">
            <wp:extent cx="6122670" cy="154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670" cy="1544320"/>
                    </a:xfrm>
                    <a:prstGeom prst="rect">
                      <a:avLst/>
                    </a:prstGeom>
                  </pic:spPr>
                </pic:pic>
              </a:graphicData>
            </a:graphic>
          </wp:inline>
        </w:drawing>
      </w:r>
      <w:r>
        <w:rPr>
          <w:rFonts w:ascii="Times New Roman" w:hAnsi="Times New Roman"/>
          <w:sz w:val="28"/>
          <w:lang w:eastAsia="ru-RU"/>
        </w:rPr>
        <w:br/>
        <w:t>Рисунок 20. Попытка ввести неправильную команду.</w:t>
      </w:r>
    </w:p>
    <w:p w:rsidR="00822CC6" w:rsidRDefault="00274466" w:rsidP="00F13701">
      <w:pPr>
        <w:spacing w:line="360" w:lineRule="auto"/>
        <w:ind w:firstLine="709"/>
        <w:rPr>
          <w:rFonts w:ascii="Times New Roman" w:hAnsi="Times New Roman"/>
          <w:sz w:val="28"/>
          <w:lang w:eastAsia="ru-RU"/>
        </w:rPr>
      </w:pPr>
      <w:r>
        <w:rPr>
          <w:rFonts w:ascii="Times New Roman" w:hAnsi="Times New Roman"/>
          <w:sz w:val="28"/>
          <w:lang w:eastAsia="ru-RU"/>
        </w:rPr>
        <w:t>Если пользователь ввел корректно команду, имя файла или текст, что он хочет проанализировать, то программа проведет анализ и завершит работу.</w:t>
      </w:r>
    </w:p>
    <w:p w:rsidR="007D7E99" w:rsidRPr="008F15BB" w:rsidRDefault="007D7E99" w:rsidP="00845FA6">
      <w:pPr>
        <w:spacing w:line="360" w:lineRule="auto"/>
        <w:rPr>
          <w:rFonts w:ascii="Times New Roman" w:hAnsi="Times New Roman"/>
          <w:sz w:val="28"/>
          <w:lang w:eastAsia="ru-RU"/>
        </w:rPr>
      </w:pPr>
    </w:p>
    <w:p w:rsidR="00DC0196" w:rsidRPr="00DC0196" w:rsidRDefault="00804285" w:rsidP="00DC0196">
      <w:pPr>
        <w:pStyle w:val="3"/>
        <w:spacing w:after="840"/>
        <w:ind w:left="0" w:firstLine="0"/>
        <w:rPr>
          <w:rFonts w:eastAsia="Times New Roman"/>
          <w:lang w:eastAsia="ru-RU"/>
        </w:rPr>
      </w:pPr>
      <w:bookmarkStart w:id="21" w:name="_Toc42547855"/>
      <w:r>
        <w:rPr>
          <w:rFonts w:eastAsia="Times New Roman"/>
          <w:lang w:eastAsia="ru-RU"/>
        </w:rPr>
        <w:t xml:space="preserve">Разработка </w:t>
      </w:r>
      <w:r w:rsidR="008F6E2E">
        <w:rPr>
          <w:rFonts w:eastAsia="Times New Roman"/>
          <w:lang w:eastAsia="ru-RU"/>
        </w:rPr>
        <w:t xml:space="preserve">порядка работы </w:t>
      </w:r>
      <w:r>
        <w:rPr>
          <w:rFonts w:eastAsia="Times New Roman"/>
          <w:lang w:eastAsia="ru-RU"/>
        </w:rPr>
        <w:t>алгоритмов синтаксического анализа</w:t>
      </w:r>
      <w:bookmarkEnd w:id="21"/>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два этапа:</w:t>
      </w:r>
    </w:p>
    <w:p w:rsidR="00DC0196" w:rsidRPr="00DC0196" w:rsidRDefault="00DC0196" w:rsidP="00877E7F">
      <w:pPr>
        <w:pStyle w:val="a3"/>
        <w:numPr>
          <w:ilvl w:val="0"/>
          <w:numId w:val="30"/>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DC0196">
      <w:pPr>
        <w:pStyle w:val="a3"/>
        <w:numPr>
          <w:ilvl w:val="0"/>
          <w:numId w:val="28"/>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xml:space="preserve">. Прежде чем приступать к следующей стадии, </w:t>
      </w:r>
      <w:r>
        <w:rPr>
          <w:rFonts w:ascii="Times New Roman" w:hAnsi="Times New Roman"/>
          <w:sz w:val="28"/>
        </w:rPr>
        <w:lastRenderedPageBreak/>
        <w:t>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w:t>
      </w:r>
      <w:r w:rsidR="00B527D4">
        <w:rPr>
          <w:rFonts w:ascii="Times New Roman" w:hAnsi="Times New Roman"/>
          <w:sz w:val="28"/>
        </w:rPr>
        <w:t xml:space="preserve"> – </w:t>
      </w:r>
      <w:r>
        <w:rPr>
          <w:rFonts w:ascii="Times New Roman" w:hAnsi="Times New Roman"/>
          <w:sz w:val="28"/>
        </w:rPr>
        <w:t>не часть союза, не является корректной для русского языка</w:t>
      </w:r>
      <w:r w:rsidRPr="005E0517">
        <w:rPr>
          <w:rFonts w:ascii="Times New Roman" w:hAnsi="Times New Roman"/>
          <w:sz w:val="28"/>
        </w:rPr>
        <w:t>;</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 xml:space="preserve">Если этот вариант сохранил хотя бы один из вариантов грамматической основы, которую изначально могла иметь данная часть </w:t>
      </w:r>
      <w:r>
        <w:rPr>
          <w:rFonts w:ascii="Times New Roman" w:hAnsi="Times New Roman"/>
          <w:sz w:val="28"/>
        </w:rPr>
        <w:lastRenderedPageBreak/>
        <w:t>после шага 1), производится синтаксический анализ с использованием правил (подробно схема применения правил описана в пункте 2.5);</w:t>
      </w:r>
    </w:p>
    <w:p w:rsidR="008D0252" w:rsidRPr="008F6E2E" w:rsidRDefault="00DC0196" w:rsidP="008F6E2E">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F950C1" w:rsidRDefault="00804285" w:rsidP="00F950C1">
      <w:pPr>
        <w:pStyle w:val="3"/>
        <w:spacing w:after="840"/>
        <w:ind w:left="0" w:firstLine="0"/>
        <w:rPr>
          <w:rFonts w:eastAsia="Times New Roman"/>
          <w:lang w:eastAsia="ru-RU"/>
        </w:rPr>
      </w:pPr>
      <w:bookmarkStart w:id="22" w:name="_Toc42547856"/>
      <w:r>
        <w:rPr>
          <w:rFonts w:eastAsia="Times New Roman"/>
          <w:lang w:eastAsia="ru-RU"/>
        </w:rPr>
        <w:t xml:space="preserve">Разработка </w:t>
      </w:r>
      <w:r w:rsidR="008F6E2E">
        <w:rPr>
          <w:rFonts w:eastAsia="Times New Roman"/>
          <w:lang w:eastAsia="ru-RU"/>
        </w:rPr>
        <w:t>алгоритма синтаксического анализа</w:t>
      </w:r>
      <w:bookmarkEnd w:id="22"/>
    </w:p>
    <w:p w:rsidR="00F950C1" w:rsidRDefault="00E52CC0" w:rsidP="00F950C1">
      <w:pPr>
        <w:spacing w:line="360" w:lineRule="auto"/>
        <w:ind w:firstLine="709"/>
        <w:rPr>
          <w:rFonts w:ascii="Times New Roman" w:hAnsi="Times New Roman"/>
          <w:sz w:val="28"/>
          <w:szCs w:val="28"/>
          <w:lang w:eastAsia="ru-RU"/>
        </w:rPr>
      </w:pPr>
      <w:r>
        <w:rPr>
          <w:rFonts w:ascii="Times New Roman" w:hAnsi="Times New Roman"/>
          <w:sz w:val="28"/>
          <w:szCs w:val="28"/>
          <w:lang w:eastAsia="ru-RU"/>
        </w:rPr>
        <w:t>Входные данные:</w:t>
      </w:r>
    </w:p>
    <w:p w:rsidR="00E52CC0" w:rsidRDefault="00DC50BE" w:rsidP="00E52CC0">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Входное предложение;</w:t>
      </w:r>
    </w:p>
    <w:p w:rsidR="00E52CC0" w:rsidRDefault="00DC50BE" w:rsidP="00E52CC0">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3A3CF0">
        <w:rPr>
          <w:rFonts w:ascii="Times New Roman" w:hAnsi="Times New Roman"/>
          <w:sz w:val="28"/>
          <w:szCs w:val="28"/>
          <w:lang w:eastAsia="ru-RU"/>
        </w:rPr>
        <w:t>союзов-разделителей</w:t>
      </w:r>
      <w:r>
        <w:rPr>
          <w:rFonts w:ascii="Times New Roman" w:hAnsi="Times New Roman"/>
          <w:sz w:val="28"/>
          <w:szCs w:val="28"/>
          <w:lang w:eastAsia="ru-RU"/>
        </w:rPr>
        <w:t>;</w:t>
      </w:r>
    </w:p>
    <w:p w:rsidR="00E52CC0" w:rsidRDefault="001D68C5" w:rsidP="00E52CC0">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 xml:space="preserve">Список </w:t>
      </w:r>
      <w:r w:rsidR="00500862">
        <w:rPr>
          <w:rFonts w:ascii="Times New Roman" w:hAnsi="Times New Roman"/>
          <w:sz w:val="28"/>
          <w:szCs w:val="28"/>
          <w:lang w:eastAsia="ru-RU"/>
        </w:rPr>
        <w:t>индексов частей предложения;</w:t>
      </w:r>
    </w:p>
    <w:p w:rsidR="00E52CC0" w:rsidRDefault="00070494" w:rsidP="00E52CC0">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предложения в абзаце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E52CC0" w:rsidRDefault="00070494" w:rsidP="00E52CC0">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Номер абзаца в тексте</w:t>
      </w:r>
      <w:r w:rsidR="007870DF">
        <w:rPr>
          <w:rFonts w:ascii="Times New Roman" w:hAnsi="Times New Roman"/>
          <w:sz w:val="28"/>
          <w:szCs w:val="28"/>
          <w:lang w:eastAsia="ru-RU"/>
        </w:rPr>
        <w:t xml:space="preserve"> (начинается с 0)</w:t>
      </w:r>
      <w:r>
        <w:rPr>
          <w:rFonts w:ascii="Times New Roman" w:hAnsi="Times New Roman"/>
          <w:sz w:val="28"/>
          <w:szCs w:val="28"/>
          <w:lang w:eastAsia="ru-RU"/>
        </w:rPr>
        <w:t>;</w:t>
      </w:r>
    </w:p>
    <w:p w:rsidR="00783AF4" w:rsidRDefault="00070494" w:rsidP="00783AF4">
      <w:pPr>
        <w:pStyle w:val="a3"/>
        <w:numPr>
          <w:ilvl w:val="0"/>
          <w:numId w:val="35"/>
        </w:numPr>
        <w:spacing w:line="360" w:lineRule="auto"/>
        <w:ind w:left="0" w:firstLine="709"/>
        <w:rPr>
          <w:rFonts w:ascii="Times New Roman" w:hAnsi="Times New Roman"/>
          <w:sz w:val="28"/>
          <w:szCs w:val="28"/>
          <w:lang w:eastAsia="ru-RU"/>
        </w:rPr>
      </w:pPr>
      <w:r>
        <w:rPr>
          <w:rFonts w:ascii="Times New Roman" w:hAnsi="Times New Roman"/>
          <w:sz w:val="28"/>
          <w:szCs w:val="28"/>
          <w:lang w:eastAsia="ru-RU"/>
        </w:rPr>
        <w:t>Список вариантов грамматической основы;</w:t>
      </w:r>
    </w:p>
    <w:p w:rsidR="00783AF4" w:rsidRDefault="00783AF4"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Заводится список флагов на два типа результатов анализа: существование вариантов для разбора конкретной части предложения</w:t>
      </w:r>
      <w:r w:rsidR="00590514">
        <w:rPr>
          <w:rFonts w:ascii="Times New Roman" w:hAnsi="Times New Roman"/>
          <w:sz w:val="28"/>
          <w:szCs w:val="28"/>
          <w:lang w:eastAsia="ru-RU"/>
        </w:rPr>
        <w:t xml:space="preserve"> (</w:t>
      </w:r>
      <w:r w:rsidR="00590514">
        <w:rPr>
          <w:rFonts w:ascii="Times New Roman" w:hAnsi="Times New Roman"/>
          <w:sz w:val="28"/>
          <w:szCs w:val="28"/>
          <w:lang w:val="en-US" w:eastAsia="ru-RU"/>
        </w:rPr>
        <w:t>True</w:t>
      </w:r>
      <w:r w:rsidR="00EC6369" w:rsidRPr="00EC6369">
        <w:rPr>
          <w:rFonts w:ascii="Times New Roman" w:hAnsi="Times New Roman"/>
          <w:sz w:val="28"/>
          <w:szCs w:val="28"/>
          <w:lang w:eastAsia="ru-RU"/>
        </w:rPr>
        <w:t xml:space="preserve"> </w:t>
      </w:r>
      <w:r w:rsidR="00EC6369">
        <w:rPr>
          <w:rFonts w:ascii="Times New Roman" w:hAnsi="Times New Roman"/>
          <w:sz w:val="28"/>
          <w:szCs w:val="28"/>
          <w:lang w:eastAsia="ru-RU"/>
        </w:rPr>
        <w:t>для всей части</w:t>
      </w:r>
      <w:r w:rsidR="00590514">
        <w:rPr>
          <w:rFonts w:ascii="Times New Roman" w:hAnsi="Times New Roman"/>
          <w:sz w:val="28"/>
          <w:szCs w:val="28"/>
          <w:lang w:eastAsia="ru-RU"/>
        </w:rPr>
        <w:t>, если есть грамматическая основа)</w:t>
      </w:r>
      <w:r>
        <w:rPr>
          <w:rFonts w:ascii="Times New Roman" w:hAnsi="Times New Roman"/>
          <w:sz w:val="28"/>
          <w:szCs w:val="28"/>
          <w:lang w:eastAsia="ru-RU"/>
        </w:rPr>
        <w:t>, существование реальных результатов анализа части предложения</w:t>
      </w:r>
      <w:r w:rsidR="00590514">
        <w:rPr>
          <w:rFonts w:ascii="Times New Roman" w:hAnsi="Times New Roman"/>
          <w:sz w:val="28"/>
          <w:szCs w:val="28"/>
          <w:lang w:eastAsia="ru-RU"/>
        </w:rPr>
        <w:t xml:space="preserve"> (</w:t>
      </w:r>
      <w:r w:rsidR="00530587">
        <w:rPr>
          <w:rFonts w:ascii="Times New Roman" w:hAnsi="Times New Roman"/>
          <w:sz w:val="28"/>
          <w:szCs w:val="28"/>
          <w:lang w:val="en-US" w:eastAsia="ru-RU"/>
        </w:rPr>
        <w:t>True</w:t>
      </w:r>
      <w:r w:rsidR="00EC6369">
        <w:rPr>
          <w:rFonts w:ascii="Times New Roman" w:hAnsi="Times New Roman"/>
          <w:sz w:val="28"/>
          <w:szCs w:val="28"/>
          <w:lang w:eastAsia="ru-RU"/>
        </w:rPr>
        <w:t xml:space="preserve"> для варианта</w:t>
      </w:r>
      <w:r w:rsidR="00530587" w:rsidRPr="00EC6369">
        <w:rPr>
          <w:rFonts w:ascii="Times New Roman" w:hAnsi="Times New Roman"/>
          <w:sz w:val="28"/>
          <w:szCs w:val="28"/>
          <w:lang w:eastAsia="ru-RU"/>
        </w:rPr>
        <w:t xml:space="preserve">, </w:t>
      </w:r>
      <w:r w:rsidR="00590514">
        <w:rPr>
          <w:rFonts w:ascii="Times New Roman" w:hAnsi="Times New Roman"/>
          <w:sz w:val="28"/>
          <w:szCs w:val="28"/>
          <w:lang w:eastAsia="ru-RU"/>
        </w:rPr>
        <w:t>если все слова варианта были разобраны)</w:t>
      </w:r>
      <w:r>
        <w:rPr>
          <w:rFonts w:ascii="Times New Roman" w:hAnsi="Times New Roman"/>
          <w:sz w:val="28"/>
          <w:szCs w:val="28"/>
          <w:lang w:eastAsia="ru-RU"/>
        </w:rPr>
        <w:t>.</w:t>
      </w:r>
    </w:p>
    <w:p w:rsidR="00AF4BED" w:rsidRDefault="007C302F"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Далее для каждой из частей предложения</w:t>
      </w:r>
      <w:r w:rsidR="007630F8">
        <w:rPr>
          <w:rFonts w:ascii="Times New Roman" w:hAnsi="Times New Roman"/>
          <w:sz w:val="28"/>
          <w:szCs w:val="28"/>
          <w:lang w:eastAsia="ru-RU"/>
        </w:rPr>
        <w:t xml:space="preserve"> проводится поиск всех вариантов цепочек входящих в предложение лексем, основываясь на результатах их морфологического анализа</w:t>
      </w:r>
      <w:r>
        <w:rPr>
          <w:rFonts w:ascii="Times New Roman" w:hAnsi="Times New Roman"/>
          <w:sz w:val="28"/>
          <w:szCs w:val="28"/>
          <w:lang w:eastAsia="ru-RU"/>
        </w:rPr>
        <w:t>.</w:t>
      </w:r>
      <w:r w:rsidR="007630F8">
        <w:rPr>
          <w:rFonts w:ascii="Times New Roman" w:hAnsi="Times New Roman"/>
          <w:sz w:val="28"/>
          <w:szCs w:val="28"/>
          <w:lang w:eastAsia="ru-RU"/>
        </w:rPr>
        <w:t xml:space="preserve"> Данный поиск проводится с помощью рекурсивного обхода в глубину.</w:t>
      </w:r>
    </w:p>
    <w:p w:rsidR="007630F8" w:rsidRDefault="007630F8"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После того, как вариант для цепочки найден, проверяется, входит ли в него грамматическая основа части (хотя бы один ее вариант). Если грамматическая основа есть - проводится анализ с помощью правил.</w:t>
      </w:r>
    </w:p>
    <w:p w:rsidR="007C302F" w:rsidRDefault="00B95305"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Разбор предложения идет слева направо. Знаки препинания не игнорируются: если какая-то часть предложения обособлена запятыми, то сначала будет проведен анализ словосочетаний внутри этой обособленной части, а уже потом главное слово этой части будет взаимодействовать с остальным предложением.</w:t>
      </w:r>
      <w:r w:rsidR="00CB56CD">
        <w:rPr>
          <w:rFonts w:ascii="Times New Roman" w:hAnsi="Times New Roman"/>
          <w:sz w:val="28"/>
          <w:szCs w:val="28"/>
          <w:lang w:eastAsia="ru-RU"/>
        </w:rPr>
        <w:t xml:space="preserve"> Если обособленная часть предложения стала разобранной, то в тексте автоматически появляются 2 идущих подряд необработанных знака препинания. В таком случае происходит простановка флага обработки первого из двух знаков препинания. Обычно это запятая, тире или двоеточие, поскольку остальные знаки пунктуации являются разделителями предложений.</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делается возможным обработка однородных членов предложения, однородных простых предложений в составе сложного.</w:t>
      </w:r>
    </w:p>
    <w:p w:rsidR="00B42A4A" w:rsidRDefault="00B42A4A" w:rsidP="00783AF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Если в тексте появилось неизвестное слово, или слово, которое не может по правилам быть обработанным, его флаг обработки остается ложным. Поэтому после окончания разбора, то есть после неудачной попытки провести сочетание СГ по всем возможным приоритетам по всей части предложения данный вариант разбора части становится неактуальным.</w:t>
      </w:r>
    </w:p>
    <w:p w:rsidR="00F950C1" w:rsidRPr="00F950C1" w:rsidRDefault="00F950C1" w:rsidP="00F950C1">
      <w:pPr>
        <w:spacing w:line="360" w:lineRule="auto"/>
        <w:ind w:firstLine="709"/>
        <w:rPr>
          <w:rFonts w:ascii="Times New Roman" w:hAnsi="Times New Roman"/>
          <w:sz w:val="28"/>
          <w:szCs w:val="28"/>
          <w:lang w:eastAsia="ru-RU"/>
        </w:rPr>
      </w:pPr>
    </w:p>
    <w:p w:rsidR="008F6E2E" w:rsidRDefault="008F6E2E" w:rsidP="008F6E2E">
      <w:pPr>
        <w:pStyle w:val="3"/>
        <w:spacing w:after="840"/>
        <w:ind w:left="0" w:firstLine="0"/>
        <w:rPr>
          <w:rFonts w:eastAsia="Times New Roman"/>
          <w:lang w:eastAsia="ru-RU"/>
        </w:rPr>
      </w:pPr>
      <w:r>
        <w:rPr>
          <w:rFonts w:eastAsia="Times New Roman"/>
          <w:lang w:eastAsia="ru-RU"/>
        </w:rPr>
        <w:t>Разработка структуры классов модуля построения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В своей работе я использую метаграфовую модель в соответствии с источником [3]:</w:t>
      </w:r>
    </w:p>
    <w:p w:rsidR="008940B9" w:rsidRPr="008940B9" w:rsidRDefault="008940B9" w:rsidP="00F06491">
      <w:pPr>
        <w:spacing w:line="360" w:lineRule="auto"/>
        <w:ind w:firstLine="709"/>
        <w:rPr>
          <w:rFonts w:ascii="Times New Roman" w:hAnsi="Times New Roman"/>
          <w:sz w:val="28"/>
          <w:szCs w:val="28"/>
          <w:lang w:eastAsia="zh-CN"/>
        </w:rPr>
      </w:pPr>
      <m:oMathPara>
        <m:oMath>
          <m:r>
            <w:rPr>
              <w:rFonts w:ascii="Cambria Math" w:hAnsi="Cambria Math"/>
              <w:sz w:val="28"/>
              <w:szCs w:val="28"/>
              <w:lang w:eastAsia="zh-CN"/>
            </w:rPr>
            <m:t xml:space="preserve">MG= </m:t>
          </m:r>
          <m:d>
            <m:dPr>
              <m:begChr m:val="〈"/>
              <m:endChr m:val="〉"/>
              <m:ctrlPr>
                <w:rPr>
                  <w:rFonts w:ascii="Cambria Math" w:hAnsi="Cambria Math"/>
                  <w:i/>
                  <w:sz w:val="28"/>
                  <w:szCs w:val="28"/>
                  <w:lang w:eastAsia="zh-CN"/>
                </w:rPr>
              </m:ctrlPr>
            </m:dPr>
            <m:e>
              <m:r>
                <w:rPr>
                  <w:rFonts w:ascii="Cambria Math" w:hAnsi="Cambria Math"/>
                  <w:sz w:val="28"/>
                  <w:szCs w:val="28"/>
                  <w:lang w:eastAsia="zh-CN"/>
                </w:rPr>
                <m:t>V, MV, E, ME</m:t>
              </m:r>
            </m:e>
          </m:d>
        </m:oMath>
      </m:oMathPara>
    </w:p>
    <w:p w:rsidR="00F06491" w:rsidRPr="008940B9"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lastRenderedPageBreak/>
        <w:t>где MG – метаграф, V – множество вершин метаграфа; MV – множество метавершин метаграфа; E – множество ребер метаграфа; ME – множество метаребер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Единственным исключением в применении данной модели на этапе синтаксического анализатора является то, что не используются метаребра. Функционала Вершин, Рёбер и Метавершин достаточно для реализации записей о словах и об их взаимодействии между собой.</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 xml:space="preserve">На рисунке </w:t>
      </w:r>
      <w:r w:rsidR="001D562B">
        <w:rPr>
          <w:rFonts w:ascii="Times New Roman" w:hAnsi="Times New Roman"/>
          <w:sz w:val="28"/>
          <w:lang w:eastAsia="ru-RU"/>
        </w:rPr>
        <w:t>21</w:t>
      </w:r>
      <w:r w:rsidRPr="00F06491">
        <w:rPr>
          <w:rFonts w:ascii="Times New Roman" w:hAnsi="Times New Roman"/>
          <w:sz w:val="28"/>
          <w:lang w:eastAsia="ru-RU"/>
        </w:rPr>
        <w:t xml:space="preserve"> представлен код Классов Вершина, Метавершина, Ребро и Метаграф соответственно.</w:t>
      </w:r>
    </w:p>
    <w:p w:rsidR="00FF34F6" w:rsidRPr="00F06491" w:rsidRDefault="00FF34F6" w:rsidP="00FF34F6">
      <w:pPr>
        <w:spacing w:line="360" w:lineRule="auto"/>
        <w:jc w:val="center"/>
        <w:rPr>
          <w:rFonts w:ascii="Times New Roman" w:hAnsi="Times New Roman"/>
          <w:sz w:val="28"/>
          <w:lang w:eastAsia="ru-RU"/>
        </w:rPr>
      </w:pPr>
      <w:r w:rsidRPr="00065F46">
        <w:rPr>
          <w:noProof/>
          <w:lang w:eastAsia="ru-RU"/>
        </w:rPr>
        <w:drawing>
          <wp:inline distT="0" distB="0" distL="0" distR="0" wp14:anchorId="490D0ED7" wp14:editId="14FF312A">
            <wp:extent cx="6119495" cy="4670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4670425"/>
                    </a:xfrm>
                    <a:prstGeom prst="rect">
                      <a:avLst/>
                    </a:prstGeom>
                  </pic:spPr>
                </pic:pic>
              </a:graphicData>
            </a:graphic>
          </wp:inline>
        </w:drawing>
      </w:r>
      <w:r w:rsidR="001D562B">
        <w:rPr>
          <w:rFonts w:ascii="Times New Roman" w:hAnsi="Times New Roman"/>
          <w:sz w:val="28"/>
          <w:lang w:eastAsia="ru-RU"/>
        </w:rPr>
        <w:t>Рис</w:t>
      </w:r>
      <w:r w:rsidR="00BA22AA">
        <w:rPr>
          <w:rFonts w:ascii="Times New Roman" w:hAnsi="Times New Roman"/>
          <w:sz w:val="28"/>
          <w:lang w:eastAsia="ru-RU"/>
        </w:rPr>
        <w:t>унок</w:t>
      </w:r>
      <w:r w:rsidR="001D562B">
        <w:rPr>
          <w:rFonts w:ascii="Times New Roman" w:hAnsi="Times New Roman"/>
          <w:sz w:val="28"/>
          <w:lang w:eastAsia="ru-RU"/>
        </w:rPr>
        <w:t xml:space="preserve"> 21</w:t>
      </w:r>
      <w:r>
        <w:rPr>
          <w:rFonts w:ascii="Times New Roman" w:hAnsi="Times New Roman"/>
          <w:sz w:val="28"/>
          <w:lang w:eastAsia="ru-RU"/>
        </w:rPr>
        <w:t>. Классы м</w:t>
      </w:r>
      <w:r w:rsidRPr="00F06491">
        <w:rPr>
          <w:rFonts w:ascii="Times New Roman" w:hAnsi="Times New Roman"/>
          <w:sz w:val="28"/>
          <w:lang w:eastAsia="ru-RU"/>
        </w:rPr>
        <w:t>ет</w:t>
      </w:r>
      <w:r>
        <w:rPr>
          <w:rFonts w:ascii="Times New Roman" w:hAnsi="Times New Roman"/>
          <w:sz w:val="28"/>
          <w:lang w:eastAsia="ru-RU"/>
        </w:rPr>
        <w:t>аграфа и его элементов</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вершины-слова атрибутами являются: само слово, член предложения, который реализует слово, а также тэг слова. Тэг</w:t>
      </w:r>
      <w:r w:rsidR="00B527D4">
        <w:rPr>
          <w:rFonts w:ascii="Times New Roman" w:hAnsi="Times New Roman"/>
          <w:sz w:val="28"/>
          <w:lang w:eastAsia="ru-RU"/>
        </w:rPr>
        <w:t xml:space="preserve"> – </w:t>
      </w:r>
      <w:r w:rsidRPr="00F06491">
        <w:rPr>
          <w:rFonts w:ascii="Times New Roman" w:hAnsi="Times New Roman"/>
          <w:sz w:val="28"/>
          <w:lang w:eastAsia="ru-RU"/>
        </w:rPr>
        <w:t xml:space="preserve">набор морфологических характеристик, которые имеет данное слово по правилам русского языка, и </w:t>
      </w:r>
      <w:r w:rsidRPr="00F06491">
        <w:rPr>
          <w:rFonts w:ascii="Times New Roman" w:hAnsi="Times New Roman"/>
          <w:sz w:val="28"/>
          <w:lang w:eastAsia="ru-RU"/>
        </w:rPr>
        <w:lastRenderedPageBreak/>
        <w:t>взятых из словаря OpenCorpora. Данная информация о конкретном слове, а также значение поля attribute являются необходимой и достаточной информации о лексической роли слова в предложении. Полный список тэгов вы можете посмотреть в источ</w:t>
      </w:r>
      <w:r w:rsidR="000D360B">
        <w:rPr>
          <w:rFonts w:ascii="Times New Roman" w:hAnsi="Times New Roman"/>
          <w:sz w:val="28"/>
          <w:lang w:eastAsia="ru-RU"/>
        </w:rPr>
        <w:t>нике [6], являющимся страницей</w:t>
      </w:r>
      <w:r w:rsidRPr="00F06491">
        <w:rPr>
          <w:rFonts w:ascii="Times New Roman" w:hAnsi="Times New Roman"/>
          <w:sz w:val="28"/>
          <w:lang w:eastAsia="ru-RU"/>
        </w:rPr>
        <w:t xml:space="preserve"> официального сайта OpenCorpora.</w:t>
      </w:r>
    </w:p>
    <w:p w:rsid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метавершины-части предложения атрибутами являются те же поля. Значением атрибута word в нем будет являться грамматическая основа предложения в формате «подлежащее_сказуемое». Также метавершина имеет набор вершин, ребер, метавершин, кот</w:t>
      </w:r>
      <w:r w:rsidR="007005B4">
        <w:rPr>
          <w:rFonts w:ascii="Times New Roman" w:hAnsi="Times New Roman"/>
          <w:sz w:val="28"/>
          <w:lang w:eastAsia="ru-RU"/>
        </w:rPr>
        <w:t>орые могут входить в её состав.</w:t>
      </w:r>
    </w:p>
    <w:p w:rsidR="00F06491" w:rsidRPr="001A7384"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ребра атрибуты: исходная и конечная вершины, а также ориентация вершины, союз и знак пунктуации. Последние два атрибута необходимы, чтобы сохранить информацию о связующих лексемах предложения: союзах и знаках препинания: запятая, двоеточие, тире. Знаки препинания несут определенную семантическую нагрузку, о которой мы не можем делать выводы на данном синтаксическом этапе разбора предложения.</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Метаграф</w:t>
      </w:r>
      <w:r w:rsidR="00B527D4">
        <w:rPr>
          <w:rFonts w:ascii="Times New Roman" w:hAnsi="Times New Roman"/>
          <w:sz w:val="28"/>
          <w:lang w:eastAsia="ru-RU"/>
        </w:rPr>
        <w:t xml:space="preserve"> – </w:t>
      </w:r>
      <w:r w:rsidRPr="00F06491">
        <w:rPr>
          <w:rFonts w:ascii="Times New Roman" w:hAnsi="Times New Roman"/>
          <w:sz w:val="28"/>
          <w:lang w:eastAsia="ru-RU"/>
        </w:rPr>
        <w:t>это хранилище информации о предложении, поэтому одним из его атрибутов является само предложение. Также атрибутами являются номер параграфа, в котором находится данное предложение и номер предложения в данном абзаце. Объект метаграфа хранит список вершин, метавершин, ребер и метарёбер данного метаграфа.</w:t>
      </w:r>
    </w:p>
    <w:p w:rsidR="006A23D2" w:rsidRPr="006A23D2" w:rsidRDefault="006A23D2" w:rsidP="008744EA">
      <w:pPr>
        <w:spacing w:line="360" w:lineRule="auto"/>
        <w:jc w:val="both"/>
        <w:rPr>
          <w:rFonts w:ascii="Times New Roman" w:hAnsi="Times New Roman"/>
          <w:sz w:val="28"/>
          <w:lang w:eastAsia="ru-RU"/>
        </w:rPr>
      </w:pPr>
    </w:p>
    <w:p w:rsidR="00804285" w:rsidRPr="00C85ADE" w:rsidRDefault="00804285" w:rsidP="005C44A3">
      <w:pPr>
        <w:pStyle w:val="3"/>
        <w:spacing w:after="840"/>
        <w:ind w:left="0" w:firstLine="0"/>
        <w:rPr>
          <w:rFonts w:eastAsia="Times New Roman"/>
          <w:lang w:eastAsia="ru-RU"/>
        </w:rPr>
      </w:pPr>
      <w:bookmarkStart w:id="23" w:name="_Toc42547857"/>
      <w:r>
        <w:rPr>
          <w:szCs w:val="28"/>
        </w:rPr>
        <w:t>Разработка алгоритма преобразования результатов синтаксического анализа в метаграф</w:t>
      </w:r>
      <w:bookmarkEnd w:id="23"/>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 как предложения это, по сути, набор слов, то помимо самого слова, метавершина должна обладать информацией о том, какой номер имеет данное слово в данной части предложения. Таким образом слова внутри метавершины </w:t>
      </w:r>
      <w:r w:rsidR="00781D9A">
        <w:rPr>
          <w:rFonts w:ascii="Times New Roman" w:hAnsi="Times New Roman"/>
          <w:sz w:val="28"/>
          <w:lang w:eastAsia="ru-RU"/>
        </w:rPr>
        <w:lastRenderedPageBreak/>
        <w:t>следует хранить</w:t>
      </w:r>
      <w:r w:rsidRPr="002E485D">
        <w:rPr>
          <w:rFonts w:ascii="Times New Roman" w:hAnsi="Times New Roman"/>
          <w:sz w:val="28"/>
          <w:lang w:eastAsia="ru-RU"/>
        </w:rPr>
        <w:t xml:space="preserve"> не как список, а как словарь. Элементом словаря </w:t>
      </w:r>
      <w:r w:rsidR="00781D9A">
        <w:rPr>
          <w:rFonts w:ascii="Times New Roman" w:hAnsi="Times New Roman"/>
          <w:sz w:val="28"/>
          <w:lang w:eastAsia="ru-RU"/>
        </w:rPr>
        <w:t>будет явля</w:t>
      </w:r>
      <w:r w:rsidRPr="002E485D">
        <w:rPr>
          <w:rFonts w:ascii="Times New Roman" w:hAnsi="Times New Roman"/>
          <w:sz w:val="28"/>
          <w:lang w:eastAsia="ru-RU"/>
        </w:rPr>
        <w:t>т</w:t>
      </w:r>
      <w:r w:rsidR="00781D9A">
        <w:rPr>
          <w:rFonts w:ascii="Times New Roman" w:hAnsi="Times New Roman"/>
          <w:sz w:val="28"/>
          <w:lang w:eastAsia="ru-RU"/>
        </w:rPr>
        <w:t>ь</w:t>
      </w:r>
      <w:r w:rsidRPr="002E485D">
        <w:rPr>
          <w:rFonts w:ascii="Times New Roman" w:hAnsi="Times New Roman"/>
          <w:sz w:val="28"/>
          <w:lang w:eastAsia="ru-RU"/>
        </w:rPr>
        <w:t>ся само слово, а кл</w:t>
      </w:r>
      <w:r w:rsidR="00781D9A">
        <w:rPr>
          <w:rFonts w:ascii="Times New Roman" w:hAnsi="Times New Roman"/>
          <w:sz w:val="28"/>
          <w:lang w:eastAsia="ru-RU"/>
        </w:rPr>
        <w:t>ючом к данному элементу –</w:t>
      </w:r>
      <w:r w:rsidRPr="002E485D">
        <w:rPr>
          <w:rFonts w:ascii="Times New Roman" w:hAnsi="Times New Roman"/>
          <w:sz w:val="28"/>
          <w:lang w:eastAsia="ru-RU"/>
        </w:rPr>
        <w:t xml:space="preserve"> его номер в предложении.</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Таким же образом хранится информация о рёбрах, находящихся в составе метавершины. Ключом к элементу ребра является кортеж из двух значений: номера главного и подчинённого слов в части предложения.</w:t>
      </w:r>
    </w:p>
    <w:p w:rsidR="002E485D" w:rsidRPr="002E485D" w:rsidRDefault="00781D9A" w:rsidP="002E485D">
      <w:pPr>
        <w:spacing w:line="360" w:lineRule="auto"/>
        <w:ind w:firstLine="709"/>
        <w:jc w:val="both"/>
        <w:rPr>
          <w:rFonts w:ascii="Times New Roman" w:hAnsi="Times New Roman"/>
          <w:sz w:val="28"/>
          <w:lang w:eastAsia="ru-RU"/>
        </w:rPr>
      </w:pPr>
      <w:r>
        <w:rPr>
          <w:rFonts w:ascii="Times New Roman" w:hAnsi="Times New Roman"/>
          <w:sz w:val="28"/>
          <w:lang w:eastAsia="ru-RU"/>
        </w:rPr>
        <w:t>Информация о рёбрах</w:t>
      </w:r>
      <w:r w:rsidR="002E485D" w:rsidRPr="002E485D">
        <w:rPr>
          <w:rFonts w:ascii="Times New Roman" w:hAnsi="Times New Roman"/>
          <w:sz w:val="28"/>
          <w:lang w:eastAsia="ru-RU"/>
        </w:rPr>
        <w:t>, которые связывают мет</w:t>
      </w:r>
      <w:r>
        <w:rPr>
          <w:rFonts w:ascii="Times New Roman" w:hAnsi="Times New Roman"/>
          <w:sz w:val="28"/>
          <w:lang w:eastAsia="ru-RU"/>
        </w:rPr>
        <w:t>а</w:t>
      </w:r>
      <w:r w:rsidR="002E485D" w:rsidRPr="002E485D">
        <w:rPr>
          <w:rFonts w:ascii="Times New Roman" w:hAnsi="Times New Roman"/>
          <w:sz w:val="28"/>
          <w:lang w:eastAsia="ru-RU"/>
        </w:rPr>
        <w:t xml:space="preserve">вершины </w:t>
      </w:r>
      <w:r>
        <w:rPr>
          <w:rFonts w:ascii="Times New Roman" w:hAnsi="Times New Roman"/>
          <w:sz w:val="28"/>
          <w:lang w:eastAsia="ru-RU"/>
        </w:rPr>
        <w:t>м</w:t>
      </w:r>
      <w:r w:rsidR="002E485D" w:rsidRPr="002E485D">
        <w:rPr>
          <w:rFonts w:ascii="Times New Roman" w:hAnsi="Times New Roman"/>
          <w:sz w:val="28"/>
          <w:lang w:eastAsia="ru-RU"/>
        </w:rPr>
        <w:t xml:space="preserve">етаграфа, тоже хранится в словаре. Ключом к элементу данного словаря является кортеж из 4 элементов: номера главной и подчиненной частей предложения, номера вариантов разбора главной и подчиненной частей предложения. Таким образом, какую бы главную и подчиненную вершины, мы бы не связали, какой бы вариант разбора части предложения мы не выбрали, мы получим уникальный ключ для каждого ребра. Данный ключ позволит получить доступ к уникальным метавершинам и вершинам, информация о которых не будет дублироваться, благодаря структурам данных языка </w:t>
      </w:r>
      <w:r w:rsidR="00AC55F3">
        <w:rPr>
          <w:rFonts w:ascii="Times New Roman" w:hAnsi="Times New Roman"/>
          <w:sz w:val="28"/>
          <w:lang w:val="en-US" w:eastAsia="ru-RU"/>
        </w:rPr>
        <w:t>Python</w:t>
      </w:r>
      <w:r w:rsidR="00AC55F3" w:rsidRPr="00756D02">
        <w:rPr>
          <w:rFonts w:ascii="Times New Roman" w:hAnsi="Times New Roman"/>
          <w:sz w:val="28"/>
          <w:lang w:eastAsia="ru-RU"/>
        </w:rPr>
        <w:t xml:space="preserve"> 3</w:t>
      </w:r>
      <w:r w:rsidR="002E485D" w:rsidRPr="002E485D">
        <w:rPr>
          <w:rFonts w:ascii="Times New Roman" w:hAnsi="Times New Roman"/>
          <w:sz w:val="28"/>
          <w:lang w:eastAsia="ru-RU"/>
        </w:rPr>
        <w:t xml:space="preserve">. </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У каждой части предложения возможно несколько вариантов разбора, которые никак не связаны между собой. Поэтому каждый такой вариант разбора будет являться элементом соответствующего списка метавершин. Каждый элемент данного списка является </w:t>
      </w:r>
      <w:r w:rsidR="007C48FB">
        <w:rPr>
          <w:rFonts w:ascii="Times New Roman" w:hAnsi="Times New Roman"/>
          <w:sz w:val="28"/>
          <w:lang w:eastAsia="ru-RU"/>
        </w:rPr>
        <w:t xml:space="preserve">в принципе </w:t>
      </w:r>
      <w:r w:rsidRPr="002E485D">
        <w:rPr>
          <w:rFonts w:ascii="Times New Roman" w:hAnsi="Times New Roman"/>
          <w:sz w:val="28"/>
          <w:lang w:eastAsia="ru-RU"/>
        </w:rPr>
        <w:t xml:space="preserve">равноправным по сравнению с другими элементами после осуществления синтаксического разбора. </w:t>
      </w:r>
      <w:r w:rsidR="007C48FB">
        <w:rPr>
          <w:rFonts w:ascii="Times New Roman" w:hAnsi="Times New Roman"/>
          <w:sz w:val="28"/>
          <w:lang w:eastAsia="ru-RU"/>
        </w:rPr>
        <w:t xml:space="preserve">Тот или иной вариант разбора части получает больший номер в связи с результатами морфологического и синтаксического разборов, которые помимо всего прочего показывают вероятность актуальности того или иного варианта: чем больше вероятность, тем больше номер варианта в списке. </w:t>
      </w:r>
      <w:r w:rsidRPr="002E485D">
        <w:rPr>
          <w:rFonts w:ascii="Times New Roman" w:hAnsi="Times New Roman"/>
          <w:sz w:val="28"/>
          <w:lang w:eastAsia="ru-RU"/>
        </w:rPr>
        <w:t>Таким образом, метаграф хранит словарь метавершин, элементами которых являются списки вариантов разбора каждой части предложения.</w:t>
      </w:r>
    </w:p>
    <w:p w:rsidR="00524CBC" w:rsidRPr="001A7384"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Таким образом мы храним информацию без излишеств и </w:t>
      </w:r>
      <w:r w:rsidR="00153DBE">
        <w:rPr>
          <w:rFonts w:ascii="Times New Roman" w:hAnsi="Times New Roman"/>
          <w:sz w:val="28"/>
          <w:lang w:eastAsia="ru-RU"/>
        </w:rPr>
        <w:t xml:space="preserve">в </w:t>
      </w:r>
      <w:r w:rsidRPr="002E485D">
        <w:rPr>
          <w:rFonts w:ascii="Times New Roman" w:hAnsi="Times New Roman"/>
          <w:sz w:val="28"/>
          <w:lang w:eastAsia="ru-RU"/>
        </w:rPr>
        <w:t>максимально удобной и формализованной форме без хранения в памяти лишних индексов и обеспечением максимально быстрого доступа к этим данным</w:t>
      </w:r>
      <w:r w:rsidR="00153DBE">
        <w:rPr>
          <w:rFonts w:ascii="Times New Roman" w:hAnsi="Times New Roman"/>
          <w:sz w:val="28"/>
          <w:lang w:eastAsia="ru-RU"/>
        </w:rPr>
        <w:t>.</w:t>
      </w:r>
      <w:r w:rsidR="000A1EB0">
        <w:rPr>
          <w:rFonts w:ascii="Times New Roman" w:hAnsi="Times New Roman"/>
          <w:sz w:val="28"/>
          <w:lang w:eastAsia="ru-RU"/>
        </w:rPr>
        <w:t xml:space="preserve"> В будущем </w:t>
      </w:r>
      <w:r w:rsidR="000A1EB0">
        <w:rPr>
          <w:rFonts w:ascii="Times New Roman" w:hAnsi="Times New Roman"/>
          <w:sz w:val="28"/>
          <w:lang w:eastAsia="ru-RU"/>
        </w:rPr>
        <w:lastRenderedPageBreak/>
        <w:t>возможна разработка модуля, который позволит записывать информацию о разборе метаграфа в специальный файл</w:t>
      </w:r>
      <w:r w:rsidR="0050763A">
        <w:rPr>
          <w:rFonts w:ascii="Times New Roman" w:hAnsi="Times New Roman"/>
          <w:sz w:val="28"/>
          <w:lang w:eastAsia="ru-RU"/>
        </w:rPr>
        <w:t>, возможно, уникального формата</w:t>
      </w:r>
      <w:r w:rsidR="000A1EB0">
        <w:rPr>
          <w:rFonts w:ascii="Times New Roman" w:hAnsi="Times New Roman"/>
          <w:sz w:val="28"/>
          <w:lang w:eastAsia="ru-RU"/>
        </w:rPr>
        <w:t>.</w:t>
      </w:r>
    </w:p>
    <w:p w:rsidR="002E485D" w:rsidRPr="00804285" w:rsidRDefault="002E485D" w:rsidP="00781D9A">
      <w:pPr>
        <w:spacing w:line="360" w:lineRule="auto"/>
        <w:jc w:val="both"/>
        <w:rPr>
          <w:lang w:eastAsia="ru-RU"/>
        </w:rPr>
      </w:pPr>
    </w:p>
    <w:p w:rsidR="00804285" w:rsidRDefault="00804285" w:rsidP="005C44A3">
      <w:pPr>
        <w:pStyle w:val="2"/>
        <w:spacing w:after="840"/>
        <w:ind w:left="0" w:firstLine="0"/>
        <w:rPr>
          <w:lang w:eastAsia="ru-RU"/>
        </w:rPr>
      </w:pPr>
      <w:bookmarkStart w:id="24" w:name="_Toc42547858"/>
      <w:r>
        <w:rPr>
          <w:lang w:eastAsia="ru-RU"/>
        </w:rPr>
        <w:t>Результаты опытной эксплуатации</w:t>
      </w:r>
      <w:bookmarkEnd w:id="24"/>
    </w:p>
    <w:p w:rsidR="00804285" w:rsidRDefault="001F2AEE"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Ниже приведены примеры разборов 4 предложений различного строения, показывающие правильность работы системы:</w:t>
      </w:r>
    </w:p>
    <w:p w:rsidR="00652803" w:rsidRDefault="001F2AEE" w:rsidP="00B81EEC">
      <w:pPr>
        <w:pStyle w:val="a3"/>
        <w:numPr>
          <w:ilvl w:val="0"/>
          <w:numId w:val="37"/>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Наступило лето.</w:t>
      </w:r>
    </w:p>
    <w:p w:rsidR="00652803" w:rsidRDefault="001F2AEE" w:rsidP="00B81EEC">
      <w:pPr>
        <w:pStyle w:val="a3"/>
        <w:numPr>
          <w:ilvl w:val="0"/>
          <w:numId w:val="37"/>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 xml:space="preserve">Сегодня </w:t>
      </w:r>
      <w:r w:rsidR="00FF6577">
        <w:rPr>
          <w:rFonts w:ascii="Times New Roman" w:hAnsi="Times New Roman"/>
          <w:sz w:val="28"/>
          <w:lang w:eastAsia="ru-RU"/>
        </w:rPr>
        <w:t>шёл</w:t>
      </w:r>
      <w:r w:rsidRPr="00652803">
        <w:rPr>
          <w:rFonts w:ascii="Times New Roman" w:hAnsi="Times New Roman"/>
          <w:sz w:val="28"/>
          <w:lang w:eastAsia="ru-RU"/>
        </w:rPr>
        <w:t xml:space="preserve"> сильный дождь.</w:t>
      </w:r>
    </w:p>
    <w:p w:rsidR="00652803" w:rsidRDefault="001F2AEE" w:rsidP="00B81EEC">
      <w:pPr>
        <w:pStyle w:val="a3"/>
        <w:numPr>
          <w:ilvl w:val="0"/>
          <w:numId w:val="37"/>
        </w:numPr>
        <w:spacing w:line="360" w:lineRule="auto"/>
        <w:ind w:left="0" w:firstLine="709"/>
        <w:jc w:val="both"/>
        <w:rPr>
          <w:rFonts w:ascii="Times New Roman" w:hAnsi="Times New Roman"/>
          <w:sz w:val="28"/>
          <w:lang w:eastAsia="ru-RU"/>
        </w:rPr>
      </w:pPr>
      <w:r w:rsidRPr="00652803">
        <w:rPr>
          <w:rFonts w:ascii="Times New Roman" w:hAnsi="Times New Roman"/>
          <w:sz w:val="28"/>
          <w:lang w:eastAsia="ru-RU"/>
        </w:rPr>
        <w:t>Отдыхающий насорил на пляже, поэтому был оштрафован.</w:t>
      </w:r>
    </w:p>
    <w:p w:rsidR="001F2AEE" w:rsidRDefault="00937E65" w:rsidP="00B81EEC">
      <w:pPr>
        <w:pStyle w:val="a3"/>
        <w:numPr>
          <w:ilvl w:val="0"/>
          <w:numId w:val="37"/>
        </w:numPr>
        <w:spacing w:line="360" w:lineRule="auto"/>
        <w:ind w:left="0" w:firstLine="709"/>
        <w:jc w:val="both"/>
        <w:rPr>
          <w:rFonts w:ascii="Times New Roman" w:hAnsi="Times New Roman"/>
          <w:sz w:val="28"/>
          <w:lang w:eastAsia="ru-RU"/>
        </w:rPr>
      </w:pPr>
      <w:r>
        <w:rPr>
          <w:rFonts w:ascii="Times New Roman" w:hAnsi="Times New Roman"/>
          <w:sz w:val="28"/>
          <w:lang w:eastAsia="ru-RU"/>
        </w:rPr>
        <w:t>Косой косой косил траву косой косой.</w:t>
      </w:r>
    </w:p>
    <w:p w:rsidR="00880F13" w:rsidRDefault="00880F1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Разбор в режиме «вручную» аналогичен </w:t>
      </w:r>
      <w:r w:rsidR="007036A3">
        <w:rPr>
          <w:rFonts w:ascii="Times New Roman" w:hAnsi="Times New Roman"/>
          <w:sz w:val="28"/>
          <w:lang w:eastAsia="ru-RU"/>
        </w:rPr>
        <w:t>разбору в режиме</w:t>
      </w:r>
      <w:r>
        <w:rPr>
          <w:rFonts w:ascii="Times New Roman" w:hAnsi="Times New Roman"/>
          <w:sz w:val="28"/>
          <w:lang w:eastAsia="ru-RU"/>
        </w:rPr>
        <w:t xml:space="preserve"> «файл», поэтому для демонстрации используется исключительно первый режим. Каждый раз будет</w:t>
      </w:r>
      <w:r w:rsidR="007036A3">
        <w:rPr>
          <w:rFonts w:ascii="Times New Roman" w:hAnsi="Times New Roman"/>
          <w:sz w:val="28"/>
          <w:lang w:eastAsia="ru-RU"/>
        </w:rPr>
        <w:t xml:space="preserve"> вводиться одно предложение, однако это не отменяет того, что программой данной предложение воспринимается как текст.</w:t>
      </w:r>
    </w:p>
    <w:p w:rsidR="00013816" w:rsidRDefault="0001381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Результатом разбора для пользователя будет консольное представление метаграфа, как хранилища результатов синтаксического разбора. </w:t>
      </w:r>
      <w:r w:rsidR="0009461A">
        <w:rPr>
          <w:rFonts w:ascii="Times New Roman" w:hAnsi="Times New Roman"/>
          <w:sz w:val="28"/>
          <w:lang w:eastAsia="ru-RU"/>
        </w:rPr>
        <w:t>Для экономии места на экране из демонстрации убраны сведения рёбер метаграфа, с сохранением информации о вершинах и метавершинах.</w:t>
      </w:r>
    </w:p>
    <w:p w:rsidR="001D562B" w:rsidRPr="0009461A" w:rsidRDefault="001D562B"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22</w:t>
      </w:r>
      <w:r>
        <w:rPr>
          <w:rFonts w:ascii="Times New Roman" w:hAnsi="Times New Roman"/>
          <w:sz w:val="28"/>
          <w:lang w:eastAsia="ru-RU"/>
        </w:rPr>
        <w:t xml:space="preserve"> представлен </w:t>
      </w:r>
      <w:r w:rsidR="000F7A6E">
        <w:rPr>
          <w:rFonts w:ascii="Times New Roman" w:hAnsi="Times New Roman"/>
          <w:sz w:val="28"/>
          <w:lang w:eastAsia="ru-RU"/>
        </w:rPr>
        <w:t>результат разбора предложения «Наступило лето».</w:t>
      </w:r>
    </w:p>
    <w:p w:rsidR="00516AC9" w:rsidRDefault="00013816" w:rsidP="00516AC9">
      <w:pPr>
        <w:spacing w:line="360" w:lineRule="auto"/>
        <w:jc w:val="center"/>
        <w:rPr>
          <w:rFonts w:ascii="Times New Roman" w:hAnsi="Times New Roman"/>
          <w:sz w:val="28"/>
          <w:lang w:eastAsia="ru-RU"/>
        </w:rPr>
      </w:pPr>
      <w:r>
        <w:rPr>
          <w:noProof/>
          <w:lang w:eastAsia="ru-RU"/>
        </w:rPr>
        <w:lastRenderedPageBreak/>
        <w:drawing>
          <wp:inline distT="0" distB="0" distL="0" distR="0" wp14:anchorId="6B25BA78" wp14:editId="51996BF7">
            <wp:extent cx="6122670" cy="255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670" cy="2557780"/>
                    </a:xfrm>
                    <a:prstGeom prst="rect">
                      <a:avLst/>
                    </a:prstGeom>
                  </pic:spPr>
                </pic:pic>
              </a:graphicData>
            </a:graphic>
          </wp:inline>
        </w:drawing>
      </w:r>
      <w:r w:rsidR="00516AC9">
        <w:rPr>
          <w:rFonts w:ascii="Times New Roman" w:hAnsi="Times New Roman"/>
          <w:sz w:val="28"/>
          <w:lang w:eastAsia="ru-RU"/>
        </w:rPr>
        <w:br/>
      </w:r>
      <w:r w:rsidR="00DC1786">
        <w:rPr>
          <w:rFonts w:ascii="Times New Roman" w:hAnsi="Times New Roman"/>
          <w:sz w:val="28"/>
          <w:lang w:eastAsia="ru-RU"/>
        </w:rPr>
        <w:t>Рисунок 22. Результат разбора предложения «Наступило лето».</w:t>
      </w:r>
    </w:p>
    <w:p w:rsidR="0071361C"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596537" w:rsidRDefault="003723C6"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В результате разбора за каждым словом сохраняется его </w:t>
      </w:r>
      <w:r w:rsidR="00743AB3">
        <w:rPr>
          <w:rFonts w:ascii="Times New Roman" w:hAnsi="Times New Roman"/>
          <w:sz w:val="28"/>
          <w:lang w:eastAsia="ru-RU"/>
        </w:rPr>
        <w:t xml:space="preserve">содержимое, </w:t>
      </w:r>
      <w:r>
        <w:rPr>
          <w:rFonts w:ascii="Times New Roman" w:hAnsi="Times New Roman"/>
          <w:sz w:val="28"/>
          <w:lang w:eastAsia="ru-RU"/>
        </w:rPr>
        <w:t>тэг и реализуемый им член предложения.</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23</w:t>
      </w:r>
      <w:r>
        <w:rPr>
          <w:rFonts w:ascii="Times New Roman" w:hAnsi="Times New Roman"/>
          <w:sz w:val="28"/>
          <w:lang w:eastAsia="ru-RU"/>
        </w:rPr>
        <w:t xml:space="preserve"> представлен результат разбора предложения «</w:t>
      </w:r>
      <w:r w:rsidR="003716D2">
        <w:rPr>
          <w:rFonts w:ascii="Times New Roman" w:hAnsi="Times New Roman"/>
          <w:sz w:val="28"/>
          <w:lang w:eastAsia="ru-RU"/>
        </w:rPr>
        <w:t>С</w:t>
      </w:r>
      <w:r w:rsidR="00FF6577">
        <w:rPr>
          <w:rFonts w:ascii="Times New Roman" w:hAnsi="Times New Roman"/>
          <w:sz w:val="28"/>
          <w:lang w:eastAsia="ru-RU"/>
        </w:rPr>
        <w:t>егодня шёл</w:t>
      </w:r>
      <w:r w:rsidR="003716D2">
        <w:rPr>
          <w:rFonts w:ascii="Times New Roman" w:hAnsi="Times New Roman"/>
          <w:sz w:val="28"/>
          <w:lang w:eastAsia="ru-RU"/>
        </w:rPr>
        <w:t xml:space="preserve"> сильный дождь</w:t>
      </w:r>
      <w:r>
        <w:rPr>
          <w:rFonts w:ascii="Times New Roman" w:hAnsi="Times New Roman"/>
          <w:sz w:val="28"/>
          <w:lang w:eastAsia="ru-RU"/>
        </w:rPr>
        <w:t>».</w:t>
      </w:r>
    </w:p>
    <w:p w:rsidR="00B46386" w:rsidRPr="0009461A" w:rsidRDefault="006B758E" w:rsidP="00B46386">
      <w:pPr>
        <w:spacing w:line="360" w:lineRule="auto"/>
        <w:ind w:firstLine="709"/>
        <w:jc w:val="both"/>
        <w:rPr>
          <w:rFonts w:ascii="Times New Roman" w:hAnsi="Times New Roman"/>
          <w:sz w:val="28"/>
          <w:lang w:eastAsia="ru-RU"/>
        </w:rPr>
      </w:pPr>
      <w:r>
        <w:rPr>
          <w:rFonts w:ascii="Times New Roman" w:hAnsi="Times New Roman"/>
          <w:sz w:val="28"/>
          <w:lang w:eastAsia="ru-RU"/>
        </w:rPr>
        <w:t>У этого предложения два варианта разбора, поскольку возможна ситуация, когда подлежащее выражено прилагательным в именительном падеже, у которого есть зависимое слово в другом падеже. В данном случае используются слова «сильный» и «дождь», форма которых в именительном и родительном падеже одинакова, что вызывает удивление при получении результата.</w:t>
      </w:r>
      <w:r w:rsidR="00B46386">
        <w:rPr>
          <w:rFonts w:ascii="Times New Roman" w:hAnsi="Times New Roman"/>
          <w:sz w:val="28"/>
          <w:lang w:eastAsia="ru-RU"/>
        </w:rPr>
        <w:t xml:space="preserve"> Однако синтаксический анализ не может понять, что перед ним за слово, имеет оно изменяемые форму или нет, поскольку смотрит только на граммемы каждого из слов и делает выводы на основе общих правил.</w:t>
      </w:r>
    </w:p>
    <w:p w:rsidR="001E43E3" w:rsidRDefault="006B758E"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2626BD06" wp14:editId="5AD4069B">
            <wp:extent cx="6122670" cy="44799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670" cy="447992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3</w:t>
      </w:r>
      <w:r w:rsidR="001E43E3">
        <w:rPr>
          <w:rFonts w:ascii="Times New Roman" w:hAnsi="Times New Roman"/>
          <w:sz w:val="28"/>
          <w:lang w:eastAsia="ru-RU"/>
        </w:rPr>
        <w:t>. Результат разбора предложения «</w:t>
      </w:r>
      <w:r w:rsidR="003716D2">
        <w:rPr>
          <w:rFonts w:ascii="Times New Roman" w:hAnsi="Times New Roman"/>
          <w:sz w:val="28"/>
          <w:lang w:eastAsia="ru-RU"/>
        </w:rPr>
        <w:t xml:space="preserve">Сегодня </w:t>
      </w:r>
      <w:r w:rsidR="00FF6577">
        <w:rPr>
          <w:rFonts w:ascii="Times New Roman" w:hAnsi="Times New Roman"/>
          <w:sz w:val="28"/>
          <w:lang w:eastAsia="ru-RU"/>
        </w:rPr>
        <w:t>шёл</w:t>
      </w:r>
      <w:r w:rsidR="003716D2">
        <w:rPr>
          <w:rFonts w:ascii="Times New Roman" w:hAnsi="Times New Roman"/>
          <w:sz w:val="28"/>
          <w:lang w:eastAsia="ru-RU"/>
        </w:rPr>
        <w:t xml:space="preserve"> сильный дождь</w:t>
      </w:r>
      <w:r w:rsidR="001E43E3">
        <w:rPr>
          <w:rFonts w:ascii="Times New Roman" w:hAnsi="Times New Roman"/>
          <w:sz w:val="28"/>
          <w:lang w:eastAsia="ru-RU"/>
        </w:rPr>
        <w:t>».</w:t>
      </w:r>
    </w:p>
    <w:p w:rsidR="00F61877" w:rsidRDefault="00F61877" w:rsidP="00F61877">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Мы видим правильный результат разбора. Он наиболее вероятный, а потому выводится первым.</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Дождь – подлежащее. Дождь (какой?) сильный</w:t>
      </w:r>
      <w:r w:rsidR="0067335E">
        <w:rPr>
          <w:rFonts w:ascii="Times New Roman" w:hAnsi="Times New Roman"/>
          <w:sz w:val="28"/>
          <w:lang w:eastAsia="ru-RU"/>
        </w:rPr>
        <w:t xml:space="preserve"> –</w:t>
      </w:r>
      <w:r w:rsidR="0067335E">
        <w:rPr>
          <w:rFonts w:ascii="Times New Roman" w:hAnsi="Times New Roman"/>
          <w:sz w:val="28"/>
          <w:lang w:eastAsia="ru-RU"/>
        </w:rPr>
        <w:t xml:space="preserve"> определение дождя</w:t>
      </w:r>
      <w:r>
        <w:rPr>
          <w:rFonts w:ascii="Times New Roman" w:hAnsi="Times New Roman"/>
          <w:sz w:val="28"/>
          <w:lang w:eastAsia="ru-RU"/>
        </w:rPr>
        <w:t>.</w:t>
      </w:r>
    </w:p>
    <w:p w:rsidR="00116E83" w:rsidRDefault="00116E83"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Шёл</w:t>
      </w:r>
      <w:r>
        <w:rPr>
          <w:rFonts w:ascii="Times New Roman" w:hAnsi="Times New Roman"/>
          <w:sz w:val="28"/>
          <w:lang w:eastAsia="ru-RU"/>
        </w:rPr>
        <w:t xml:space="preserve"> –</w:t>
      </w:r>
      <w:r>
        <w:rPr>
          <w:rFonts w:ascii="Times New Roman" w:hAnsi="Times New Roman"/>
          <w:sz w:val="28"/>
          <w:lang w:eastAsia="ru-RU"/>
        </w:rPr>
        <w:t xml:space="preserve"> сказуемое. Шёл (как? когда?) сегодня</w:t>
      </w:r>
      <w:r w:rsidR="0067335E">
        <w:rPr>
          <w:rFonts w:ascii="Times New Roman" w:hAnsi="Times New Roman"/>
          <w:sz w:val="28"/>
          <w:lang w:eastAsia="ru-RU"/>
        </w:rPr>
        <w:t xml:space="preserve"> –</w:t>
      </w:r>
      <w:r w:rsidR="0067335E">
        <w:rPr>
          <w:rFonts w:ascii="Times New Roman" w:hAnsi="Times New Roman"/>
          <w:sz w:val="28"/>
          <w:lang w:eastAsia="ru-RU"/>
        </w:rPr>
        <w:t xml:space="preserve"> обстоятельство действия</w:t>
      </w:r>
      <w:r>
        <w:rPr>
          <w:rFonts w:ascii="Times New Roman" w:hAnsi="Times New Roman"/>
          <w:sz w:val="28"/>
          <w:lang w:eastAsia="ru-RU"/>
        </w:rPr>
        <w:t>.</w:t>
      </w:r>
    </w:p>
    <w:p w:rsidR="00B46386" w:rsidRDefault="00B46386" w:rsidP="001E43E3">
      <w:pPr>
        <w:spacing w:line="360" w:lineRule="auto"/>
        <w:ind w:firstLine="709"/>
        <w:jc w:val="both"/>
        <w:rPr>
          <w:rFonts w:ascii="Times New Roman" w:hAnsi="Times New Roman"/>
          <w:sz w:val="28"/>
          <w:lang w:eastAsia="ru-RU"/>
        </w:rPr>
      </w:pPr>
      <w:r>
        <w:rPr>
          <w:rFonts w:ascii="Times New Roman" w:hAnsi="Times New Roman"/>
          <w:sz w:val="28"/>
          <w:lang w:eastAsia="ru-RU"/>
        </w:rPr>
        <w:t>Если заменить слово «шёл» на слово «лил», то мы выясним, что морфологический словарь имеет в своем составе некое существительное</w:t>
      </w:r>
      <w:r w:rsidR="005E70A9">
        <w:rPr>
          <w:rFonts w:ascii="Times New Roman" w:hAnsi="Times New Roman"/>
          <w:sz w:val="28"/>
          <w:lang w:eastAsia="ru-RU"/>
        </w:rPr>
        <w:t xml:space="preserve"> «Лила»</w:t>
      </w:r>
      <w:r>
        <w:rPr>
          <w:rFonts w:ascii="Times New Roman" w:hAnsi="Times New Roman"/>
          <w:sz w:val="28"/>
          <w:lang w:eastAsia="ru-RU"/>
        </w:rPr>
        <w:t>.</w:t>
      </w:r>
      <w:r w:rsidR="005E70A9">
        <w:rPr>
          <w:rFonts w:ascii="Times New Roman" w:hAnsi="Times New Roman"/>
          <w:sz w:val="28"/>
          <w:lang w:eastAsia="ru-RU"/>
        </w:rPr>
        <w:t xml:space="preserve"> Это существительное – имя, которое во множественном числе винительного и родительного падежа даёт словоформу «лил».</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На рисунке </w:t>
      </w:r>
      <w:r w:rsidR="006A1EC5">
        <w:rPr>
          <w:rFonts w:ascii="Times New Roman" w:hAnsi="Times New Roman"/>
          <w:sz w:val="28"/>
          <w:lang w:eastAsia="ru-RU"/>
        </w:rPr>
        <w:t>24</w:t>
      </w:r>
      <w:r>
        <w:rPr>
          <w:rFonts w:ascii="Times New Roman" w:hAnsi="Times New Roman"/>
          <w:sz w:val="28"/>
          <w:lang w:eastAsia="ru-RU"/>
        </w:rPr>
        <w:t xml:space="preserve"> представлен результат разбора предложения «</w:t>
      </w:r>
      <w:r w:rsidR="00D64856">
        <w:rPr>
          <w:rFonts w:ascii="Times New Roman" w:hAnsi="Times New Roman"/>
          <w:sz w:val="28"/>
          <w:lang w:eastAsia="ru-RU"/>
        </w:rPr>
        <w:t>Отдыхающий насорил на пляже, поэтому был оштрафован</w:t>
      </w:r>
      <w:r>
        <w:rPr>
          <w:rFonts w:ascii="Times New Roman" w:hAnsi="Times New Roman"/>
          <w:sz w:val="28"/>
          <w:lang w:eastAsia="ru-RU"/>
        </w:rPr>
        <w:t>».</w:t>
      </w:r>
    </w:p>
    <w:p w:rsidR="001E43E3" w:rsidRDefault="00A51FD9"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00598FB" wp14:editId="15CA2693">
            <wp:extent cx="6122670" cy="4229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670" cy="4229100"/>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4</w:t>
      </w:r>
      <w:r w:rsidR="001E43E3">
        <w:rPr>
          <w:rFonts w:ascii="Times New Roman" w:hAnsi="Times New Roman"/>
          <w:sz w:val="28"/>
          <w:lang w:eastAsia="ru-RU"/>
        </w:rPr>
        <w:t>. Результат разбора предложения «</w:t>
      </w:r>
      <w:r w:rsidR="00AC0541">
        <w:rPr>
          <w:rFonts w:ascii="Times New Roman" w:hAnsi="Times New Roman"/>
          <w:sz w:val="28"/>
          <w:lang w:eastAsia="ru-RU"/>
        </w:rPr>
        <w:t>Отдыхающий насорил на пляже, поэтому был оштрафован</w:t>
      </w:r>
      <w:r w:rsidR="001E43E3">
        <w:rPr>
          <w:rFonts w:ascii="Times New Roman" w:hAnsi="Times New Roman"/>
          <w:sz w:val="28"/>
          <w:lang w:eastAsia="ru-RU"/>
        </w:rPr>
        <w:t>».</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лишь из слов грамматической основы, поэтому единственные два слова в его составе идентифицируются однозначно как подлежащее и сказуемое.</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Pr="0009461A"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На рисунк</w:t>
      </w:r>
      <w:r w:rsidR="0007620C">
        <w:rPr>
          <w:rFonts w:ascii="Times New Roman" w:hAnsi="Times New Roman"/>
          <w:sz w:val="28"/>
          <w:lang w:eastAsia="ru-RU"/>
        </w:rPr>
        <w:t>ах</w:t>
      </w:r>
      <w:r>
        <w:rPr>
          <w:rFonts w:ascii="Times New Roman" w:hAnsi="Times New Roman"/>
          <w:sz w:val="28"/>
          <w:lang w:eastAsia="ru-RU"/>
        </w:rPr>
        <w:t xml:space="preserve"> </w:t>
      </w:r>
      <w:r w:rsidR="006A1EC5">
        <w:rPr>
          <w:rFonts w:ascii="Times New Roman" w:hAnsi="Times New Roman"/>
          <w:sz w:val="28"/>
          <w:lang w:eastAsia="ru-RU"/>
        </w:rPr>
        <w:t>25</w:t>
      </w:r>
      <w:r w:rsidR="0007620C">
        <w:rPr>
          <w:rFonts w:ascii="Times New Roman" w:hAnsi="Times New Roman"/>
          <w:sz w:val="28"/>
          <w:lang w:eastAsia="ru-RU"/>
        </w:rPr>
        <w:t xml:space="preserve"> и 26</w:t>
      </w:r>
      <w:r>
        <w:rPr>
          <w:rFonts w:ascii="Times New Roman" w:hAnsi="Times New Roman"/>
          <w:sz w:val="28"/>
          <w:lang w:eastAsia="ru-RU"/>
        </w:rPr>
        <w:t xml:space="preserve"> представлен результат разбора предложения «</w:t>
      </w:r>
      <w:r w:rsidR="008B5910">
        <w:rPr>
          <w:rFonts w:ascii="Times New Roman" w:hAnsi="Times New Roman"/>
          <w:sz w:val="28"/>
          <w:lang w:eastAsia="ru-RU"/>
        </w:rPr>
        <w:t>Косой косой косил траву косой косой</w:t>
      </w:r>
      <w:r>
        <w:rPr>
          <w:rFonts w:ascii="Times New Roman" w:hAnsi="Times New Roman"/>
          <w:sz w:val="28"/>
          <w:lang w:eastAsia="ru-RU"/>
        </w:rPr>
        <w:t>».</w:t>
      </w:r>
    </w:p>
    <w:p w:rsidR="001E43E3" w:rsidRDefault="008B5910" w:rsidP="001E43E3">
      <w:pPr>
        <w:spacing w:line="360" w:lineRule="auto"/>
        <w:jc w:val="center"/>
        <w:rPr>
          <w:rFonts w:ascii="Times New Roman" w:hAnsi="Times New Roman"/>
          <w:sz w:val="28"/>
          <w:lang w:eastAsia="ru-RU"/>
        </w:rPr>
      </w:pPr>
      <w:r>
        <w:rPr>
          <w:noProof/>
          <w:lang w:eastAsia="ru-RU"/>
        </w:rPr>
        <w:lastRenderedPageBreak/>
        <w:drawing>
          <wp:inline distT="0" distB="0" distL="0" distR="0" wp14:anchorId="68C65869" wp14:editId="4D475E50">
            <wp:extent cx="6122670" cy="262064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670" cy="2620645"/>
                    </a:xfrm>
                    <a:prstGeom prst="rect">
                      <a:avLst/>
                    </a:prstGeom>
                  </pic:spPr>
                </pic:pic>
              </a:graphicData>
            </a:graphic>
          </wp:inline>
        </w:drawing>
      </w:r>
      <w:r w:rsidR="001E43E3">
        <w:rPr>
          <w:rFonts w:ascii="Times New Roman" w:hAnsi="Times New Roman"/>
          <w:sz w:val="28"/>
          <w:lang w:eastAsia="ru-RU"/>
        </w:rPr>
        <w:br/>
        <w:t>Рисунок 2</w:t>
      </w:r>
      <w:r w:rsidR="006A1EC5">
        <w:rPr>
          <w:rFonts w:ascii="Times New Roman" w:hAnsi="Times New Roman"/>
          <w:sz w:val="28"/>
          <w:lang w:eastAsia="ru-RU"/>
        </w:rPr>
        <w:t>5</w:t>
      </w:r>
      <w:r w:rsidR="001E43E3">
        <w:rPr>
          <w:rFonts w:ascii="Times New Roman" w:hAnsi="Times New Roman"/>
          <w:sz w:val="28"/>
          <w:lang w:eastAsia="ru-RU"/>
        </w:rPr>
        <w:t xml:space="preserve">. </w:t>
      </w:r>
      <w:r>
        <w:rPr>
          <w:rFonts w:ascii="Times New Roman" w:hAnsi="Times New Roman"/>
          <w:sz w:val="28"/>
          <w:lang w:eastAsia="ru-RU"/>
        </w:rPr>
        <w:t>Первый вариант</w:t>
      </w:r>
      <w:r w:rsidR="001E43E3">
        <w:rPr>
          <w:rFonts w:ascii="Times New Roman" w:hAnsi="Times New Roman"/>
          <w:sz w:val="28"/>
          <w:lang w:eastAsia="ru-RU"/>
        </w:rPr>
        <w:t xml:space="preserve"> разбора предложения «</w:t>
      </w:r>
      <w:r>
        <w:rPr>
          <w:rFonts w:ascii="Times New Roman" w:hAnsi="Times New Roman"/>
          <w:sz w:val="28"/>
          <w:lang w:eastAsia="ru-RU"/>
        </w:rPr>
        <w:t>Косой косой косил траву косой косой</w:t>
      </w:r>
      <w:r w:rsidR="001E43E3">
        <w:rPr>
          <w:rFonts w:ascii="Times New Roman" w:hAnsi="Times New Roman"/>
          <w:sz w:val="28"/>
          <w:lang w:eastAsia="ru-RU"/>
        </w:rPr>
        <w:t>».</w:t>
      </w:r>
    </w:p>
    <w:p w:rsidR="008B5910" w:rsidRDefault="008B5910" w:rsidP="001E43E3">
      <w:pPr>
        <w:spacing w:line="360" w:lineRule="auto"/>
        <w:jc w:val="center"/>
        <w:rPr>
          <w:rFonts w:ascii="Times New Roman" w:hAnsi="Times New Roman"/>
          <w:sz w:val="28"/>
          <w:lang w:eastAsia="ru-RU"/>
        </w:rPr>
      </w:pPr>
      <w:r>
        <w:rPr>
          <w:noProof/>
          <w:lang w:eastAsia="ru-RU"/>
        </w:rPr>
        <w:drawing>
          <wp:inline distT="0" distB="0" distL="0" distR="0" wp14:anchorId="39408229" wp14:editId="35891A12">
            <wp:extent cx="6122670" cy="2633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670" cy="2633980"/>
                    </a:xfrm>
                    <a:prstGeom prst="rect">
                      <a:avLst/>
                    </a:prstGeom>
                  </pic:spPr>
                </pic:pic>
              </a:graphicData>
            </a:graphic>
          </wp:inline>
        </w:drawing>
      </w:r>
      <w:r>
        <w:rPr>
          <w:rFonts w:ascii="Times New Roman" w:hAnsi="Times New Roman"/>
          <w:sz w:val="28"/>
          <w:lang w:eastAsia="ru-RU"/>
        </w:rPr>
        <w:br/>
      </w:r>
      <w:r>
        <w:rPr>
          <w:rFonts w:ascii="Times New Roman" w:hAnsi="Times New Roman"/>
          <w:sz w:val="28"/>
          <w:lang w:eastAsia="ru-RU"/>
        </w:rPr>
        <w:t xml:space="preserve">Рисунок 25. </w:t>
      </w:r>
      <w:r>
        <w:rPr>
          <w:rFonts w:ascii="Times New Roman" w:hAnsi="Times New Roman"/>
          <w:sz w:val="28"/>
          <w:lang w:eastAsia="ru-RU"/>
        </w:rPr>
        <w:t>Второй вариант</w:t>
      </w:r>
      <w:r>
        <w:rPr>
          <w:rFonts w:ascii="Times New Roman" w:hAnsi="Times New Roman"/>
          <w:sz w:val="28"/>
          <w:lang w:eastAsia="ru-RU"/>
        </w:rPr>
        <w:t xml:space="preserve"> разбора предложения «Косой косой косил траву косой косой».</w:t>
      </w:r>
    </w:p>
    <w:p w:rsidR="001E43E3" w:rsidRDefault="001E43E3" w:rsidP="00B81EEC">
      <w:pPr>
        <w:spacing w:line="360" w:lineRule="auto"/>
        <w:ind w:firstLine="709"/>
        <w:jc w:val="both"/>
        <w:rPr>
          <w:rFonts w:ascii="Times New Roman" w:hAnsi="Times New Roman"/>
          <w:sz w:val="28"/>
          <w:lang w:eastAsia="ru-RU"/>
        </w:rPr>
      </w:pPr>
      <w:r>
        <w:rPr>
          <w:rFonts w:ascii="Times New Roman" w:hAnsi="Times New Roman"/>
          <w:sz w:val="28"/>
          <w:lang w:eastAsia="ru-RU"/>
        </w:rPr>
        <w:t>В результате разбора за каждым словом сохраняется его содержимое, тэг и реализуемый им член предложения.</w:t>
      </w:r>
    </w:p>
    <w:p w:rsidR="001E43E3"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Это предложение состоит из 6 слов, 4 из которых абсолютно одинаковые.</w:t>
      </w:r>
      <w:r>
        <w:rPr>
          <w:rFonts w:ascii="Times New Roman" w:hAnsi="Times New Roman"/>
          <w:sz w:val="28"/>
          <w:lang w:eastAsia="ru-RU"/>
        </w:rPr>
        <w:t xml:space="preserve"> Естесственно, это увеличивает количество вариантов разбора. Однозначным сказуемым является «косил», а дополнением к нему – «траву».</w:t>
      </w:r>
    </w:p>
    <w:p w:rsidR="003A760C" w:rsidRDefault="00C568A8" w:rsidP="00C568A8">
      <w:pPr>
        <w:spacing w:line="360" w:lineRule="auto"/>
        <w:ind w:firstLine="709"/>
        <w:jc w:val="both"/>
        <w:rPr>
          <w:rFonts w:ascii="Times New Roman" w:hAnsi="Times New Roman"/>
          <w:sz w:val="28"/>
          <w:lang w:eastAsia="ru-RU"/>
        </w:rPr>
      </w:pPr>
      <w:r>
        <w:rPr>
          <w:rFonts w:ascii="Times New Roman" w:hAnsi="Times New Roman"/>
          <w:sz w:val="28"/>
          <w:lang w:eastAsia="ru-RU"/>
        </w:rPr>
        <w:t xml:space="preserve">Однако даже человек видит, что подлежащее с определением может стоять и в начале предложения, и в конце. Поэтому у данного предложения </w:t>
      </w:r>
      <w:r>
        <w:rPr>
          <w:rFonts w:ascii="Times New Roman" w:hAnsi="Times New Roman"/>
          <w:sz w:val="28"/>
          <w:lang w:eastAsia="ru-RU"/>
        </w:rPr>
        <w:lastRenderedPageBreak/>
        <w:t xml:space="preserve">минимум 2 абсолютно верных варианта разбора. </w:t>
      </w:r>
      <w:r w:rsidR="000967C0">
        <w:rPr>
          <w:rFonts w:ascii="Times New Roman" w:hAnsi="Times New Roman"/>
          <w:sz w:val="28"/>
          <w:lang w:eastAsia="ru-RU"/>
        </w:rPr>
        <w:t>Причем они равновероятны настолько, что от итогового выбора одного из них контекст не изменится совершенно.</w:t>
      </w:r>
    </w:p>
    <w:p w:rsidR="00C568A8" w:rsidRPr="001E43E3" w:rsidRDefault="008C754C" w:rsidP="001C534B">
      <w:pPr>
        <w:spacing w:line="360" w:lineRule="auto"/>
        <w:ind w:firstLine="709"/>
        <w:jc w:val="both"/>
        <w:rPr>
          <w:rFonts w:ascii="Times New Roman" w:hAnsi="Times New Roman"/>
          <w:sz w:val="28"/>
          <w:lang w:eastAsia="ru-RU"/>
        </w:rPr>
      </w:pPr>
      <w:r>
        <w:rPr>
          <w:rFonts w:ascii="Times New Roman" w:hAnsi="Times New Roman"/>
          <w:sz w:val="28"/>
          <w:lang w:eastAsia="ru-RU"/>
        </w:rPr>
        <w:t>Помимо этого</w:t>
      </w:r>
      <w:r w:rsidR="002B6988">
        <w:rPr>
          <w:rFonts w:ascii="Times New Roman" w:hAnsi="Times New Roman"/>
          <w:sz w:val="28"/>
          <w:lang w:eastAsia="ru-RU"/>
        </w:rPr>
        <w:t>,</w:t>
      </w:r>
      <w:r>
        <w:rPr>
          <w:rFonts w:ascii="Times New Roman" w:hAnsi="Times New Roman"/>
          <w:sz w:val="28"/>
          <w:lang w:eastAsia="ru-RU"/>
        </w:rPr>
        <w:t xml:space="preserve"> есть еще несколько рез</w:t>
      </w:r>
      <w:r w:rsidR="002B6988">
        <w:rPr>
          <w:rFonts w:ascii="Times New Roman" w:hAnsi="Times New Roman"/>
          <w:sz w:val="28"/>
          <w:lang w:eastAsia="ru-RU"/>
        </w:rPr>
        <w:t>у</w:t>
      </w:r>
      <w:r>
        <w:rPr>
          <w:rFonts w:ascii="Times New Roman" w:hAnsi="Times New Roman"/>
          <w:sz w:val="28"/>
          <w:lang w:eastAsia="ru-RU"/>
        </w:rPr>
        <w:t>льтатов, которые определяют два подряд «косой» как дополнение к «косил» (косил (чем?) косой), но не как определение к «косе»</w:t>
      </w:r>
      <w:r w:rsidR="002B6988">
        <w:rPr>
          <w:rFonts w:ascii="Times New Roman" w:hAnsi="Times New Roman"/>
          <w:sz w:val="28"/>
          <w:lang w:eastAsia="ru-RU"/>
        </w:rPr>
        <w:t>, поскольку такие дополнения могут быть рядами однородных членов.</w:t>
      </w:r>
      <w:r w:rsidR="003A760C">
        <w:rPr>
          <w:rFonts w:ascii="Times New Roman" w:hAnsi="Times New Roman"/>
          <w:sz w:val="28"/>
          <w:lang w:eastAsia="ru-RU"/>
        </w:rPr>
        <w:t xml:space="preserve"> Поэтому, чтобы отсеять такие неверные варианты, необходимо провести анализ результатов с помощью семантического анализа</w:t>
      </w:r>
      <w:r w:rsidR="004B7988">
        <w:rPr>
          <w:rFonts w:ascii="Times New Roman" w:hAnsi="Times New Roman"/>
          <w:sz w:val="28"/>
          <w:lang w:eastAsia="ru-RU"/>
        </w:rPr>
        <w:t>, который на данном этапе и в данной работе не рассматривается</w:t>
      </w:r>
      <w:r w:rsidR="003A760C">
        <w:rPr>
          <w:rFonts w:ascii="Times New Roman" w:hAnsi="Times New Roman"/>
          <w:sz w:val="28"/>
          <w:lang w:eastAsia="ru-RU"/>
        </w:rPr>
        <w:t>.</w:t>
      </w:r>
    </w:p>
    <w:p w:rsidR="00F52C7F" w:rsidRDefault="00DA303D" w:rsidP="005C44A3">
      <w:pPr>
        <w:pStyle w:val="13"/>
        <w:pageBreakBefore/>
        <w:rPr>
          <w:rFonts w:eastAsia="Times New Roman"/>
        </w:rPr>
      </w:pPr>
      <w:bookmarkStart w:id="25" w:name="_Toc42547859"/>
      <w:r>
        <w:rPr>
          <w:rFonts w:eastAsia="Times New Roman"/>
        </w:rPr>
        <w:lastRenderedPageBreak/>
        <w:t>ЗАКЛЮЧЕНИЕ</w:t>
      </w:r>
      <w:bookmarkEnd w:id="25"/>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DB58C3">
        <w:rPr>
          <w:rFonts w:ascii="Times New Roman" w:hAnsi="Times New Roman"/>
          <w:sz w:val="28"/>
        </w:rPr>
        <w:t>с текстовыми анализаторами, тонкости различных подходов к разработке алгоритмов</w:t>
      </w:r>
      <w:r w:rsidR="00C5400B" w:rsidRPr="004B7DD4">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DB58C3">
        <w:rPr>
          <w:rFonts w:ascii="Times New Roman" w:hAnsi="Times New Roman"/>
          <w:sz w:val="28"/>
        </w:rPr>
        <w:t>к разрабатываемой системе, в том числе к правилам, алгоритмам их применения и БД</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9A3894">
        <w:rPr>
          <w:rFonts w:ascii="Times New Roman" w:hAnsi="Times New Roman"/>
          <w:sz w:val="28"/>
        </w:rPr>
        <w:t>База Данных, пригодная для хранения правил обработки словосочетаний</w:t>
      </w:r>
      <w:r w:rsidR="009C13A8">
        <w:rPr>
          <w:rFonts w:ascii="Times New Roman" w:hAnsi="Times New Roman"/>
          <w:sz w:val="28"/>
        </w:rPr>
        <w:t>, структура алгоритма подготовки к синтаксическому анализу и его осуществления, структура классов, преобразующих результаты анализа в метаграф</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9C13A8">
        <w:rPr>
          <w:rFonts w:ascii="Times New Roman" w:hAnsi="Times New Roman"/>
          <w:sz w:val="28"/>
        </w:rPr>
        <w:t>система правил и их применения</w:t>
      </w:r>
      <w:r w:rsidR="00970237">
        <w:rPr>
          <w:rFonts w:ascii="Times New Roman" w:hAnsi="Times New Roman"/>
          <w:sz w:val="28"/>
        </w:rPr>
        <w:t>, алгоритмы их применения и преобразования результатов анализа в метаграф</w:t>
      </w:r>
      <w:r w:rsidR="00C5400B" w:rsidRPr="004B7DD4">
        <w:rPr>
          <w:rFonts w:ascii="Times New Roman" w:hAnsi="Times New Roman"/>
          <w:sz w:val="28"/>
          <w:szCs w:val="32"/>
        </w:rPr>
        <w:t>.</w:t>
      </w:r>
    </w:p>
    <w:p w:rsidR="00957AAC" w:rsidRDefault="00634C2E" w:rsidP="00957AAC">
      <w:pPr>
        <w:spacing w:line="360" w:lineRule="auto"/>
        <w:ind w:firstLine="709"/>
        <w:jc w:val="both"/>
        <w:rPr>
          <w:rFonts w:ascii="Times New Roman" w:hAnsi="Times New Roman"/>
          <w:sz w:val="28"/>
          <w:szCs w:val="28"/>
        </w:rPr>
      </w:pPr>
      <w:r>
        <w:rPr>
          <w:rFonts w:ascii="Times New Roman" w:hAnsi="Times New Roman"/>
          <w:sz w:val="28"/>
          <w:szCs w:val="28"/>
        </w:rPr>
        <w:t xml:space="preserve">Полученное информационно-программное изделие имеет возможности расширения за счет </w:t>
      </w:r>
      <w:r w:rsidR="00DB58C3">
        <w:rPr>
          <w:rFonts w:ascii="Times New Roman" w:hAnsi="Times New Roman"/>
          <w:sz w:val="28"/>
          <w:szCs w:val="28"/>
        </w:rPr>
        <w:t>улучшения системы правил и алгоритмов их применения</w:t>
      </w:r>
      <w:r>
        <w:rPr>
          <w:rFonts w:ascii="Times New Roman" w:hAnsi="Times New Roman"/>
          <w:sz w:val="28"/>
          <w:szCs w:val="28"/>
        </w:rPr>
        <w:t>. Это позволит системе привлечь новых пользователей и оставаться конкурентно способной среди аналогов.</w:t>
      </w:r>
    </w:p>
    <w:p w:rsidR="00957AAC" w:rsidRDefault="00957AAC" w:rsidP="00957AA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результате система исправно выдает результат анализа предложений довольно сложной структуры. В будущем можно будет расширить базу правил, углубиться в тонкости русского языка, чтобы применение правил всегда было корректным.</w:t>
      </w:r>
      <w:bookmarkStart w:id="26" w:name="_GoBack"/>
      <w:bookmarkEnd w:id="26"/>
    </w:p>
    <w:p w:rsidR="00957AAC" w:rsidRPr="00957AAC" w:rsidRDefault="00957AAC" w:rsidP="00957AAC">
      <w:pPr>
        <w:spacing w:line="360" w:lineRule="auto"/>
        <w:ind w:firstLine="709"/>
        <w:jc w:val="both"/>
        <w:rPr>
          <w:rFonts w:ascii="Times New Roman" w:hAnsi="Times New Roman"/>
          <w:sz w:val="28"/>
          <w:szCs w:val="28"/>
        </w:rPr>
      </w:pPr>
      <w:r>
        <w:rPr>
          <w:rFonts w:ascii="Times New Roman" w:hAnsi="Times New Roman"/>
          <w:sz w:val="28"/>
          <w:szCs w:val="24"/>
          <w:lang w:eastAsia="ru-RU"/>
        </w:rPr>
        <w:t>Поэтому, так как в результате присутствуют верные варианты разбора предложения, можно считать, что система выполняет свою задачу точного анализа.</w:t>
      </w:r>
    </w:p>
    <w:p w:rsidR="00957AAC" w:rsidRDefault="00957AAC" w:rsidP="005C44A3">
      <w:pPr>
        <w:spacing w:line="360" w:lineRule="auto"/>
        <w:ind w:firstLine="709"/>
        <w:jc w:val="both"/>
        <w:rPr>
          <w:rFonts w:ascii="Times New Roman" w:hAnsi="Times New Roman"/>
          <w:sz w:val="28"/>
          <w:szCs w:val="28"/>
        </w:rPr>
      </w:pPr>
    </w:p>
    <w:p w:rsidR="00125927" w:rsidRPr="00CB2C27" w:rsidRDefault="00125927" w:rsidP="005C44A3">
      <w:pPr>
        <w:pStyle w:val="13"/>
        <w:pageBreakBefore/>
      </w:pPr>
      <w:bookmarkStart w:id="27" w:name="_Toc42547860"/>
      <w:r>
        <w:lastRenderedPageBreak/>
        <w:t>СПИСОК ИСПОЛЬ</w:t>
      </w:r>
      <w:r w:rsidR="00836999">
        <w:t>ЗОВАННЫХ</w:t>
      </w:r>
      <w:r>
        <w:t xml:space="preserve"> ИСТОЧНИКОВ</w:t>
      </w:r>
      <w:bookmarkEnd w:id="27"/>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Волкова, И. А. Введение в компьютерную </w:t>
      </w:r>
      <w:r>
        <w:rPr>
          <w:rFonts w:ascii="Times New Roman" w:hAnsi="Times New Roman"/>
          <w:sz w:val="28"/>
          <w:szCs w:val="28"/>
          <w:shd w:val="clear" w:color="auto" w:fill="FFFFFF"/>
          <w:lang w:eastAsia="ru-RU"/>
        </w:rPr>
        <w:t xml:space="preserve">лингвистику. </w:t>
      </w:r>
      <w:r w:rsidRPr="00936B51">
        <w:rPr>
          <w:rFonts w:ascii="Times New Roman" w:hAnsi="Times New Roman"/>
          <w:sz w:val="28"/>
          <w:szCs w:val="28"/>
          <w:shd w:val="clear" w:color="auto" w:fill="FFFFFF"/>
          <w:lang w:eastAsia="ru-RU"/>
        </w:rPr>
        <w:t>Практические аспекты создания лингвистических процессоров: Учебное пособие для студентов ВМиК МГУ / И. А. Волкова</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Издательский отдел факультета ВМиК МГУ, 2006.</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43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2-е изд.,</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Издательская группа URSS, 2017.</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 xml:space="preserve">320 с. </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Издательство «Спутник +», 2018.</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56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Тузов, В. А. Компьютерная семантика русского языка / В. А. Тузов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СПб.: Изд-во СПбГУ, 2003.</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391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Минск: ЕГУ, 2001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140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2009-2020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http://opencorpora.org/dict.php?act=gram, свободный.</w:t>
      </w:r>
    </w:p>
    <w:p w:rsidR="00507C10" w:rsidRDefault="00936B51"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М. Коробов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2015-2020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https://pymorphy2.readthedocs.io/</w:t>
      </w:r>
      <w:r w:rsidR="00507C10">
        <w:rPr>
          <w:rFonts w:ascii="Times New Roman" w:hAnsi="Times New Roman"/>
          <w:sz w:val="28"/>
          <w:szCs w:val="28"/>
          <w:shd w:val="clear" w:color="auto" w:fill="FFFFFF"/>
          <w:lang w:eastAsia="ru-RU"/>
        </w:rPr>
        <w:t>en/latest/index.html, свободный</w:t>
      </w:r>
    </w:p>
    <w:p w:rsidR="009001C4" w:rsidRPr="00507C10" w:rsidRDefault="00507C10"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Pr>
          <w:rFonts w:ascii="Times New Roman" w:hAnsi="Times New Roman"/>
          <w:sz w:val="28"/>
          <w:szCs w:val="28"/>
          <w:shd w:val="clear" w:color="auto" w:fill="FFFFFF"/>
          <w:lang w:eastAsia="ru-RU"/>
        </w:rPr>
        <w:t xml:space="preserve"> – </w:t>
      </w:r>
      <w:r>
        <w:rPr>
          <w:rFonts w:ascii="Times New Roman" w:hAnsi="Times New Roman"/>
          <w:sz w:val="28"/>
          <w:szCs w:val="28"/>
          <w:shd w:val="clear" w:color="auto" w:fill="FFFFFF"/>
          <w:lang w:eastAsia="ru-RU"/>
        </w:rPr>
        <w:t xml:space="preserve">М.: Изд-во МГТУ им. Н. Э. Баумана, 2015. </w:t>
      </w:r>
      <w:r w:rsid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214 </w:t>
      </w:r>
      <w:r w:rsidRPr="00507C10">
        <w:rPr>
          <w:rFonts w:ascii="Times New Roman" w:hAnsi="Times New Roman"/>
          <w:sz w:val="28"/>
          <w:szCs w:val="28"/>
          <w:shd w:val="clear" w:color="auto" w:fill="FFFFFF"/>
          <w:lang w:eastAsia="ru-RU"/>
        </w:rPr>
        <w:t xml:space="preserve">[2] </w:t>
      </w:r>
      <w:r>
        <w:rPr>
          <w:rFonts w:ascii="Times New Roman" w:hAnsi="Times New Roman"/>
          <w:sz w:val="28"/>
          <w:szCs w:val="28"/>
          <w:shd w:val="clear" w:color="auto" w:fill="FFFFFF"/>
          <w:lang w:val="en-US" w:eastAsia="ru-RU"/>
        </w:rPr>
        <w:t>c</w:t>
      </w:r>
      <w:r w:rsidRPr="00507C10">
        <w:rPr>
          <w:rFonts w:ascii="Times New Roman" w:hAnsi="Times New Roman"/>
          <w:sz w:val="28"/>
          <w:szCs w:val="28"/>
          <w:shd w:val="clear" w:color="auto" w:fill="FFFFFF"/>
          <w:lang w:eastAsia="ru-RU"/>
        </w:rPr>
        <w:t>.</w:t>
      </w:r>
      <w:r w:rsidRP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ил. </w:t>
      </w:r>
      <w:r w:rsidR="009001C4" w:rsidRPr="00507C10">
        <w:rPr>
          <w:rFonts w:ascii="Times New Roman" w:hAnsi="Times New Roman"/>
          <w:sz w:val="28"/>
          <w:szCs w:val="28"/>
          <w:shd w:val="clear" w:color="auto" w:fill="FFFFFF"/>
          <w:lang w:eastAsia="ru-RU"/>
        </w:rPr>
        <w:br w:type="page"/>
      </w:r>
    </w:p>
    <w:p w:rsidR="007D2123" w:rsidRPr="00EF0EC4" w:rsidRDefault="007D2123" w:rsidP="005C44A3">
      <w:pPr>
        <w:pStyle w:val="13"/>
        <w:rPr>
          <w:lang w:eastAsia="ru-RU"/>
        </w:rPr>
      </w:pPr>
      <w:bookmarkStart w:id="28" w:name="_Toc42547861"/>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8"/>
    </w:p>
    <w:p w:rsidR="007D2123" w:rsidRPr="00103E8D"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1. </w:t>
      </w:r>
      <w:r w:rsidR="007D2123" w:rsidRPr="00103E8D">
        <w:rPr>
          <w:rFonts w:ascii="Times New Roman" w:hAnsi="Times New Roman"/>
          <w:sz w:val="28"/>
          <w:szCs w:val="32"/>
          <w:lang w:eastAsia="ru-RU"/>
        </w:rPr>
        <w:t>Цели и задачи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2. </w:t>
      </w:r>
      <w:r w:rsidR="007D2123" w:rsidRPr="00652015">
        <w:rPr>
          <w:rFonts w:ascii="Times New Roman" w:hAnsi="Times New Roman"/>
          <w:sz w:val="28"/>
          <w:szCs w:val="32"/>
          <w:lang w:eastAsia="ru-RU"/>
        </w:rPr>
        <w:t>Предметная область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3. </w:t>
      </w:r>
      <w:r w:rsidR="007D2123" w:rsidRPr="00652015">
        <w:rPr>
          <w:rFonts w:ascii="Times New Roman" w:hAnsi="Times New Roman"/>
          <w:sz w:val="28"/>
          <w:szCs w:val="32"/>
          <w:lang w:eastAsia="ru-RU"/>
        </w:rPr>
        <w:t>Сравнение с аналогами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4. </w:t>
      </w:r>
      <w:r w:rsidR="007D2123" w:rsidRPr="00652015">
        <w:rPr>
          <w:rFonts w:ascii="Times New Roman" w:hAnsi="Times New Roman"/>
          <w:sz w:val="28"/>
          <w:szCs w:val="32"/>
          <w:lang w:eastAsia="ru-RU"/>
        </w:rPr>
        <w:t>Архитектура системы</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5. </w:t>
      </w:r>
      <w:r w:rsidR="007D2123" w:rsidRPr="00652015">
        <w:rPr>
          <w:rFonts w:ascii="Times New Roman" w:hAnsi="Times New Roman"/>
          <w:sz w:val="28"/>
          <w:szCs w:val="32"/>
          <w:lang w:eastAsia="ru-RU"/>
        </w:rPr>
        <w:t>Инфологическая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6. </w:t>
      </w:r>
      <w:r w:rsidR="007D2123" w:rsidRPr="00652015">
        <w:rPr>
          <w:rFonts w:ascii="Times New Roman" w:hAnsi="Times New Roman"/>
          <w:sz w:val="28"/>
          <w:szCs w:val="32"/>
          <w:lang w:eastAsia="ru-RU"/>
        </w:rPr>
        <w:t>Даталогическая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7. </w:t>
      </w:r>
      <w:r w:rsidR="007D2123" w:rsidRPr="00652015">
        <w:rPr>
          <w:rFonts w:ascii="Times New Roman" w:hAnsi="Times New Roman"/>
          <w:sz w:val="28"/>
          <w:szCs w:val="32"/>
          <w:lang w:eastAsia="ru-RU"/>
        </w:rPr>
        <w:t>Пользовательские формы отображения</w:t>
      </w:r>
    </w:p>
    <w:p w:rsidR="007D2123"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8. </w:t>
      </w:r>
      <w:r w:rsidR="007D2123" w:rsidRPr="00652015">
        <w:rPr>
          <w:rFonts w:ascii="Times New Roman" w:hAnsi="Times New Roman"/>
          <w:sz w:val="28"/>
          <w:szCs w:val="32"/>
          <w:lang w:eastAsia="ru-RU"/>
        </w:rPr>
        <w:t>Пользовательские формы ввода</w:t>
      </w:r>
    </w:p>
    <w:p w:rsidR="007D2123" w:rsidRDefault="007D2123" w:rsidP="005C44A3">
      <w:pPr>
        <w:rPr>
          <w:rFonts w:ascii="Times New Roman" w:hAnsi="Times New Roman"/>
          <w:sz w:val="28"/>
          <w:szCs w:val="32"/>
          <w:lang w:eastAsia="ru-RU"/>
        </w:rPr>
      </w:pPr>
      <w:r>
        <w:rPr>
          <w:rFonts w:ascii="Times New Roman" w:hAnsi="Times New Roman"/>
          <w:sz w:val="28"/>
          <w:szCs w:val="32"/>
          <w:lang w:eastAsia="ru-RU"/>
        </w:rPr>
        <w:br w:type="page"/>
      </w:r>
    </w:p>
    <w:p w:rsidR="007D2123" w:rsidRDefault="007D2123" w:rsidP="005C44A3">
      <w:pPr>
        <w:rPr>
          <w:rFonts w:ascii="Times New Roman" w:hAnsi="Times New Roman"/>
          <w:sz w:val="28"/>
          <w:szCs w:val="32"/>
          <w:lang w:eastAsia="ru-RU"/>
        </w:rPr>
      </w:pPr>
    </w:p>
    <w:p w:rsidR="007D2123" w:rsidRPr="00652015" w:rsidRDefault="00E34CFB" w:rsidP="005C44A3">
      <w:pPr>
        <w:widowControl w:val="0"/>
        <w:spacing w:after="0" w:line="240" w:lineRule="auto"/>
        <w:rPr>
          <w:rFonts w:ascii="Times New Roman" w:hAnsi="Times New Roman"/>
          <w:sz w:val="28"/>
          <w:szCs w:val="32"/>
          <w:lang w:eastAsia="ru-RU"/>
        </w:rPr>
      </w:pPr>
      <w:r>
        <w:rPr>
          <w:noProof/>
          <w:lang w:eastAsia="ru-RU"/>
        </w:rPr>
        <w:drawing>
          <wp:anchor distT="0" distB="0" distL="114300" distR="114300" simplePos="0" relativeHeight="251655680" behindDoc="0" locked="0" layoutInCell="1" allowOverlap="1">
            <wp:simplePos x="0" y="0"/>
            <wp:positionH relativeFrom="column">
              <wp:posOffset>635</wp:posOffset>
            </wp:positionH>
            <wp:positionV relativeFrom="paragraph">
              <wp:posOffset>817880</wp:posOffset>
            </wp:positionV>
            <wp:extent cx="7386955" cy="5756275"/>
            <wp:effectExtent l="0" t="476250" r="0" b="452755"/>
            <wp:wrapTopAndBottom/>
            <wp:docPr id="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428434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7D2123" w:rsidP="005C44A3">
      <w:pPr>
        <w:rPr>
          <w:lang w:eastAsia="ru-RU"/>
        </w:rPr>
      </w:pPr>
      <w:r>
        <w:rPr>
          <w:lang w:eastAsia="ru-RU"/>
        </w:rPr>
        <w:br w:type="page"/>
      </w:r>
    </w:p>
    <w:p w:rsidR="00A77FCE" w:rsidRDefault="00E34CFB" w:rsidP="005C44A3">
      <w:pPr>
        <w:spacing w:after="0" w:line="240" w:lineRule="auto"/>
        <w:rPr>
          <w:lang w:eastAsia="ru-RU"/>
        </w:rPr>
      </w:pPr>
      <w:r>
        <w:rPr>
          <w:noProof/>
          <w:lang w:eastAsia="ru-RU"/>
        </w:rPr>
        <w:lastRenderedPageBreak/>
        <w:drawing>
          <wp:anchor distT="0" distB="0" distL="114300" distR="114300" simplePos="0" relativeHeight="251657728" behindDoc="0" locked="0" layoutInCell="0" allowOverlap="0">
            <wp:simplePos x="0" y="0"/>
            <wp:positionH relativeFrom="page">
              <wp:posOffset>-225425</wp:posOffset>
            </wp:positionH>
            <wp:positionV relativeFrom="page">
              <wp:posOffset>2338070</wp:posOffset>
            </wp:positionV>
            <wp:extent cx="8488680" cy="5767070"/>
            <wp:effectExtent l="0" t="685800" r="0" b="659765"/>
            <wp:wrapTopAndBottom/>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4244340"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123" w:rsidRDefault="007D2123" w:rsidP="005C44A3">
      <w:pPr>
        <w:rPr>
          <w:lang w:eastAsia="ru-RU"/>
        </w:rPr>
      </w:pPr>
    </w:p>
    <w:p w:rsidR="007D2123" w:rsidRDefault="007D2123" w:rsidP="005C44A3">
      <w:pPr>
        <w:rPr>
          <w:lang w:eastAsia="ru-RU"/>
        </w:rPr>
      </w:pPr>
      <w:r>
        <w:rPr>
          <w:lang w:eastAsia="ru-RU"/>
        </w:rPr>
        <w:br w:type="page"/>
      </w:r>
    </w:p>
    <w:p w:rsidR="007D2123" w:rsidRDefault="007D2123" w:rsidP="005C44A3">
      <w:pPr>
        <w:spacing w:after="0" w:line="240" w:lineRule="auto"/>
        <w:jc w:val="center"/>
        <w:rPr>
          <w:rFonts w:ascii="Times New Roman" w:hAnsi="Times New Roman"/>
          <w:b/>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917666" w:rsidRPr="00EF0EC4" w:rsidRDefault="008348C1" w:rsidP="005C44A3">
      <w:pPr>
        <w:pStyle w:val="13"/>
      </w:pPr>
      <w:bookmarkStart w:id="29" w:name="_Toc42547862"/>
      <w:r w:rsidRPr="00EF0EC4">
        <w:t xml:space="preserve">ПРИЛОЖЕНИЕ </w:t>
      </w:r>
      <w:r w:rsidR="00EF0EC4" w:rsidRPr="00EF0EC4">
        <w:t xml:space="preserve">В  </w:t>
      </w:r>
      <w:r w:rsidR="00EF0EC4" w:rsidRPr="00EF0EC4">
        <w:br/>
      </w:r>
      <w:r w:rsidRPr="00EF0EC4">
        <w:t>ТЕХНИЧЕСКОЕ ЗАДАНИЕ</w:t>
      </w:r>
      <w:bookmarkEnd w:id="29"/>
    </w:p>
    <w:p w:rsidR="00BC4CEA" w:rsidRPr="008348C1" w:rsidRDefault="00917666" w:rsidP="005C44A3">
      <w:pPr>
        <w:rPr>
          <w:rStyle w:val="10"/>
        </w:rPr>
      </w:pPr>
      <w:r>
        <w:rPr>
          <w:rStyle w:val="10"/>
        </w:rPr>
        <w:br w:type="page"/>
      </w:r>
    </w:p>
    <w:p w:rsidR="00BC4CEA" w:rsidRPr="007A0143" w:rsidRDefault="00BC4CEA" w:rsidP="005C44A3">
      <w:pPr>
        <w:spacing w:after="0"/>
        <w:jc w:val="center"/>
        <w:rPr>
          <w:rFonts w:ascii="Times New Roman" w:hAnsi="Times New Roman"/>
          <w:b/>
          <w:sz w:val="24"/>
          <w:szCs w:val="24"/>
          <w:lang w:eastAsia="ru-RU"/>
        </w:rPr>
      </w:pPr>
      <w:r w:rsidRPr="00D84B7D">
        <w:rPr>
          <w:b/>
        </w:rPr>
        <w:lastRenderedPageBreak/>
        <w:t xml:space="preserve"> </w:t>
      </w:r>
      <w:r w:rsidRPr="007A0143">
        <w:rPr>
          <w:rFonts w:ascii="Times New Roman" w:hAnsi="Times New Roman"/>
          <w:b/>
          <w:sz w:val="24"/>
          <w:szCs w:val="24"/>
          <w:lang w:eastAsia="ru-RU"/>
        </w:rPr>
        <w:t>Министерство образования и науки Российской Федерации</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 xml:space="preserve">Федеральное государственное бюджетное образовательное учреждение </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высшего профессионального образования</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«Московский государственный технический университет имени Н.Э. Баумана»</w:t>
      </w:r>
    </w:p>
    <w:p w:rsidR="00BC4CEA" w:rsidRPr="007A0143" w:rsidRDefault="00BC4CEA" w:rsidP="005C44A3">
      <w:pPr>
        <w:pBdr>
          <w:bottom w:val="thinThickSmallGap" w:sz="24" w:space="1" w:color="auto"/>
        </w:pBd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(МГТУ им. Н.Э.Баумана)</w:t>
      </w: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Утверждаю                                                                            Согласовано</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_________________                                                               ______________Черненький М.В.</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«___»__________2019 г.                                                       «___»__________2019 г.</w:t>
      </w: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b/>
          <w:sz w:val="24"/>
          <w:szCs w:val="24"/>
          <w:lang w:eastAsia="ru-RU"/>
        </w:rPr>
      </w:pPr>
      <w:r w:rsidRPr="007A0143">
        <w:rPr>
          <w:rFonts w:ascii="Times New Roman" w:hAnsi="Times New Roman"/>
          <w:b/>
          <w:sz w:val="24"/>
          <w:szCs w:val="24"/>
          <w:lang w:eastAsia="ru-RU"/>
        </w:rPr>
        <w:t>«Информационная система планирования и учёта личных тренировок»</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техническое задание</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документа)</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писчая бумага</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носителя)</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9</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(количество листов)</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Исполнитель:</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 xml:space="preserve">студент группы ИУ5-82 </w:t>
      </w:r>
    </w:p>
    <w:p w:rsidR="00BC4CEA" w:rsidRPr="007A0143" w:rsidRDefault="00EF0EC4" w:rsidP="005C44A3">
      <w:pPr>
        <w:spacing w:after="0" w:line="360" w:lineRule="auto"/>
        <w:jc w:val="right"/>
        <w:rPr>
          <w:rFonts w:ascii="Times New Roman" w:hAnsi="Times New Roman"/>
          <w:sz w:val="24"/>
          <w:szCs w:val="24"/>
          <w:lang w:eastAsia="ru-RU"/>
        </w:rPr>
      </w:pPr>
      <w:r>
        <w:rPr>
          <w:rFonts w:ascii="Times New Roman" w:hAnsi="Times New Roman"/>
          <w:sz w:val="24"/>
          <w:szCs w:val="24"/>
          <w:lang w:eastAsia="ru-RU"/>
        </w:rPr>
        <w:t>Фамилия И. О.</w:t>
      </w:r>
      <w:r w:rsidR="00BC4CEA" w:rsidRPr="007A0143">
        <w:rPr>
          <w:rFonts w:ascii="Times New Roman" w:hAnsi="Times New Roman"/>
          <w:sz w:val="24"/>
          <w:szCs w:val="24"/>
          <w:lang w:eastAsia="ru-RU"/>
        </w:rPr>
        <w:t>.</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____________________</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 __________2019 г.</w:t>
      </w:r>
    </w:p>
    <w:p w:rsidR="00BC4CEA" w:rsidRPr="007A0143" w:rsidRDefault="00BC4CEA" w:rsidP="005C44A3">
      <w:pPr>
        <w:spacing w:after="0" w:line="360" w:lineRule="auto"/>
        <w:jc w:val="both"/>
        <w:rPr>
          <w:rFonts w:ascii="Times New Roman" w:hAnsi="Times New Roman"/>
          <w:sz w:val="24"/>
          <w:szCs w:val="24"/>
          <w:lang w:eastAsia="ru-RU"/>
        </w:rPr>
      </w:pPr>
    </w:p>
    <w:p w:rsidR="00B40BD8"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Москва, 2019 г.</w:t>
      </w:r>
    </w:p>
    <w:p w:rsidR="00B40BD8" w:rsidRDefault="00B40BD8" w:rsidP="005C44A3">
      <w:pPr>
        <w:rPr>
          <w:rFonts w:ascii="Times New Roman" w:hAnsi="Times New Roman"/>
          <w:sz w:val="24"/>
          <w:szCs w:val="24"/>
          <w:lang w:eastAsia="ru-RU"/>
        </w:rPr>
      </w:pPr>
      <w:r>
        <w:rPr>
          <w:rFonts w:ascii="Times New Roman" w:hAnsi="Times New Roman"/>
          <w:sz w:val="24"/>
          <w:szCs w:val="24"/>
          <w:lang w:eastAsia="ru-RU"/>
        </w:rPr>
        <w:br w:type="page"/>
      </w:r>
    </w:p>
    <w:p w:rsidR="007A0143" w:rsidRPr="00BC4CEA" w:rsidRDefault="007A0143" w:rsidP="005C44A3">
      <w:pPr>
        <w:spacing w:after="0" w:line="360" w:lineRule="auto"/>
        <w:jc w:val="center"/>
        <w:rPr>
          <w:rFonts w:ascii="Times New Roman" w:hAnsi="Times New Roman"/>
          <w:sz w:val="24"/>
          <w:szCs w:val="24"/>
          <w:lang w:eastAsia="ru-RU"/>
        </w:rPr>
      </w:pPr>
    </w:p>
    <w:p w:rsidR="007A0143" w:rsidRPr="00D75B14" w:rsidRDefault="00D75B14" w:rsidP="005C44A3">
      <w:pPr>
        <w:spacing w:after="0" w:line="360" w:lineRule="auto"/>
        <w:ind w:firstLine="567"/>
        <w:jc w:val="center"/>
        <w:rPr>
          <w:rFonts w:ascii="Times New Roman" w:hAnsi="Times New Roman"/>
          <w:b/>
          <w:sz w:val="28"/>
          <w:szCs w:val="24"/>
          <w:lang w:eastAsia="ru-RU"/>
        </w:rPr>
      </w:pPr>
      <w:r w:rsidRPr="00D75B14">
        <w:rPr>
          <w:rFonts w:ascii="Times New Roman" w:hAnsi="Times New Roman"/>
          <w:b/>
          <w:sz w:val="28"/>
          <w:szCs w:val="24"/>
          <w:lang w:eastAsia="ru-RU"/>
        </w:rPr>
        <w:t>СОДЕРЖАНИЕ</w:t>
      </w:r>
    </w:p>
    <w:p w:rsidR="007A0143" w:rsidRPr="00EF0EC4" w:rsidRDefault="007A0143" w:rsidP="005C44A3">
      <w:pPr>
        <w:spacing w:after="0" w:line="360" w:lineRule="auto"/>
        <w:ind w:firstLine="567"/>
        <w:jc w:val="both"/>
        <w:rPr>
          <w:rFonts w:ascii="Times New Roman" w:hAnsi="Times New Roman"/>
          <w:sz w:val="28"/>
          <w:szCs w:val="28"/>
          <w:lang w:eastAsia="ru-RU"/>
        </w:rPr>
      </w:pPr>
    </w:p>
    <w:p w:rsidR="007A014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fldChar w:fldCharType="begin"/>
      </w:r>
      <w:r w:rsidRPr="00EF0EC4">
        <w:rPr>
          <w:rFonts w:ascii="Times New Roman" w:hAnsi="Times New Roman"/>
          <w:noProof/>
          <w:sz w:val="28"/>
          <w:szCs w:val="28"/>
          <w:lang w:eastAsia="ru-RU"/>
        </w:rPr>
        <w:instrText xml:space="preserve"> TOC \o "1-3" \h \z </w:instrText>
      </w:r>
      <w:r w:rsidRPr="00EF0EC4">
        <w:rPr>
          <w:rFonts w:ascii="Times New Roman" w:hAnsi="Times New Roman"/>
          <w:noProof/>
          <w:sz w:val="28"/>
          <w:szCs w:val="28"/>
          <w:lang w:eastAsia="ru-RU"/>
        </w:rPr>
        <w:fldChar w:fldCharType="separate"/>
      </w:r>
      <w:hyperlink w:anchor="_Toc199783522" w:history="1">
        <w:r w:rsidRPr="00EF0EC4">
          <w:rPr>
            <w:rFonts w:ascii="Times New Roman" w:hAnsi="Times New Roman"/>
            <w:noProof/>
            <w:sz w:val="28"/>
            <w:szCs w:val="28"/>
            <w:lang w:eastAsia="ru-RU"/>
          </w:rPr>
          <w:t>1 Наименование</w:t>
        </w:r>
        <w:r w:rsidRPr="00EF0EC4">
          <w:rPr>
            <w:rFonts w:ascii="Times New Roman" w:hAnsi="Times New Roman"/>
            <w:noProof/>
            <w:webHidden/>
            <w:sz w:val="28"/>
            <w:szCs w:val="28"/>
            <w:lang w:eastAsia="ru-RU"/>
          </w:rPr>
          <w:tab/>
          <w:t>3</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23" w:history="1">
        <w:r w:rsidR="007A0143" w:rsidRPr="00EF0EC4">
          <w:rPr>
            <w:rFonts w:ascii="Times New Roman" w:hAnsi="Times New Roman"/>
            <w:noProof/>
            <w:sz w:val="28"/>
            <w:szCs w:val="28"/>
            <w:lang w:eastAsia="ru-RU"/>
          </w:rPr>
          <w:t>2 Основание для разработки</w:t>
        </w:r>
        <w:r w:rsidR="007A0143" w:rsidRPr="00EF0EC4">
          <w:rPr>
            <w:rFonts w:ascii="Times New Roman" w:hAnsi="Times New Roman"/>
            <w:noProof/>
            <w:webHidden/>
            <w:sz w:val="28"/>
            <w:szCs w:val="28"/>
            <w:lang w:eastAsia="ru-RU"/>
          </w:rPr>
          <w:tab/>
          <w:t>3</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24" w:history="1">
        <w:r w:rsidR="007A0143" w:rsidRPr="00EF0EC4">
          <w:rPr>
            <w:rFonts w:ascii="Times New Roman" w:hAnsi="Times New Roman"/>
            <w:noProof/>
            <w:sz w:val="28"/>
            <w:szCs w:val="28"/>
            <w:lang w:eastAsia="ru-RU"/>
          </w:rPr>
          <w:t>3 Исполнитель</w:t>
        </w:r>
        <w:r w:rsidR="007A0143" w:rsidRPr="00EF0EC4">
          <w:rPr>
            <w:rFonts w:ascii="Times New Roman" w:hAnsi="Times New Roman"/>
            <w:noProof/>
            <w:webHidden/>
            <w:sz w:val="28"/>
            <w:szCs w:val="28"/>
            <w:lang w:eastAsia="ru-RU"/>
          </w:rPr>
          <w:tab/>
          <w:t>3</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25" w:history="1">
        <w:r w:rsidR="007A0143" w:rsidRPr="00EF0EC4">
          <w:rPr>
            <w:rFonts w:ascii="Times New Roman" w:hAnsi="Times New Roman"/>
            <w:noProof/>
            <w:sz w:val="28"/>
            <w:szCs w:val="28"/>
            <w:lang w:eastAsia="ru-RU"/>
          </w:rPr>
          <w:t>4 Назначение и цель разработки</w:t>
        </w:r>
        <w:r w:rsidR="007A0143" w:rsidRPr="00EF0EC4">
          <w:rPr>
            <w:rFonts w:ascii="Times New Roman" w:hAnsi="Times New Roman"/>
            <w:noProof/>
            <w:webHidden/>
            <w:sz w:val="28"/>
            <w:szCs w:val="28"/>
            <w:lang w:eastAsia="ru-RU"/>
          </w:rPr>
          <w:tab/>
          <w:t>3</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26" w:history="1">
        <w:r w:rsidR="007A0143" w:rsidRPr="00EF0EC4">
          <w:rPr>
            <w:rFonts w:ascii="Times New Roman" w:hAnsi="Times New Roman"/>
            <w:noProof/>
            <w:sz w:val="28"/>
            <w:szCs w:val="28"/>
            <w:lang w:eastAsia="ru-RU"/>
          </w:rPr>
          <w:t>5 Содержание работы</w:t>
        </w:r>
        <w:r w:rsidR="007A0143" w:rsidRPr="00EF0EC4">
          <w:rPr>
            <w:rFonts w:ascii="Times New Roman" w:hAnsi="Times New Roman"/>
            <w:noProof/>
            <w:webHidden/>
            <w:sz w:val="28"/>
            <w:szCs w:val="28"/>
            <w:lang w:eastAsia="ru-RU"/>
          </w:rPr>
          <w:tab/>
          <w:t>3</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27" w:history="1">
        <w:r w:rsidR="007A0143" w:rsidRPr="00EF0EC4">
          <w:rPr>
            <w:rFonts w:ascii="Times New Roman" w:hAnsi="Times New Roman"/>
            <w:noProof/>
            <w:sz w:val="28"/>
            <w:szCs w:val="28"/>
          </w:rPr>
          <w:t>5.1 Задачи, подлежащие решению</w:t>
        </w:r>
        <w:r w:rsidR="007A0143" w:rsidRPr="00EF0EC4">
          <w:rPr>
            <w:rFonts w:ascii="Times New Roman" w:hAnsi="Times New Roman"/>
            <w:noProof/>
            <w:webHidden/>
            <w:sz w:val="28"/>
            <w:szCs w:val="28"/>
          </w:rPr>
          <w:tab/>
          <w:t>3</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28" w:history="1">
        <w:r w:rsidR="007A0143" w:rsidRPr="00EF0EC4">
          <w:rPr>
            <w:rFonts w:ascii="Times New Roman" w:hAnsi="Times New Roman"/>
            <w:noProof/>
            <w:sz w:val="28"/>
            <w:szCs w:val="28"/>
          </w:rPr>
          <w:t>5.2 Требования к функциональности программного изделия</w:t>
        </w:r>
        <w:r w:rsidR="007A0143" w:rsidRPr="00EF0EC4">
          <w:rPr>
            <w:rFonts w:ascii="Times New Roman" w:hAnsi="Times New Roman"/>
            <w:noProof/>
            <w:webHidden/>
            <w:sz w:val="28"/>
            <w:szCs w:val="28"/>
          </w:rPr>
          <w:tab/>
          <w:t>4</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29" w:history="1">
        <w:r w:rsidR="007A0143" w:rsidRPr="00EF0EC4">
          <w:rPr>
            <w:rFonts w:ascii="Times New Roman" w:hAnsi="Times New Roman"/>
            <w:noProof/>
            <w:sz w:val="28"/>
            <w:szCs w:val="28"/>
          </w:rPr>
          <w:t>5.3 Требования к архитектуре программного изделия</w:t>
        </w:r>
        <w:r w:rsidR="007A0143" w:rsidRPr="00EF0EC4">
          <w:rPr>
            <w:rFonts w:ascii="Times New Roman" w:hAnsi="Times New Roman"/>
            <w:noProof/>
            <w:webHidden/>
            <w:sz w:val="28"/>
            <w:szCs w:val="28"/>
          </w:rPr>
          <w:tab/>
          <w:t>5</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30" w:history="1">
        <w:r w:rsidR="007A0143" w:rsidRPr="00EF0EC4">
          <w:rPr>
            <w:rFonts w:ascii="Times New Roman" w:hAnsi="Times New Roman"/>
            <w:noProof/>
            <w:sz w:val="28"/>
            <w:szCs w:val="28"/>
          </w:rPr>
          <w:t>5.4 Требования к составу программных компонентов</w:t>
        </w:r>
        <w:r w:rsidR="007A0143" w:rsidRPr="00EF0EC4">
          <w:rPr>
            <w:rFonts w:ascii="Times New Roman" w:hAnsi="Times New Roman"/>
            <w:noProof/>
            <w:webHidden/>
            <w:sz w:val="28"/>
            <w:szCs w:val="28"/>
          </w:rPr>
          <w:tab/>
          <w:t>5</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31" w:history="1">
        <w:r w:rsidR="007A0143" w:rsidRPr="00EF0EC4">
          <w:rPr>
            <w:rFonts w:ascii="Times New Roman" w:hAnsi="Times New Roman"/>
            <w:noProof/>
            <w:sz w:val="28"/>
            <w:szCs w:val="28"/>
          </w:rPr>
          <w:t>5.5 Требования к базе данных</w:t>
        </w:r>
        <w:r w:rsidR="007A0143" w:rsidRPr="00EF0EC4">
          <w:rPr>
            <w:rFonts w:ascii="Times New Roman" w:hAnsi="Times New Roman"/>
            <w:noProof/>
            <w:webHidden/>
            <w:sz w:val="28"/>
            <w:szCs w:val="28"/>
          </w:rPr>
          <w:tab/>
          <w:t>5</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32" w:history="1">
        <w:r w:rsidR="007A0143" w:rsidRPr="00EF0EC4">
          <w:rPr>
            <w:rFonts w:ascii="Times New Roman" w:hAnsi="Times New Roman"/>
            <w:noProof/>
            <w:sz w:val="28"/>
            <w:szCs w:val="28"/>
          </w:rPr>
          <w:t>5.6 Требования к входным и выходным данным</w:t>
        </w:r>
        <w:r w:rsidR="007A0143" w:rsidRPr="00EF0EC4">
          <w:rPr>
            <w:rFonts w:ascii="Times New Roman" w:hAnsi="Times New Roman"/>
            <w:noProof/>
            <w:webHidden/>
            <w:sz w:val="28"/>
            <w:szCs w:val="28"/>
          </w:rPr>
          <w:tab/>
          <w:t>5</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3" w:history="1">
        <w:r w:rsidR="007A0143" w:rsidRPr="00EF0EC4">
          <w:rPr>
            <w:rFonts w:ascii="Times New Roman" w:hAnsi="Times New Roman"/>
            <w:noProof/>
            <w:sz w:val="28"/>
            <w:szCs w:val="28"/>
            <w:lang w:eastAsia="ru-RU"/>
          </w:rPr>
          <w:t>5.6.1 Требования к входным данным</w:t>
        </w:r>
        <w:r w:rsidR="007A0143" w:rsidRPr="00EF0EC4">
          <w:rPr>
            <w:rFonts w:ascii="Times New Roman" w:hAnsi="Times New Roman"/>
            <w:noProof/>
            <w:webHidden/>
            <w:sz w:val="28"/>
            <w:szCs w:val="28"/>
            <w:lang w:eastAsia="ru-RU"/>
          </w:rPr>
          <w:tab/>
          <w:t>5</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4" w:history="1">
        <w:r w:rsidR="007A0143" w:rsidRPr="00EF0EC4">
          <w:rPr>
            <w:rFonts w:ascii="Times New Roman" w:hAnsi="Times New Roman"/>
            <w:noProof/>
            <w:sz w:val="28"/>
            <w:szCs w:val="28"/>
            <w:lang w:eastAsia="ru-RU"/>
          </w:rPr>
          <w:t>5.6.2 Требования к выходным данным</w:t>
        </w:r>
        <w:r w:rsidR="007A0143" w:rsidRPr="00EF0EC4">
          <w:rPr>
            <w:rFonts w:ascii="Times New Roman" w:hAnsi="Times New Roman"/>
            <w:noProof/>
            <w:webHidden/>
            <w:sz w:val="28"/>
            <w:szCs w:val="28"/>
            <w:lang w:eastAsia="ru-RU"/>
          </w:rPr>
          <w:tab/>
          <w:t>6</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35" w:history="1">
        <w:r w:rsidR="007A0143" w:rsidRPr="00EF0EC4">
          <w:rPr>
            <w:rFonts w:ascii="Times New Roman" w:hAnsi="Times New Roman"/>
            <w:noProof/>
            <w:sz w:val="28"/>
            <w:szCs w:val="28"/>
          </w:rPr>
          <w:t>5.7 Требования к составу и характеристикам программных средств</w:t>
        </w:r>
        <w:r w:rsidR="007A0143" w:rsidRPr="00EF0EC4">
          <w:rPr>
            <w:rFonts w:ascii="Times New Roman" w:hAnsi="Times New Roman"/>
            <w:noProof/>
            <w:webHidden/>
            <w:sz w:val="28"/>
            <w:szCs w:val="28"/>
          </w:rPr>
          <w:tab/>
          <w:t>6</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6" w:history="1">
        <w:r w:rsidR="007A0143" w:rsidRPr="00EF0EC4">
          <w:rPr>
            <w:rFonts w:ascii="Times New Roman" w:hAnsi="Times New Roman"/>
            <w:noProof/>
            <w:sz w:val="28"/>
            <w:szCs w:val="28"/>
            <w:lang w:eastAsia="ru-RU"/>
          </w:rPr>
          <w:t>5.7.1 Требования к программному обеспечению  сервера</w:t>
        </w:r>
        <w:r w:rsidR="007A0143" w:rsidRPr="00EF0EC4">
          <w:rPr>
            <w:rFonts w:ascii="Times New Roman" w:hAnsi="Times New Roman"/>
            <w:noProof/>
            <w:webHidden/>
            <w:sz w:val="28"/>
            <w:szCs w:val="28"/>
            <w:lang w:eastAsia="ru-RU"/>
          </w:rPr>
          <w:tab/>
          <w:t>6</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7" w:history="1">
        <w:r w:rsidR="007A0143" w:rsidRPr="00EF0EC4">
          <w:rPr>
            <w:rFonts w:ascii="Times New Roman" w:hAnsi="Times New Roman"/>
            <w:noProof/>
            <w:sz w:val="28"/>
            <w:szCs w:val="28"/>
            <w:lang w:eastAsia="ru-RU"/>
          </w:rPr>
          <w:t>5.7.2 Требования к программному обеспечению клиента</w:t>
        </w:r>
        <w:r w:rsidR="007A0143" w:rsidRPr="00EF0EC4">
          <w:rPr>
            <w:rFonts w:ascii="Times New Roman" w:hAnsi="Times New Roman"/>
            <w:noProof/>
            <w:webHidden/>
            <w:sz w:val="28"/>
            <w:szCs w:val="28"/>
            <w:lang w:eastAsia="ru-RU"/>
          </w:rPr>
          <w:tab/>
          <w:t>6</w:t>
        </w:r>
      </w:hyperlink>
    </w:p>
    <w:p w:rsidR="007A0143" w:rsidRPr="00EF0EC4" w:rsidRDefault="00516AC9" w:rsidP="005C44A3">
      <w:pPr>
        <w:tabs>
          <w:tab w:val="right" w:leader="dot" w:pos="9344"/>
        </w:tabs>
        <w:spacing w:after="0" w:line="360" w:lineRule="auto"/>
        <w:jc w:val="both"/>
        <w:rPr>
          <w:rFonts w:ascii="Times New Roman" w:hAnsi="Times New Roman"/>
          <w:noProof/>
          <w:sz w:val="28"/>
          <w:szCs w:val="28"/>
        </w:rPr>
      </w:pPr>
      <w:hyperlink w:anchor="_Toc199783538" w:history="1">
        <w:r w:rsidR="007A0143" w:rsidRPr="00EF0EC4">
          <w:rPr>
            <w:rFonts w:ascii="Times New Roman" w:hAnsi="Times New Roman"/>
            <w:noProof/>
            <w:sz w:val="28"/>
            <w:szCs w:val="28"/>
          </w:rPr>
          <w:t>5.8 Требования к составу и характеристикам технических средств</w:t>
        </w:r>
        <w:r w:rsidR="007A0143" w:rsidRPr="00EF0EC4">
          <w:rPr>
            <w:rFonts w:ascii="Times New Roman" w:hAnsi="Times New Roman"/>
            <w:noProof/>
            <w:webHidden/>
            <w:sz w:val="28"/>
            <w:szCs w:val="28"/>
          </w:rPr>
          <w:tab/>
          <w:t>6</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9" w:history="1">
        <w:r w:rsidR="007A0143" w:rsidRPr="00EF0EC4">
          <w:rPr>
            <w:rFonts w:ascii="Times New Roman" w:hAnsi="Times New Roman"/>
            <w:noProof/>
            <w:sz w:val="28"/>
            <w:szCs w:val="28"/>
            <w:lang w:eastAsia="ru-RU"/>
          </w:rPr>
          <w:t>5.8.1. Требования к составу и характеристикам технических средств сервера</w:t>
        </w:r>
        <w:r w:rsidR="007A0143" w:rsidRPr="00EF0EC4">
          <w:rPr>
            <w:rFonts w:ascii="Times New Roman" w:hAnsi="Times New Roman"/>
            <w:noProof/>
            <w:webHidden/>
            <w:sz w:val="28"/>
            <w:szCs w:val="28"/>
            <w:lang w:eastAsia="ru-RU"/>
          </w:rPr>
          <w:tab/>
          <w:t>6</w:t>
        </w:r>
      </w:hyperlink>
    </w:p>
    <w:p w:rsidR="007A0143" w:rsidRPr="00EF0EC4" w:rsidRDefault="00516AC9"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40" w:history="1">
        <w:r w:rsidR="007A0143" w:rsidRPr="00EF0EC4">
          <w:rPr>
            <w:rFonts w:ascii="Times New Roman" w:hAnsi="Times New Roman"/>
            <w:noProof/>
            <w:sz w:val="28"/>
            <w:szCs w:val="28"/>
            <w:lang w:eastAsia="ru-RU"/>
          </w:rPr>
          <w:t>5.8.2 Требования к составу и характеристикам технических средств клиента</w:t>
        </w:r>
        <w:r w:rsidR="007A0143" w:rsidRPr="00EF0EC4">
          <w:rPr>
            <w:rFonts w:ascii="Times New Roman" w:hAnsi="Times New Roman"/>
            <w:noProof/>
            <w:webHidden/>
            <w:sz w:val="28"/>
            <w:szCs w:val="28"/>
            <w:lang w:eastAsia="ru-RU"/>
          </w:rPr>
          <w:tab/>
          <w:t>7</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41" w:history="1">
        <w:r w:rsidR="007A0143" w:rsidRPr="00EF0EC4">
          <w:rPr>
            <w:rFonts w:ascii="Times New Roman" w:hAnsi="Times New Roman"/>
            <w:noProof/>
            <w:sz w:val="28"/>
            <w:szCs w:val="28"/>
            <w:lang w:val="en-US" w:eastAsia="ru-RU"/>
          </w:rPr>
          <w:t xml:space="preserve">6 </w:t>
        </w:r>
        <w:r w:rsidR="007A0143" w:rsidRPr="00EF0EC4">
          <w:rPr>
            <w:rFonts w:ascii="Times New Roman" w:hAnsi="Times New Roman"/>
            <w:noProof/>
            <w:sz w:val="28"/>
            <w:szCs w:val="28"/>
            <w:lang w:eastAsia="ru-RU"/>
          </w:rPr>
          <w:t>Этапы</w:t>
        </w:r>
        <w:r w:rsidR="007A0143" w:rsidRPr="00EF0EC4">
          <w:rPr>
            <w:rFonts w:ascii="Times New Roman" w:hAnsi="Times New Roman"/>
            <w:noProof/>
            <w:sz w:val="28"/>
            <w:szCs w:val="28"/>
            <w:lang w:val="en-US" w:eastAsia="ru-RU"/>
          </w:rPr>
          <w:t xml:space="preserve"> </w:t>
        </w:r>
        <w:r w:rsidR="007A0143" w:rsidRPr="00EF0EC4">
          <w:rPr>
            <w:rFonts w:ascii="Times New Roman" w:hAnsi="Times New Roman"/>
            <w:noProof/>
            <w:sz w:val="28"/>
            <w:szCs w:val="28"/>
            <w:lang w:eastAsia="ru-RU"/>
          </w:rPr>
          <w:t>разработки</w:t>
        </w:r>
        <w:r w:rsidR="007A0143" w:rsidRPr="00EF0EC4">
          <w:rPr>
            <w:rFonts w:ascii="Times New Roman" w:hAnsi="Times New Roman"/>
            <w:noProof/>
            <w:webHidden/>
            <w:sz w:val="28"/>
            <w:szCs w:val="28"/>
            <w:lang w:eastAsia="ru-RU"/>
          </w:rPr>
          <w:tab/>
          <w:t>7</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42" w:history="1">
        <w:r w:rsidR="007A0143" w:rsidRPr="00EF0EC4">
          <w:rPr>
            <w:rFonts w:ascii="Times New Roman" w:hAnsi="Times New Roman"/>
            <w:noProof/>
            <w:sz w:val="28"/>
            <w:szCs w:val="28"/>
            <w:lang w:eastAsia="ru-RU"/>
          </w:rPr>
          <w:t>7 Техническая документация, предъявляемая по окончании работы</w:t>
        </w:r>
        <w:r w:rsidR="007A0143" w:rsidRPr="00EF0EC4">
          <w:rPr>
            <w:rFonts w:ascii="Times New Roman" w:hAnsi="Times New Roman"/>
            <w:noProof/>
            <w:webHidden/>
            <w:sz w:val="28"/>
            <w:szCs w:val="28"/>
            <w:lang w:eastAsia="ru-RU"/>
          </w:rPr>
          <w:tab/>
          <w:t>7</w:t>
        </w:r>
      </w:hyperlink>
    </w:p>
    <w:p w:rsidR="007A0143" w:rsidRPr="00EF0EC4" w:rsidRDefault="00516AC9" w:rsidP="005C44A3">
      <w:pPr>
        <w:tabs>
          <w:tab w:val="right" w:leader="dot" w:pos="9345"/>
        </w:tabs>
        <w:spacing w:after="0" w:line="360" w:lineRule="auto"/>
        <w:jc w:val="both"/>
        <w:rPr>
          <w:rFonts w:ascii="Times New Roman" w:hAnsi="Times New Roman"/>
          <w:noProof/>
          <w:sz w:val="28"/>
          <w:szCs w:val="28"/>
          <w:lang w:eastAsia="ru-RU"/>
        </w:rPr>
      </w:pPr>
      <w:hyperlink w:anchor="_Toc199783543" w:history="1">
        <w:r w:rsidR="007A0143" w:rsidRPr="00EF0EC4">
          <w:rPr>
            <w:rFonts w:ascii="Times New Roman" w:hAnsi="Times New Roman"/>
            <w:noProof/>
            <w:sz w:val="28"/>
            <w:szCs w:val="28"/>
            <w:lang w:eastAsia="ru-RU"/>
          </w:rPr>
          <w:t>8 Порядок приемки работы</w:t>
        </w:r>
        <w:r w:rsidR="007A0143" w:rsidRPr="00EF0EC4">
          <w:rPr>
            <w:rFonts w:ascii="Times New Roman" w:hAnsi="Times New Roman"/>
            <w:noProof/>
            <w:webHidden/>
            <w:sz w:val="28"/>
            <w:szCs w:val="28"/>
            <w:lang w:eastAsia="ru-RU"/>
          </w:rPr>
          <w:tab/>
          <w:t>8</w:t>
        </w:r>
      </w:hyperlink>
    </w:p>
    <w:p w:rsidR="004851F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t xml:space="preserve">9 </w:t>
      </w:r>
      <w:hyperlink w:anchor="_Toc199783544" w:history="1">
        <w:r w:rsidRPr="00EF0EC4">
          <w:rPr>
            <w:rFonts w:ascii="Times New Roman" w:hAnsi="Times New Roman"/>
            <w:noProof/>
            <w:sz w:val="28"/>
            <w:szCs w:val="28"/>
            <w:lang w:eastAsia="ru-RU"/>
          </w:rPr>
          <w:t>Дополнительные условия</w:t>
        </w:r>
        <w:r w:rsidRPr="00EF0EC4">
          <w:rPr>
            <w:rFonts w:ascii="Times New Roman" w:hAnsi="Times New Roman"/>
            <w:noProof/>
            <w:webHidden/>
            <w:sz w:val="28"/>
            <w:szCs w:val="28"/>
            <w:lang w:eastAsia="ru-RU"/>
          </w:rPr>
          <w:tab/>
          <w:t>8</w:t>
        </w:r>
      </w:hyperlink>
    </w:p>
    <w:p w:rsidR="007A0143" w:rsidRPr="00EF0EC4" w:rsidRDefault="004851F3" w:rsidP="005C44A3">
      <w:pPr>
        <w:spacing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br w:type="page"/>
      </w:r>
    </w:p>
    <w:p w:rsidR="007A0143" w:rsidRPr="007A0143" w:rsidRDefault="007A0143" w:rsidP="005C44A3">
      <w:pPr>
        <w:spacing w:after="0" w:line="360" w:lineRule="auto"/>
        <w:ind w:firstLine="567"/>
        <w:jc w:val="both"/>
        <w:rPr>
          <w:rFonts w:ascii="Times New Roman" w:hAnsi="Times New Roman"/>
          <w:b/>
          <w:sz w:val="28"/>
          <w:szCs w:val="24"/>
          <w:lang w:eastAsia="ru-RU"/>
        </w:rPr>
      </w:pPr>
      <w:r w:rsidRPr="00EF0EC4">
        <w:rPr>
          <w:rFonts w:ascii="Times New Roman" w:hAnsi="Times New Roman"/>
          <w:noProof/>
          <w:sz w:val="28"/>
          <w:szCs w:val="28"/>
          <w:lang w:eastAsia="ru-RU"/>
        </w:rPr>
        <w:lastRenderedPageBreak/>
        <w:fldChar w:fldCharType="end"/>
      </w:r>
      <w:r w:rsidRPr="007A0143">
        <w:rPr>
          <w:rFonts w:ascii="Times New Roman" w:hAnsi="Times New Roman"/>
          <w:b/>
          <w:sz w:val="32"/>
          <w:szCs w:val="24"/>
          <w:lang w:eastAsia="ru-RU"/>
        </w:rPr>
        <w:t>Наименование</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Информационная система планирования и учета личных тренировок.  Краткое название: ИСПУЛТ</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0" w:name="_Toc10453244"/>
      <w:bookmarkStart w:id="31" w:name="_Toc10453375"/>
      <w:bookmarkStart w:id="32" w:name="_Toc10455822"/>
      <w:r w:rsidRPr="007A0143">
        <w:rPr>
          <w:rFonts w:ascii="Times New Roman" w:hAnsi="Times New Roman"/>
          <w:b/>
          <w:sz w:val="32"/>
          <w:szCs w:val="24"/>
          <w:lang w:eastAsia="ru-RU"/>
        </w:rPr>
        <w:t>Основание для разработки</w:t>
      </w:r>
      <w:bookmarkEnd w:id="30"/>
      <w:bookmarkEnd w:id="31"/>
      <w:bookmarkEnd w:id="32"/>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3" w:name="_Toc10453245"/>
      <w:bookmarkStart w:id="34" w:name="_Toc10453376"/>
      <w:bookmarkStart w:id="35" w:name="_Toc10455823"/>
      <w:r w:rsidRPr="007A0143">
        <w:rPr>
          <w:rFonts w:ascii="Times New Roman" w:hAnsi="Times New Roman"/>
          <w:b/>
          <w:sz w:val="32"/>
          <w:szCs w:val="24"/>
          <w:lang w:eastAsia="ru-RU"/>
        </w:rPr>
        <w:t>Исполнитель</w:t>
      </w:r>
      <w:bookmarkEnd w:id="33"/>
      <w:bookmarkEnd w:id="34"/>
      <w:bookmarkEnd w:id="35"/>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Студент МГТУ им. Н.Э. Баумана группы ИУ5-72 Горбовцова Ксения Михайловна.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6" w:name="_Toc10453246"/>
      <w:bookmarkStart w:id="37" w:name="_Toc10453377"/>
      <w:bookmarkStart w:id="38" w:name="_Toc10455824"/>
      <w:r w:rsidRPr="007A0143">
        <w:rPr>
          <w:rFonts w:ascii="Times New Roman" w:hAnsi="Times New Roman"/>
          <w:b/>
          <w:sz w:val="32"/>
          <w:szCs w:val="24"/>
          <w:lang w:eastAsia="ru-RU"/>
        </w:rPr>
        <w:t>Назначение и цель разработки</w:t>
      </w:r>
      <w:bookmarkEnd w:id="36"/>
      <w:bookmarkEnd w:id="37"/>
      <w:bookmarkEnd w:id="38"/>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8"/>
          <w:lang w:eastAsia="ru-RU"/>
        </w:rPr>
      </w:pPr>
      <w:r w:rsidRPr="007A0143">
        <w:rPr>
          <w:rFonts w:ascii="Times New Roman" w:hAnsi="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9" w:name="_Toc10453247"/>
      <w:bookmarkStart w:id="40" w:name="_Toc10453378"/>
      <w:bookmarkStart w:id="41" w:name="_Toc10455825"/>
      <w:r w:rsidRPr="007A0143">
        <w:rPr>
          <w:rFonts w:ascii="Times New Roman" w:hAnsi="Times New Roman"/>
          <w:b/>
          <w:sz w:val="32"/>
          <w:szCs w:val="24"/>
          <w:lang w:eastAsia="ru-RU"/>
        </w:rPr>
        <w:t>Содержание работы</w:t>
      </w:r>
      <w:bookmarkEnd w:id="39"/>
      <w:bookmarkEnd w:id="40"/>
      <w:bookmarkEnd w:id="41"/>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2" w:name="_Toc10453248"/>
      <w:bookmarkStart w:id="43" w:name="_Toc10453379"/>
      <w:bookmarkStart w:id="44" w:name="_Toc10455826"/>
      <w:r w:rsidRPr="007A0143">
        <w:rPr>
          <w:rFonts w:ascii="Times New Roman" w:hAnsi="Times New Roman"/>
          <w:b/>
          <w:bCs/>
          <w:sz w:val="32"/>
          <w:szCs w:val="24"/>
        </w:rPr>
        <w:t>Задачи, подлежащие решению</w:t>
      </w:r>
      <w:bookmarkEnd w:id="42"/>
      <w:bookmarkEnd w:id="43"/>
      <w:bookmarkEnd w:id="44"/>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исследование предметной области;</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разработка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отладка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lastRenderedPageBreak/>
        <w:t>разработка инфологической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даталогической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графа диалога пользователя</w:t>
      </w:r>
      <w:r w:rsidRPr="007A0143">
        <w:rPr>
          <w:rFonts w:ascii="Times New Roman" w:hAnsi="Times New Roman"/>
          <w:color w:val="000000"/>
          <w:sz w:val="28"/>
          <w:szCs w:val="28"/>
          <w:lang w:val="en-US" w:eastAsia="ru-RU"/>
        </w:rPr>
        <w:t>;</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исследование особенностей функционирования продукта в сети.</w:t>
      </w:r>
    </w:p>
    <w:p w:rsidR="007A0143" w:rsidRPr="007A0143" w:rsidRDefault="007A0143" w:rsidP="005C44A3">
      <w:pPr>
        <w:spacing w:after="0" w:line="360" w:lineRule="auto"/>
        <w:jc w:val="both"/>
        <w:rPr>
          <w:rFonts w:ascii="Times New Roman" w:hAnsi="Times New Roman"/>
          <w:sz w:val="24"/>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5" w:name="_Toc10453249"/>
      <w:bookmarkStart w:id="46" w:name="_Toc10453380"/>
      <w:bookmarkStart w:id="47" w:name="_Toc10455827"/>
      <w:r w:rsidRPr="007A0143">
        <w:rPr>
          <w:rFonts w:ascii="Times New Roman" w:hAnsi="Times New Roman"/>
          <w:b/>
          <w:bCs/>
          <w:sz w:val="32"/>
          <w:szCs w:val="24"/>
        </w:rPr>
        <w:t>Требования к функциональности программного изделия</w:t>
      </w:r>
      <w:bookmarkEnd w:id="45"/>
      <w:bookmarkEnd w:id="46"/>
      <w:bookmarkEnd w:id="47"/>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ИСПУТ должна удовлетворять следующим требованиям:</w:t>
      </w: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Для пользователя системы должны быть обеспечены следующие возможности:</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Регистрация в системе;</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Первичная регистрация;</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Вход в систему;</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Выход из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собственных тренировок:</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пользователей к тренировке;</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тренировки</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упражнений к тренировке;</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упражнений:</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оборудования к упражнению;</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упражнения</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параметра к упражнению;</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тренировками:</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тренировок с текущей датой;</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легенды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упражнений, входящих в тренировку;</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упражнениями: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Доступ к банку упражнений информационной системы;</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детализированной информации об упражнении;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упражнения из тренировки;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lastRenderedPageBreak/>
        <w:t>Поиск упражнения по названию в банке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другими зарегистрированными пользователями:</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Поиск пользователя по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адресу;</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пользователя в друзья;</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пользователя из друзей;</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профиля пользователя;</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личным кабинетом:</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фотографии;</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пароля;</w:t>
      </w:r>
    </w:p>
    <w:p w:rsidR="007A0143" w:rsidRPr="007A0143" w:rsidRDefault="007A0143" w:rsidP="005C44A3">
      <w:pPr>
        <w:numPr>
          <w:ilvl w:val="0"/>
          <w:numId w:val="8"/>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Изменение фамилии, имени и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адреса;</w:t>
      </w:r>
    </w:p>
    <w:p w:rsidR="007A0143" w:rsidRDefault="007A0143" w:rsidP="005C44A3">
      <w:pPr>
        <w:jc w:val="both"/>
        <w:rPr>
          <w:rFonts w:ascii="Times New Roman" w:hAnsi="Times New Roman"/>
          <w:sz w:val="28"/>
          <w:szCs w:val="24"/>
          <w:lang w:eastAsia="ru-RU"/>
        </w:rPr>
      </w:pPr>
      <w:r>
        <w:rPr>
          <w:rFonts w:ascii="Times New Roman" w:hAnsi="Times New Roman"/>
          <w:sz w:val="28"/>
          <w:szCs w:val="24"/>
          <w:lang w:eastAsia="ru-RU"/>
        </w:rPr>
        <w:br w:type="page"/>
      </w:r>
    </w:p>
    <w:p w:rsidR="008348C1" w:rsidRPr="00581BD0" w:rsidRDefault="008348C1" w:rsidP="005C44A3">
      <w:pPr>
        <w:pStyle w:val="13"/>
      </w:pPr>
      <w:bookmarkStart w:id="48" w:name="_Toc42547863"/>
      <w:r w:rsidRPr="00581BD0">
        <w:lastRenderedPageBreak/>
        <w:t xml:space="preserve">ПРИЛОЖЕНИЕ </w:t>
      </w:r>
      <w:r w:rsidR="00581BD0" w:rsidRPr="00581BD0">
        <w:t xml:space="preserve">В </w:t>
      </w:r>
      <w:r w:rsidR="00581BD0" w:rsidRPr="00581BD0">
        <w:br/>
      </w:r>
      <w:r w:rsidRPr="00581BD0">
        <w:t>ПРОГРАММА И МЕТОДИКА ИСПЫТАНИЙ</w:t>
      </w:r>
      <w:bookmarkEnd w:id="48"/>
    </w:p>
    <w:p w:rsidR="007A0143" w:rsidRPr="007A0143" w:rsidRDefault="007A0143" w:rsidP="005C44A3">
      <w:pPr>
        <w:pageBreakBefore/>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lastRenderedPageBreak/>
        <w:t>Министерство образования и науки Российской Федерации</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 xml:space="preserve">Федеральное государственное бюджетное образовательное учреждение </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высшего профессионального образования</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«Московский государственный технический университет имени Н.Э. Баумана»</w:t>
      </w:r>
    </w:p>
    <w:p w:rsidR="007A0143" w:rsidRPr="007A0143" w:rsidRDefault="007A0143" w:rsidP="005C44A3">
      <w:pPr>
        <w:widowControl w:val="0"/>
        <w:pBdr>
          <w:bottom w:val="thinThickSmallGap" w:sz="24" w:space="1" w:color="auto"/>
        </w:pBdr>
        <w:spacing w:after="0" w:line="240" w:lineRule="auto"/>
        <w:jc w:val="center"/>
        <w:rPr>
          <w:rFonts w:ascii="Times New Roman" w:hAnsi="Times New Roman"/>
          <w:b/>
          <w:sz w:val="24"/>
          <w:szCs w:val="24"/>
        </w:rPr>
      </w:pPr>
      <w:r w:rsidRPr="007A0143">
        <w:rPr>
          <w:rFonts w:ascii="Times New Roman" w:hAnsi="Times New Roman"/>
          <w:b/>
          <w:sz w:val="24"/>
          <w:szCs w:val="24"/>
        </w:rPr>
        <w:t>(МГТУ им. Н.Э.Баумана)</w:t>
      </w: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Утверждаю                                                                                      </w:t>
      </w:r>
      <w:r w:rsidRPr="007A0143">
        <w:rPr>
          <w:rFonts w:ascii="Times New Roman" w:hAnsi="Times New Roman"/>
          <w:sz w:val="24"/>
          <w:szCs w:val="24"/>
        </w:rPr>
        <w:t>Согласовано</w:t>
      </w:r>
    </w:p>
    <w:p w:rsidR="007A0143" w:rsidRPr="007A0143" w:rsidRDefault="007A0143" w:rsidP="005C44A3">
      <w:pPr>
        <w:widowControl w:val="0"/>
        <w:tabs>
          <w:tab w:val="left" w:pos="6804"/>
        </w:tabs>
        <w:spacing w:after="0" w:line="360" w:lineRule="auto"/>
        <w:rPr>
          <w:rFonts w:ascii="Times New Roman" w:hAnsi="Times New Roman"/>
          <w:sz w:val="24"/>
          <w:szCs w:val="24"/>
        </w:rPr>
      </w:pPr>
      <w:r w:rsidRPr="007A0143">
        <w:rPr>
          <w:rFonts w:ascii="Times New Roman" w:hAnsi="Times New Roman"/>
          <w:sz w:val="24"/>
          <w:szCs w:val="24"/>
        </w:rPr>
        <w:t>_______________</w:t>
      </w:r>
      <w:r>
        <w:rPr>
          <w:rFonts w:ascii="Times New Roman" w:hAnsi="Times New Roman"/>
          <w:sz w:val="24"/>
          <w:szCs w:val="24"/>
        </w:rPr>
        <w:t xml:space="preserve">                                                                            ______</w:t>
      </w:r>
      <w:r w:rsidRPr="007A0143">
        <w:rPr>
          <w:rFonts w:ascii="Times New Roman" w:hAnsi="Times New Roman"/>
          <w:sz w:val="24"/>
          <w:szCs w:val="24"/>
        </w:rPr>
        <w:t>_____ Черненький М.В.</w:t>
      </w: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«___»__________2019 г.                                                                </w:t>
      </w:r>
      <w:r w:rsidRPr="007A0143">
        <w:rPr>
          <w:rFonts w:ascii="Times New Roman" w:hAnsi="Times New Roman"/>
          <w:sz w:val="24"/>
          <w:szCs w:val="24"/>
        </w:rPr>
        <w:t>«___»__________2019 г.</w:t>
      </w: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b/>
          <w:sz w:val="24"/>
          <w:szCs w:val="24"/>
        </w:rPr>
      </w:pPr>
      <w:r w:rsidRPr="007A0143">
        <w:rPr>
          <w:rFonts w:ascii="Times New Roman" w:hAnsi="Times New Roman"/>
          <w:b/>
          <w:sz w:val="24"/>
          <w:szCs w:val="24"/>
        </w:rPr>
        <w:t>«Информационная система планирования и учёта личных тренировок»</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программа и методика испытаний</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документа)</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писчая бумага</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носителя)</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10</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(количество листов)</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Исполнитель:</w:t>
      </w: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 xml:space="preserve">студент группы ИУ5-82 </w:t>
      </w:r>
    </w:p>
    <w:p w:rsidR="007A0143" w:rsidRPr="007A0143" w:rsidRDefault="00581BD0" w:rsidP="005C44A3">
      <w:pPr>
        <w:widowControl w:val="0"/>
        <w:spacing w:after="0" w:line="360" w:lineRule="auto"/>
        <w:jc w:val="right"/>
        <w:rPr>
          <w:rFonts w:ascii="Times New Roman" w:hAnsi="Times New Roman"/>
          <w:sz w:val="24"/>
          <w:szCs w:val="24"/>
        </w:rPr>
      </w:pPr>
      <w:r>
        <w:rPr>
          <w:rFonts w:ascii="Times New Roman" w:hAnsi="Times New Roman"/>
          <w:sz w:val="24"/>
          <w:szCs w:val="24"/>
        </w:rPr>
        <w:t>Фамилия И.О.</w:t>
      </w:r>
      <w:r w:rsidR="007A0143" w:rsidRPr="007A0143">
        <w:rPr>
          <w:rFonts w:ascii="Times New Roman" w:hAnsi="Times New Roman"/>
          <w:sz w:val="24"/>
          <w:szCs w:val="24"/>
        </w:rPr>
        <w:t>.</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____________________</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«___»__________2019 г.</w:t>
      </w:r>
    </w:p>
    <w:p w:rsidR="007A0143" w:rsidRPr="0098021E"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98021E" w:rsidRDefault="007A0143" w:rsidP="005C44A3">
      <w:pPr>
        <w:widowControl w:val="0"/>
        <w:spacing w:after="0" w:line="360" w:lineRule="auto"/>
        <w:jc w:val="center"/>
        <w:rPr>
          <w:rFonts w:ascii="Times New Roman" w:hAnsi="Times New Roman"/>
          <w:sz w:val="24"/>
          <w:szCs w:val="24"/>
        </w:rPr>
      </w:pPr>
      <w:r w:rsidRPr="0098021E">
        <w:rPr>
          <w:rFonts w:ascii="Times New Roman" w:hAnsi="Times New Roman"/>
          <w:sz w:val="24"/>
          <w:szCs w:val="24"/>
        </w:rPr>
        <w:t xml:space="preserve">Москва </w:t>
      </w:r>
      <w:r w:rsidR="00581BD0">
        <w:rPr>
          <w:rFonts w:ascii="Times New Roman" w:hAnsi="Times New Roman"/>
          <w:sz w:val="24"/>
          <w:szCs w:val="24"/>
        </w:rPr>
        <w:t>,</w:t>
      </w:r>
      <w:r w:rsidRPr="0098021E">
        <w:rPr>
          <w:rFonts w:ascii="Times New Roman" w:hAnsi="Times New Roman"/>
          <w:sz w:val="24"/>
          <w:szCs w:val="24"/>
        </w:rPr>
        <w:t>2019 г.</w:t>
      </w:r>
    </w:p>
    <w:p w:rsidR="007A0143" w:rsidRPr="0098021E" w:rsidRDefault="007A0143" w:rsidP="005C44A3">
      <w:pPr>
        <w:widowControl w:val="0"/>
        <w:spacing w:after="0" w:line="360" w:lineRule="auto"/>
        <w:jc w:val="center"/>
        <w:rPr>
          <w:rFonts w:ascii="Times New Roman" w:hAnsi="Times New Roman"/>
          <w:sz w:val="24"/>
          <w:szCs w:val="24"/>
        </w:rPr>
      </w:pPr>
    </w:p>
    <w:sectPr w:rsidR="007A0143" w:rsidRPr="0098021E" w:rsidSect="005C44A3">
      <w:footerReference w:type="default" r:id="rId3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AFC" w:rsidRDefault="00542AFC" w:rsidP="00366BF4">
      <w:pPr>
        <w:spacing w:after="0" w:line="240" w:lineRule="auto"/>
      </w:pPr>
      <w:r>
        <w:separator/>
      </w:r>
    </w:p>
  </w:endnote>
  <w:endnote w:type="continuationSeparator" w:id="0">
    <w:p w:rsidR="00542AFC" w:rsidRDefault="00542AFC"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AC9" w:rsidRPr="00EB1EF4" w:rsidRDefault="00516AC9" w:rsidP="00EB1EF4">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957AAC">
      <w:rPr>
        <w:rFonts w:ascii="Times New Roman" w:hAnsi="Times New Roman"/>
        <w:noProof/>
        <w:sz w:val="28"/>
        <w:szCs w:val="28"/>
      </w:rPr>
      <w:t>73</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AFC" w:rsidRDefault="00542AFC" w:rsidP="00366BF4">
      <w:pPr>
        <w:spacing w:after="0" w:line="240" w:lineRule="auto"/>
      </w:pPr>
      <w:r>
        <w:separator/>
      </w:r>
    </w:p>
  </w:footnote>
  <w:footnote w:type="continuationSeparator" w:id="0">
    <w:p w:rsidR="00542AFC" w:rsidRDefault="00542AFC"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BA70FE90"/>
    <w:lvl w:ilvl="0" w:tplc="03924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3938A5"/>
    <w:multiLevelType w:val="hybridMultilevel"/>
    <w:tmpl w:val="91980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3"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FF6FF0"/>
    <w:multiLevelType w:val="hybridMultilevel"/>
    <w:tmpl w:val="3D44E1BC"/>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E26707A"/>
    <w:multiLevelType w:val="hybridMultilevel"/>
    <w:tmpl w:val="607E581A"/>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C10F7E"/>
    <w:multiLevelType w:val="hybridMultilevel"/>
    <w:tmpl w:val="B0C636C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A817D2"/>
    <w:multiLevelType w:val="hybridMultilevel"/>
    <w:tmpl w:val="66BE114E"/>
    <w:lvl w:ilvl="0" w:tplc="0FE4ED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D032EB2"/>
    <w:multiLevelType w:val="hybridMultilevel"/>
    <w:tmpl w:val="5E2E7B7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684AE6"/>
    <w:multiLevelType w:val="hybridMultilevel"/>
    <w:tmpl w:val="5502A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345568E"/>
    <w:multiLevelType w:val="hybridMultilevel"/>
    <w:tmpl w:val="7AACB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9740827"/>
    <w:multiLevelType w:val="hybridMultilevel"/>
    <w:tmpl w:val="F3D012E4"/>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18" w15:restartNumberingAfterBreak="0">
    <w:nsid w:val="2F2D0B81"/>
    <w:multiLevelType w:val="hybridMultilevel"/>
    <w:tmpl w:val="F37C8CAC"/>
    <w:lvl w:ilvl="0" w:tplc="0419000F">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lvl>
    <w:lvl w:ilvl="4" w:tplc="04190019">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9"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22"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B1A7995"/>
    <w:multiLevelType w:val="hybridMultilevel"/>
    <w:tmpl w:val="998C1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3D228F"/>
    <w:multiLevelType w:val="hybridMultilevel"/>
    <w:tmpl w:val="F32EE4F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CAA4D6D"/>
    <w:multiLevelType w:val="hybridMultilevel"/>
    <w:tmpl w:val="32E0459E"/>
    <w:lvl w:ilvl="0" w:tplc="A372DE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329060C"/>
    <w:multiLevelType w:val="hybridMultilevel"/>
    <w:tmpl w:val="44340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15:restartNumberingAfterBreak="0">
    <w:nsid w:val="64F30214"/>
    <w:multiLevelType w:val="hybridMultilevel"/>
    <w:tmpl w:val="BE44E32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A4353EF"/>
    <w:multiLevelType w:val="hybridMultilevel"/>
    <w:tmpl w:val="7D50D9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2"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3" w15:restartNumberingAfterBreak="0">
    <w:nsid w:val="76C5364E"/>
    <w:multiLevelType w:val="hybridMultilevel"/>
    <w:tmpl w:val="02A609B4"/>
    <w:lvl w:ilvl="0" w:tplc="30BC0356">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34" w15:restartNumberingAfterBreak="0">
    <w:nsid w:val="7B193191"/>
    <w:multiLevelType w:val="hybridMultilevel"/>
    <w:tmpl w:val="91A63630"/>
    <w:lvl w:ilvl="0" w:tplc="30BC0356">
      <w:start w:val="1"/>
      <w:numFmt w:val="bullet"/>
      <w:lvlText w:val=""/>
      <w:lvlJc w:val="left"/>
      <w:pPr>
        <w:ind w:left="2840" w:hanging="360"/>
      </w:pPr>
      <w:rPr>
        <w:rFonts w:ascii="Symbol" w:hAnsi="Symbol" w:hint="default"/>
      </w:rPr>
    </w:lvl>
    <w:lvl w:ilvl="1" w:tplc="04190003" w:tentative="1">
      <w:start w:val="1"/>
      <w:numFmt w:val="bullet"/>
      <w:lvlText w:val="o"/>
      <w:lvlJc w:val="left"/>
      <w:pPr>
        <w:ind w:left="3560" w:hanging="360"/>
      </w:pPr>
      <w:rPr>
        <w:rFonts w:ascii="Courier New" w:hAnsi="Courier New" w:cs="Courier New" w:hint="default"/>
      </w:rPr>
    </w:lvl>
    <w:lvl w:ilvl="2" w:tplc="04190005" w:tentative="1">
      <w:start w:val="1"/>
      <w:numFmt w:val="bullet"/>
      <w:lvlText w:val=""/>
      <w:lvlJc w:val="left"/>
      <w:pPr>
        <w:ind w:left="4280" w:hanging="360"/>
      </w:pPr>
      <w:rPr>
        <w:rFonts w:ascii="Wingdings" w:hAnsi="Wingdings" w:hint="default"/>
      </w:rPr>
    </w:lvl>
    <w:lvl w:ilvl="3" w:tplc="04190001" w:tentative="1">
      <w:start w:val="1"/>
      <w:numFmt w:val="bullet"/>
      <w:lvlText w:val=""/>
      <w:lvlJc w:val="left"/>
      <w:pPr>
        <w:ind w:left="5000" w:hanging="360"/>
      </w:pPr>
      <w:rPr>
        <w:rFonts w:ascii="Symbol" w:hAnsi="Symbol" w:hint="default"/>
      </w:rPr>
    </w:lvl>
    <w:lvl w:ilvl="4" w:tplc="04190003" w:tentative="1">
      <w:start w:val="1"/>
      <w:numFmt w:val="bullet"/>
      <w:lvlText w:val="o"/>
      <w:lvlJc w:val="left"/>
      <w:pPr>
        <w:ind w:left="5720" w:hanging="360"/>
      </w:pPr>
      <w:rPr>
        <w:rFonts w:ascii="Courier New" w:hAnsi="Courier New" w:cs="Courier New" w:hint="default"/>
      </w:rPr>
    </w:lvl>
    <w:lvl w:ilvl="5" w:tplc="04190005" w:tentative="1">
      <w:start w:val="1"/>
      <w:numFmt w:val="bullet"/>
      <w:lvlText w:val=""/>
      <w:lvlJc w:val="left"/>
      <w:pPr>
        <w:ind w:left="6440" w:hanging="360"/>
      </w:pPr>
      <w:rPr>
        <w:rFonts w:ascii="Wingdings" w:hAnsi="Wingdings" w:hint="default"/>
      </w:rPr>
    </w:lvl>
    <w:lvl w:ilvl="6" w:tplc="04190001" w:tentative="1">
      <w:start w:val="1"/>
      <w:numFmt w:val="bullet"/>
      <w:lvlText w:val=""/>
      <w:lvlJc w:val="left"/>
      <w:pPr>
        <w:ind w:left="7160" w:hanging="360"/>
      </w:pPr>
      <w:rPr>
        <w:rFonts w:ascii="Symbol" w:hAnsi="Symbol" w:hint="default"/>
      </w:rPr>
    </w:lvl>
    <w:lvl w:ilvl="7" w:tplc="04190003" w:tentative="1">
      <w:start w:val="1"/>
      <w:numFmt w:val="bullet"/>
      <w:lvlText w:val="o"/>
      <w:lvlJc w:val="left"/>
      <w:pPr>
        <w:ind w:left="7880" w:hanging="360"/>
      </w:pPr>
      <w:rPr>
        <w:rFonts w:ascii="Courier New" w:hAnsi="Courier New" w:cs="Courier New" w:hint="default"/>
      </w:rPr>
    </w:lvl>
    <w:lvl w:ilvl="8" w:tplc="04190005" w:tentative="1">
      <w:start w:val="1"/>
      <w:numFmt w:val="bullet"/>
      <w:lvlText w:val=""/>
      <w:lvlJc w:val="left"/>
      <w:pPr>
        <w:ind w:left="8600" w:hanging="360"/>
      </w:pPr>
      <w:rPr>
        <w:rFonts w:ascii="Wingdings" w:hAnsi="Wingdings" w:hint="default"/>
      </w:rPr>
    </w:lvl>
  </w:abstractNum>
  <w:abstractNum w:abstractNumId="35"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6"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1"/>
  </w:num>
  <w:num w:numId="3">
    <w:abstractNumId w:val="20"/>
  </w:num>
  <w:num w:numId="4">
    <w:abstractNumId w:val="32"/>
  </w:num>
  <w:num w:numId="5">
    <w:abstractNumId w:val="17"/>
  </w:num>
  <w:num w:numId="6">
    <w:abstractNumId w:val="28"/>
  </w:num>
  <w:num w:numId="7">
    <w:abstractNumId w:val="22"/>
  </w:num>
  <w:num w:numId="8">
    <w:abstractNumId w:val="35"/>
  </w:num>
  <w:num w:numId="9">
    <w:abstractNumId w:val="18"/>
  </w:num>
  <w:num w:numId="10">
    <w:abstractNumId w:val="21"/>
  </w:num>
  <w:num w:numId="11">
    <w:abstractNumId w:val="11"/>
  </w:num>
  <w:num w:numId="12">
    <w:abstractNumId w:val="7"/>
  </w:num>
  <w:num w:numId="13">
    <w:abstractNumId w:val="14"/>
  </w:num>
  <w:num w:numId="14">
    <w:abstractNumId w:val="24"/>
  </w:num>
  <w:num w:numId="15">
    <w:abstractNumId w:val="3"/>
  </w:num>
  <w:num w:numId="16">
    <w:abstractNumId w:val="1"/>
  </w:num>
  <w:num w:numId="17">
    <w:abstractNumId w:val="15"/>
  </w:num>
  <w:num w:numId="18">
    <w:abstractNumId w:val="36"/>
  </w:num>
  <w:num w:numId="19">
    <w:abstractNumId w:val="33"/>
  </w:num>
  <w:num w:numId="20">
    <w:abstractNumId w:val="34"/>
  </w:num>
  <w:num w:numId="21">
    <w:abstractNumId w:val="4"/>
  </w:num>
  <w:num w:numId="22">
    <w:abstractNumId w:val="12"/>
  </w:num>
  <w:num w:numId="23">
    <w:abstractNumId w:val="26"/>
  </w:num>
  <w:num w:numId="24">
    <w:abstractNumId w:val="27"/>
  </w:num>
  <w:num w:numId="25">
    <w:abstractNumId w:val="16"/>
  </w:num>
  <w:num w:numId="26">
    <w:abstractNumId w:val="25"/>
  </w:num>
  <w:num w:numId="27">
    <w:abstractNumId w:val="19"/>
  </w:num>
  <w:num w:numId="28">
    <w:abstractNumId w:val="6"/>
  </w:num>
  <w:num w:numId="29">
    <w:abstractNumId w:val="23"/>
  </w:num>
  <w:num w:numId="30">
    <w:abstractNumId w:val="0"/>
  </w:num>
  <w:num w:numId="31">
    <w:abstractNumId w:val="8"/>
  </w:num>
  <w:num w:numId="32">
    <w:abstractNumId w:val="5"/>
  </w:num>
  <w:num w:numId="33">
    <w:abstractNumId w:val="9"/>
  </w:num>
  <w:num w:numId="34">
    <w:abstractNumId w:val="30"/>
  </w:num>
  <w:num w:numId="35">
    <w:abstractNumId w:val="10"/>
  </w:num>
  <w:num w:numId="36">
    <w:abstractNumId w:val="13"/>
  </w:num>
  <w:num w:numId="37">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197"/>
    <w:rsid w:val="0000271C"/>
    <w:rsid w:val="00002BF0"/>
    <w:rsid w:val="00004130"/>
    <w:rsid w:val="00013816"/>
    <w:rsid w:val="0001441A"/>
    <w:rsid w:val="000158F3"/>
    <w:rsid w:val="00017514"/>
    <w:rsid w:val="00020DF6"/>
    <w:rsid w:val="00022456"/>
    <w:rsid w:val="00023764"/>
    <w:rsid w:val="00024C46"/>
    <w:rsid w:val="000251FB"/>
    <w:rsid w:val="00025E71"/>
    <w:rsid w:val="0002605B"/>
    <w:rsid w:val="00026625"/>
    <w:rsid w:val="00031CAF"/>
    <w:rsid w:val="00033902"/>
    <w:rsid w:val="00035AA6"/>
    <w:rsid w:val="0003682A"/>
    <w:rsid w:val="00036F20"/>
    <w:rsid w:val="0004587B"/>
    <w:rsid w:val="0005006D"/>
    <w:rsid w:val="000538D7"/>
    <w:rsid w:val="000545DE"/>
    <w:rsid w:val="00055FCA"/>
    <w:rsid w:val="00060A59"/>
    <w:rsid w:val="00063AB8"/>
    <w:rsid w:val="00065D3B"/>
    <w:rsid w:val="00067377"/>
    <w:rsid w:val="00070494"/>
    <w:rsid w:val="00071C8D"/>
    <w:rsid w:val="000761F1"/>
    <w:rsid w:val="0007620C"/>
    <w:rsid w:val="00076658"/>
    <w:rsid w:val="00077B62"/>
    <w:rsid w:val="00081654"/>
    <w:rsid w:val="00081791"/>
    <w:rsid w:val="00081979"/>
    <w:rsid w:val="00083AE3"/>
    <w:rsid w:val="000849BB"/>
    <w:rsid w:val="00086225"/>
    <w:rsid w:val="00087F6E"/>
    <w:rsid w:val="0009461A"/>
    <w:rsid w:val="00094AF0"/>
    <w:rsid w:val="000967C0"/>
    <w:rsid w:val="00096F3C"/>
    <w:rsid w:val="000A1EB0"/>
    <w:rsid w:val="000A4E92"/>
    <w:rsid w:val="000B4651"/>
    <w:rsid w:val="000B60BA"/>
    <w:rsid w:val="000B6C39"/>
    <w:rsid w:val="000C20AD"/>
    <w:rsid w:val="000C3598"/>
    <w:rsid w:val="000C3919"/>
    <w:rsid w:val="000C3A98"/>
    <w:rsid w:val="000C5083"/>
    <w:rsid w:val="000C6A1F"/>
    <w:rsid w:val="000D206A"/>
    <w:rsid w:val="000D299D"/>
    <w:rsid w:val="000D360B"/>
    <w:rsid w:val="000D4577"/>
    <w:rsid w:val="000D6EA2"/>
    <w:rsid w:val="000D74CC"/>
    <w:rsid w:val="000E06B3"/>
    <w:rsid w:val="000E656D"/>
    <w:rsid w:val="000E723E"/>
    <w:rsid w:val="000E7CDC"/>
    <w:rsid w:val="000F1759"/>
    <w:rsid w:val="000F1A5F"/>
    <w:rsid w:val="000F1CB1"/>
    <w:rsid w:val="000F24A1"/>
    <w:rsid w:val="000F33C9"/>
    <w:rsid w:val="000F4B41"/>
    <w:rsid w:val="000F4C18"/>
    <w:rsid w:val="000F6AF0"/>
    <w:rsid w:val="000F7A6E"/>
    <w:rsid w:val="001014C8"/>
    <w:rsid w:val="001019D8"/>
    <w:rsid w:val="00102B51"/>
    <w:rsid w:val="00103E8D"/>
    <w:rsid w:val="0011334E"/>
    <w:rsid w:val="001152D8"/>
    <w:rsid w:val="00116E83"/>
    <w:rsid w:val="001178D6"/>
    <w:rsid w:val="00120683"/>
    <w:rsid w:val="0012284E"/>
    <w:rsid w:val="00124905"/>
    <w:rsid w:val="00125927"/>
    <w:rsid w:val="001268CF"/>
    <w:rsid w:val="00127B37"/>
    <w:rsid w:val="00131864"/>
    <w:rsid w:val="00132AF9"/>
    <w:rsid w:val="001334BD"/>
    <w:rsid w:val="00133DBF"/>
    <w:rsid w:val="00136B22"/>
    <w:rsid w:val="00141B62"/>
    <w:rsid w:val="0014409C"/>
    <w:rsid w:val="00144107"/>
    <w:rsid w:val="00144D44"/>
    <w:rsid w:val="001472B5"/>
    <w:rsid w:val="00147427"/>
    <w:rsid w:val="00151143"/>
    <w:rsid w:val="001511F6"/>
    <w:rsid w:val="00151364"/>
    <w:rsid w:val="0015278B"/>
    <w:rsid w:val="001528EF"/>
    <w:rsid w:val="00153DBE"/>
    <w:rsid w:val="00154D1A"/>
    <w:rsid w:val="00160C46"/>
    <w:rsid w:val="00161CB7"/>
    <w:rsid w:val="00162D55"/>
    <w:rsid w:val="00166400"/>
    <w:rsid w:val="001726AE"/>
    <w:rsid w:val="001738D4"/>
    <w:rsid w:val="001739CB"/>
    <w:rsid w:val="00174B1A"/>
    <w:rsid w:val="00175BB4"/>
    <w:rsid w:val="0018471E"/>
    <w:rsid w:val="00190032"/>
    <w:rsid w:val="001976D9"/>
    <w:rsid w:val="001A081E"/>
    <w:rsid w:val="001A18B5"/>
    <w:rsid w:val="001A306A"/>
    <w:rsid w:val="001A7384"/>
    <w:rsid w:val="001B401B"/>
    <w:rsid w:val="001B7E1C"/>
    <w:rsid w:val="001C1128"/>
    <w:rsid w:val="001C22B7"/>
    <w:rsid w:val="001C534B"/>
    <w:rsid w:val="001C580E"/>
    <w:rsid w:val="001D0215"/>
    <w:rsid w:val="001D3301"/>
    <w:rsid w:val="001D3505"/>
    <w:rsid w:val="001D3EDE"/>
    <w:rsid w:val="001D562B"/>
    <w:rsid w:val="001D68C5"/>
    <w:rsid w:val="001E1042"/>
    <w:rsid w:val="001E2FE8"/>
    <w:rsid w:val="001E34B7"/>
    <w:rsid w:val="001E43E3"/>
    <w:rsid w:val="001E5B69"/>
    <w:rsid w:val="001E5E0E"/>
    <w:rsid w:val="001F2731"/>
    <w:rsid w:val="001F2755"/>
    <w:rsid w:val="001F2AEE"/>
    <w:rsid w:val="001F40BD"/>
    <w:rsid w:val="001F4399"/>
    <w:rsid w:val="001F6ECE"/>
    <w:rsid w:val="001F7668"/>
    <w:rsid w:val="001F7C45"/>
    <w:rsid w:val="00200375"/>
    <w:rsid w:val="00200ED5"/>
    <w:rsid w:val="0020562A"/>
    <w:rsid w:val="002063DD"/>
    <w:rsid w:val="00206C6E"/>
    <w:rsid w:val="00206EE5"/>
    <w:rsid w:val="00212CF7"/>
    <w:rsid w:val="00220059"/>
    <w:rsid w:val="002242D7"/>
    <w:rsid w:val="00237FE9"/>
    <w:rsid w:val="002431D8"/>
    <w:rsid w:val="0024490E"/>
    <w:rsid w:val="002551E9"/>
    <w:rsid w:val="00260A79"/>
    <w:rsid w:val="00261EA8"/>
    <w:rsid w:val="002621AE"/>
    <w:rsid w:val="00262D5F"/>
    <w:rsid w:val="00263ED5"/>
    <w:rsid w:val="002667AD"/>
    <w:rsid w:val="00271A11"/>
    <w:rsid w:val="00271D51"/>
    <w:rsid w:val="0027248B"/>
    <w:rsid w:val="00274466"/>
    <w:rsid w:val="00276D90"/>
    <w:rsid w:val="002810E9"/>
    <w:rsid w:val="002827C3"/>
    <w:rsid w:val="002870C4"/>
    <w:rsid w:val="00290AF7"/>
    <w:rsid w:val="0029116A"/>
    <w:rsid w:val="00292DBE"/>
    <w:rsid w:val="002939D8"/>
    <w:rsid w:val="002955CA"/>
    <w:rsid w:val="002A0BF3"/>
    <w:rsid w:val="002A16DE"/>
    <w:rsid w:val="002A1F00"/>
    <w:rsid w:val="002A32F7"/>
    <w:rsid w:val="002A40FC"/>
    <w:rsid w:val="002A4710"/>
    <w:rsid w:val="002A687E"/>
    <w:rsid w:val="002A6908"/>
    <w:rsid w:val="002B1941"/>
    <w:rsid w:val="002B1E51"/>
    <w:rsid w:val="002B3E4B"/>
    <w:rsid w:val="002B473C"/>
    <w:rsid w:val="002B64A6"/>
    <w:rsid w:val="002B67C9"/>
    <w:rsid w:val="002B6816"/>
    <w:rsid w:val="002B6988"/>
    <w:rsid w:val="002B7242"/>
    <w:rsid w:val="002C094F"/>
    <w:rsid w:val="002C0B8E"/>
    <w:rsid w:val="002C4D01"/>
    <w:rsid w:val="002C564C"/>
    <w:rsid w:val="002C6053"/>
    <w:rsid w:val="002D1DAB"/>
    <w:rsid w:val="002D2322"/>
    <w:rsid w:val="002D2E78"/>
    <w:rsid w:val="002D32D3"/>
    <w:rsid w:val="002D4BF7"/>
    <w:rsid w:val="002D77B3"/>
    <w:rsid w:val="002E09DF"/>
    <w:rsid w:val="002E485D"/>
    <w:rsid w:val="002E686F"/>
    <w:rsid w:val="002F08DD"/>
    <w:rsid w:val="002F0C28"/>
    <w:rsid w:val="002F73E3"/>
    <w:rsid w:val="0030237B"/>
    <w:rsid w:val="0030245C"/>
    <w:rsid w:val="00304A65"/>
    <w:rsid w:val="003057B0"/>
    <w:rsid w:val="00310C74"/>
    <w:rsid w:val="00312665"/>
    <w:rsid w:val="00313DD2"/>
    <w:rsid w:val="00313EFA"/>
    <w:rsid w:val="0032211A"/>
    <w:rsid w:val="00323ECB"/>
    <w:rsid w:val="0032409C"/>
    <w:rsid w:val="003250F5"/>
    <w:rsid w:val="00327172"/>
    <w:rsid w:val="003359A8"/>
    <w:rsid w:val="003366C6"/>
    <w:rsid w:val="00336D86"/>
    <w:rsid w:val="00337F43"/>
    <w:rsid w:val="00344071"/>
    <w:rsid w:val="003453EE"/>
    <w:rsid w:val="00346529"/>
    <w:rsid w:val="0035056F"/>
    <w:rsid w:val="00360BC9"/>
    <w:rsid w:val="00360C75"/>
    <w:rsid w:val="003657B9"/>
    <w:rsid w:val="003668CF"/>
    <w:rsid w:val="00366BF4"/>
    <w:rsid w:val="0036715B"/>
    <w:rsid w:val="003703D6"/>
    <w:rsid w:val="003708B7"/>
    <w:rsid w:val="00370D13"/>
    <w:rsid w:val="003716D2"/>
    <w:rsid w:val="003723C6"/>
    <w:rsid w:val="0037311B"/>
    <w:rsid w:val="00373E23"/>
    <w:rsid w:val="00373F41"/>
    <w:rsid w:val="0037672C"/>
    <w:rsid w:val="00376924"/>
    <w:rsid w:val="003836C4"/>
    <w:rsid w:val="003837EA"/>
    <w:rsid w:val="003858FF"/>
    <w:rsid w:val="00386504"/>
    <w:rsid w:val="003868B0"/>
    <w:rsid w:val="003906C9"/>
    <w:rsid w:val="00390ADF"/>
    <w:rsid w:val="00391132"/>
    <w:rsid w:val="00391500"/>
    <w:rsid w:val="003917E8"/>
    <w:rsid w:val="0039399F"/>
    <w:rsid w:val="003945E1"/>
    <w:rsid w:val="003A3CF0"/>
    <w:rsid w:val="003A50AB"/>
    <w:rsid w:val="003A5646"/>
    <w:rsid w:val="003A5B31"/>
    <w:rsid w:val="003A5E01"/>
    <w:rsid w:val="003A760C"/>
    <w:rsid w:val="003B01E1"/>
    <w:rsid w:val="003B0DBC"/>
    <w:rsid w:val="003B0DBD"/>
    <w:rsid w:val="003B1358"/>
    <w:rsid w:val="003B1A25"/>
    <w:rsid w:val="003B463B"/>
    <w:rsid w:val="003B73BE"/>
    <w:rsid w:val="003C0742"/>
    <w:rsid w:val="003C2343"/>
    <w:rsid w:val="003C3795"/>
    <w:rsid w:val="003C3E10"/>
    <w:rsid w:val="003C4E94"/>
    <w:rsid w:val="003D0685"/>
    <w:rsid w:val="003D1219"/>
    <w:rsid w:val="003D3F20"/>
    <w:rsid w:val="003D6F3B"/>
    <w:rsid w:val="003E1A67"/>
    <w:rsid w:val="003E5031"/>
    <w:rsid w:val="003E79A3"/>
    <w:rsid w:val="003F39F9"/>
    <w:rsid w:val="003F3C6D"/>
    <w:rsid w:val="003F3FB7"/>
    <w:rsid w:val="003F7DDE"/>
    <w:rsid w:val="0040080B"/>
    <w:rsid w:val="004008CC"/>
    <w:rsid w:val="00404709"/>
    <w:rsid w:val="00407653"/>
    <w:rsid w:val="00412071"/>
    <w:rsid w:val="00412BF2"/>
    <w:rsid w:val="00416F0D"/>
    <w:rsid w:val="00423016"/>
    <w:rsid w:val="004230A8"/>
    <w:rsid w:val="004272CD"/>
    <w:rsid w:val="00427B1F"/>
    <w:rsid w:val="00430E8D"/>
    <w:rsid w:val="00433ED1"/>
    <w:rsid w:val="00434312"/>
    <w:rsid w:val="004370AE"/>
    <w:rsid w:val="004417C7"/>
    <w:rsid w:val="00441BA9"/>
    <w:rsid w:val="00443F66"/>
    <w:rsid w:val="00445473"/>
    <w:rsid w:val="00450F53"/>
    <w:rsid w:val="00452CFD"/>
    <w:rsid w:val="00453116"/>
    <w:rsid w:val="004532E7"/>
    <w:rsid w:val="004569C5"/>
    <w:rsid w:val="00462F4F"/>
    <w:rsid w:val="00464C07"/>
    <w:rsid w:val="0046660A"/>
    <w:rsid w:val="00470DD5"/>
    <w:rsid w:val="0047124A"/>
    <w:rsid w:val="00476472"/>
    <w:rsid w:val="0048233F"/>
    <w:rsid w:val="00483CD2"/>
    <w:rsid w:val="004851F3"/>
    <w:rsid w:val="004854AE"/>
    <w:rsid w:val="00487577"/>
    <w:rsid w:val="00487CF9"/>
    <w:rsid w:val="00491132"/>
    <w:rsid w:val="00496708"/>
    <w:rsid w:val="004A0EDE"/>
    <w:rsid w:val="004A46A3"/>
    <w:rsid w:val="004A793C"/>
    <w:rsid w:val="004B0123"/>
    <w:rsid w:val="004B5597"/>
    <w:rsid w:val="004B55A3"/>
    <w:rsid w:val="004B5838"/>
    <w:rsid w:val="004B7988"/>
    <w:rsid w:val="004B7DD4"/>
    <w:rsid w:val="004C058D"/>
    <w:rsid w:val="004C0895"/>
    <w:rsid w:val="004C18C7"/>
    <w:rsid w:val="004C24E6"/>
    <w:rsid w:val="004C26DE"/>
    <w:rsid w:val="004C3BD7"/>
    <w:rsid w:val="004C7112"/>
    <w:rsid w:val="004D0BD8"/>
    <w:rsid w:val="004D21B9"/>
    <w:rsid w:val="004D363E"/>
    <w:rsid w:val="004D4198"/>
    <w:rsid w:val="004E2CCD"/>
    <w:rsid w:val="004E2E43"/>
    <w:rsid w:val="004E32B9"/>
    <w:rsid w:val="004E3333"/>
    <w:rsid w:val="004F6A77"/>
    <w:rsid w:val="004F7886"/>
    <w:rsid w:val="00500862"/>
    <w:rsid w:val="00506088"/>
    <w:rsid w:val="0050763A"/>
    <w:rsid w:val="00507948"/>
    <w:rsid w:val="00507C10"/>
    <w:rsid w:val="00510015"/>
    <w:rsid w:val="00513E6F"/>
    <w:rsid w:val="005149A3"/>
    <w:rsid w:val="00516AC9"/>
    <w:rsid w:val="005240E3"/>
    <w:rsid w:val="00524CBC"/>
    <w:rsid w:val="0053013A"/>
    <w:rsid w:val="005303FD"/>
    <w:rsid w:val="00530587"/>
    <w:rsid w:val="00532BDC"/>
    <w:rsid w:val="00536946"/>
    <w:rsid w:val="00536C99"/>
    <w:rsid w:val="0053751B"/>
    <w:rsid w:val="00537E90"/>
    <w:rsid w:val="00541B48"/>
    <w:rsid w:val="00542456"/>
    <w:rsid w:val="00542AFC"/>
    <w:rsid w:val="00547178"/>
    <w:rsid w:val="00553CF9"/>
    <w:rsid w:val="00555884"/>
    <w:rsid w:val="005570F7"/>
    <w:rsid w:val="005578D8"/>
    <w:rsid w:val="005643F3"/>
    <w:rsid w:val="005656FE"/>
    <w:rsid w:val="00572798"/>
    <w:rsid w:val="005744AD"/>
    <w:rsid w:val="005779B1"/>
    <w:rsid w:val="00581BD0"/>
    <w:rsid w:val="00582724"/>
    <w:rsid w:val="005847F0"/>
    <w:rsid w:val="00584D3E"/>
    <w:rsid w:val="00584D85"/>
    <w:rsid w:val="005877FB"/>
    <w:rsid w:val="00590514"/>
    <w:rsid w:val="005924C5"/>
    <w:rsid w:val="00592897"/>
    <w:rsid w:val="00592ECB"/>
    <w:rsid w:val="00593A20"/>
    <w:rsid w:val="005947A8"/>
    <w:rsid w:val="0059518A"/>
    <w:rsid w:val="00595DEE"/>
    <w:rsid w:val="00595FEC"/>
    <w:rsid w:val="00596537"/>
    <w:rsid w:val="005974E0"/>
    <w:rsid w:val="005A0326"/>
    <w:rsid w:val="005A13D5"/>
    <w:rsid w:val="005A4673"/>
    <w:rsid w:val="005A6B76"/>
    <w:rsid w:val="005A7632"/>
    <w:rsid w:val="005B0604"/>
    <w:rsid w:val="005B3083"/>
    <w:rsid w:val="005B6DE7"/>
    <w:rsid w:val="005B6F8A"/>
    <w:rsid w:val="005C110B"/>
    <w:rsid w:val="005C3741"/>
    <w:rsid w:val="005C44A3"/>
    <w:rsid w:val="005C62CC"/>
    <w:rsid w:val="005C75D4"/>
    <w:rsid w:val="005D127D"/>
    <w:rsid w:val="005D1488"/>
    <w:rsid w:val="005D40BB"/>
    <w:rsid w:val="005D4F81"/>
    <w:rsid w:val="005D54EB"/>
    <w:rsid w:val="005D63AA"/>
    <w:rsid w:val="005D65AF"/>
    <w:rsid w:val="005E0517"/>
    <w:rsid w:val="005E1100"/>
    <w:rsid w:val="005E4F7D"/>
    <w:rsid w:val="005E69F8"/>
    <w:rsid w:val="005E70A9"/>
    <w:rsid w:val="005E72C4"/>
    <w:rsid w:val="005F3B8B"/>
    <w:rsid w:val="005F626B"/>
    <w:rsid w:val="00600782"/>
    <w:rsid w:val="00601228"/>
    <w:rsid w:val="00603C8C"/>
    <w:rsid w:val="00605B76"/>
    <w:rsid w:val="00611B49"/>
    <w:rsid w:val="00617D7C"/>
    <w:rsid w:val="00621AC1"/>
    <w:rsid w:val="00623993"/>
    <w:rsid w:val="0062411D"/>
    <w:rsid w:val="00624172"/>
    <w:rsid w:val="00632AF2"/>
    <w:rsid w:val="00634C2E"/>
    <w:rsid w:val="00635E6A"/>
    <w:rsid w:val="0064096C"/>
    <w:rsid w:val="0064152B"/>
    <w:rsid w:val="00647893"/>
    <w:rsid w:val="00647FE9"/>
    <w:rsid w:val="006519DB"/>
    <w:rsid w:val="00652015"/>
    <w:rsid w:val="00652803"/>
    <w:rsid w:val="00652FD1"/>
    <w:rsid w:val="00655529"/>
    <w:rsid w:val="00657E14"/>
    <w:rsid w:val="006612FB"/>
    <w:rsid w:val="00663762"/>
    <w:rsid w:val="00663C4A"/>
    <w:rsid w:val="00664465"/>
    <w:rsid w:val="00670192"/>
    <w:rsid w:val="00670C81"/>
    <w:rsid w:val="00670E39"/>
    <w:rsid w:val="006710EA"/>
    <w:rsid w:val="0067335E"/>
    <w:rsid w:val="00673D2B"/>
    <w:rsid w:val="0067504F"/>
    <w:rsid w:val="00675DBF"/>
    <w:rsid w:val="00682E7E"/>
    <w:rsid w:val="00686C84"/>
    <w:rsid w:val="00691131"/>
    <w:rsid w:val="00692F64"/>
    <w:rsid w:val="0069380C"/>
    <w:rsid w:val="006945C4"/>
    <w:rsid w:val="00696484"/>
    <w:rsid w:val="00697340"/>
    <w:rsid w:val="00697555"/>
    <w:rsid w:val="006A1C8D"/>
    <w:rsid w:val="006A1EC5"/>
    <w:rsid w:val="006A23D2"/>
    <w:rsid w:val="006A3804"/>
    <w:rsid w:val="006A4374"/>
    <w:rsid w:val="006A767C"/>
    <w:rsid w:val="006B12DF"/>
    <w:rsid w:val="006B2118"/>
    <w:rsid w:val="006B3754"/>
    <w:rsid w:val="006B3DA9"/>
    <w:rsid w:val="006B69D6"/>
    <w:rsid w:val="006B758E"/>
    <w:rsid w:val="006B7E47"/>
    <w:rsid w:val="006C0400"/>
    <w:rsid w:val="006C05D0"/>
    <w:rsid w:val="006C4739"/>
    <w:rsid w:val="006C6AA9"/>
    <w:rsid w:val="006D2F0F"/>
    <w:rsid w:val="006D30B9"/>
    <w:rsid w:val="006D432C"/>
    <w:rsid w:val="006D4A35"/>
    <w:rsid w:val="006D59B7"/>
    <w:rsid w:val="006D5A65"/>
    <w:rsid w:val="006E0A0B"/>
    <w:rsid w:val="006E2238"/>
    <w:rsid w:val="006E2FE1"/>
    <w:rsid w:val="006E4FE2"/>
    <w:rsid w:val="006E53F0"/>
    <w:rsid w:val="006E6135"/>
    <w:rsid w:val="006F14D2"/>
    <w:rsid w:val="006F196D"/>
    <w:rsid w:val="006F1DC9"/>
    <w:rsid w:val="006F318F"/>
    <w:rsid w:val="006F4ADC"/>
    <w:rsid w:val="007005B4"/>
    <w:rsid w:val="007036A3"/>
    <w:rsid w:val="0071079B"/>
    <w:rsid w:val="0071189C"/>
    <w:rsid w:val="007134DE"/>
    <w:rsid w:val="0071361C"/>
    <w:rsid w:val="00716DFE"/>
    <w:rsid w:val="00722DC3"/>
    <w:rsid w:val="007233A6"/>
    <w:rsid w:val="00724CE7"/>
    <w:rsid w:val="00726997"/>
    <w:rsid w:val="007276DC"/>
    <w:rsid w:val="0073057B"/>
    <w:rsid w:val="007308A0"/>
    <w:rsid w:val="0073435B"/>
    <w:rsid w:val="007359E8"/>
    <w:rsid w:val="00736F32"/>
    <w:rsid w:val="0074199A"/>
    <w:rsid w:val="007427F8"/>
    <w:rsid w:val="00743AB3"/>
    <w:rsid w:val="0074536B"/>
    <w:rsid w:val="007474B6"/>
    <w:rsid w:val="00750235"/>
    <w:rsid w:val="00751732"/>
    <w:rsid w:val="00751A86"/>
    <w:rsid w:val="00752F8C"/>
    <w:rsid w:val="0075424A"/>
    <w:rsid w:val="007550EC"/>
    <w:rsid w:val="00755472"/>
    <w:rsid w:val="00756D02"/>
    <w:rsid w:val="00757BC2"/>
    <w:rsid w:val="007617CB"/>
    <w:rsid w:val="007630F8"/>
    <w:rsid w:val="0076435D"/>
    <w:rsid w:val="007667D0"/>
    <w:rsid w:val="00766ACF"/>
    <w:rsid w:val="00766E3A"/>
    <w:rsid w:val="00766F35"/>
    <w:rsid w:val="00770C13"/>
    <w:rsid w:val="00774F72"/>
    <w:rsid w:val="007757CC"/>
    <w:rsid w:val="0078081E"/>
    <w:rsid w:val="007811A1"/>
    <w:rsid w:val="00781D9A"/>
    <w:rsid w:val="00783AF4"/>
    <w:rsid w:val="00784B87"/>
    <w:rsid w:val="007870DF"/>
    <w:rsid w:val="00791B7C"/>
    <w:rsid w:val="00792CA9"/>
    <w:rsid w:val="00796135"/>
    <w:rsid w:val="007A0143"/>
    <w:rsid w:val="007A1805"/>
    <w:rsid w:val="007A2063"/>
    <w:rsid w:val="007A6B5E"/>
    <w:rsid w:val="007B00D4"/>
    <w:rsid w:val="007B1114"/>
    <w:rsid w:val="007B236B"/>
    <w:rsid w:val="007B347F"/>
    <w:rsid w:val="007B4885"/>
    <w:rsid w:val="007B5B7E"/>
    <w:rsid w:val="007B7DC9"/>
    <w:rsid w:val="007C0E7E"/>
    <w:rsid w:val="007C302F"/>
    <w:rsid w:val="007C48FB"/>
    <w:rsid w:val="007C6220"/>
    <w:rsid w:val="007C6C73"/>
    <w:rsid w:val="007D0897"/>
    <w:rsid w:val="007D1E80"/>
    <w:rsid w:val="007D2123"/>
    <w:rsid w:val="007D2880"/>
    <w:rsid w:val="007D4FDF"/>
    <w:rsid w:val="007D5446"/>
    <w:rsid w:val="007D7309"/>
    <w:rsid w:val="007D7E99"/>
    <w:rsid w:val="007E69D1"/>
    <w:rsid w:val="007E7B9E"/>
    <w:rsid w:val="007F2344"/>
    <w:rsid w:val="007F269A"/>
    <w:rsid w:val="007F582C"/>
    <w:rsid w:val="007F7A2F"/>
    <w:rsid w:val="007F7DCD"/>
    <w:rsid w:val="00804285"/>
    <w:rsid w:val="00806731"/>
    <w:rsid w:val="00810942"/>
    <w:rsid w:val="00811D41"/>
    <w:rsid w:val="00814BB2"/>
    <w:rsid w:val="008167E6"/>
    <w:rsid w:val="00817E35"/>
    <w:rsid w:val="00820D3E"/>
    <w:rsid w:val="00821529"/>
    <w:rsid w:val="00822CC6"/>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1059"/>
    <w:rsid w:val="0084350B"/>
    <w:rsid w:val="00844F64"/>
    <w:rsid w:val="00845FA6"/>
    <w:rsid w:val="00853C5A"/>
    <w:rsid w:val="008565A4"/>
    <w:rsid w:val="00856A98"/>
    <w:rsid w:val="00864133"/>
    <w:rsid w:val="008712D4"/>
    <w:rsid w:val="00871E84"/>
    <w:rsid w:val="008744EA"/>
    <w:rsid w:val="008748C4"/>
    <w:rsid w:val="00875279"/>
    <w:rsid w:val="00877E7F"/>
    <w:rsid w:val="00877F9A"/>
    <w:rsid w:val="00880647"/>
    <w:rsid w:val="00880F13"/>
    <w:rsid w:val="00882E05"/>
    <w:rsid w:val="00883E00"/>
    <w:rsid w:val="00884C8E"/>
    <w:rsid w:val="00890662"/>
    <w:rsid w:val="008912F9"/>
    <w:rsid w:val="0089144E"/>
    <w:rsid w:val="008940B9"/>
    <w:rsid w:val="00895A34"/>
    <w:rsid w:val="00896048"/>
    <w:rsid w:val="00896F77"/>
    <w:rsid w:val="0089709D"/>
    <w:rsid w:val="008A095B"/>
    <w:rsid w:val="008A25D3"/>
    <w:rsid w:val="008A3E21"/>
    <w:rsid w:val="008A48FA"/>
    <w:rsid w:val="008A5C5C"/>
    <w:rsid w:val="008B00DD"/>
    <w:rsid w:val="008B46A3"/>
    <w:rsid w:val="008B5910"/>
    <w:rsid w:val="008B6068"/>
    <w:rsid w:val="008B655C"/>
    <w:rsid w:val="008C0053"/>
    <w:rsid w:val="008C1503"/>
    <w:rsid w:val="008C54A2"/>
    <w:rsid w:val="008C54CF"/>
    <w:rsid w:val="008C6788"/>
    <w:rsid w:val="008C754C"/>
    <w:rsid w:val="008C76C6"/>
    <w:rsid w:val="008C7787"/>
    <w:rsid w:val="008D0252"/>
    <w:rsid w:val="008D06FC"/>
    <w:rsid w:val="008D4FCA"/>
    <w:rsid w:val="008D6A8D"/>
    <w:rsid w:val="008E1562"/>
    <w:rsid w:val="008E215E"/>
    <w:rsid w:val="008E56B5"/>
    <w:rsid w:val="008F0175"/>
    <w:rsid w:val="008F15BB"/>
    <w:rsid w:val="008F35FC"/>
    <w:rsid w:val="008F4992"/>
    <w:rsid w:val="008F6615"/>
    <w:rsid w:val="008F6E2E"/>
    <w:rsid w:val="009001C4"/>
    <w:rsid w:val="0090078F"/>
    <w:rsid w:val="00901321"/>
    <w:rsid w:val="00906FB0"/>
    <w:rsid w:val="009070C7"/>
    <w:rsid w:val="0090759B"/>
    <w:rsid w:val="0091062B"/>
    <w:rsid w:val="00911616"/>
    <w:rsid w:val="00915005"/>
    <w:rsid w:val="00915025"/>
    <w:rsid w:val="00915C12"/>
    <w:rsid w:val="00917666"/>
    <w:rsid w:val="00917746"/>
    <w:rsid w:val="00921797"/>
    <w:rsid w:val="00924237"/>
    <w:rsid w:val="00927E8C"/>
    <w:rsid w:val="00930193"/>
    <w:rsid w:val="00931433"/>
    <w:rsid w:val="00935974"/>
    <w:rsid w:val="00936B51"/>
    <w:rsid w:val="00937E65"/>
    <w:rsid w:val="00943104"/>
    <w:rsid w:val="00943ACA"/>
    <w:rsid w:val="00944A56"/>
    <w:rsid w:val="009458D2"/>
    <w:rsid w:val="009508DE"/>
    <w:rsid w:val="00952A71"/>
    <w:rsid w:val="009563BF"/>
    <w:rsid w:val="00957AAC"/>
    <w:rsid w:val="0096312F"/>
    <w:rsid w:val="00963FEA"/>
    <w:rsid w:val="00970237"/>
    <w:rsid w:val="00977D78"/>
    <w:rsid w:val="0098021E"/>
    <w:rsid w:val="0098065C"/>
    <w:rsid w:val="0098223D"/>
    <w:rsid w:val="00983325"/>
    <w:rsid w:val="0098393D"/>
    <w:rsid w:val="00986DF2"/>
    <w:rsid w:val="009905CF"/>
    <w:rsid w:val="0099481A"/>
    <w:rsid w:val="009A08AC"/>
    <w:rsid w:val="009A320D"/>
    <w:rsid w:val="009A3894"/>
    <w:rsid w:val="009A5897"/>
    <w:rsid w:val="009A61B9"/>
    <w:rsid w:val="009A7341"/>
    <w:rsid w:val="009B2DA6"/>
    <w:rsid w:val="009B4368"/>
    <w:rsid w:val="009B561C"/>
    <w:rsid w:val="009B5D5C"/>
    <w:rsid w:val="009C13A8"/>
    <w:rsid w:val="009C4FD9"/>
    <w:rsid w:val="009C5BA6"/>
    <w:rsid w:val="009C78BE"/>
    <w:rsid w:val="009C7B7A"/>
    <w:rsid w:val="009D3578"/>
    <w:rsid w:val="009D35AE"/>
    <w:rsid w:val="009D41E8"/>
    <w:rsid w:val="009D5CEC"/>
    <w:rsid w:val="009D7641"/>
    <w:rsid w:val="009E0A1E"/>
    <w:rsid w:val="009E0DF9"/>
    <w:rsid w:val="009E11E1"/>
    <w:rsid w:val="009E1A43"/>
    <w:rsid w:val="009E1D4A"/>
    <w:rsid w:val="009E2B22"/>
    <w:rsid w:val="009E4BEF"/>
    <w:rsid w:val="009F01AC"/>
    <w:rsid w:val="009F1F1C"/>
    <w:rsid w:val="009F79D2"/>
    <w:rsid w:val="00A10AEF"/>
    <w:rsid w:val="00A10BAF"/>
    <w:rsid w:val="00A11AF7"/>
    <w:rsid w:val="00A145EA"/>
    <w:rsid w:val="00A200E6"/>
    <w:rsid w:val="00A22271"/>
    <w:rsid w:val="00A270BD"/>
    <w:rsid w:val="00A347C7"/>
    <w:rsid w:val="00A356FB"/>
    <w:rsid w:val="00A363F2"/>
    <w:rsid w:val="00A36867"/>
    <w:rsid w:val="00A36B23"/>
    <w:rsid w:val="00A36ED0"/>
    <w:rsid w:val="00A37656"/>
    <w:rsid w:val="00A377B1"/>
    <w:rsid w:val="00A443E7"/>
    <w:rsid w:val="00A456A1"/>
    <w:rsid w:val="00A45EA3"/>
    <w:rsid w:val="00A51FD9"/>
    <w:rsid w:val="00A536E7"/>
    <w:rsid w:val="00A6023A"/>
    <w:rsid w:val="00A60ADF"/>
    <w:rsid w:val="00A65628"/>
    <w:rsid w:val="00A738D6"/>
    <w:rsid w:val="00A745DE"/>
    <w:rsid w:val="00A756DC"/>
    <w:rsid w:val="00A77FCE"/>
    <w:rsid w:val="00A80454"/>
    <w:rsid w:val="00A84ED8"/>
    <w:rsid w:val="00A87B5D"/>
    <w:rsid w:val="00A938BA"/>
    <w:rsid w:val="00A94A33"/>
    <w:rsid w:val="00A94C4F"/>
    <w:rsid w:val="00A952CE"/>
    <w:rsid w:val="00A97CAF"/>
    <w:rsid w:val="00AA1E59"/>
    <w:rsid w:val="00AA3E19"/>
    <w:rsid w:val="00AA5107"/>
    <w:rsid w:val="00AA65F7"/>
    <w:rsid w:val="00AA7B0E"/>
    <w:rsid w:val="00AB0BE4"/>
    <w:rsid w:val="00AB104F"/>
    <w:rsid w:val="00AB3FD5"/>
    <w:rsid w:val="00AB6D46"/>
    <w:rsid w:val="00AB7659"/>
    <w:rsid w:val="00AC0541"/>
    <w:rsid w:val="00AC3EF3"/>
    <w:rsid w:val="00AC55F3"/>
    <w:rsid w:val="00AC5E6E"/>
    <w:rsid w:val="00AC7525"/>
    <w:rsid w:val="00AC7911"/>
    <w:rsid w:val="00AC7B31"/>
    <w:rsid w:val="00AD0A42"/>
    <w:rsid w:val="00AD0B4D"/>
    <w:rsid w:val="00AD3024"/>
    <w:rsid w:val="00AE657E"/>
    <w:rsid w:val="00AF4BED"/>
    <w:rsid w:val="00AF634E"/>
    <w:rsid w:val="00AF6E56"/>
    <w:rsid w:val="00B04A42"/>
    <w:rsid w:val="00B102E5"/>
    <w:rsid w:val="00B103F3"/>
    <w:rsid w:val="00B11AD6"/>
    <w:rsid w:val="00B1231F"/>
    <w:rsid w:val="00B12643"/>
    <w:rsid w:val="00B14D9F"/>
    <w:rsid w:val="00B24550"/>
    <w:rsid w:val="00B24C14"/>
    <w:rsid w:val="00B309E7"/>
    <w:rsid w:val="00B331EF"/>
    <w:rsid w:val="00B36981"/>
    <w:rsid w:val="00B40BD8"/>
    <w:rsid w:val="00B42A4A"/>
    <w:rsid w:val="00B42B4B"/>
    <w:rsid w:val="00B46386"/>
    <w:rsid w:val="00B47B34"/>
    <w:rsid w:val="00B50C09"/>
    <w:rsid w:val="00B51B38"/>
    <w:rsid w:val="00B524F9"/>
    <w:rsid w:val="00B527D4"/>
    <w:rsid w:val="00B531C7"/>
    <w:rsid w:val="00B5450C"/>
    <w:rsid w:val="00B60B49"/>
    <w:rsid w:val="00B6376E"/>
    <w:rsid w:val="00B65A00"/>
    <w:rsid w:val="00B67776"/>
    <w:rsid w:val="00B73598"/>
    <w:rsid w:val="00B745E2"/>
    <w:rsid w:val="00B766D9"/>
    <w:rsid w:val="00B76CEC"/>
    <w:rsid w:val="00B81E86"/>
    <w:rsid w:val="00B81EEC"/>
    <w:rsid w:val="00B838B8"/>
    <w:rsid w:val="00B86243"/>
    <w:rsid w:val="00B86B1E"/>
    <w:rsid w:val="00B86E05"/>
    <w:rsid w:val="00B905A8"/>
    <w:rsid w:val="00B90918"/>
    <w:rsid w:val="00B9340F"/>
    <w:rsid w:val="00B93A81"/>
    <w:rsid w:val="00B94419"/>
    <w:rsid w:val="00B94961"/>
    <w:rsid w:val="00B95305"/>
    <w:rsid w:val="00B9600B"/>
    <w:rsid w:val="00B9793C"/>
    <w:rsid w:val="00BA102D"/>
    <w:rsid w:val="00BA1926"/>
    <w:rsid w:val="00BA22AA"/>
    <w:rsid w:val="00BA3436"/>
    <w:rsid w:val="00BA5389"/>
    <w:rsid w:val="00BA5EBE"/>
    <w:rsid w:val="00BA7470"/>
    <w:rsid w:val="00BA7BA8"/>
    <w:rsid w:val="00BB19D5"/>
    <w:rsid w:val="00BB5185"/>
    <w:rsid w:val="00BB5B1B"/>
    <w:rsid w:val="00BB7BE9"/>
    <w:rsid w:val="00BC1FB8"/>
    <w:rsid w:val="00BC2B24"/>
    <w:rsid w:val="00BC34C3"/>
    <w:rsid w:val="00BC38A6"/>
    <w:rsid w:val="00BC4CEA"/>
    <w:rsid w:val="00BD070E"/>
    <w:rsid w:val="00BD0808"/>
    <w:rsid w:val="00BD2083"/>
    <w:rsid w:val="00BD32EC"/>
    <w:rsid w:val="00BD3383"/>
    <w:rsid w:val="00BE5092"/>
    <w:rsid w:val="00BF0140"/>
    <w:rsid w:val="00BF100F"/>
    <w:rsid w:val="00BF1452"/>
    <w:rsid w:val="00BF163F"/>
    <w:rsid w:val="00C131F1"/>
    <w:rsid w:val="00C13877"/>
    <w:rsid w:val="00C14DDF"/>
    <w:rsid w:val="00C14E80"/>
    <w:rsid w:val="00C152F0"/>
    <w:rsid w:val="00C16085"/>
    <w:rsid w:val="00C1769A"/>
    <w:rsid w:val="00C20CEF"/>
    <w:rsid w:val="00C2186B"/>
    <w:rsid w:val="00C224FB"/>
    <w:rsid w:val="00C229C8"/>
    <w:rsid w:val="00C22DD0"/>
    <w:rsid w:val="00C236EE"/>
    <w:rsid w:val="00C23E45"/>
    <w:rsid w:val="00C3035D"/>
    <w:rsid w:val="00C312A4"/>
    <w:rsid w:val="00C31C5E"/>
    <w:rsid w:val="00C33744"/>
    <w:rsid w:val="00C337AD"/>
    <w:rsid w:val="00C34153"/>
    <w:rsid w:val="00C37086"/>
    <w:rsid w:val="00C40BC0"/>
    <w:rsid w:val="00C4103F"/>
    <w:rsid w:val="00C42172"/>
    <w:rsid w:val="00C4249D"/>
    <w:rsid w:val="00C43F46"/>
    <w:rsid w:val="00C44EB4"/>
    <w:rsid w:val="00C47F9D"/>
    <w:rsid w:val="00C510BE"/>
    <w:rsid w:val="00C52BEE"/>
    <w:rsid w:val="00C53056"/>
    <w:rsid w:val="00C5400B"/>
    <w:rsid w:val="00C548A0"/>
    <w:rsid w:val="00C556C3"/>
    <w:rsid w:val="00C568A8"/>
    <w:rsid w:val="00C57ABE"/>
    <w:rsid w:val="00C6401B"/>
    <w:rsid w:val="00C67851"/>
    <w:rsid w:val="00C74D3C"/>
    <w:rsid w:val="00C75D90"/>
    <w:rsid w:val="00C76998"/>
    <w:rsid w:val="00C771C1"/>
    <w:rsid w:val="00C77E04"/>
    <w:rsid w:val="00C845F8"/>
    <w:rsid w:val="00C85949"/>
    <w:rsid w:val="00C85ADE"/>
    <w:rsid w:val="00C86D70"/>
    <w:rsid w:val="00C86EA2"/>
    <w:rsid w:val="00C9231D"/>
    <w:rsid w:val="00C929C0"/>
    <w:rsid w:val="00CA1A9E"/>
    <w:rsid w:val="00CA38CC"/>
    <w:rsid w:val="00CA3954"/>
    <w:rsid w:val="00CA3C0C"/>
    <w:rsid w:val="00CA3F47"/>
    <w:rsid w:val="00CA4836"/>
    <w:rsid w:val="00CA7BD5"/>
    <w:rsid w:val="00CB10DA"/>
    <w:rsid w:val="00CB1380"/>
    <w:rsid w:val="00CB2C27"/>
    <w:rsid w:val="00CB3D29"/>
    <w:rsid w:val="00CB4FFE"/>
    <w:rsid w:val="00CB56CD"/>
    <w:rsid w:val="00CC114A"/>
    <w:rsid w:val="00CC1BE2"/>
    <w:rsid w:val="00CC2EA9"/>
    <w:rsid w:val="00CC53FA"/>
    <w:rsid w:val="00CC5829"/>
    <w:rsid w:val="00CC677F"/>
    <w:rsid w:val="00CD06E0"/>
    <w:rsid w:val="00CD2A6A"/>
    <w:rsid w:val="00CD3655"/>
    <w:rsid w:val="00CD3A04"/>
    <w:rsid w:val="00CD408F"/>
    <w:rsid w:val="00CD4767"/>
    <w:rsid w:val="00CD6C2A"/>
    <w:rsid w:val="00CE517F"/>
    <w:rsid w:val="00CF0A72"/>
    <w:rsid w:val="00CF0D3E"/>
    <w:rsid w:val="00CF259E"/>
    <w:rsid w:val="00CF37B3"/>
    <w:rsid w:val="00CF40CC"/>
    <w:rsid w:val="00CF4B36"/>
    <w:rsid w:val="00CF544C"/>
    <w:rsid w:val="00CF623C"/>
    <w:rsid w:val="00D00280"/>
    <w:rsid w:val="00D01C2B"/>
    <w:rsid w:val="00D02C7A"/>
    <w:rsid w:val="00D0326C"/>
    <w:rsid w:val="00D061E4"/>
    <w:rsid w:val="00D07C7E"/>
    <w:rsid w:val="00D12226"/>
    <w:rsid w:val="00D21E13"/>
    <w:rsid w:val="00D34797"/>
    <w:rsid w:val="00D350BB"/>
    <w:rsid w:val="00D3584F"/>
    <w:rsid w:val="00D35BEC"/>
    <w:rsid w:val="00D36830"/>
    <w:rsid w:val="00D40B0D"/>
    <w:rsid w:val="00D41DEB"/>
    <w:rsid w:val="00D44B3A"/>
    <w:rsid w:val="00D46AB8"/>
    <w:rsid w:val="00D51CD3"/>
    <w:rsid w:val="00D51F88"/>
    <w:rsid w:val="00D52AE2"/>
    <w:rsid w:val="00D55556"/>
    <w:rsid w:val="00D6281F"/>
    <w:rsid w:val="00D64856"/>
    <w:rsid w:val="00D66165"/>
    <w:rsid w:val="00D66423"/>
    <w:rsid w:val="00D72668"/>
    <w:rsid w:val="00D74C54"/>
    <w:rsid w:val="00D75B14"/>
    <w:rsid w:val="00D7640D"/>
    <w:rsid w:val="00D771B7"/>
    <w:rsid w:val="00D82CAC"/>
    <w:rsid w:val="00D84B7D"/>
    <w:rsid w:val="00D85A6F"/>
    <w:rsid w:val="00D85DE2"/>
    <w:rsid w:val="00D90D89"/>
    <w:rsid w:val="00D924DA"/>
    <w:rsid w:val="00D9655A"/>
    <w:rsid w:val="00D974F5"/>
    <w:rsid w:val="00DA0A2C"/>
    <w:rsid w:val="00DA0B1B"/>
    <w:rsid w:val="00DA29D9"/>
    <w:rsid w:val="00DA303D"/>
    <w:rsid w:val="00DA4310"/>
    <w:rsid w:val="00DA5CA3"/>
    <w:rsid w:val="00DA6410"/>
    <w:rsid w:val="00DA7C5A"/>
    <w:rsid w:val="00DB407E"/>
    <w:rsid w:val="00DB58C3"/>
    <w:rsid w:val="00DC0196"/>
    <w:rsid w:val="00DC1786"/>
    <w:rsid w:val="00DC2351"/>
    <w:rsid w:val="00DC50BE"/>
    <w:rsid w:val="00DC74B2"/>
    <w:rsid w:val="00DD0DCB"/>
    <w:rsid w:val="00DD34F9"/>
    <w:rsid w:val="00DD50C1"/>
    <w:rsid w:val="00DD5FDF"/>
    <w:rsid w:val="00DE132B"/>
    <w:rsid w:val="00DE3121"/>
    <w:rsid w:val="00DE402D"/>
    <w:rsid w:val="00DE4A64"/>
    <w:rsid w:val="00DE7E69"/>
    <w:rsid w:val="00DF063E"/>
    <w:rsid w:val="00DF0C9C"/>
    <w:rsid w:val="00DF1656"/>
    <w:rsid w:val="00DF32E5"/>
    <w:rsid w:val="00DF4CAB"/>
    <w:rsid w:val="00DF7098"/>
    <w:rsid w:val="00E00D2D"/>
    <w:rsid w:val="00E00E92"/>
    <w:rsid w:val="00E015FF"/>
    <w:rsid w:val="00E01821"/>
    <w:rsid w:val="00E01F44"/>
    <w:rsid w:val="00E039FD"/>
    <w:rsid w:val="00E05E3E"/>
    <w:rsid w:val="00E06632"/>
    <w:rsid w:val="00E06DE8"/>
    <w:rsid w:val="00E10693"/>
    <w:rsid w:val="00E13609"/>
    <w:rsid w:val="00E14FB9"/>
    <w:rsid w:val="00E21602"/>
    <w:rsid w:val="00E22928"/>
    <w:rsid w:val="00E26F25"/>
    <w:rsid w:val="00E279FE"/>
    <w:rsid w:val="00E30067"/>
    <w:rsid w:val="00E3167E"/>
    <w:rsid w:val="00E31D9F"/>
    <w:rsid w:val="00E33971"/>
    <w:rsid w:val="00E34CFB"/>
    <w:rsid w:val="00E354D5"/>
    <w:rsid w:val="00E4126D"/>
    <w:rsid w:val="00E431CF"/>
    <w:rsid w:val="00E44241"/>
    <w:rsid w:val="00E44C6C"/>
    <w:rsid w:val="00E473C8"/>
    <w:rsid w:val="00E47FEA"/>
    <w:rsid w:val="00E51C58"/>
    <w:rsid w:val="00E52CC0"/>
    <w:rsid w:val="00E53AB7"/>
    <w:rsid w:val="00E71CD5"/>
    <w:rsid w:val="00E71CF2"/>
    <w:rsid w:val="00E73C52"/>
    <w:rsid w:val="00E753BD"/>
    <w:rsid w:val="00E76288"/>
    <w:rsid w:val="00E77271"/>
    <w:rsid w:val="00E80590"/>
    <w:rsid w:val="00E93EAF"/>
    <w:rsid w:val="00E968A3"/>
    <w:rsid w:val="00E97091"/>
    <w:rsid w:val="00EA0336"/>
    <w:rsid w:val="00EA06F6"/>
    <w:rsid w:val="00EA08AD"/>
    <w:rsid w:val="00EA7CC8"/>
    <w:rsid w:val="00EB1EF4"/>
    <w:rsid w:val="00EB3457"/>
    <w:rsid w:val="00EB49E2"/>
    <w:rsid w:val="00EB4C94"/>
    <w:rsid w:val="00EB5FDB"/>
    <w:rsid w:val="00EB6A5E"/>
    <w:rsid w:val="00EC0188"/>
    <w:rsid w:val="00EC3739"/>
    <w:rsid w:val="00EC6369"/>
    <w:rsid w:val="00ED2C26"/>
    <w:rsid w:val="00ED350C"/>
    <w:rsid w:val="00ED7F6D"/>
    <w:rsid w:val="00EE2D12"/>
    <w:rsid w:val="00EE385F"/>
    <w:rsid w:val="00EE50F8"/>
    <w:rsid w:val="00EE6433"/>
    <w:rsid w:val="00EE652F"/>
    <w:rsid w:val="00EE68E6"/>
    <w:rsid w:val="00EF02C6"/>
    <w:rsid w:val="00EF0EC4"/>
    <w:rsid w:val="00EF0F02"/>
    <w:rsid w:val="00EF3BB6"/>
    <w:rsid w:val="00EF4443"/>
    <w:rsid w:val="00EF683C"/>
    <w:rsid w:val="00F01A64"/>
    <w:rsid w:val="00F0635E"/>
    <w:rsid w:val="00F06491"/>
    <w:rsid w:val="00F06F94"/>
    <w:rsid w:val="00F06FCC"/>
    <w:rsid w:val="00F074D1"/>
    <w:rsid w:val="00F07E11"/>
    <w:rsid w:val="00F13701"/>
    <w:rsid w:val="00F16F82"/>
    <w:rsid w:val="00F22C31"/>
    <w:rsid w:val="00F35C20"/>
    <w:rsid w:val="00F40238"/>
    <w:rsid w:val="00F41E5A"/>
    <w:rsid w:val="00F43CEE"/>
    <w:rsid w:val="00F43F19"/>
    <w:rsid w:val="00F4435A"/>
    <w:rsid w:val="00F44FE4"/>
    <w:rsid w:val="00F46790"/>
    <w:rsid w:val="00F46D6A"/>
    <w:rsid w:val="00F47F88"/>
    <w:rsid w:val="00F52C7F"/>
    <w:rsid w:val="00F53726"/>
    <w:rsid w:val="00F57F83"/>
    <w:rsid w:val="00F61877"/>
    <w:rsid w:val="00F62D21"/>
    <w:rsid w:val="00F635B9"/>
    <w:rsid w:val="00F6436B"/>
    <w:rsid w:val="00F658BC"/>
    <w:rsid w:val="00F708FA"/>
    <w:rsid w:val="00F72B93"/>
    <w:rsid w:val="00F73B3E"/>
    <w:rsid w:val="00F73D77"/>
    <w:rsid w:val="00F73EEE"/>
    <w:rsid w:val="00F83CCE"/>
    <w:rsid w:val="00F87224"/>
    <w:rsid w:val="00F929D9"/>
    <w:rsid w:val="00F9396E"/>
    <w:rsid w:val="00F94913"/>
    <w:rsid w:val="00F950C1"/>
    <w:rsid w:val="00FA06D8"/>
    <w:rsid w:val="00FA1844"/>
    <w:rsid w:val="00FA4D8F"/>
    <w:rsid w:val="00FA4FD2"/>
    <w:rsid w:val="00FA7917"/>
    <w:rsid w:val="00FB2AA5"/>
    <w:rsid w:val="00FB466D"/>
    <w:rsid w:val="00FB4B71"/>
    <w:rsid w:val="00FB7B19"/>
    <w:rsid w:val="00FC015C"/>
    <w:rsid w:val="00FC0753"/>
    <w:rsid w:val="00FC1E07"/>
    <w:rsid w:val="00FC3017"/>
    <w:rsid w:val="00FC390C"/>
    <w:rsid w:val="00FC7377"/>
    <w:rsid w:val="00FD13BF"/>
    <w:rsid w:val="00FD38DF"/>
    <w:rsid w:val="00FD4BB2"/>
    <w:rsid w:val="00FD59D3"/>
    <w:rsid w:val="00FF021D"/>
    <w:rsid w:val="00FF34F6"/>
    <w:rsid w:val="00FF4E6F"/>
    <w:rsid w:val="00FF65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E8B730"/>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0"/>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0"/>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CF668-04D5-4821-ACA5-F7093AE8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6930</TotalTime>
  <Pages>85</Pages>
  <Words>12988</Words>
  <Characters>74038</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473</cp:revision>
  <cp:lastPrinted>2019-06-03T13:29:00Z</cp:lastPrinted>
  <dcterms:created xsi:type="dcterms:W3CDTF">2020-03-09T17:37:00Z</dcterms:created>
  <dcterms:modified xsi:type="dcterms:W3CDTF">2020-06-15T12:47:00Z</dcterms:modified>
</cp:coreProperties>
</file>