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AF5" w:rsidRDefault="008D2B78" w:rsidP="000001F8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t>编程项目1</w:t>
      </w:r>
    </w:p>
    <w:p w:rsidR="008D2B78" w:rsidRDefault="008D2B78" w:rsidP="002F630F">
      <w:pPr>
        <w:ind w:firstLineChars="200" w:firstLine="420"/>
        <w:rPr>
          <w:szCs w:val="21"/>
        </w:rPr>
      </w:pPr>
    </w:p>
    <w:p w:rsidR="002F630F" w:rsidRPr="00621715" w:rsidRDefault="009A7070" w:rsidP="002F630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</w:t>
      </w:r>
      <w:r w:rsidR="008D2B78">
        <w:rPr>
          <w:rFonts w:hint="eastAsia"/>
          <w:szCs w:val="21"/>
        </w:rPr>
        <w:t>项目</w:t>
      </w:r>
      <w:r w:rsidR="002F630F" w:rsidRPr="00621715">
        <w:rPr>
          <w:rFonts w:hint="eastAsia"/>
          <w:szCs w:val="21"/>
        </w:rPr>
        <w:t>目标是采用</w:t>
      </w:r>
      <w:r>
        <w:rPr>
          <w:rFonts w:hint="eastAsia"/>
          <w:szCs w:val="21"/>
        </w:rPr>
        <w:t>C++</w:t>
      </w:r>
      <w:r w:rsidR="002F630F" w:rsidRPr="00621715">
        <w:rPr>
          <w:rFonts w:hint="eastAsia"/>
          <w:szCs w:val="21"/>
        </w:rPr>
        <w:t>语言实现</w:t>
      </w:r>
      <w:r w:rsidR="008D2B78" w:rsidRPr="008D2B78">
        <w:rPr>
          <w:rFonts w:ascii="黑体" w:eastAsia="黑体" w:hAnsi="黑体" w:hint="eastAsia"/>
          <w:b/>
          <w:szCs w:val="21"/>
        </w:rPr>
        <w:t>变长</w:t>
      </w:r>
      <w:r w:rsidR="008D2B78" w:rsidRPr="008D2B78">
        <w:rPr>
          <w:rFonts w:hint="eastAsia"/>
          <w:szCs w:val="21"/>
        </w:rPr>
        <w:t>顺序</w:t>
      </w:r>
      <w:r w:rsidR="008D2B78" w:rsidRPr="008D2B78">
        <w:rPr>
          <w:szCs w:val="21"/>
        </w:rPr>
        <w:t>表</w:t>
      </w:r>
      <w:r w:rsidR="008D2B78">
        <w:rPr>
          <w:rFonts w:hint="eastAsia"/>
          <w:szCs w:val="21"/>
        </w:rPr>
        <w:t>(Array-based</w:t>
      </w:r>
      <w:r w:rsidR="008D2B78">
        <w:rPr>
          <w:szCs w:val="21"/>
        </w:rPr>
        <w:t xml:space="preserve"> </w:t>
      </w:r>
      <w:r w:rsidR="008D2B78">
        <w:rPr>
          <w:rFonts w:hint="eastAsia"/>
          <w:szCs w:val="21"/>
        </w:rPr>
        <w:t>list</w:t>
      </w:r>
      <w:r w:rsidR="008D2B78">
        <w:rPr>
          <w:szCs w:val="21"/>
        </w:rPr>
        <w:t>)</w:t>
      </w:r>
      <w:r w:rsidR="008D2B78">
        <w:rPr>
          <w:rFonts w:hint="eastAsia"/>
          <w:szCs w:val="21"/>
        </w:rPr>
        <w:t>数据结构</w:t>
      </w:r>
      <w:r>
        <w:rPr>
          <w:rFonts w:hint="eastAsia"/>
          <w:szCs w:val="21"/>
        </w:rPr>
        <w:t>，并</w:t>
      </w:r>
      <w:r w:rsidR="008D2B78">
        <w:rPr>
          <w:rFonts w:hint="eastAsia"/>
          <w:szCs w:val="21"/>
        </w:rPr>
        <w:t>基于该数据结构实现某</w:t>
      </w:r>
      <w:r>
        <w:rPr>
          <w:rFonts w:hint="eastAsia"/>
          <w:szCs w:val="21"/>
        </w:rPr>
        <w:t>信息管理程序</w:t>
      </w:r>
      <w:r w:rsidR="008D2B78">
        <w:rPr>
          <w:rFonts w:hint="eastAsia"/>
          <w:szCs w:val="21"/>
        </w:rPr>
        <w:t>的基本功能</w:t>
      </w:r>
      <w:r>
        <w:rPr>
          <w:rFonts w:hint="eastAsia"/>
          <w:szCs w:val="21"/>
        </w:rPr>
        <w:t>，达到掌握线性表</w:t>
      </w:r>
      <w:r w:rsidR="008D2B78">
        <w:rPr>
          <w:rFonts w:hint="eastAsia"/>
          <w:szCs w:val="21"/>
        </w:rPr>
        <w:t>(list</w:t>
      </w:r>
      <w:r w:rsidR="008D2B78">
        <w:rPr>
          <w:szCs w:val="21"/>
        </w:rPr>
        <w:t>)</w:t>
      </w:r>
      <w:r>
        <w:rPr>
          <w:rFonts w:hint="eastAsia"/>
          <w:szCs w:val="21"/>
        </w:rPr>
        <w:t>这一基本数据结构</w:t>
      </w:r>
      <w:r w:rsidR="00DE170D">
        <w:rPr>
          <w:rFonts w:hint="eastAsia"/>
          <w:szCs w:val="21"/>
        </w:rPr>
        <w:t>的目的</w:t>
      </w:r>
      <w:r w:rsidR="002F630F" w:rsidRPr="00621715">
        <w:rPr>
          <w:rFonts w:hint="eastAsia"/>
          <w:szCs w:val="21"/>
        </w:rPr>
        <w:t>。</w:t>
      </w:r>
    </w:p>
    <w:p w:rsidR="00F06AFC" w:rsidRDefault="008D2B78" w:rsidP="008D2B78">
      <w:pPr>
        <w:pStyle w:val="1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/>
          <w:sz w:val="24"/>
          <w:szCs w:val="24"/>
        </w:rPr>
      </w:pPr>
      <w:r w:rsidRPr="008D2B78">
        <w:rPr>
          <w:rFonts w:asciiTheme="minorEastAsia" w:hAnsiTheme="minorEastAsia" w:hint="eastAsia"/>
          <w:sz w:val="24"/>
          <w:szCs w:val="24"/>
        </w:rPr>
        <w:t>项目</w:t>
      </w:r>
      <w:r w:rsidR="00DB4445">
        <w:rPr>
          <w:rFonts w:asciiTheme="minorEastAsia" w:hAnsiTheme="minorEastAsia" w:hint="eastAsia"/>
          <w:sz w:val="24"/>
          <w:szCs w:val="24"/>
        </w:rPr>
        <w:t>内容</w:t>
      </w:r>
    </w:p>
    <w:p w:rsidR="002F630F" w:rsidRPr="009F4BA1" w:rsidRDefault="00804B0E" w:rsidP="009F4BA1">
      <w:pPr>
        <w:numPr>
          <w:ilvl w:val="0"/>
          <w:numId w:val="10"/>
        </w:numPr>
        <w:rPr>
          <w:rFonts w:ascii="Times New Roman" w:eastAsia="宋体" w:hAnsi="Times New Roman" w:cs="Times New Roman"/>
          <w:b/>
          <w:kern w:val="0"/>
          <w:szCs w:val="21"/>
        </w:rPr>
      </w:pPr>
      <w:r>
        <w:rPr>
          <w:rFonts w:ascii="Times New Roman" w:eastAsia="宋体" w:hAnsi="Times New Roman" w:cs="Times New Roman" w:hint="eastAsia"/>
          <w:b/>
          <w:kern w:val="0"/>
          <w:szCs w:val="21"/>
        </w:rPr>
        <w:t>变长顺序</w:t>
      </w:r>
      <w:r w:rsidR="00C31ABB" w:rsidRPr="009F4BA1">
        <w:rPr>
          <w:rFonts w:ascii="Times New Roman" w:eastAsia="宋体" w:hAnsi="Times New Roman" w:cs="Times New Roman"/>
          <w:b/>
          <w:kern w:val="0"/>
          <w:szCs w:val="21"/>
        </w:rPr>
        <w:t>表的实现</w:t>
      </w:r>
    </w:p>
    <w:p w:rsidR="00804B0E" w:rsidRDefault="00804B0E" w:rsidP="00B23CFC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基本</w:t>
      </w:r>
      <w:r w:rsidRPr="00804B0E">
        <w:rPr>
          <w:rFonts w:ascii="Times New Roman" w:eastAsia="宋体" w:hAnsi="Times New Roman" w:cs="Times New Roman" w:hint="eastAsia"/>
          <w:kern w:val="0"/>
          <w:szCs w:val="21"/>
        </w:rPr>
        <w:t>顺序表</w:t>
      </w:r>
      <w:r w:rsidR="00962C14">
        <w:rPr>
          <w:rFonts w:hint="eastAsia"/>
          <w:szCs w:val="21"/>
        </w:rPr>
        <w:t>(Array-based</w:t>
      </w:r>
      <w:r w:rsidR="00962C14">
        <w:rPr>
          <w:szCs w:val="21"/>
        </w:rPr>
        <w:t xml:space="preserve"> </w:t>
      </w:r>
      <w:r w:rsidR="00962C14">
        <w:rPr>
          <w:rFonts w:hint="eastAsia"/>
          <w:szCs w:val="21"/>
        </w:rPr>
        <w:t>list</w:t>
      </w:r>
      <w:r w:rsidR="00962C14">
        <w:rPr>
          <w:szCs w:val="21"/>
        </w:rPr>
        <w:t>)</w:t>
      </w:r>
      <w:r w:rsidRPr="00804B0E">
        <w:rPr>
          <w:rFonts w:ascii="Times New Roman" w:eastAsia="宋体" w:hAnsi="Times New Roman" w:cs="Times New Roman" w:hint="eastAsia"/>
          <w:kern w:val="0"/>
          <w:szCs w:val="21"/>
        </w:rPr>
        <w:t>是数据结构中最简单的结构之一，其储存的元素在内存上是连续的。其优点是内存利用率高，检索元素方便（直接根据索引在常数时间内获得元素）</w:t>
      </w:r>
      <w:r>
        <w:rPr>
          <w:rFonts w:ascii="Times New Roman" w:eastAsia="宋体" w:hAnsi="Times New Roman" w:cs="Times New Roman" w:hint="eastAsia"/>
          <w:kern w:val="0"/>
          <w:szCs w:val="21"/>
        </w:rPr>
        <w:t>；</w:t>
      </w:r>
      <w:r w:rsidRPr="00804B0E">
        <w:rPr>
          <w:rFonts w:ascii="Times New Roman" w:eastAsia="宋体" w:hAnsi="Times New Roman" w:cs="Times New Roman" w:hint="eastAsia"/>
          <w:kern w:val="0"/>
          <w:szCs w:val="21"/>
        </w:rPr>
        <w:t>缺点是插入和删除元素时消耗资源较大，因此适合存储大量元素并且较少插入和删除元素的程序</w:t>
      </w:r>
      <w:r>
        <w:rPr>
          <w:rFonts w:ascii="Times New Roman" w:eastAsia="宋体" w:hAnsi="Times New Roman" w:cs="Times New Roman" w:hint="eastAsia"/>
          <w:kern w:val="0"/>
          <w:szCs w:val="21"/>
        </w:rPr>
        <w:t>；</w:t>
      </w:r>
      <w:r w:rsidR="00962C14">
        <w:rPr>
          <w:rFonts w:ascii="Times New Roman" w:eastAsia="宋体" w:hAnsi="Times New Roman" w:cs="Times New Roman" w:hint="eastAsia"/>
          <w:kern w:val="0"/>
          <w:szCs w:val="21"/>
        </w:rPr>
        <w:t>但是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E777DD" w:rsidRPr="00804B0E">
        <w:rPr>
          <w:rFonts w:ascii="Times New Roman" w:eastAsia="宋体" w:hAnsi="Times New Roman" w:cs="Times New Roman" w:hint="eastAsia"/>
          <w:kern w:val="0"/>
          <w:szCs w:val="21"/>
        </w:rPr>
        <w:t>顺序表</w:t>
      </w:r>
      <w:r w:rsidR="00E777DD">
        <w:rPr>
          <w:rFonts w:ascii="Times New Roman" w:eastAsia="宋体" w:hAnsi="Times New Roman" w:cs="Times New Roman" w:hint="eastAsia"/>
          <w:kern w:val="0"/>
          <w:szCs w:val="21"/>
        </w:rPr>
        <w:t>需要预申请固定空间来存储元素，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存在两个限制：一是，当申请的空间远大于使用所需的空间是造成存储空间的浪费；二是，</w:t>
      </w:r>
      <w:r w:rsidR="00E777DD">
        <w:rPr>
          <w:rFonts w:ascii="Times New Roman" w:eastAsia="宋体" w:hAnsi="Times New Roman" w:cs="Times New Roman" w:hint="eastAsia"/>
          <w:kern w:val="0"/>
          <w:szCs w:val="21"/>
        </w:rPr>
        <w:t>当申请的空间耗尽后（达到容量上限），不能继续插入新的元素</w:t>
      </w:r>
      <w:r w:rsidRPr="00804B0E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:rsidR="00E777DD" w:rsidRDefault="00E777DD" w:rsidP="00B23CFC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变长顺序表能够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通过</w:t>
      </w:r>
      <w:r>
        <w:rPr>
          <w:rFonts w:ascii="Times New Roman" w:eastAsia="宋体" w:hAnsi="Times New Roman" w:cs="Times New Roman" w:hint="eastAsia"/>
          <w:kern w:val="0"/>
          <w:szCs w:val="21"/>
        </w:rPr>
        <w:t>自动进行容量调整，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克服基本顺序表存在的上述限制。</w:t>
      </w:r>
      <w:r w:rsidRPr="00E777DD">
        <w:rPr>
          <w:rFonts w:ascii="Times New Roman" w:eastAsia="宋体" w:hAnsi="Times New Roman" w:cs="Times New Roman" w:hint="eastAsia"/>
          <w:kern w:val="0"/>
          <w:szCs w:val="21"/>
        </w:rPr>
        <w:t>在元素数量达到</w:t>
      </w:r>
      <w:r>
        <w:rPr>
          <w:rFonts w:ascii="Times New Roman" w:eastAsia="宋体" w:hAnsi="Times New Roman" w:cs="Times New Roman" w:hint="eastAsia"/>
          <w:kern w:val="0"/>
          <w:szCs w:val="21"/>
        </w:rPr>
        <w:t>容量</w:t>
      </w:r>
      <w:r w:rsidRPr="00E777DD">
        <w:rPr>
          <w:rFonts w:ascii="Times New Roman" w:eastAsia="宋体" w:hAnsi="Times New Roman" w:cs="Times New Roman" w:hint="eastAsia"/>
          <w:kern w:val="0"/>
          <w:szCs w:val="21"/>
        </w:rPr>
        <w:t>上限</w:t>
      </w:r>
      <w:r>
        <w:rPr>
          <w:rFonts w:ascii="Times New Roman" w:eastAsia="宋体" w:hAnsi="Times New Roman" w:cs="Times New Roman" w:hint="eastAsia"/>
          <w:kern w:val="0"/>
          <w:szCs w:val="21"/>
        </w:rPr>
        <w:t>，就进行扩容，在</w:t>
      </w:r>
      <w:r w:rsidRPr="00E777DD">
        <w:rPr>
          <w:rFonts w:ascii="Times New Roman" w:eastAsia="宋体" w:hAnsi="Times New Roman" w:cs="Times New Roman" w:hint="eastAsia"/>
          <w:kern w:val="0"/>
          <w:szCs w:val="21"/>
        </w:rPr>
        <w:t>元素数量</w:t>
      </w:r>
      <w:r>
        <w:rPr>
          <w:rFonts w:ascii="Times New Roman" w:eastAsia="宋体" w:hAnsi="Times New Roman" w:cs="Times New Roman" w:hint="eastAsia"/>
          <w:kern w:val="0"/>
          <w:szCs w:val="21"/>
        </w:rPr>
        <w:t>低于一定比例的容量时，则减少容量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（缩容）</w:t>
      </w:r>
      <w:r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:rsidR="00740A72" w:rsidRDefault="00E777DD" w:rsidP="00740A72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本任务要求使用</w:t>
      </w:r>
      <w:r>
        <w:rPr>
          <w:rFonts w:ascii="Times New Roman" w:eastAsia="宋体" w:hAnsi="Times New Roman" w:cs="Times New Roman" w:hint="eastAsia"/>
          <w:kern w:val="0"/>
          <w:szCs w:val="21"/>
        </w:rPr>
        <w:t>C++</w:t>
      </w:r>
      <w:r>
        <w:rPr>
          <w:rFonts w:ascii="Times New Roman" w:eastAsia="宋体" w:hAnsi="Times New Roman" w:cs="Times New Roman" w:hint="eastAsia"/>
          <w:kern w:val="0"/>
          <w:szCs w:val="21"/>
        </w:rPr>
        <w:t>语言实现一个变长顺序表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类</w:t>
      </w:r>
      <w:r w:rsidR="004F3BAC">
        <w:rPr>
          <w:rFonts w:ascii="Times New Roman" w:eastAsia="宋体" w:hAnsi="Times New Roman" w:cs="Times New Roman" w:hint="eastAsia"/>
          <w:kern w:val="0"/>
          <w:szCs w:val="21"/>
        </w:rPr>
        <w:t>(</w:t>
      </w:r>
      <w:r w:rsidR="004F3BAC" w:rsidRPr="004F3BAC">
        <w:rPr>
          <w:rFonts w:ascii="Times New Roman" w:eastAsia="宋体" w:hAnsi="Times New Roman" w:cs="Times New Roman"/>
          <w:b/>
          <w:kern w:val="0"/>
          <w:szCs w:val="21"/>
        </w:rPr>
        <w:t>MyAList</w:t>
      </w:r>
      <w:r w:rsidR="004F3BAC">
        <w:rPr>
          <w:rFonts w:ascii="Times New Roman" w:eastAsia="宋体" w:hAnsi="Times New Roman" w:cs="Times New Roman"/>
          <w:kern w:val="0"/>
          <w:szCs w:val="21"/>
        </w:rPr>
        <w:t>)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740A72">
        <w:rPr>
          <w:rFonts w:ascii="Times New Roman" w:eastAsia="宋体" w:hAnsi="Times New Roman" w:cs="Times New Roman" w:hint="eastAsia"/>
          <w:kern w:val="0"/>
          <w:szCs w:val="21"/>
        </w:rPr>
        <w:t>可支持后续应用的实现，该类提供如下功能：</w:t>
      </w:r>
    </w:p>
    <w:p w:rsidR="00D920BB" w:rsidRDefault="00D920BB" w:rsidP="00740A72">
      <w:pPr>
        <w:pStyle w:val="a3"/>
        <w:numPr>
          <w:ilvl w:val="0"/>
          <w:numId w:val="16"/>
        </w:numPr>
        <w:ind w:firstLineChars="0"/>
      </w:pPr>
      <w:r>
        <w:t>i</w:t>
      </w:r>
      <w:r>
        <w:rPr>
          <w:rFonts w:hint="eastAsia"/>
        </w:rPr>
        <w:t>nit</w:t>
      </w:r>
      <w:r>
        <w:t xml:space="preserve">: </w:t>
      </w:r>
      <w:r>
        <w:rPr>
          <w:rFonts w:hint="eastAsia"/>
        </w:rPr>
        <w:t>初始化顺序表；</w:t>
      </w:r>
    </w:p>
    <w:p w:rsidR="00C31ABB" w:rsidRPr="00995C88" w:rsidRDefault="0069428C" w:rsidP="00740A72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r</w:t>
      </w:r>
      <w:r w:rsidR="00E777DD">
        <w:rPr>
          <w:rFonts w:hint="eastAsia"/>
        </w:rPr>
        <w:t>esize</w:t>
      </w:r>
      <w:r>
        <w:rPr>
          <w:rFonts w:hint="eastAsia"/>
        </w:rPr>
        <w:t>:</w:t>
      </w:r>
      <w:r>
        <w:t xml:space="preserve"> </w:t>
      </w:r>
      <w:r w:rsidRPr="0069428C">
        <w:rPr>
          <w:rFonts w:hint="eastAsia"/>
        </w:rPr>
        <w:t>调整容量</w:t>
      </w:r>
      <w:r w:rsidR="00740A72">
        <w:rPr>
          <w:rFonts w:hint="eastAsia"/>
        </w:rPr>
        <w:t>，包括扩容和缩容</w:t>
      </w:r>
      <w:r w:rsidR="004F3BAC">
        <w:rPr>
          <w:rFonts w:hint="eastAsia"/>
        </w:rPr>
        <w:t>的实现</w:t>
      </w:r>
      <w:r w:rsidR="00C31ABB" w:rsidRPr="00995C88">
        <w:rPr>
          <w:rFonts w:hint="eastAsia"/>
        </w:rPr>
        <w:t>；</w:t>
      </w:r>
    </w:p>
    <w:p w:rsidR="00C31ABB" w:rsidRPr="00995C88" w:rsidRDefault="0069428C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insert:</w:t>
      </w:r>
      <w:r>
        <w:t xml:space="preserve"> </w:t>
      </w:r>
      <w:r w:rsidRPr="0069428C">
        <w:rPr>
          <w:rFonts w:hint="eastAsia"/>
        </w:rPr>
        <w:t>在特定位置插入元素</w:t>
      </w:r>
      <w:r w:rsidR="00C31ABB" w:rsidRPr="00995C88">
        <w:rPr>
          <w:rFonts w:hint="eastAsia"/>
        </w:rPr>
        <w:t>；</w:t>
      </w:r>
    </w:p>
    <w:p w:rsidR="00C31ABB" w:rsidRPr="00995C88" w:rsidRDefault="0069428C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remove</w:t>
      </w:r>
      <w:r>
        <w:t xml:space="preserve">: </w:t>
      </w:r>
      <w:r w:rsidRPr="0069428C">
        <w:rPr>
          <w:rFonts w:hint="eastAsia"/>
        </w:rPr>
        <w:t>移除特定位置的元素</w:t>
      </w:r>
      <w:r>
        <w:rPr>
          <w:rFonts w:hint="eastAsia"/>
        </w:rPr>
        <w:t>；</w:t>
      </w:r>
    </w:p>
    <w:p w:rsidR="00C31ABB" w:rsidRPr="00995C88" w:rsidRDefault="0069428C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append</w:t>
      </w:r>
      <w:r>
        <w:t xml:space="preserve">: </w:t>
      </w:r>
      <w:r>
        <w:rPr>
          <w:rFonts w:hint="eastAsia"/>
        </w:rPr>
        <w:t>在最后元素后追加新元素</w:t>
      </w:r>
      <w:r w:rsidR="00C31ABB" w:rsidRPr="00995C88">
        <w:rPr>
          <w:rFonts w:hint="eastAsia"/>
        </w:rPr>
        <w:t>；</w:t>
      </w:r>
    </w:p>
    <w:p w:rsidR="00C31ABB" w:rsidRPr="00995C88" w:rsidRDefault="001471E3" w:rsidP="004F3BAC">
      <w:pPr>
        <w:pStyle w:val="a3"/>
        <w:numPr>
          <w:ilvl w:val="0"/>
          <w:numId w:val="16"/>
        </w:numPr>
        <w:ind w:firstLineChars="0"/>
      </w:pPr>
      <w:r w:rsidRPr="001471E3">
        <w:rPr>
          <w:rFonts w:hint="eastAsia"/>
        </w:rPr>
        <w:t>print</w:t>
      </w:r>
      <w:r>
        <w:rPr>
          <w:rFonts w:hint="eastAsia"/>
        </w:rPr>
        <w:t>:</w:t>
      </w:r>
      <w:r>
        <w:t xml:space="preserve"> </w:t>
      </w:r>
      <w:r w:rsidRPr="001471E3">
        <w:rPr>
          <w:rFonts w:hint="eastAsia"/>
        </w:rPr>
        <w:t>遍历顺序表并输出</w:t>
      </w:r>
      <w:r w:rsidR="00C31ABB" w:rsidRPr="00995C88">
        <w:rPr>
          <w:rFonts w:hint="eastAsia"/>
        </w:rPr>
        <w:t>；</w:t>
      </w:r>
    </w:p>
    <w:p w:rsidR="001471E3" w:rsidRDefault="004F3BAC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find</w:t>
      </w:r>
      <w:r w:rsidR="001471E3">
        <w:t xml:space="preserve">: </w:t>
      </w:r>
      <w:r w:rsidR="001471E3" w:rsidRPr="00995C88">
        <w:rPr>
          <w:rFonts w:hint="eastAsia"/>
        </w:rPr>
        <w:t>输出</w:t>
      </w:r>
      <w:r w:rsidR="001471E3">
        <w:rPr>
          <w:rFonts w:hint="eastAsia"/>
        </w:rPr>
        <w:t>特定</w:t>
      </w:r>
      <w:r w:rsidR="001471E3" w:rsidRPr="00995C88">
        <w:rPr>
          <w:rFonts w:hint="eastAsia"/>
        </w:rPr>
        <w:t>元素的位置</w:t>
      </w:r>
      <w:r w:rsidR="0089087F">
        <w:rPr>
          <w:rFonts w:hint="eastAsia"/>
        </w:rPr>
        <w:t>(</w:t>
      </w:r>
      <w:r>
        <w:rPr>
          <w:rFonts w:hint="eastAsia"/>
        </w:rPr>
        <w:t>使用</w:t>
      </w:r>
      <w:r w:rsidR="0089087F">
        <w:rPr>
          <w:rFonts w:hint="eastAsia"/>
        </w:rPr>
        <w:t>顺序检索</w:t>
      </w:r>
      <w:r w:rsidR="0089087F">
        <w:t>)</w:t>
      </w:r>
      <w:r w:rsidR="002B6C1A">
        <w:rPr>
          <w:rFonts w:hint="eastAsia"/>
        </w:rPr>
        <w:t>；</w:t>
      </w:r>
    </w:p>
    <w:p w:rsidR="00C31ABB" w:rsidRPr="00995C88" w:rsidRDefault="004F3BAC" w:rsidP="004F3BAC">
      <w:pPr>
        <w:pStyle w:val="a3"/>
        <w:numPr>
          <w:ilvl w:val="0"/>
          <w:numId w:val="16"/>
        </w:numPr>
        <w:ind w:firstLineChars="0"/>
      </w:pPr>
      <w:r>
        <w:t>position</w:t>
      </w:r>
      <w:r w:rsidR="001471E3">
        <w:t xml:space="preserve">: </w:t>
      </w:r>
      <w:r w:rsidR="001471E3" w:rsidRPr="00995C88">
        <w:rPr>
          <w:rFonts w:hint="eastAsia"/>
        </w:rPr>
        <w:t>输出</w:t>
      </w:r>
      <w:r w:rsidR="001471E3">
        <w:rPr>
          <w:rFonts w:hint="eastAsia"/>
        </w:rPr>
        <w:t>特定</w:t>
      </w:r>
      <w:r w:rsidR="001471E3" w:rsidRPr="00995C88">
        <w:rPr>
          <w:rFonts w:hint="eastAsia"/>
        </w:rPr>
        <w:t>位置的元素</w:t>
      </w:r>
      <w:r w:rsidR="002B6C1A">
        <w:rPr>
          <w:rFonts w:hint="eastAsia"/>
        </w:rPr>
        <w:t>；</w:t>
      </w:r>
    </w:p>
    <w:p w:rsidR="001471E3" w:rsidRDefault="001471E3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i</w:t>
      </w:r>
      <w:r>
        <w:t xml:space="preserve">sEmpty: </w:t>
      </w:r>
      <w:r>
        <w:rPr>
          <w:rFonts w:hint="eastAsia"/>
        </w:rPr>
        <w:t>判定</w:t>
      </w:r>
      <w:r w:rsidRPr="00995C88">
        <w:rPr>
          <w:rFonts w:hint="eastAsia"/>
        </w:rPr>
        <w:t>顺序表</w:t>
      </w:r>
      <w:r>
        <w:rPr>
          <w:rFonts w:hint="eastAsia"/>
        </w:rPr>
        <w:t>是否为空</w:t>
      </w:r>
      <w:r w:rsidRPr="00995C88">
        <w:rPr>
          <w:rFonts w:hint="eastAsia"/>
        </w:rPr>
        <w:t>；</w:t>
      </w:r>
    </w:p>
    <w:p w:rsidR="00D920BB" w:rsidRDefault="00D920BB" w:rsidP="004F3BAC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length</w:t>
      </w:r>
      <w:r>
        <w:t xml:space="preserve">: </w:t>
      </w:r>
      <w:r>
        <w:rPr>
          <w:rFonts w:hint="eastAsia"/>
        </w:rPr>
        <w:t>获得顺序表的元素数量</w:t>
      </w:r>
      <w:r w:rsidR="002B6C1A">
        <w:rPr>
          <w:rFonts w:hint="eastAsia"/>
        </w:rPr>
        <w:t>；</w:t>
      </w:r>
    </w:p>
    <w:p w:rsidR="001471E3" w:rsidRPr="00DC7046" w:rsidRDefault="004F3BAC" w:rsidP="009B665C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color w:val="FF0000"/>
          <w:kern w:val="0"/>
          <w:szCs w:val="21"/>
        </w:rPr>
      </w:pP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[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注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]  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) 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以注释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(</w:t>
      </w:r>
      <w:r w:rsidR="009B665C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参考教材配示例代码的注释风格</w:t>
      </w:r>
      <w:r w:rsidR="009B665C">
        <w:rPr>
          <w:rFonts w:ascii="Times New Roman" w:eastAsia="宋体" w:hAnsi="Times New Roman" w:cs="Times New Roman"/>
          <w:b/>
          <w:color w:val="FF0000"/>
          <w:kern w:val="0"/>
          <w:szCs w:val="21"/>
        </w:rPr>
        <w:t>)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的方式描述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MyAList</w:t>
      </w:r>
      <w:r w:rsid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及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作者</w:t>
      </w:r>
      <w:r w:rsidR="00DC7046">
        <w:rPr>
          <w:rFonts w:hint="eastAsia"/>
          <w:b/>
          <w:color w:val="FF0000"/>
        </w:rPr>
        <w:t>学号</w:t>
      </w:r>
      <w:r w:rsidR="00DC7046">
        <w:rPr>
          <w:rFonts w:hint="eastAsia"/>
          <w:b/>
          <w:color w:val="FF0000"/>
        </w:rPr>
        <w:t>SID</w:t>
      </w:r>
      <w:r w:rsidR="00DC7046">
        <w:rPr>
          <w:rFonts w:hint="eastAsia"/>
          <w:b/>
          <w:color w:val="FF0000"/>
        </w:rPr>
        <w:t>、姓名</w:t>
      </w:r>
      <w:r w:rsidR="00DC7046">
        <w:rPr>
          <w:rFonts w:hint="eastAsia"/>
          <w:b/>
          <w:color w:val="FF0000"/>
        </w:rPr>
        <w:t>Author</w:t>
      </w:r>
      <w:r w:rsidR="00DC7046">
        <w:rPr>
          <w:rFonts w:hint="eastAsia"/>
          <w:b/>
          <w:color w:val="FF0000"/>
        </w:rPr>
        <w:t>、完成时间</w:t>
      </w:r>
      <w:r w:rsidR="00DC7046">
        <w:rPr>
          <w:b/>
          <w:color w:val="FF0000"/>
        </w:rPr>
        <w:t>D</w:t>
      </w:r>
      <w:r w:rsidR="00DC7046">
        <w:rPr>
          <w:rFonts w:hint="eastAsia"/>
          <w:b/>
          <w:color w:val="FF0000"/>
        </w:rPr>
        <w:t>ate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信息，描述每个方法及其输入输出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(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如果有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>)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和</w:t>
      </w:r>
      <w:r w:rsidR="0089087F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时间复杂度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;</w:t>
      </w:r>
      <w:r w:rsidR="00DC7046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 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2)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 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resize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方法须在其注释中详细</w:t>
      </w:r>
      <w:r w:rsidR="001C30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描述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其扩容和缩容的策略；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3</w:t>
      </w:r>
      <w:r w:rsidR="00DC7046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) 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每个方法必须有相应的单元测试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代码，</w:t>
      </w:r>
      <w:r w:rsidR="001471E3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测试数据使用班级同学的学号</w:t>
      </w:r>
      <w:r w:rsidR="00D920BB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(string</w:t>
      </w:r>
      <w:r w:rsidR="00D920BB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>)</w:t>
      </w:r>
      <w:r w:rsidR="00D920BB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，一部分用于初始化顺序表，一部分用于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各方法的测试</w:t>
      </w:r>
      <w:r w:rsidR="00D920BB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。</w:t>
      </w:r>
    </w:p>
    <w:p w:rsidR="00C43F0C" w:rsidRPr="002F630F" w:rsidRDefault="00C43F0C" w:rsidP="002F630F">
      <w:pPr>
        <w:rPr>
          <w:szCs w:val="21"/>
        </w:rPr>
      </w:pPr>
    </w:p>
    <w:p w:rsidR="002F630F" w:rsidRPr="009F4BA1" w:rsidRDefault="00DC7046" w:rsidP="009F4BA1">
      <w:pPr>
        <w:numPr>
          <w:ilvl w:val="0"/>
          <w:numId w:val="10"/>
        </w:numPr>
        <w:rPr>
          <w:rFonts w:ascii="Times New Roman" w:eastAsia="宋体" w:hAnsi="Times New Roman" w:cs="Times New Roman"/>
          <w:b/>
          <w:kern w:val="0"/>
          <w:szCs w:val="21"/>
        </w:rPr>
      </w:pPr>
      <w:r w:rsidRPr="00DC7046">
        <w:rPr>
          <w:rFonts w:ascii="Times New Roman" w:eastAsia="宋体" w:hAnsi="Times New Roman" w:cs="Times New Roman" w:hint="eastAsia"/>
          <w:kern w:val="0"/>
          <w:szCs w:val="21"/>
        </w:rPr>
        <w:t>基于</w:t>
      </w:r>
      <w:r w:rsidRPr="004F3BAC">
        <w:rPr>
          <w:rFonts w:ascii="Times New Roman" w:eastAsia="宋体" w:hAnsi="Times New Roman" w:cs="Times New Roman"/>
          <w:b/>
          <w:kern w:val="0"/>
          <w:szCs w:val="21"/>
        </w:rPr>
        <w:t>MyAList</w:t>
      </w:r>
      <w:r w:rsidR="009F4BA1" w:rsidRPr="009F4BA1">
        <w:rPr>
          <w:rFonts w:ascii="Times New Roman" w:eastAsia="宋体" w:hAnsi="Times New Roman" w:cs="Times New Roman" w:hint="eastAsia"/>
          <w:b/>
          <w:kern w:val="0"/>
          <w:szCs w:val="21"/>
        </w:rPr>
        <w:t>的应用</w:t>
      </w:r>
      <w:r>
        <w:rPr>
          <w:rFonts w:ascii="Times New Roman" w:eastAsia="宋体" w:hAnsi="Times New Roman" w:cs="Times New Roman" w:hint="eastAsia"/>
          <w:b/>
          <w:kern w:val="0"/>
          <w:szCs w:val="21"/>
        </w:rPr>
        <w:t>实现</w:t>
      </w:r>
    </w:p>
    <w:p w:rsidR="009F4BA1" w:rsidRPr="009F4BA1" w:rsidRDefault="00DD5B15" w:rsidP="009F4BA1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 w:rsidRPr="00DD5B15">
        <w:rPr>
          <w:rFonts w:ascii="Times New Roman" w:eastAsia="宋体" w:hAnsi="Times New Roman" w:cs="Times New Roman" w:hint="eastAsia"/>
          <w:kern w:val="0"/>
          <w:szCs w:val="21"/>
        </w:rPr>
        <w:t>基于</w:t>
      </w:r>
      <w:r w:rsidRPr="00DD5B15">
        <w:rPr>
          <w:rFonts w:ascii="Times New Roman" w:eastAsia="宋体" w:hAnsi="Times New Roman" w:cs="Times New Roman" w:hint="eastAsia"/>
          <w:kern w:val="0"/>
          <w:szCs w:val="21"/>
        </w:rPr>
        <w:t>MyAList</w:t>
      </w:r>
      <w:r w:rsidRPr="00DD5B15">
        <w:rPr>
          <w:rFonts w:ascii="Times New Roman" w:eastAsia="宋体" w:hAnsi="Times New Roman" w:cs="Times New Roman" w:hint="eastAsia"/>
          <w:kern w:val="0"/>
          <w:szCs w:val="21"/>
        </w:rPr>
        <w:t>数据结构实现</w:t>
      </w:r>
      <w:r>
        <w:rPr>
          <w:rFonts w:ascii="Times New Roman" w:eastAsia="宋体" w:hAnsi="Times New Roman" w:cs="Times New Roman" w:hint="eastAsia"/>
          <w:kern w:val="0"/>
          <w:szCs w:val="21"/>
        </w:rPr>
        <w:t>某信息</w:t>
      </w:r>
      <w:r w:rsidRPr="00DD5B15">
        <w:rPr>
          <w:rFonts w:ascii="Times New Roman" w:eastAsia="宋体" w:hAnsi="Times New Roman" w:cs="Times New Roman" w:hint="eastAsia"/>
          <w:kern w:val="0"/>
          <w:szCs w:val="21"/>
        </w:rPr>
        <w:t>管理程序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 w:hint="eastAsia"/>
          <w:kern w:val="0"/>
          <w:szCs w:val="21"/>
        </w:rPr>
        <w:t>可以选择任何感兴趣的信息</w:t>
      </w:r>
      <w:r>
        <w:rPr>
          <w:rFonts w:ascii="Times New Roman" w:eastAsia="宋体" w:hAnsi="Times New Roman" w:cs="Times New Roman" w:hint="eastAsia"/>
          <w:kern w:val="0"/>
          <w:szCs w:val="21"/>
        </w:rPr>
        <w:t>。</w:t>
      </w:r>
      <w:r w:rsidRPr="00DD5B15">
        <w:rPr>
          <w:rFonts w:ascii="Times New Roman" w:eastAsia="宋体" w:hAnsi="Times New Roman" w:cs="Times New Roman" w:hint="eastAsia"/>
          <w:b/>
          <w:kern w:val="0"/>
          <w:szCs w:val="21"/>
          <w:u w:val="single"/>
        </w:rPr>
        <w:t>以下是一个示例</w:t>
      </w:r>
      <w:r>
        <w:rPr>
          <w:rFonts w:ascii="Times New Roman" w:eastAsia="宋体" w:hAnsi="Times New Roman" w:cs="Times New Roman" w:hint="eastAsia"/>
          <w:kern w:val="0"/>
          <w:szCs w:val="21"/>
        </w:rPr>
        <w:t>：</w:t>
      </w:r>
      <w:r w:rsidR="009F4BA1" w:rsidRPr="009F4BA1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:rsidR="00DD5B15" w:rsidRDefault="00DD5B15" w:rsidP="00DD5B15">
      <w:pPr>
        <w:ind w:firstLineChars="200" w:firstLine="422"/>
        <w:rPr>
          <w:rFonts w:ascii="Times New Roman" w:hAnsi="Times New Roman" w:cs="Times New Roman"/>
          <w:szCs w:val="21"/>
        </w:rPr>
      </w:pPr>
      <w:r w:rsidRPr="00DD5B15">
        <w:rPr>
          <w:rFonts w:ascii="黑体" w:eastAsia="黑体" w:hAnsi="黑体" w:cs="Times New Roman" w:hint="eastAsia"/>
          <w:b/>
          <w:szCs w:val="21"/>
        </w:rPr>
        <w:t>图书管理程序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图书基本信息至少包括：</w:t>
      </w:r>
      <w:r>
        <w:rPr>
          <w:rFonts w:ascii="Times New Roman" w:hAnsi="Times New Roman" w:cs="Times New Roman" w:hint="eastAsia"/>
          <w:szCs w:val="21"/>
        </w:rPr>
        <w:t>ISBN</w:t>
      </w:r>
      <w:r>
        <w:rPr>
          <w:rFonts w:ascii="Times New Roman" w:hAnsi="Times New Roman" w:cs="Times New Roman" w:hint="eastAsia"/>
          <w:szCs w:val="21"/>
        </w:rPr>
        <w:t>号、书名、作者、定价、出版发行单位、印次，</w:t>
      </w:r>
      <w:r>
        <w:rPr>
          <w:rFonts w:ascii="Times New Roman" w:hAnsi="Times New Roman" w:cs="Times New Roman" w:hint="eastAsia"/>
          <w:szCs w:val="21"/>
        </w:rPr>
        <w:t>程序</w:t>
      </w:r>
      <w:r>
        <w:rPr>
          <w:rFonts w:ascii="Times New Roman" w:hAnsi="Times New Roman" w:cs="Times New Roman" w:hint="eastAsia"/>
          <w:szCs w:val="21"/>
        </w:rPr>
        <w:t>提供：（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）图书的查找（根据图书名</w:t>
      </w:r>
      <w:r w:rsidRPr="00DC7046">
        <w:rPr>
          <w:rFonts w:ascii="Times New Roman" w:hAnsi="Times New Roman" w:cs="Times New Roman" w:hint="eastAsia"/>
          <w:b/>
          <w:color w:val="FF0000"/>
          <w:szCs w:val="21"/>
        </w:rPr>
        <w:t>和</w:t>
      </w:r>
      <w:r>
        <w:rPr>
          <w:rFonts w:ascii="Times New Roman" w:hAnsi="Times New Roman" w:cs="Times New Roman" w:hint="eastAsia"/>
          <w:szCs w:val="21"/>
        </w:rPr>
        <w:t>ISBN</w:t>
      </w:r>
      <w:r>
        <w:rPr>
          <w:rFonts w:ascii="Times New Roman" w:hAnsi="Times New Roman" w:cs="Times New Roman" w:hint="eastAsia"/>
          <w:szCs w:val="21"/>
        </w:rPr>
        <w:t>号查找并显示书的基本信息）、（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）图书上架（增加）、（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）图书下架（懒删除）、（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）图书删除功能。</w:t>
      </w:r>
    </w:p>
    <w:p w:rsidR="00DD5B15" w:rsidRPr="00DD5B15" w:rsidRDefault="00DD5B15" w:rsidP="00DD5B15">
      <w:pPr>
        <w:pStyle w:val="a3"/>
        <w:numPr>
          <w:ilvl w:val="0"/>
          <w:numId w:val="16"/>
        </w:numPr>
        <w:ind w:firstLineChars="0"/>
      </w:pPr>
      <w:r w:rsidRPr="009E75A6">
        <w:rPr>
          <w:rFonts w:ascii="Times New Roman" w:hAnsi="Times New Roman" w:cs="Times New Roman" w:hint="eastAsia"/>
          <w:szCs w:val="21"/>
        </w:rPr>
        <w:t>程序人机界面可以采用可视化界面，也可以采用</w:t>
      </w:r>
      <w:r w:rsidRPr="009E75A6">
        <w:rPr>
          <w:rFonts w:ascii="Times New Roman" w:hAnsi="Times New Roman" w:cs="Times New Roman" w:hint="eastAsia"/>
          <w:szCs w:val="21"/>
        </w:rPr>
        <w:t>window</w:t>
      </w:r>
      <w:r w:rsidRPr="009E75A6">
        <w:rPr>
          <w:rFonts w:ascii="Times New Roman" w:hAnsi="Times New Roman" w:cs="Times New Roman" w:hint="eastAsia"/>
          <w:szCs w:val="21"/>
        </w:rPr>
        <w:t>系统的命令提示符窗体；</w:t>
      </w:r>
    </w:p>
    <w:p w:rsidR="002F630F" w:rsidRPr="00DD5B15" w:rsidRDefault="00DD5B15" w:rsidP="00DD5B15">
      <w:pPr>
        <w:pStyle w:val="a3"/>
        <w:numPr>
          <w:ilvl w:val="0"/>
          <w:numId w:val="16"/>
        </w:numPr>
        <w:ind w:firstLineChars="0"/>
      </w:pPr>
      <w:r>
        <w:rPr>
          <w:rFonts w:ascii="Times New Roman" w:hAnsi="Times New Roman" w:cs="Times New Roman" w:hint="eastAsia"/>
          <w:szCs w:val="21"/>
        </w:rPr>
        <w:t>管理的图书数据至少为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份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通过磁盘文件进行存储</w:t>
      </w:r>
      <w:r>
        <w:rPr>
          <w:rFonts w:ascii="Times New Roman" w:hAnsi="Times New Roman" w:cs="Times New Roman" w:hint="eastAsia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；</w:t>
      </w:r>
    </w:p>
    <w:p w:rsidR="00DD5B15" w:rsidRPr="00DC7046" w:rsidRDefault="00DD5B15" w:rsidP="009B665C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color w:val="FF0000"/>
          <w:kern w:val="0"/>
          <w:szCs w:val="21"/>
        </w:rPr>
      </w:pP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[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注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2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]  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) </w:t>
      </w:r>
      <w:r w:rsidR="001C30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提供项目说明</w:t>
      </w:r>
      <w:r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文档</w:t>
      </w:r>
      <w:bookmarkStart w:id="0" w:name="_GoBack"/>
      <w:bookmarkEnd w:id="0"/>
      <w:r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详细描述所管理的信息及程序提供的功能；</w:t>
      </w:r>
      <w:r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2</w:t>
      </w:r>
      <w:r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）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和注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="00C32EF8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要求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一样对定义的类及方法增加注释，有能力的话绘制程序的类图</w:t>
      </w:r>
      <w:r w:rsidR="001C30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记录在项目说</w:t>
      </w:r>
      <w:r w:rsidR="001C30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lastRenderedPageBreak/>
        <w:t>明文档中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（不做强制要求）；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3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) </w:t>
      </w:r>
      <w:r w:rsidR="009B665C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须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和程序代码一起</w:t>
      </w:r>
      <w:r w:rsidR="009B665C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提交与程序对应的测试用数据文件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。</w:t>
      </w:r>
    </w:p>
    <w:p w:rsidR="00DD5B15" w:rsidRPr="00DD5B15" w:rsidRDefault="00DD5B15" w:rsidP="00DD5B15">
      <w:pPr>
        <w:ind w:left="420"/>
        <w:rPr>
          <w:rFonts w:hint="eastAsia"/>
        </w:rPr>
      </w:pPr>
    </w:p>
    <w:p w:rsidR="00403418" w:rsidRPr="00C32EF8" w:rsidRDefault="00C32EF8" w:rsidP="00C32EF8">
      <w:pPr>
        <w:pStyle w:val="1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提交</w:t>
      </w:r>
      <w:r w:rsidR="00B76CC0" w:rsidRPr="00C32EF8">
        <w:rPr>
          <w:rFonts w:asciiTheme="minorEastAsia" w:hAnsiTheme="minorEastAsia" w:hint="eastAsia"/>
          <w:sz w:val="24"/>
          <w:szCs w:val="24"/>
        </w:rPr>
        <w:t>要求</w:t>
      </w:r>
    </w:p>
    <w:p w:rsidR="00403418" w:rsidRPr="00B76CC0" w:rsidRDefault="00B76CC0" w:rsidP="00B76C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学生</w:t>
      </w:r>
      <w:r w:rsidR="009B665C">
        <w:rPr>
          <w:rFonts w:hint="eastAsia"/>
        </w:rPr>
        <w:t>之间</w:t>
      </w:r>
      <w:r>
        <w:rPr>
          <w:rFonts w:hint="eastAsia"/>
        </w:rPr>
        <w:t>可以针对</w:t>
      </w:r>
      <w:r w:rsidR="009B665C">
        <w:rPr>
          <w:rFonts w:hint="eastAsia"/>
        </w:rPr>
        <w:t>项目</w:t>
      </w:r>
      <w:r>
        <w:rPr>
          <w:rFonts w:hint="eastAsia"/>
        </w:rPr>
        <w:t>内容开展讨论，但必须独立完成程序实现工作；</w:t>
      </w:r>
    </w:p>
    <w:p w:rsidR="00B76CC0" w:rsidRPr="00B76CC0" w:rsidRDefault="00B76CC0" w:rsidP="00B76CC0">
      <w:pPr>
        <w:pStyle w:val="a3"/>
        <w:numPr>
          <w:ilvl w:val="0"/>
          <w:numId w:val="9"/>
        </w:numPr>
        <w:ind w:firstLineChars="0"/>
      </w:pPr>
      <w:r w:rsidRPr="00B76CC0">
        <w:rPr>
          <w:rFonts w:hint="eastAsia"/>
        </w:rPr>
        <w:t>所有源码均用一个单独的目录管理，目录名为“</w:t>
      </w:r>
      <w:r w:rsidR="009B665C">
        <w:rPr>
          <w:rFonts w:hint="eastAsia"/>
        </w:rPr>
        <w:t>项目编号</w:t>
      </w:r>
      <w:r w:rsidRPr="00B76CC0">
        <w:rPr>
          <w:rFonts w:hint="eastAsia"/>
        </w:rPr>
        <w:t>”，比如</w:t>
      </w:r>
      <w:r w:rsidR="009B665C">
        <w:rPr>
          <w:rFonts w:hint="eastAsia"/>
        </w:rPr>
        <w:t>编程项目</w:t>
      </w:r>
      <w:r w:rsidR="009B665C">
        <w:rPr>
          <w:rFonts w:hint="eastAsia"/>
        </w:rPr>
        <w:t>1</w:t>
      </w:r>
      <w:r w:rsidRPr="00B76CC0">
        <w:rPr>
          <w:rFonts w:hint="eastAsia"/>
        </w:rPr>
        <w:t>目录名为“</w:t>
      </w:r>
      <w:r w:rsidR="009B665C">
        <w:rPr>
          <w:rFonts w:hint="eastAsia"/>
        </w:rPr>
        <w:t>Program</w:t>
      </w:r>
      <w:r w:rsidRPr="00B76CC0">
        <w:rPr>
          <w:rFonts w:hint="eastAsia"/>
        </w:rPr>
        <w:t>1</w:t>
      </w:r>
      <w:r w:rsidRPr="00B76CC0">
        <w:rPr>
          <w:rFonts w:hint="eastAsia"/>
        </w:rPr>
        <w:t>”</w:t>
      </w:r>
      <w:r w:rsidR="00C32EF8">
        <w:rPr>
          <w:rFonts w:hint="eastAsia"/>
        </w:rPr>
        <w:t>，子目录根据项目实际自定义。</w:t>
      </w:r>
    </w:p>
    <w:p w:rsidR="00DB4445" w:rsidRPr="00B76CC0" w:rsidRDefault="008D2FAB" w:rsidP="00C32EF8">
      <w:pPr>
        <w:pStyle w:val="a3"/>
        <w:numPr>
          <w:ilvl w:val="0"/>
          <w:numId w:val="9"/>
        </w:numPr>
        <w:ind w:firstLineChars="0"/>
      </w:pPr>
      <w:r w:rsidRPr="00C32EF8">
        <w:rPr>
          <w:rFonts w:hint="eastAsia"/>
          <w:color w:val="FF0000"/>
        </w:rPr>
        <w:t>源代码</w:t>
      </w:r>
      <w:r w:rsidR="00C32EF8">
        <w:rPr>
          <w:rFonts w:hint="eastAsia"/>
          <w:color w:val="FF0000"/>
        </w:rPr>
        <w:t>、</w:t>
      </w:r>
      <w:r w:rsidR="00C32EF8" w:rsidRPr="00C32EF8">
        <w:rPr>
          <w:rFonts w:hint="eastAsia"/>
          <w:color w:val="FF0000"/>
        </w:rPr>
        <w:t>必要的说明文档</w:t>
      </w:r>
      <w:r w:rsidR="00DD5E0E">
        <w:rPr>
          <w:rFonts w:hint="eastAsia"/>
        </w:rPr>
        <w:t>及</w:t>
      </w:r>
      <w:r w:rsidR="00DD5E0E" w:rsidRPr="00C32EF8">
        <w:rPr>
          <w:rFonts w:hint="eastAsia"/>
          <w:color w:val="FF0000"/>
        </w:rPr>
        <w:t>测试数据文档</w:t>
      </w:r>
      <w:r w:rsidR="00B76CC0" w:rsidRPr="00B76CC0">
        <w:rPr>
          <w:rFonts w:hint="eastAsia"/>
        </w:rPr>
        <w:t>要求以</w:t>
      </w:r>
      <w:r w:rsidRPr="00B76CC0">
        <w:rPr>
          <w:rFonts w:hint="eastAsia"/>
        </w:rPr>
        <w:t>电子档</w:t>
      </w:r>
      <w:r w:rsidR="00B76CC0" w:rsidRPr="00B76CC0">
        <w:rPr>
          <w:rFonts w:hint="eastAsia"/>
        </w:rPr>
        <w:t>形式</w:t>
      </w:r>
      <w:r w:rsidR="00403418" w:rsidRPr="00B76CC0">
        <w:t>提交到</w:t>
      </w:r>
      <w:r w:rsidR="009B665C">
        <w:rPr>
          <w:rFonts w:hint="eastAsia"/>
        </w:rPr>
        <w:t>课程中心</w:t>
      </w:r>
      <w:r w:rsidR="00403418" w:rsidRPr="00B76CC0">
        <w:t>（具体</w:t>
      </w:r>
      <w:r w:rsidRPr="00B76CC0">
        <w:rPr>
          <w:rFonts w:hint="eastAsia"/>
        </w:rPr>
        <w:t>提交</w:t>
      </w:r>
      <w:r w:rsidR="00403418" w:rsidRPr="00B76CC0">
        <w:t>时间</w:t>
      </w:r>
      <w:r w:rsidR="009B665C">
        <w:rPr>
          <w:rFonts w:hint="eastAsia"/>
        </w:rPr>
        <w:t>截止时间见课程中心</w:t>
      </w:r>
      <w:r w:rsidR="00403418" w:rsidRPr="00B76CC0">
        <w:t>）</w:t>
      </w:r>
      <w:r w:rsidRPr="00B76CC0">
        <w:t>；</w:t>
      </w:r>
      <w:r w:rsidR="00B76CC0" w:rsidRPr="00B76CC0">
        <w:rPr>
          <w:rFonts w:hint="eastAsia"/>
        </w:rPr>
        <w:t>提交时，</w:t>
      </w:r>
      <w:r w:rsidR="00C32EF8">
        <w:rPr>
          <w:rFonts w:hint="eastAsia"/>
        </w:rPr>
        <w:t>无需</w:t>
      </w:r>
      <w:r w:rsidR="009B665C">
        <w:rPr>
          <w:rFonts w:hint="eastAsia"/>
        </w:rPr>
        <w:t>提交项目文件，只提交</w:t>
      </w:r>
      <w:r w:rsidR="00C32EF8">
        <w:rPr>
          <w:rFonts w:hint="eastAsia"/>
        </w:rPr>
        <w:t>C++</w:t>
      </w:r>
      <w:r w:rsidR="00C32EF8">
        <w:rPr>
          <w:rFonts w:hint="eastAsia"/>
        </w:rPr>
        <w:t>源码、必要的说明文</w:t>
      </w:r>
      <w:r w:rsidR="001C305C">
        <w:rPr>
          <w:rFonts w:hint="eastAsia"/>
        </w:rPr>
        <w:t>件</w:t>
      </w:r>
      <w:r w:rsidR="00C32EF8">
        <w:rPr>
          <w:rFonts w:hint="eastAsia"/>
        </w:rPr>
        <w:t>和测试数据文件，</w:t>
      </w:r>
      <w:r w:rsidR="00B76CC0" w:rsidRPr="00B76CC0">
        <w:rPr>
          <w:rFonts w:hint="eastAsia"/>
        </w:rPr>
        <w:t>须打包为压缩文档（</w:t>
      </w:r>
      <w:r w:rsidR="00B76CC0" w:rsidRPr="00B76CC0">
        <w:rPr>
          <w:rFonts w:hint="eastAsia"/>
        </w:rPr>
        <w:t>rar</w:t>
      </w:r>
      <w:r w:rsidR="00B76CC0" w:rsidRPr="00B76CC0">
        <w:rPr>
          <w:rFonts w:hint="eastAsia"/>
        </w:rPr>
        <w:t>或</w:t>
      </w:r>
      <w:r w:rsidR="00B76CC0" w:rsidRPr="00B76CC0">
        <w:rPr>
          <w:rFonts w:hint="eastAsia"/>
        </w:rPr>
        <w:t>zip</w:t>
      </w:r>
      <w:r w:rsidR="00B76CC0" w:rsidRPr="00B76CC0">
        <w:rPr>
          <w:rFonts w:hint="eastAsia"/>
        </w:rPr>
        <w:t>），压缩文件名为</w:t>
      </w:r>
      <w:r w:rsidR="00B76CC0" w:rsidRPr="00C32EF8">
        <w:rPr>
          <w:rFonts w:hint="eastAsia"/>
          <w:b/>
        </w:rPr>
        <w:t>学号</w:t>
      </w:r>
      <w:r w:rsidR="00B76CC0">
        <w:rPr>
          <w:rFonts w:hint="eastAsia"/>
        </w:rPr>
        <w:t>。</w:t>
      </w:r>
    </w:p>
    <w:p w:rsidR="002F630F" w:rsidRPr="002F630F" w:rsidRDefault="002F630F" w:rsidP="002F630F">
      <w:pPr>
        <w:autoSpaceDE w:val="0"/>
        <w:autoSpaceDN w:val="0"/>
        <w:adjustRightInd w:val="0"/>
        <w:jc w:val="left"/>
        <w:rPr>
          <w:kern w:val="0"/>
          <w:sz w:val="24"/>
        </w:rPr>
      </w:pPr>
    </w:p>
    <w:sectPr w:rsidR="002F630F" w:rsidRPr="002F6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A25" w:rsidRDefault="009A3A25" w:rsidP="00052B88">
      <w:r>
        <w:separator/>
      </w:r>
    </w:p>
  </w:endnote>
  <w:endnote w:type="continuationSeparator" w:id="0">
    <w:p w:rsidR="009A3A25" w:rsidRDefault="009A3A25" w:rsidP="00052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2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A25" w:rsidRDefault="009A3A25" w:rsidP="00052B88">
      <w:r>
        <w:separator/>
      </w:r>
    </w:p>
  </w:footnote>
  <w:footnote w:type="continuationSeparator" w:id="0">
    <w:p w:rsidR="009A3A25" w:rsidRDefault="009A3A25" w:rsidP="00052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840"/>
        </w:tabs>
        <w:ind w:left="0" w:firstLine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MR12" w:eastAsia="宋体" w:hAnsi="CMR12" w:cs="CMR12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7D70A8"/>
    <w:multiLevelType w:val="hybridMultilevel"/>
    <w:tmpl w:val="205CE1DE"/>
    <w:lvl w:ilvl="0" w:tplc="2A8A433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5024675"/>
    <w:multiLevelType w:val="hybridMultilevel"/>
    <w:tmpl w:val="AF6C622C"/>
    <w:lvl w:ilvl="0" w:tplc="D954059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B74776"/>
    <w:multiLevelType w:val="hybridMultilevel"/>
    <w:tmpl w:val="AC2ECFEA"/>
    <w:lvl w:ilvl="0" w:tplc="DA74487E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F8D1276"/>
    <w:multiLevelType w:val="hybridMultilevel"/>
    <w:tmpl w:val="5016E62E"/>
    <w:lvl w:ilvl="0" w:tplc="34DAE0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3C3AFD"/>
    <w:multiLevelType w:val="hybridMultilevel"/>
    <w:tmpl w:val="593CEAEC"/>
    <w:lvl w:ilvl="0" w:tplc="921CB756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5B61D2"/>
    <w:multiLevelType w:val="hybridMultilevel"/>
    <w:tmpl w:val="7FFA3B1C"/>
    <w:lvl w:ilvl="0" w:tplc="5252992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2B64FCC0">
      <w:start w:val="1"/>
      <w:numFmt w:val="decimal"/>
      <w:lvlText w:val="（%2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4776581"/>
    <w:multiLevelType w:val="hybridMultilevel"/>
    <w:tmpl w:val="BF34B7B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2138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110276"/>
    <w:multiLevelType w:val="hybridMultilevel"/>
    <w:tmpl w:val="1FA6A962"/>
    <w:lvl w:ilvl="0" w:tplc="B80414E4">
      <w:start w:val="1"/>
      <w:numFmt w:val="bullet"/>
      <w:lvlText w:val="–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BD643AF"/>
    <w:multiLevelType w:val="hybridMultilevel"/>
    <w:tmpl w:val="F4A862C2"/>
    <w:lvl w:ilvl="0" w:tplc="87C29EC8">
      <w:start w:val="1"/>
      <w:numFmt w:val="decimal"/>
      <w:lvlText w:val="%1、"/>
      <w:lvlJc w:val="left"/>
      <w:pPr>
        <w:ind w:left="80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647E1F"/>
    <w:multiLevelType w:val="hybridMultilevel"/>
    <w:tmpl w:val="9F6EAFA8"/>
    <w:lvl w:ilvl="0" w:tplc="B2DE818C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7332D52"/>
    <w:multiLevelType w:val="hybridMultilevel"/>
    <w:tmpl w:val="62523D3E"/>
    <w:lvl w:ilvl="0" w:tplc="7FE275A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23B7A"/>
    <w:multiLevelType w:val="hybridMultilevel"/>
    <w:tmpl w:val="122EB41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6F44C8"/>
    <w:multiLevelType w:val="hybridMultilevel"/>
    <w:tmpl w:val="A8681E86"/>
    <w:lvl w:ilvl="0" w:tplc="2B64FCC0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CD038E1"/>
    <w:multiLevelType w:val="hybridMultilevel"/>
    <w:tmpl w:val="B2A601A4"/>
    <w:lvl w:ilvl="0" w:tplc="2B64FCC0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F845B4D"/>
    <w:multiLevelType w:val="hybridMultilevel"/>
    <w:tmpl w:val="D3DE729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4"/>
  </w:num>
  <w:num w:numId="8">
    <w:abstractNumId w:val="13"/>
  </w:num>
  <w:num w:numId="9">
    <w:abstractNumId w:val="8"/>
  </w:num>
  <w:num w:numId="10">
    <w:abstractNumId w:val="11"/>
  </w:num>
  <w:num w:numId="11">
    <w:abstractNumId w:val="7"/>
  </w:num>
  <w:num w:numId="12">
    <w:abstractNumId w:val="15"/>
  </w:num>
  <w:num w:numId="13">
    <w:abstractNumId w:val="2"/>
  </w:num>
  <w:num w:numId="14">
    <w:abstractNumId w:val="1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962"/>
    <w:rsid w:val="000001F8"/>
    <w:rsid w:val="00052B88"/>
    <w:rsid w:val="000B633B"/>
    <w:rsid w:val="0011175B"/>
    <w:rsid w:val="0013460F"/>
    <w:rsid w:val="001471E3"/>
    <w:rsid w:val="001C305C"/>
    <w:rsid w:val="00217E0E"/>
    <w:rsid w:val="00234AF5"/>
    <w:rsid w:val="002538E5"/>
    <w:rsid w:val="0026550D"/>
    <w:rsid w:val="00265C75"/>
    <w:rsid w:val="002B6C1A"/>
    <w:rsid w:val="002F630F"/>
    <w:rsid w:val="00330708"/>
    <w:rsid w:val="003773D6"/>
    <w:rsid w:val="003A0038"/>
    <w:rsid w:val="003D6DC5"/>
    <w:rsid w:val="003E5206"/>
    <w:rsid w:val="00403418"/>
    <w:rsid w:val="00494F73"/>
    <w:rsid w:val="004A170C"/>
    <w:rsid w:val="004C04F6"/>
    <w:rsid w:val="004C4A60"/>
    <w:rsid w:val="004F3BAC"/>
    <w:rsid w:val="004F506F"/>
    <w:rsid w:val="00515880"/>
    <w:rsid w:val="0057134F"/>
    <w:rsid w:val="005B4E51"/>
    <w:rsid w:val="005D2DE1"/>
    <w:rsid w:val="0069428C"/>
    <w:rsid w:val="006C6FE1"/>
    <w:rsid w:val="00740A72"/>
    <w:rsid w:val="007D00A7"/>
    <w:rsid w:val="00804B0E"/>
    <w:rsid w:val="00816C39"/>
    <w:rsid w:val="0089087F"/>
    <w:rsid w:val="008A5BC1"/>
    <w:rsid w:val="008B06A9"/>
    <w:rsid w:val="008D2B78"/>
    <w:rsid w:val="008D2FAB"/>
    <w:rsid w:val="008F59EE"/>
    <w:rsid w:val="00944362"/>
    <w:rsid w:val="00962C14"/>
    <w:rsid w:val="009A3A25"/>
    <w:rsid w:val="009A7070"/>
    <w:rsid w:val="009B665C"/>
    <w:rsid w:val="009E5055"/>
    <w:rsid w:val="009E75A6"/>
    <w:rsid w:val="009F4BA1"/>
    <w:rsid w:val="00A76B35"/>
    <w:rsid w:val="00B23CFC"/>
    <w:rsid w:val="00B51F83"/>
    <w:rsid w:val="00B61D12"/>
    <w:rsid w:val="00B76CC0"/>
    <w:rsid w:val="00BB2626"/>
    <w:rsid w:val="00BF75F9"/>
    <w:rsid w:val="00C31ABB"/>
    <w:rsid w:val="00C32EF8"/>
    <w:rsid w:val="00C34379"/>
    <w:rsid w:val="00C41EA4"/>
    <w:rsid w:val="00C43F0C"/>
    <w:rsid w:val="00C75740"/>
    <w:rsid w:val="00CA7D4E"/>
    <w:rsid w:val="00CC7D37"/>
    <w:rsid w:val="00D62AD2"/>
    <w:rsid w:val="00D920BB"/>
    <w:rsid w:val="00D96AFD"/>
    <w:rsid w:val="00DA0DE5"/>
    <w:rsid w:val="00DB4445"/>
    <w:rsid w:val="00DC7046"/>
    <w:rsid w:val="00DD5B15"/>
    <w:rsid w:val="00DD5E0E"/>
    <w:rsid w:val="00DE170D"/>
    <w:rsid w:val="00DE2EE3"/>
    <w:rsid w:val="00E17CE8"/>
    <w:rsid w:val="00E443E4"/>
    <w:rsid w:val="00E470B4"/>
    <w:rsid w:val="00E777DD"/>
    <w:rsid w:val="00E90BF4"/>
    <w:rsid w:val="00E97DCC"/>
    <w:rsid w:val="00F06AFC"/>
    <w:rsid w:val="00F23336"/>
    <w:rsid w:val="00F42577"/>
    <w:rsid w:val="00FC45C8"/>
    <w:rsid w:val="00FC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2D2B83"/>
  <w15:docId w15:val="{02FB6530-8773-4DCF-B1AD-63A9DAD2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3D6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3D6"/>
    <w:rPr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0001F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52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B8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B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5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214</Words>
  <Characters>1226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ggf</dc:creator>
  <cp:keywords/>
  <dc:description/>
  <cp:lastModifiedBy>xuyang</cp:lastModifiedBy>
  <cp:revision>15</cp:revision>
  <dcterms:created xsi:type="dcterms:W3CDTF">2020-09-11T07:39:00Z</dcterms:created>
  <dcterms:modified xsi:type="dcterms:W3CDTF">2024-09-10T03:31:00Z</dcterms:modified>
</cp:coreProperties>
</file>