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B77F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1. Which type of memory will need refresh circuitry.</w:t>
      </w:r>
    </w:p>
    <w:p w14:paraId="4C004825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A. DRAM       B. Flash       C. ROM       D. Blu-ray</w:t>
      </w:r>
    </w:p>
    <w:p w14:paraId="41DC9872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2. The advantage of carry-lookahead adder is.</w:t>
      </w:r>
    </w:p>
    <w:p w14:paraId="46D1218F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A. decrease cost of the adder.       B. save hardware parts.</w:t>
      </w:r>
    </w:p>
    <w:p w14:paraId="6001441D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C. augment CPU clock frequency.       D. accelerate the generation of the carries.</w:t>
      </w:r>
    </w:p>
    <w:p w14:paraId="2B9EEC38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3. In the direct addressing mode.</w:t>
      </w:r>
    </w:p>
    <w:p w14:paraId="0AD8F877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A. The operand is inside the instruction.</w:t>
      </w:r>
    </w:p>
    <w:p w14:paraId="40C091B9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B. The address of the operand is inside the instruction.</w:t>
      </w:r>
    </w:p>
    <w:p w14:paraId="36A32B4B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C. The register containing the address of the operand is specified inside the instruction.</w:t>
      </w:r>
    </w:p>
    <w:p w14:paraId="2CC0A1DB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D. The location of the operand is implicit.</w:t>
      </w:r>
    </w:p>
    <w:p w14:paraId="750E1E94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4. In a microprogram-control computer, the microinstructions are stored in a memory called the.</w:t>
      </w:r>
    </w:p>
    <w:p w14:paraId="39B813AB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A. direct memory       B. physical memory       C. virtual memory       D. control store</w:t>
      </w:r>
    </w:p>
    <w:p w14:paraId="65D7635B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5. Consider a four bit ALU which does four bit arithmetic. When computing 1101 + 1011, what is the status of NZCV flags.</w:t>
      </w:r>
    </w:p>
    <w:p w14:paraId="130B8AE7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6. The pipelining technique typically improves the performance of a computer by.</w:t>
      </w:r>
    </w:p>
    <w:p w14:paraId="3CDC8886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A. decreasing the execution time of an instruction       B. improving CPU block frequency</w:t>
      </w:r>
    </w:p>
    <w:p w14:paraId="736E56E4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C. improving the throughput       D. decreasing the cache miss rate</w:t>
      </w:r>
    </w:p>
    <w:p w14:paraId="6B085D57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7. The required control signals in a hardwired control unit are determined by the following information except.</w:t>
      </w:r>
    </w:p>
    <w:p w14:paraId="3AF1BDD4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A. contents of the control step counter       B. contents of the MAR (memory address register)</w:t>
      </w:r>
    </w:p>
    <w:p w14:paraId="670C4528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C. contents of the IR (instruction register)       D. contents of the condition code flags</w:t>
      </w:r>
    </w:p>
    <w:p w14:paraId="5CC5F2E2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8. The processor informs the IO devices that it is ready to acknowledge interrupts by.</w:t>
      </w:r>
    </w:p>
    <w:p w14:paraId="3103C2C3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A. enabling the interrupt request line       B. activating the interrupt acknowledge line</w:t>
      </w:r>
    </w:p>
    <w:p w14:paraId="78537393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C. activating the interrupt completion line       D. enabling the interrupt starting line</w:t>
      </w:r>
    </w:p>
    <w:p w14:paraId="3485CC35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lastRenderedPageBreak/>
        <w:t>9. The starting address sent by the device in vectored interrupt is called as.</w:t>
      </w:r>
    </w:p>
    <w:p w14:paraId="0BF7E633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A. interrupt vector       B. location ID       C. service location       D. service ID</w:t>
      </w:r>
    </w:p>
    <w:p w14:paraId="4046D6F1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10. If the bytes 0x12, followed by 0x34, followed by 0x56, followed by 0x78 are interpreted as a 4-byte little endian integer, what value will they have.</w:t>
      </w:r>
    </w:p>
    <w:p w14:paraId="78B0C007" w14:textId="77777777" w:rsidR="00E350F5" w:rsidRDefault="00E350F5" w:rsidP="00E350F5">
      <w:pPr>
        <w:rPr>
          <w:rFonts w:hint="eastAsia"/>
        </w:rPr>
      </w:pPr>
    </w:p>
    <w:p w14:paraId="2FC3BCA3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1. Explain the process of DMA.</w:t>
      </w:r>
    </w:p>
    <w:p w14:paraId="032888DE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2. Imagine a system with the following parameters. Virtual addresses 20 bits, physical addresses 18 bits, page size 1 KB. Please give the format of virtual address and physical address. Explain your answer.</w:t>
      </w:r>
    </w:p>
    <w:p w14:paraId="45176359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3. The two numbers given below are multiplied using the Booth's algorithm. Multiplicand: 0101101011101110. Multiplier: 0111011110111101. How many additions/subtractions are required for the multiplication of the above two numbers.</w:t>
      </w:r>
    </w:p>
    <w:p w14:paraId="2D4B17BD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4. In a computer, can we build a memory system with one type of memory to get a large, fast and cheap memory.</w:t>
      </w:r>
    </w:p>
    <w:p w14:paraId="34DA864D" w14:textId="77777777" w:rsidR="00E350F5" w:rsidRDefault="00E350F5" w:rsidP="00E350F5">
      <w:pPr>
        <w:rPr>
          <w:rFonts w:hint="eastAsia"/>
        </w:rPr>
      </w:pPr>
    </w:p>
    <w:p w14:paraId="3E5F0D3E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1. Suppose we have a 7-bit computer that uses IEEE floating-point arithmetic where a floating point number has 1 sign bit, 3 exponent bits, and 3 fraction bits. The exponent part uses an excess-3 representation. The remaining 3-bit mantissa is normalized with an implied 1 to the left of the binary point. Rounding is employed as the truncation methal.</w:t>
      </w:r>
    </w:p>
    <w:p w14:paraId="5F8BD21F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(1) Write the largest positive normalized floating-point number. And write the smallest positive normalized floating-point number.</w:t>
      </w:r>
    </w:p>
    <w:p w14:paraId="1208DDDC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(2) Write the result and computation process of A+B. Give the result in normalized form. A = 1.001, B= 0.010111.</w:t>
      </w:r>
    </w:p>
    <w:p w14:paraId="7933F84A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2. Is it possible to design an expanding opcode to allow the following to be encoded in a 12-bit instruction. Justify your answer. Assume a register operand requires 3 bits and this instruction set does not allow memory addresses to be directly used in an instruction.</w:t>
      </w:r>
    </w:p>
    <w:p w14:paraId="59C93800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(1) 6 instructions with 3 registers       (2) 14 instructions with 2 registers       (3) 15 instructions with 1 register       (4) 8 instructions with 0 register</w:t>
      </w:r>
    </w:p>
    <w:p w14:paraId="1776416D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 xml:space="preserve">3. Part of a RISC-style processor's datapath is shown as the following figure. Instruction execution can be divided into 5-stages. Now we want to execute Mutiply R7, R8, R9 on </w:t>
      </w:r>
      <w:r>
        <w:rPr>
          <w:rFonts w:hint="eastAsia"/>
        </w:rPr>
        <w:lastRenderedPageBreak/>
        <w:t>this datapath. Before this instruction, [R7]=20, [R8]=10, [R9]=30. Write the values of registers at the end of instruction stage 2, stage 3, stage 4.   2.[RA],[RB].   3.[RZ].   4.[RY].</w:t>
      </w:r>
    </w:p>
    <w:p w14:paraId="2EB8BBE1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4. The following sequence of RISC instructions are executed on a 5-stage pipeline. We can indicate the 5 stages of the pipeline using: F, D, C, M and W.   Add R2, R1, R3.   Sub R4, R2, R1   And R5, R1, R2   Sub R6, R2, R4</w:t>
      </w:r>
    </w:p>
    <w:p w14:paraId="000C72F2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(1) Write all the data dependencies in the four instructions above.</w:t>
      </w:r>
    </w:p>
    <w:p w14:paraId="78A256F9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(2) Draw a figure to illustrate the execution of the four instructions on the pipeline. Assume that the pipeline has operand forwarding paths. Pay attention to mark the forwarding paths.</w:t>
      </w:r>
    </w:p>
    <w:p w14:paraId="06EF7CFB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5. An integrated circuit RAM chip can hold 2048 words os 8 bits each (2k*8).</w:t>
      </w:r>
    </w:p>
    <w:p w14:paraId="2C9A674D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(1) How many addresses and the data lines are there in the chips.</w:t>
      </w:r>
    </w:p>
    <w:p w14:paraId="3A79BEB4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(2) How many chips are needed to construct a 32k*16 RAM.</w:t>
      </w:r>
    </w:p>
    <w:p w14:paraId="6B95CF09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(3) How many addresses and the data lines are there in a 32k*16 RAM.</w:t>
      </w:r>
    </w:p>
    <w:p w14:paraId="6D348FB1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(4) What size of the decoder is needed to construct 32k*16 memory from the 2k*8 chips. What are the inputs to the decoder and where are its outputs connected.</w:t>
      </w:r>
    </w:p>
    <w:p w14:paraId="14796A39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6. A computer system uses 16-bit memory addresses. It has a 2k-byte cache organized in a direct-mapped manner with 64 bytes per cache block. Assume that the size of each memory word is 1 byte.</w:t>
      </w:r>
    </w:p>
    <w:p w14:paraId="10ECB5FF" w14:textId="77777777" w:rsidR="00E350F5" w:rsidRDefault="00E350F5" w:rsidP="00E350F5">
      <w:pPr>
        <w:rPr>
          <w:rFonts w:hint="eastAsia"/>
        </w:rPr>
      </w:pPr>
      <w:r>
        <w:rPr>
          <w:rFonts w:hint="eastAsia"/>
        </w:rPr>
        <w:t>(1) Calculate the number of bits in each of the tag, block and word fields of the memory address.</w:t>
      </w:r>
    </w:p>
    <w:p w14:paraId="3F610405" w14:textId="640EAE55" w:rsidR="002B5634" w:rsidRDefault="00E350F5" w:rsidP="00E350F5">
      <w:r>
        <w:rPr>
          <w:rFonts w:hint="eastAsia"/>
        </w:rPr>
        <w:t>(2) When a program is executed, the processor reads data sequentially from the following word addresses: 0080H, 0090H, 0880H, 0884H, 0080H, 0880H. Assume that the cache is initially empty. For each of the above addresses, indicate whether the cache access will result in a hit or a miss.</w:t>
      </w:r>
    </w:p>
    <w:sectPr w:rsidR="002B56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34"/>
    <w:rsid w:val="001C70C2"/>
    <w:rsid w:val="002B5634"/>
    <w:rsid w:val="00E3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BE76F4-10A6-49F9-9E80-81077E96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56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6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6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6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6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6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6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6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56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5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5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56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56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56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56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56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56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56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5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6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56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5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56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56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56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5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56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5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813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 周</dc:creator>
  <cp:keywords/>
  <dc:description/>
  <cp:lastModifiedBy>天 周</cp:lastModifiedBy>
  <cp:revision>2</cp:revision>
  <dcterms:created xsi:type="dcterms:W3CDTF">2025-11-25T07:25:00Z</dcterms:created>
  <dcterms:modified xsi:type="dcterms:W3CDTF">2025-11-25T07:26:00Z</dcterms:modified>
</cp:coreProperties>
</file>