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color w:val="1c4587"/>
        </w:rPr>
      </w:pPr>
      <w:bookmarkStart w:colFirst="0" w:colLast="0" w:name="_qqxrwgrsuxbz" w:id="0"/>
      <w:bookmarkEnd w:id="0"/>
      <w:r w:rsidDel="00000000" w:rsidR="00000000" w:rsidRPr="00000000">
        <w:rPr>
          <w:color w:val="1c4587"/>
          <w:rtl w:val="0"/>
        </w:rPr>
        <w:t xml:space="preserve">Casos de uso - Sitio web y aplicación de registro de ingreso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para recordar que es </w:t>
      </w:r>
      <w:r w:rsidDel="00000000" w:rsidR="00000000" w:rsidRPr="00000000">
        <w:rPr>
          <w:rtl w:val="0"/>
        </w:rPr>
        <w:t xml:space="preserve">(caso de uso describe cómo un usuario (actor) interactúa con el sistema para lograr un objetivo específico.) 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rPr>
          <w:sz w:val="34"/>
          <w:szCs w:val="34"/>
        </w:rPr>
      </w:pPr>
      <w:bookmarkStart w:colFirst="0" w:colLast="0" w:name="_5a8x4rpbmmk9" w:id="1"/>
      <w:bookmarkEnd w:id="1"/>
      <w:r w:rsidDel="00000000" w:rsidR="00000000" w:rsidRPr="00000000">
        <w:rPr>
          <w:sz w:val="34"/>
          <w:szCs w:val="34"/>
          <w:rtl w:val="0"/>
        </w:rPr>
        <w:t xml:space="preserve"> Estructura Sugerida para Cada Caso de Uso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Caso de Uso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Actor(es)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Precondiciones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 Principal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Flujos Alternativos / Excepciones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80" w:lineRule="auto"/>
        <w:rPr/>
      </w:pPr>
      <w:bookmarkStart w:colFirst="0" w:colLast="0" w:name="_3c4f6bnwqoyi" w:id="2"/>
      <w:bookmarkEnd w:id="2"/>
      <w:r w:rsidDel="00000000" w:rsidR="00000000" w:rsidRPr="00000000">
        <w:rPr>
          <w:rtl w:val="0"/>
        </w:rPr>
        <w:t xml:space="preserve">CU01 - Iniciar Sesión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Portero / Administrador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El usuario accede al sistema ingresando sus credenciales.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Precondiciones: El usuario debe estar registrado.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 principal: El usuario accede a la pantalla de login , ingresa su RUT y contraseña , el sistema verifica las credenciales , Lo redirige al panel correspondiente a su rol.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Postcondición: El usuario inicia sesión correctamente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280" w:line="360" w:lineRule="auto"/>
        <w:rPr/>
      </w:pPr>
      <w:bookmarkStart w:colFirst="0" w:colLast="0" w:name="_ef1sxyujaey1" w:id="3"/>
      <w:bookmarkEnd w:id="3"/>
      <w:r w:rsidDel="00000000" w:rsidR="00000000" w:rsidRPr="00000000">
        <w:rPr>
          <w:rtl w:val="0"/>
        </w:rPr>
        <w:t xml:space="preserve">CU2 - Cerrar Sesión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Actor: Todos los usuarios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Finaliza la sesión activa del sistema.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 Los usuario se dirigen al apartado de “cerrar sesión” y el sistema lo desloguea del sistema y vuelve a mostrar la pantalla de login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Postcondición: Sesión cerrada correctamente.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Rule="auto"/>
        <w:rPr/>
      </w:pPr>
      <w:bookmarkStart w:colFirst="0" w:colLast="0" w:name="_xxmj1inltu3q" w:id="4"/>
      <w:bookmarkEnd w:id="4"/>
      <w:r w:rsidDel="00000000" w:rsidR="00000000" w:rsidRPr="00000000">
        <w:rPr>
          <w:rtl w:val="0"/>
        </w:rPr>
        <w:t xml:space="preserve">CU03 - Registrar Ingreso de Visita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Portero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Permite al portero registrar visitas a los residentes.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Precondiciones: El portero debe estar autenticado.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 principal: El portero accede al formulario de ingreso . ingresa los datos de visita sea el nombre, RUT, residente, motivo una vez ingresado el sistema valida y guarda el registro.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Postcondición: El ingreso queda registrado en la base de datos.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280" w:line="360" w:lineRule="auto"/>
        <w:rPr/>
      </w:pPr>
      <w:bookmarkStart w:colFirst="0" w:colLast="0" w:name="_h01ws8gilmqu" w:id="5"/>
      <w:bookmarkEnd w:id="5"/>
      <w:r w:rsidDel="00000000" w:rsidR="00000000" w:rsidRPr="00000000">
        <w:rPr>
          <w:rtl w:val="0"/>
        </w:rPr>
        <w:t xml:space="preserve">CU04 - Registrar Ingreso de Encomienda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Actor: Portero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Permite registrar encomiendas dirigidas a residentes.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Precondiciones: Sesión activa.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Flujo principal: Accede al módulo de encomiendas , ingresa el remitente , residente,  el tipo de encomienda y la hora de la entrega.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Postcondición: Registro de encomienda almacenado.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280" w:line="360" w:lineRule="auto"/>
        <w:rPr/>
      </w:pPr>
      <w:bookmarkStart w:colFirst="0" w:colLast="0" w:name="_bhxsdbz8qjza" w:id="6"/>
      <w:bookmarkEnd w:id="6"/>
      <w:r w:rsidDel="00000000" w:rsidR="00000000" w:rsidRPr="00000000">
        <w:rPr>
          <w:rtl w:val="0"/>
        </w:rPr>
        <w:t xml:space="preserve">CU05 - Visualizar Registros de Ingresos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Actor: Administrador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El administrador consulta los registros ingresados por fecha, tipo, portería u otros filtros.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Precondiciones: Estar autenticado con rol administrador.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 El administrador ingresa al módulo de reporte , aplica los filtros , revisa los resultado de ingreso.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Postcondición: Acceso a la información de ingresos.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280" w:line="360" w:lineRule="auto"/>
        <w:rPr/>
      </w:pPr>
      <w:bookmarkStart w:colFirst="0" w:colLast="0" w:name="_oyom8atnf5q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280" w:line="360" w:lineRule="auto"/>
        <w:rPr/>
      </w:pPr>
      <w:bookmarkStart w:colFirst="0" w:colLast="0" w:name="_m2p4v8eq76cs" w:id="8"/>
      <w:bookmarkEnd w:id="8"/>
      <w:r w:rsidDel="00000000" w:rsidR="00000000" w:rsidRPr="00000000">
        <w:rPr>
          <w:rtl w:val="0"/>
        </w:rPr>
        <w:t xml:space="preserve">CU06 - Gestionar Usuarios del Sistema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Actor: Administrador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Crea, modifica o elimina cuentas de porteros y administradores.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Precondiciones: Permisos de administración.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 El administrado al apartado de “Usuarios” , elige alguna de las acciones posibles ya sea crear, editar o eliminar , una vez hecho los cambios guarda los y se registran en el sistema.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Postcondición: Base de datos de usuarios actualizada.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280" w:line="360" w:lineRule="auto"/>
        <w:rPr/>
      </w:pPr>
      <w:bookmarkStart w:colFirst="0" w:colLast="0" w:name="_6acgkzme1up0" w:id="9"/>
      <w:bookmarkEnd w:id="9"/>
      <w:r w:rsidDel="00000000" w:rsidR="00000000" w:rsidRPr="00000000">
        <w:rPr>
          <w:rtl w:val="0"/>
        </w:rPr>
        <w:t xml:space="preserve">CU07</w:t>
      </w:r>
      <w:r w:rsidDel="00000000" w:rsidR="00000000" w:rsidRPr="00000000">
        <w:rPr>
          <w:rtl w:val="0"/>
        </w:rPr>
        <w:t xml:space="preserve"> - Generar Reportes de Ingresos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Actor: Administrador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Permite generar y exportar reportes de ingresos (PDF/Excel).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 El administrador ingresa al módulo de reporte , filtra los datos que desea exportar y una vez listo exporta y obtiene un documento sea PDF o Excel según el haya seleccionado.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Postcondición: Se genera archivo con los datos seleccionados.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280" w:line="360" w:lineRule="auto"/>
        <w:rPr/>
      </w:pPr>
      <w:bookmarkStart w:colFirst="0" w:colLast="0" w:name="_cnxud3q6gywv" w:id="10"/>
      <w:bookmarkEnd w:id="10"/>
      <w:r w:rsidDel="00000000" w:rsidR="00000000" w:rsidRPr="00000000">
        <w:rPr>
          <w:rtl w:val="0"/>
        </w:rPr>
        <w:t xml:space="preserve">CU08 - Registrar Nuevo Portero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Actor: Administrador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Registra una nueva cuenta de portero con acceso a la app.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Precondiciones: Permiso de administración.</w:t>
        <w:br w:type="textWrapping"/>
        <w:t xml:space="preserve">Flujo principal: El administrador se dirige al apartado de “agregar un usuario” ingresa los datos del nuevo portero ya sea nombre , RUT, número, dirección, etc y una vez ingresado guarda los datos en el sistema.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Postcondición: Portero registrado y habilitado.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