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9195" w14:textId="60D1AA68" w:rsidR="006E1B6F" w:rsidRDefault="006E1B6F">
      <w:pPr>
        <w:rPr>
          <w:rFonts w:ascii="Times New Roman" w:hAnsi="Times New Roman" w:cs="Times New Roman"/>
        </w:rPr>
      </w:pPr>
      <w:r>
        <w:rPr>
          <w:rFonts w:ascii="Times New Roman" w:hAnsi="Times New Roman" w:cs="Times New Roman"/>
        </w:rPr>
        <w:t>Dave Necrason</w:t>
      </w:r>
    </w:p>
    <w:p w14:paraId="52838D64" w14:textId="29B681BA" w:rsidR="006E1B6F" w:rsidRDefault="006E1B6F">
      <w:pPr>
        <w:rPr>
          <w:rFonts w:ascii="Times New Roman" w:hAnsi="Times New Roman" w:cs="Times New Roman"/>
        </w:rPr>
      </w:pPr>
      <w:r>
        <w:rPr>
          <w:rFonts w:ascii="Times New Roman" w:hAnsi="Times New Roman" w:cs="Times New Roman"/>
        </w:rPr>
        <w:t>CS250 Final Project – Sprint Review and Retrospective</w:t>
      </w:r>
    </w:p>
    <w:p w14:paraId="403C7372" w14:textId="7F4A85AB" w:rsidR="006E1B6F" w:rsidRDefault="006E1B6F">
      <w:pPr>
        <w:rPr>
          <w:rFonts w:ascii="Times New Roman" w:hAnsi="Times New Roman" w:cs="Times New Roman"/>
        </w:rPr>
      </w:pPr>
      <w:r>
        <w:rPr>
          <w:rFonts w:ascii="Times New Roman" w:hAnsi="Times New Roman" w:cs="Times New Roman"/>
        </w:rPr>
        <w:t>4/18/2026</w:t>
      </w:r>
    </w:p>
    <w:p w14:paraId="6643FB80" w14:textId="77EF3286" w:rsidR="006E1B6F" w:rsidRDefault="006E1B6F">
      <w:pPr>
        <w:rPr>
          <w:rFonts w:ascii="Times New Roman" w:hAnsi="Times New Roman" w:cs="Times New Roman"/>
        </w:rPr>
      </w:pPr>
    </w:p>
    <w:p w14:paraId="6F285E54" w14:textId="5BB3CAD8" w:rsidR="006E1B6F" w:rsidRDefault="006E1B6F" w:rsidP="006E1B6F">
      <w:pPr>
        <w:spacing w:line="480" w:lineRule="auto"/>
        <w:rPr>
          <w:rFonts w:ascii="Times New Roman" w:hAnsi="Times New Roman" w:cs="Times New Roman"/>
        </w:rPr>
      </w:pPr>
      <w:r>
        <w:rPr>
          <w:rFonts w:ascii="Times New Roman" w:hAnsi="Times New Roman" w:cs="Times New Roman"/>
        </w:rPr>
        <w:tab/>
        <w:t xml:space="preserve">Throughout this project I had the opportunity to work through multiple roles on a Scrum-Agile team as we developed an application for SNHU travel. Experiencing the project as a Product Owner, Developer, Tester and Scrum </w:t>
      </w:r>
      <w:r w:rsidR="001B7AD7">
        <w:rPr>
          <w:rFonts w:ascii="Times New Roman" w:hAnsi="Times New Roman" w:cs="Times New Roman"/>
        </w:rPr>
        <w:t>M</w:t>
      </w:r>
      <w:r>
        <w:rPr>
          <w:rFonts w:ascii="Times New Roman" w:hAnsi="Times New Roman" w:cs="Times New Roman"/>
        </w:rPr>
        <w:t xml:space="preserve">aster allowed me to develop a complete picture of how the team fits together into a cohesive whole. This retrospective will reflect on our work, complications, successes and the specific advantages of the Scrum-Agile framework, particularly when compared to the waterfall model previously used by </w:t>
      </w:r>
      <w:proofErr w:type="spellStart"/>
      <w:r>
        <w:rPr>
          <w:rFonts w:ascii="Times New Roman" w:hAnsi="Times New Roman" w:cs="Times New Roman"/>
        </w:rPr>
        <w:t>ChadaTech</w:t>
      </w:r>
      <w:proofErr w:type="spellEnd"/>
      <w:r>
        <w:rPr>
          <w:rFonts w:ascii="Times New Roman" w:hAnsi="Times New Roman" w:cs="Times New Roman"/>
        </w:rPr>
        <w:t>.</w:t>
      </w:r>
    </w:p>
    <w:p w14:paraId="7291E009" w14:textId="1E61BC38" w:rsidR="006E1B6F" w:rsidRDefault="006E1B6F" w:rsidP="006E1B6F">
      <w:pPr>
        <w:spacing w:line="480" w:lineRule="auto"/>
        <w:rPr>
          <w:rFonts w:ascii="Times New Roman" w:hAnsi="Times New Roman" w:cs="Times New Roman"/>
        </w:rPr>
      </w:pPr>
      <w:r>
        <w:rPr>
          <w:rFonts w:ascii="Times New Roman" w:hAnsi="Times New Roman" w:cs="Times New Roman"/>
        </w:rPr>
        <w:tab/>
        <w:t xml:space="preserve">As a Product Owner my job focused on ensuring that the vision of SNHU travel was clear and respected while also keeping expectations realistic and in line with what was </w:t>
      </w:r>
      <w:proofErr w:type="gramStart"/>
      <w:r>
        <w:rPr>
          <w:rFonts w:ascii="Times New Roman" w:hAnsi="Times New Roman" w:cs="Times New Roman"/>
        </w:rPr>
        <w:t>actually doable</w:t>
      </w:r>
      <w:proofErr w:type="gramEnd"/>
      <w:r>
        <w:rPr>
          <w:rFonts w:ascii="Times New Roman" w:hAnsi="Times New Roman" w:cs="Times New Roman"/>
        </w:rPr>
        <w:t xml:space="preserve"> by the team during a sprint. Specifically, early on, the customers made it clear that they wanted customized destination recommendations based on saved preferences; as the Product Owner, I took this end goal and managed the backlog </w:t>
      </w:r>
      <w:proofErr w:type="gramStart"/>
      <w:r>
        <w:rPr>
          <w:rFonts w:ascii="Times New Roman" w:hAnsi="Times New Roman" w:cs="Times New Roman"/>
        </w:rPr>
        <w:t>in order to</w:t>
      </w:r>
      <w:proofErr w:type="gramEnd"/>
      <w:r>
        <w:rPr>
          <w:rFonts w:ascii="Times New Roman" w:hAnsi="Times New Roman" w:cs="Times New Roman"/>
        </w:rPr>
        <w:t xml:space="preserve"> prioritize the most key features firs</w:t>
      </w:r>
      <w:r w:rsidR="001B7AD7">
        <w:rPr>
          <w:rFonts w:ascii="Times New Roman" w:hAnsi="Times New Roman" w:cs="Times New Roman"/>
        </w:rPr>
        <w:t>t, allowing the team to focus their efforts collaboratively.</w:t>
      </w:r>
    </w:p>
    <w:p w14:paraId="26B0D160" w14:textId="6FDCCB47" w:rsidR="001B7AD7" w:rsidRDefault="001B7AD7" w:rsidP="006E1B6F">
      <w:pPr>
        <w:spacing w:line="480" w:lineRule="auto"/>
        <w:rPr>
          <w:rFonts w:ascii="Times New Roman" w:hAnsi="Times New Roman" w:cs="Times New Roman"/>
        </w:rPr>
      </w:pPr>
      <w:r>
        <w:rPr>
          <w:rFonts w:ascii="Times New Roman" w:hAnsi="Times New Roman" w:cs="Times New Roman"/>
        </w:rPr>
        <w:tab/>
        <w:t>The Developer role gave me a different perspective. Rather than managing an abstract backlog for the team, I was now being given specific tasks that needed to be completed. For the destination recommendation feature, that meant creating a preference-storing feature for profiles, customizing how the recommended packages would appear to the user and more;</w:t>
      </w:r>
      <w:r w:rsidR="007C2043">
        <w:rPr>
          <w:rFonts w:ascii="Times New Roman" w:hAnsi="Times New Roman" w:cs="Times New Roman"/>
        </w:rPr>
        <w:t xml:space="preserve"> </w:t>
      </w:r>
      <w:r>
        <w:rPr>
          <w:rFonts w:ascii="Times New Roman" w:hAnsi="Times New Roman" w:cs="Times New Roman"/>
        </w:rPr>
        <w:t>I needed to take what I was given by the product owner and implement it, while staying true to the customer</w:t>
      </w:r>
      <w:r w:rsidR="007C2043">
        <w:rPr>
          <w:rFonts w:ascii="Times New Roman" w:hAnsi="Times New Roman" w:cs="Times New Roman"/>
        </w:rPr>
        <w:t>’</w:t>
      </w:r>
      <w:r>
        <w:rPr>
          <w:rFonts w:ascii="Times New Roman" w:hAnsi="Times New Roman" w:cs="Times New Roman"/>
        </w:rPr>
        <w:t>s vision.</w:t>
      </w:r>
      <w:r w:rsidR="007C2043">
        <w:rPr>
          <w:rFonts w:ascii="Times New Roman" w:hAnsi="Times New Roman" w:cs="Times New Roman"/>
        </w:rPr>
        <w:t xml:space="preserve"> This contributes to the success of the project in a Scrum framework by translating the Product Owner’s backlog into something concrete to be shown at a Sprint review.</w:t>
      </w:r>
    </w:p>
    <w:p w14:paraId="3DE29D14" w14:textId="39B0EAB9" w:rsidR="007C2043" w:rsidRDefault="007C2043" w:rsidP="006E1B6F">
      <w:pPr>
        <w:spacing w:line="480" w:lineRule="auto"/>
        <w:rPr>
          <w:rFonts w:ascii="Times New Roman" w:hAnsi="Times New Roman" w:cs="Times New Roman"/>
        </w:rPr>
      </w:pPr>
      <w:r>
        <w:rPr>
          <w:rFonts w:ascii="Times New Roman" w:hAnsi="Times New Roman" w:cs="Times New Roman"/>
        </w:rPr>
        <w:lastRenderedPageBreak/>
        <w:tab/>
      </w:r>
    </w:p>
    <w:p w14:paraId="4ECBD00D" w14:textId="70934B7D" w:rsidR="006E1B6F" w:rsidRDefault="007C2043" w:rsidP="006E1B6F">
      <w:pPr>
        <w:spacing w:line="480" w:lineRule="auto"/>
        <w:rPr>
          <w:rFonts w:ascii="Times New Roman" w:hAnsi="Times New Roman" w:cs="Times New Roman"/>
        </w:rPr>
      </w:pPr>
      <w:r>
        <w:rPr>
          <w:rFonts w:ascii="Times New Roman" w:hAnsi="Times New Roman" w:cs="Times New Roman"/>
        </w:rPr>
        <w:tab/>
        <w:t xml:space="preserve">As a Tester I was responsible for making sure that a story </w:t>
      </w:r>
      <w:proofErr w:type="gramStart"/>
      <w:r>
        <w:rPr>
          <w:rFonts w:ascii="Times New Roman" w:hAnsi="Times New Roman" w:cs="Times New Roman"/>
        </w:rPr>
        <w:t>actually met</w:t>
      </w:r>
      <w:proofErr w:type="gramEnd"/>
      <w:r>
        <w:rPr>
          <w:rFonts w:ascii="Times New Roman" w:hAnsi="Times New Roman" w:cs="Times New Roman"/>
        </w:rPr>
        <w:t xml:space="preserve"> the customers’ acceptance criteria before it was marked done. While it sounds straightforward, this required the ability to understand the customer’s vision and how it might conflict with what the team feels is “good enough”. Having a distinct role for a tester ensures that this aspect of the process is given sufficient attention, as in the case of the destination recommendation feature, where I had to ensure that saved preferences and resulting recommendations were being implemented in the way that the customer wanted.</w:t>
      </w:r>
    </w:p>
    <w:p w14:paraId="2D389D01" w14:textId="7D8D9E0A" w:rsidR="00331A0D" w:rsidRDefault="007C2043" w:rsidP="006E1B6F">
      <w:pPr>
        <w:spacing w:line="480" w:lineRule="auto"/>
        <w:rPr>
          <w:rFonts w:ascii="Times New Roman" w:hAnsi="Times New Roman" w:cs="Times New Roman"/>
        </w:rPr>
      </w:pPr>
      <w:r>
        <w:rPr>
          <w:rFonts w:ascii="Times New Roman" w:hAnsi="Times New Roman" w:cs="Times New Roman"/>
        </w:rPr>
        <w:tab/>
        <w:t>The Scrum Master role focused less on the product itself and more on the implementation of Scrum within the team. My job centered on being a servant-leader</w:t>
      </w:r>
      <w:r w:rsidR="00331A0D">
        <w:rPr>
          <w:rFonts w:ascii="Times New Roman" w:hAnsi="Times New Roman" w:cs="Times New Roman"/>
        </w:rPr>
        <w:t>, supporting the team through difficulties, fostering a collaborative environment, and ensuring that Scrum principles were being utilized effectively, all with the goal of delivering an outstanding product. More concretely, as Scrum Master I was responsible for facilitating Scrum events such as Daily Scrums where team members can check in and express concerns, and Sprint Reviews where work could be shown to the client. In times of mid-sprint difficulty, rather than allowing the team to lose momentum, I was able to step in and ensure that the sprint stayed on track.</w:t>
      </w:r>
    </w:p>
    <w:p w14:paraId="1A6FB113" w14:textId="38179059" w:rsidR="00331A0D" w:rsidRDefault="00331A0D" w:rsidP="006E1B6F">
      <w:pPr>
        <w:spacing w:line="480" w:lineRule="auto"/>
        <w:rPr>
          <w:rFonts w:ascii="Times New Roman" w:hAnsi="Times New Roman" w:cs="Times New Roman"/>
        </w:rPr>
      </w:pPr>
      <w:r>
        <w:rPr>
          <w:rFonts w:ascii="Times New Roman" w:hAnsi="Times New Roman" w:cs="Times New Roman"/>
        </w:rPr>
        <w:tab/>
        <w:t xml:space="preserve">The Scrum-Agile approach provided clarity </w:t>
      </w:r>
      <w:r w:rsidR="005D31E1">
        <w:rPr>
          <w:rFonts w:ascii="Times New Roman" w:hAnsi="Times New Roman" w:cs="Times New Roman"/>
        </w:rPr>
        <w:t xml:space="preserve">around the importance of well-defined user stories. The idea of implementing a dynamic recommendation system that responds to user preferences sounds simple, but without a clear process of how that is to be implemented, it’s left open to interpretation by different team members. During backlog refinement, the Product Owner clarified the acceptance criteria and cut down ambiguity, allowing the team to implement this feature in a way that would satisfy the client. This clean cycle of refinement, building, </w:t>
      </w:r>
      <w:r w:rsidR="005D31E1">
        <w:rPr>
          <w:rFonts w:ascii="Times New Roman" w:hAnsi="Times New Roman" w:cs="Times New Roman"/>
        </w:rPr>
        <w:lastRenderedPageBreak/>
        <w:t>testing, and showing is a great example of Scrum at work. At the Sprint Review, the feature was able to be demonstrated to SNHU travel and be accepted, bringing the sprint to a clean close.</w:t>
      </w:r>
    </w:p>
    <w:p w14:paraId="328A7791" w14:textId="5E8709EA" w:rsidR="005D31E1" w:rsidRDefault="009B2B25" w:rsidP="006E1B6F">
      <w:pPr>
        <w:spacing w:line="480" w:lineRule="auto"/>
        <w:rPr>
          <w:rFonts w:ascii="Times New Roman" w:hAnsi="Times New Roman" w:cs="Times New Roman"/>
        </w:rPr>
      </w:pPr>
      <w:r>
        <w:rPr>
          <w:rFonts w:ascii="Times New Roman" w:hAnsi="Times New Roman" w:cs="Times New Roman"/>
        </w:rPr>
        <w:tab/>
        <w:t xml:space="preserve">Midway through the project, the Product Owner, Christy, called a team meeting after returning from a discussion with SNHU travel management. They had decided, based on an industry report, that detox and wellness vacations should be prioritized in the booking tool. The team’s initial reaction of concern about wasted work was </w:t>
      </w:r>
      <w:r w:rsidR="006F1BB2">
        <w:rPr>
          <w:rFonts w:ascii="Times New Roman" w:hAnsi="Times New Roman" w:cs="Times New Roman"/>
        </w:rPr>
        <w:t xml:space="preserve">quickly put to rest with the </w:t>
      </w:r>
      <w:r>
        <w:rPr>
          <w:rFonts w:ascii="Times New Roman" w:hAnsi="Times New Roman" w:cs="Times New Roman"/>
        </w:rPr>
        <w:t>reassurance that core functionality would stay the same, but as this was an Agile environment, deadlines would not change</w:t>
      </w:r>
      <w:r w:rsidR="006F1BB2">
        <w:rPr>
          <w:rFonts w:ascii="Times New Roman" w:hAnsi="Times New Roman" w:cs="Times New Roman"/>
        </w:rPr>
        <w:t>. To handle this, the backlog was able to be re-prioritized by the Product Owner to</w:t>
      </w:r>
      <w:r>
        <w:rPr>
          <w:rFonts w:ascii="Times New Roman" w:hAnsi="Times New Roman" w:cs="Times New Roman"/>
        </w:rPr>
        <w:t xml:space="preserve"> make room for this new development.</w:t>
      </w:r>
      <w:r w:rsidR="006F1BB2">
        <w:rPr>
          <w:rFonts w:ascii="Times New Roman" w:hAnsi="Times New Roman" w:cs="Times New Roman"/>
        </w:rPr>
        <w:t xml:space="preserve"> This adaptable, flexible character of Agile kept disruption to a minimum, giving the team a clear path forward </w:t>
      </w:r>
      <w:proofErr w:type="gramStart"/>
      <w:r w:rsidR="006F1BB2">
        <w:rPr>
          <w:rFonts w:ascii="Times New Roman" w:hAnsi="Times New Roman" w:cs="Times New Roman"/>
        </w:rPr>
        <w:t>in spite of</w:t>
      </w:r>
      <w:proofErr w:type="gramEnd"/>
      <w:r w:rsidR="006F1BB2">
        <w:rPr>
          <w:rFonts w:ascii="Times New Roman" w:hAnsi="Times New Roman" w:cs="Times New Roman"/>
        </w:rPr>
        <w:t xml:space="preserve"> interruptions.</w:t>
      </w:r>
    </w:p>
    <w:p w14:paraId="3CCDBD89" w14:textId="67BBF557" w:rsidR="006F1BB2" w:rsidRDefault="006F1BB2" w:rsidP="00CD676B">
      <w:pPr>
        <w:spacing w:line="480" w:lineRule="auto"/>
        <w:rPr>
          <w:rFonts w:ascii="Times New Roman" w:hAnsi="Times New Roman" w:cs="Times New Roman"/>
        </w:rPr>
      </w:pPr>
      <w:r>
        <w:rPr>
          <w:rFonts w:ascii="Times New Roman" w:hAnsi="Times New Roman" w:cs="Times New Roman"/>
        </w:rPr>
        <w:tab/>
        <w:t xml:space="preserve">Two essential communication practices that came along with the Scrum framework were the initial client meeting and the Daily Scrum. In the initial client meeting, the Product Owner and Scrum Master </w:t>
      </w:r>
      <w:r w:rsidR="00CD676B">
        <w:rPr>
          <w:rFonts w:ascii="Times New Roman" w:hAnsi="Times New Roman" w:cs="Times New Roman"/>
        </w:rPr>
        <w:t xml:space="preserve">met </w:t>
      </w:r>
      <w:r>
        <w:rPr>
          <w:rFonts w:ascii="Times New Roman" w:hAnsi="Times New Roman" w:cs="Times New Roman"/>
        </w:rPr>
        <w:t xml:space="preserve">with the president of SNHU travel </w:t>
      </w:r>
      <w:proofErr w:type="gramStart"/>
      <w:r>
        <w:rPr>
          <w:rFonts w:ascii="Times New Roman" w:hAnsi="Times New Roman" w:cs="Times New Roman"/>
        </w:rPr>
        <w:t>in order to</w:t>
      </w:r>
      <w:proofErr w:type="gramEnd"/>
      <w:r>
        <w:rPr>
          <w:rFonts w:ascii="Times New Roman" w:hAnsi="Times New Roman" w:cs="Times New Roman"/>
        </w:rPr>
        <w:t xml:space="preserve"> establish the project’s direction. Rather than relying on assumptions, this initial meeting allowed the team to develop a comprehensive understanding of the client’s vision, and the Product Owner was able to </w:t>
      </w:r>
      <w:r w:rsidR="00CD676B">
        <w:rPr>
          <w:rFonts w:ascii="Times New Roman" w:hAnsi="Times New Roman" w:cs="Times New Roman"/>
        </w:rPr>
        <w:t>tailor</w:t>
      </w:r>
      <w:r>
        <w:rPr>
          <w:rFonts w:ascii="Times New Roman" w:hAnsi="Times New Roman" w:cs="Times New Roman"/>
        </w:rPr>
        <w:t xml:space="preserve"> the backlog in turn.</w:t>
      </w:r>
      <w:r w:rsidR="00CD676B">
        <w:rPr>
          <w:rFonts w:ascii="Times New Roman" w:hAnsi="Times New Roman" w:cs="Times New Roman"/>
        </w:rPr>
        <w:t xml:space="preserve"> For example, rather than presenting a predefined plan, the Product Owner opened the meeting by asking the president what she hoped to achieve, which led to the president expanding on SNHU Travel’s goal of expanding into niche vacation packages.</w:t>
      </w:r>
      <w:r>
        <w:rPr>
          <w:rFonts w:ascii="Times New Roman" w:hAnsi="Times New Roman" w:cs="Times New Roman"/>
        </w:rPr>
        <w:t xml:space="preserve"> With the Daily Scrum, the Scrum Master was able to foster a collaborative team-meeting environment in which team members could express concerns, highlight real or potential roadblocks, and focus on what </w:t>
      </w:r>
      <w:r w:rsidR="00CD676B">
        <w:rPr>
          <w:rFonts w:ascii="Times New Roman" w:hAnsi="Times New Roman" w:cs="Times New Roman"/>
        </w:rPr>
        <w:t>was</w:t>
      </w:r>
      <w:r>
        <w:rPr>
          <w:rFonts w:ascii="Times New Roman" w:hAnsi="Times New Roman" w:cs="Times New Roman"/>
        </w:rPr>
        <w:t xml:space="preserve"> being done well. The Scrum Master act</w:t>
      </w:r>
      <w:r w:rsidR="00CD676B">
        <w:rPr>
          <w:rFonts w:ascii="Times New Roman" w:hAnsi="Times New Roman" w:cs="Times New Roman"/>
        </w:rPr>
        <w:t>ed</w:t>
      </w:r>
      <w:r>
        <w:rPr>
          <w:rFonts w:ascii="Times New Roman" w:hAnsi="Times New Roman" w:cs="Times New Roman"/>
        </w:rPr>
        <w:t xml:space="preserve"> as a facilitator rather than a leader here, once again demonstrating the </w:t>
      </w:r>
      <w:r w:rsidR="00CD676B">
        <w:rPr>
          <w:rFonts w:ascii="Times New Roman" w:hAnsi="Times New Roman" w:cs="Times New Roman"/>
        </w:rPr>
        <w:t>cooperative nature of Agile development.</w:t>
      </w:r>
    </w:p>
    <w:p w14:paraId="57C0DAE1" w14:textId="2447F6A9" w:rsidR="00CD676B" w:rsidRDefault="00CD676B" w:rsidP="00CD676B">
      <w:pPr>
        <w:spacing w:line="480" w:lineRule="auto"/>
        <w:rPr>
          <w:rFonts w:ascii="Times New Roman" w:hAnsi="Times New Roman" w:cs="Times New Roman"/>
        </w:rPr>
      </w:pPr>
      <w:r>
        <w:rPr>
          <w:rFonts w:ascii="Times New Roman" w:hAnsi="Times New Roman" w:cs="Times New Roman"/>
        </w:rPr>
        <w:lastRenderedPageBreak/>
        <w:tab/>
        <w:t xml:space="preserve">The two tools that helped the most to keep the team organized were the sprint board and the shared product backlog. The sprint board, which was reviewed at Daily Scrum meetings and Sprint Planning sessions, offered the team clarity around the state of the sprint, making issues easy to spot and address before they became serious problems. The product backlog was maintained and dynamically adjusted by the Product </w:t>
      </w:r>
      <w:r w:rsidR="001932B7">
        <w:rPr>
          <w:rFonts w:ascii="Times New Roman" w:hAnsi="Times New Roman" w:cs="Times New Roman"/>
        </w:rPr>
        <w:t>O</w:t>
      </w:r>
      <w:r>
        <w:rPr>
          <w:rFonts w:ascii="Times New Roman" w:hAnsi="Times New Roman" w:cs="Times New Roman"/>
        </w:rPr>
        <w:t xml:space="preserve">wner before each Sprint Planning session, making sure that the team </w:t>
      </w:r>
      <w:r w:rsidR="001932B7">
        <w:rPr>
          <w:rFonts w:ascii="Times New Roman" w:hAnsi="Times New Roman" w:cs="Times New Roman"/>
        </w:rPr>
        <w:t>was</w:t>
      </w:r>
      <w:r>
        <w:rPr>
          <w:rFonts w:ascii="Times New Roman" w:hAnsi="Times New Roman" w:cs="Times New Roman"/>
        </w:rPr>
        <w:t xml:space="preserve"> given clearly defined stories that they could commit to. </w:t>
      </w:r>
      <w:r w:rsidR="001932B7">
        <w:rPr>
          <w:rFonts w:ascii="Times New Roman" w:hAnsi="Times New Roman" w:cs="Times New Roman"/>
        </w:rPr>
        <w:t>These tools keep things flexible and current, allowing the team to stay up-to-date and focused.</w:t>
      </w:r>
    </w:p>
    <w:p w14:paraId="465F1565" w14:textId="4363926B" w:rsidR="001932B7" w:rsidRDefault="001932B7" w:rsidP="00CD676B">
      <w:pPr>
        <w:spacing w:line="480" w:lineRule="auto"/>
        <w:rPr>
          <w:rFonts w:ascii="Times New Roman" w:hAnsi="Times New Roman" w:cs="Times New Roman"/>
        </w:rPr>
      </w:pPr>
      <w:r>
        <w:rPr>
          <w:rFonts w:ascii="Times New Roman" w:hAnsi="Times New Roman" w:cs="Times New Roman"/>
        </w:rPr>
        <w:tab/>
        <w:t>The Scrum-Agile approach offered clear advantages for the SNHU Travel project. The iterative structure was well suited to a client with a still-developing vision</w:t>
      </w:r>
      <w:r w:rsidR="003F1084">
        <w:rPr>
          <w:rFonts w:ascii="Times New Roman" w:hAnsi="Times New Roman" w:cs="Times New Roman"/>
        </w:rPr>
        <w:t>. SNHU Travel</w:t>
      </w:r>
      <w:r>
        <w:rPr>
          <w:rFonts w:ascii="Times New Roman" w:hAnsi="Times New Roman" w:cs="Times New Roman"/>
        </w:rPr>
        <w:t xml:space="preserve"> came to the initial meeting with a </w:t>
      </w:r>
      <w:proofErr w:type="gramStart"/>
      <w:r>
        <w:rPr>
          <w:rFonts w:ascii="Times New Roman" w:hAnsi="Times New Roman" w:cs="Times New Roman"/>
        </w:rPr>
        <w:t>fairly general</w:t>
      </w:r>
      <w:proofErr w:type="gramEnd"/>
      <w:r>
        <w:rPr>
          <w:rFonts w:ascii="Times New Roman" w:hAnsi="Times New Roman" w:cs="Times New Roman"/>
        </w:rPr>
        <w:t xml:space="preserve"> vision of expanding </w:t>
      </w:r>
      <w:r w:rsidR="003F1084">
        <w:rPr>
          <w:rFonts w:ascii="Times New Roman" w:hAnsi="Times New Roman" w:cs="Times New Roman"/>
        </w:rPr>
        <w:t xml:space="preserve">the company’s </w:t>
      </w:r>
      <w:r>
        <w:rPr>
          <w:rFonts w:ascii="Times New Roman" w:hAnsi="Times New Roman" w:cs="Times New Roman"/>
        </w:rPr>
        <w:t>customer base through niche vacation packages, but specifics emerged as we moved through the project, and if our team was using a waterfall model, we might’ve struggled to adapt more than we did with Scrum. The mid-project pivot to emphasize detox and wellness packages didn’t throw off sprint in any serious way as the inherent flexibility of an Agile framework allowed dynamic re-prioritization to accommodate this change.</w:t>
      </w:r>
    </w:p>
    <w:p w14:paraId="4DDC6D60" w14:textId="297D143A" w:rsidR="00CD676B" w:rsidRPr="006E1B6F" w:rsidRDefault="001932B7" w:rsidP="00CD676B">
      <w:pPr>
        <w:spacing w:line="480" w:lineRule="auto"/>
        <w:rPr>
          <w:rFonts w:ascii="Times New Roman" w:hAnsi="Times New Roman" w:cs="Times New Roman"/>
        </w:rPr>
      </w:pPr>
      <w:r>
        <w:rPr>
          <w:rFonts w:ascii="Times New Roman" w:hAnsi="Times New Roman" w:cs="Times New Roman"/>
        </w:rPr>
        <w:tab/>
        <w:t>To highlight a negative of Scrum-Agile, it could be pointed out that the time required for Sprint Planning, Daily Scrums, Reviews and so forth were significant, and for a small team this can present a challenge.</w:t>
      </w:r>
      <w:r w:rsidR="003F1084">
        <w:rPr>
          <w:rFonts w:ascii="Times New Roman" w:hAnsi="Times New Roman" w:cs="Times New Roman"/>
        </w:rPr>
        <w:t xml:space="preserve"> A more structures, upfront framework could cut down on the time spent on events, maximizing time spent on development.</w:t>
      </w:r>
      <w:r>
        <w:rPr>
          <w:rFonts w:ascii="Times New Roman" w:hAnsi="Times New Roman" w:cs="Times New Roman"/>
        </w:rPr>
        <w:t xml:space="preserve"> Despite this, Scrum-Agile was certainly the right choice for this project. A waterfall approach would’ve required a more complete vision before development began; Scrum allowed us the flexibility to deliver a product in line with the client’s changing needs, which led to a better outcome than the more rigid planning of waterfall </w:t>
      </w:r>
      <w:r w:rsidR="003F1084">
        <w:rPr>
          <w:rFonts w:ascii="Times New Roman" w:hAnsi="Times New Roman" w:cs="Times New Roman"/>
        </w:rPr>
        <w:t>likely would have.</w:t>
      </w:r>
    </w:p>
    <w:sectPr w:rsidR="00CD676B" w:rsidRPr="006E1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B6F"/>
    <w:rsid w:val="001932B7"/>
    <w:rsid w:val="001B7AD7"/>
    <w:rsid w:val="00331A0D"/>
    <w:rsid w:val="003F1084"/>
    <w:rsid w:val="00461793"/>
    <w:rsid w:val="005D31E1"/>
    <w:rsid w:val="006E1B6F"/>
    <w:rsid w:val="006F1BB2"/>
    <w:rsid w:val="007C2043"/>
    <w:rsid w:val="009B2B25"/>
    <w:rsid w:val="00CD67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59B7A"/>
  <w15:chartTrackingRefBased/>
  <w15:docId w15:val="{E66D9B5B-CF56-4B99-81AA-BCD23640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B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B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B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B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B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B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B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B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B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B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B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B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B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B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B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B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B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B6F"/>
    <w:rPr>
      <w:rFonts w:eastAsiaTheme="majorEastAsia" w:cstheme="majorBidi"/>
      <w:color w:val="272727" w:themeColor="text1" w:themeTint="D8"/>
    </w:rPr>
  </w:style>
  <w:style w:type="paragraph" w:styleId="Title">
    <w:name w:val="Title"/>
    <w:basedOn w:val="Normal"/>
    <w:next w:val="Normal"/>
    <w:link w:val="TitleChar"/>
    <w:uiPriority w:val="10"/>
    <w:qFormat/>
    <w:rsid w:val="006E1B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B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B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B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B6F"/>
    <w:pPr>
      <w:spacing w:before="160"/>
      <w:jc w:val="center"/>
    </w:pPr>
    <w:rPr>
      <w:i/>
      <w:iCs/>
      <w:color w:val="404040" w:themeColor="text1" w:themeTint="BF"/>
    </w:rPr>
  </w:style>
  <w:style w:type="character" w:customStyle="1" w:styleId="QuoteChar">
    <w:name w:val="Quote Char"/>
    <w:basedOn w:val="DefaultParagraphFont"/>
    <w:link w:val="Quote"/>
    <w:uiPriority w:val="29"/>
    <w:rsid w:val="006E1B6F"/>
    <w:rPr>
      <w:i/>
      <w:iCs/>
      <w:color w:val="404040" w:themeColor="text1" w:themeTint="BF"/>
    </w:rPr>
  </w:style>
  <w:style w:type="paragraph" w:styleId="ListParagraph">
    <w:name w:val="List Paragraph"/>
    <w:basedOn w:val="Normal"/>
    <w:uiPriority w:val="34"/>
    <w:qFormat/>
    <w:rsid w:val="006E1B6F"/>
    <w:pPr>
      <w:ind w:left="720"/>
      <w:contextualSpacing/>
    </w:pPr>
  </w:style>
  <w:style w:type="character" w:styleId="IntenseEmphasis">
    <w:name w:val="Intense Emphasis"/>
    <w:basedOn w:val="DefaultParagraphFont"/>
    <w:uiPriority w:val="21"/>
    <w:qFormat/>
    <w:rsid w:val="006E1B6F"/>
    <w:rPr>
      <w:i/>
      <w:iCs/>
      <w:color w:val="0F4761" w:themeColor="accent1" w:themeShade="BF"/>
    </w:rPr>
  </w:style>
  <w:style w:type="paragraph" w:styleId="IntenseQuote">
    <w:name w:val="Intense Quote"/>
    <w:basedOn w:val="Normal"/>
    <w:next w:val="Normal"/>
    <w:link w:val="IntenseQuoteChar"/>
    <w:uiPriority w:val="30"/>
    <w:qFormat/>
    <w:rsid w:val="006E1B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B6F"/>
    <w:rPr>
      <w:i/>
      <w:iCs/>
      <w:color w:val="0F4761" w:themeColor="accent1" w:themeShade="BF"/>
    </w:rPr>
  </w:style>
  <w:style w:type="character" w:styleId="IntenseReference">
    <w:name w:val="Intense Reference"/>
    <w:basedOn w:val="DefaultParagraphFont"/>
    <w:uiPriority w:val="32"/>
    <w:qFormat/>
    <w:rsid w:val="006E1B6F"/>
    <w:rPr>
      <w:b/>
      <w:bCs/>
      <w:smallCaps/>
      <w:color w:val="0F4761" w:themeColor="accent1" w:themeShade="BF"/>
      <w:spacing w:val="5"/>
    </w:rPr>
  </w:style>
  <w:style w:type="paragraph" w:styleId="Date">
    <w:name w:val="Date"/>
    <w:basedOn w:val="Normal"/>
    <w:next w:val="Normal"/>
    <w:link w:val="DateChar"/>
    <w:uiPriority w:val="99"/>
    <w:semiHidden/>
    <w:unhideWhenUsed/>
    <w:rsid w:val="006E1B6F"/>
  </w:style>
  <w:style w:type="character" w:customStyle="1" w:styleId="DateChar">
    <w:name w:val="Date Char"/>
    <w:basedOn w:val="DefaultParagraphFont"/>
    <w:link w:val="Date"/>
    <w:uiPriority w:val="99"/>
    <w:semiHidden/>
    <w:rsid w:val="006E1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1147</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Necrason, Dave</dc:creator>
  <cp:keywords/>
  <dc:description/>
  <cp:lastModifiedBy>Necrason, Dave</cp:lastModifiedBy>
  <cp:revision>1</cp:revision>
  <dcterms:created xsi:type="dcterms:W3CDTF">2026-04-18T18:13:00Z</dcterms:created>
  <dcterms:modified xsi:type="dcterms:W3CDTF">2026-04-18T19:47:00Z</dcterms:modified>
</cp:coreProperties>
</file>