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C405" w14:textId="77777777" w:rsidR="00C41C9C" w:rsidRDefault="00C41C9C" w:rsidP="00C41C9C">
      <w:r>
        <w:t>Investigation Background</w:t>
      </w:r>
    </w:p>
    <w:p w14:paraId="7211B719" w14:textId="77777777" w:rsidR="00C41C9C" w:rsidRDefault="00C41C9C" w:rsidP="00C41C9C">
      <w:r>
        <w:t xml:space="preserve">You work for a state health department that has identified several cases of </w:t>
      </w:r>
      <w:r w:rsidRPr="000E0BC2">
        <w:t xml:space="preserve">Carbapenem Resistant </w:t>
      </w:r>
      <w:r w:rsidRPr="000E0BC2">
        <w:rPr>
          <w:i/>
          <w:iCs/>
        </w:rPr>
        <w:t>Acinetobacter baumannii</w:t>
      </w:r>
      <w:r>
        <w:rPr>
          <w:i/>
          <w:iCs/>
        </w:rPr>
        <w:t xml:space="preserve"> </w:t>
      </w:r>
      <w:r>
        <w:t>(CRAB)</w:t>
      </w:r>
      <w:r w:rsidRPr="000E0BC2">
        <w:t>.</w:t>
      </w:r>
      <w:r>
        <w:t xml:space="preserve"> Based on your state’s investigation guidelines, you need to investigate all the facilities that an identified case has visited in the last 90 days. Additionally, if there is a/are known roommate(s) at any location then they are also tested. If a roommate tests positive, then point prevalence screening (PPS) is conducted at the location to identify the extent of the spread.  Your assignment is to explore the investigation data using </w:t>
      </w:r>
      <w:proofErr w:type="spellStart"/>
      <w:r>
        <w:t>MicrobeTrace</w:t>
      </w:r>
      <w:proofErr w:type="spellEnd"/>
      <w:r>
        <w:t xml:space="preserve"> and identify how CRAB is spreading in this outbreak.</w:t>
      </w:r>
    </w:p>
    <w:p w14:paraId="2CAA3EA2" w14:textId="77777777" w:rsidR="00C41C9C" w:rsidRDefault="00C41C9C" w:rsidP="00C41C9C">
      <w:proofErr w:type="spellStart"/>
      <w:r>
        <w:t>MicrobeTrace</w:t>
      </w:r>
      <w:proofErr w:type="spellEnd"/>
      <w:r>
        <w:t xml:space="preserve"> Instructions:</w:t>
      </w:r>
    </w:p>
    <w:p w14:paraId="1A318CC5" w14:textId="77777777" w:rsidR="00C41C9C" w:rsidRDefault="00C41C9C" w:rsidP="00C41C9C">
      <w:pPr>
        <w:pStyle w:val="ListParagraph"/>
        <w:numPr>
          <w:ilvl w:val="0"/>
          <w:numId w:val="1"/>
        </w:numPr>
      </w:pPr>
      <w:r>
        <w:t xml:space="preserve">From the </w:t>
      </w:r>
      <w:proofErr w:type="spellStart"/>
      <w:r>
        <w:t>Github</w:t>
      </w:r>
      <w:proofErr w:type="spellEnd"/>
      <w:r>
        <w:t xml:space="preserve"> Repository (</w:t>
      </w:r>
      <w:r w:rsidRPr="000B5F47">
        <w:t>https://github.com/DNA-Bioboss/AMD-Academy-2025.git</w:t>
      </w:r>
      <w:r>
        <w:t>), download and/or clone the data into a folder on your computer.</w:t>
      </w:r>
    </w:p>
    <w:p w14:paraId="79F212B7" w14:textId="77777777" w:rsidR="00C41C9C" w:rsidRDefault="00C41C9C" w:rsidP="00C41C9C">
      <w:pPr>
        <w:pStyle w:val="ListParagraph"/>
        <w:numPr>
          <w:ilvl w:val="0"/>
          <w:numId w:val="1"/>
        </w:numPr>
      </w:pPr>
      <w:r>
        <w:t xml:space="preserve">Go to </w:t>
      </w:r>
      <w:r w:rsidRPr="00902704">
        <w:t>https://microbetrace.cdc.gov/MicrobeTrace/</w:t>
      </w:r>
    </w:p>
    <w:p w14:paraId="56C4FCAD" w14:textId="77777777" w:rsidR="00C41C9C" w:rsidRDefault="00C41C9C" w:rsidP="00C41C9C">
      <w:pPr>
        <w:pStyle w:val="ListParagraph"/>
        <w:numPr>
          <w:ilvl w:val="0"/>
          <w:numId w:val="1"/>
        </w:numPr>
      </w:pPr>
      <w:r>
        <w:t xml:space="preserve">Load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amd_tree</w:t>
      </w:r>
      <w:proofErr w:type="spellEnd"/>
      <w:r>
        <w:t xml:space="preserve"> file onto </w:t>
      </w:r>
      <w:proofErr w:type="spellStart"/>
      <w:r>
        <w:t>MicrobeTrace</w:t>
      </w:r>
      <w:proofErr w:type="spellEnd"/>
    </w:p>
    <w:p w14:paraId="5E1E5EF9" w14:textId="77777777" w:rsidR="00C41C9C" w:rsidRDefault="00C41C9C" w:rsidP="00C41C9C">
      <w:pPr>
        <w:pStyle w:val="ListParagraph"/>
        <w:numPr>
          <w:ilvl w:val="1"/>
          <w:numId w:val="1"/>
        </w:numPr>
      </w:pPr>
      <w:r>
        <w:t>Drag and drop</w:t>
      </w:r>
    </w:p>
    <w:p w14:paraId="4E2E6666" w14:textId="77777777" w:rsidR="00C41C9C" w:rsidRDefault="00C41C9C" w:rsidP="00C41C9C">
      <w:pPr>
        <w:pStyle w:val="ListParagraph"/>
        <w:numPr>
          <w:ilvl w:val="1"/>
          <w:numId w:val="1"/>
        </w:numPr>
      </w:pPr>
      <w:r>
        <w:t>Or click the “Add File(s)” dropdown menu in the bottom left, select files, then “Open”</w:t>
      </w:r>
    </w:p>
    <w:p w14:paraId="651B3F21" w14:textId="77777777" w:rsidR="00C41C9C" w:rsidRDefault="00C41C9C" w:rsidP="00C41C9C">
      <w:pPr>
        <w:pStyle w:val="ListParagraph"/>
        <w:numPr>
          <w:ilvl w:val="0"/>
          <w:numId w:val="1"/>
        </w:numPr>
      </w:pPr>
      <w:r>
        <w:t>Click Launch</w:t>
      </w:r>
    </w:p>
    <w:p w14:paraId="6151BA4A" w14:textId="77777777" w:rsidR="00C41C9C" w:rsidRDefault="00C41C9C" w:rsidP="00C41C9C">
      <w:pPr>
        <w:pStyle w:val="ListParagraph"/>
        <w:numPr>
          <w:ilvl w:val="0"/>
          <w:numId w:val="1"/>
        </w:numPr>
      </w:pPr>
      <w:r>
        <w:t>Add labels by clicking on the cog, click the “Leaves” tab, under “Labels” select “Show.”</w:t>
      </w:r>
    </w:p>
    <w:p w14:paraId="176498E7" w14:textId="77777777" w:rsidR="00C41C9C" w:rsidRDefault="00C41C9C" w:rsidP="00C41C9C">
      <w:pPr>
        <w:pStyle w:val="ListParagraph"/>
        <w:numPr>
          <w:ilvl w:val="0"/>
          <w:numId w:val="1"/>
        </w:numPr>
      </w:pPr>
      <w:r>
        <w:t>Read the Outbreak Overview.</w:t>
      </w:r>
    </w:p>
    <w:p w14:paraId="094A9E9A" w14:textId="77777777" w:rsidR="00C41C9C" w:rsidRDefault="00C41C9C" w:rsidP="00C41C9C">
      <w:pPr>
        <w:pStyle w:val="ListParagraph"/>
        <w:numPr>
          <w:ilvl w:val="0"/>
          <w:numId w:val="1"/>
        </w:numPr>
      </w:pPr>
      <w:r>
        <w:t>Review how the samples are related on the phylogenetic tree from step 5.</w:t>
      </w:r>
    </w:p>
    <w:p w14:paraId="0EB334C4" w14:textId="77777777" w:rsidR="00C41C9C" w:rsidRDefault="00C41C9C" w:rsidP="00C41C9C">
      <w:pPr>
        <w:pStyle w:val="ListParagraph"/>
        <w:numPr>
          <w:ilvl w:val="0"/>
          <w:numId w:val="1"/>
        </w:numPr>
      </w:pPr>
      <w:r>
        <w:t>Click the “File” dropdown menu in the top left and click “Add Data”.</w:t>
      </w:r>
    </w:p>
    <w:p w14:paraId="0BFC0D3C" w14:textId="77777777" w:rsidR="00C41C9C" w:rsidRDefault="00C41C9C" w:rsidP="00C41C9C">
      <w:pPr>
        <w:pStyle w:val="ListParagraph"/>
        <w:numPr>
          <w:ilvl w:val="0"/>
          <w:numId w:val="1"/>
        </w:numPr>
      </w:pPr>
      <w:r>
        <w:t>Add the AMD_exercise_link.xlsx and AMD_exercise_node.xlsx files.</w:t>
      </w:r>
    </w:p>
    <w:p w14:paraId="5F947BF4" w14:textId="77777777" w:rsidR="00C41C9C" w:rsidRDefault="00C41C9C" w:rsidP="00C41C9C">
      <w:pPr>
        <w:pStyle w:val="ListParagraph"/>
        <w:numPr>
          <w:ilvl w:val="0"/>
          <w:numId w:val="1"/>
        </w:numPr>
      </w:pPr>
      <w:r>
        <w:t>Then click “Update”</w:t>
      </w:r>
    </w:p>
    <w:p w14:paraId="5E643294" w14:textId="77777777" w:rsidR="00C41C9C" w:rsidRDefault="00C41C9C" w:rsidP="00C41C9C">
      <w:pPr>
        <w:pStyle w:val="ListParagraph"/>
        <w:numPr>
          <w:ilvl w:val="0"/>
          <w:numId w:val="1"/>
        </w:numPr>
      </w:pPr>
      <w:r>
        <w:t>Click the “View” dropdown and select the “2D Network” view.</w:t>
      </w:r>
    </w:p>
    <w:p w14:paraId="44F54A08" w14:textId="77777777" w:rsidR="00C41C9C" w:rsidRDefault="00C41C9C" w:rsidP="00C41C9C">
      <w:pPr>
        <w:pStyle w:val="ListParagraph"/>
        <w:numPr>
          <w:ilvl w:val="0"/>
          <w:numId w:val="1"/>
        </w:numPr>
      </w:pPr>
      <w:r>
        <w:t>Click the “Settings” dropdown and change the “Filtering Threshold” to 2.</w:t>
      </w:r>
    </w:p>
    <w:p w14:paraId="1125EED3" w14:textId="77777777" w:rsidR="00C41C9C" w:rsidRDefault="00C41C9C" w:rsidP="00C41C9C">
      <w:pPr>
        <w:pStyle w:val="ListParagraph"/>
        <w:numPr>
          <w:ilvl w:val="1"/>
          <w:numId w:val="1"/>
        </w:numPr>
      </w:pPr>
      <w:r>
        <w:t>Based on peer reviewed literature, a mean SNP distance of 2.5 is more likely to represent a cluster of CRAB cases.</w:t>
      </w:r>
    </w:p>
    <w:p w14:paraId="7747C6ED" w14:textId="77777777" w:rsidR="00C41C9C" w:rsidRDefault="00C41C9C" w:rsidP="00C41C9C">
      <w:pPr>
        <w:pStyle w:val="ListParagraph"/>
        <w:numPr>
          <w:ilvl w:val="0"/>
          <w:numId w:val="1"/>
        </w:numPr>
      </w:pPr>
      <w:r>
        <w:t>Adjust the aesthetics and add new views to investigate the outbreak.</w:t>
      </w:r>
    </w:p>
    <w:p w14:paraId="17A76DBB" w14:textId="77777777" w:rsidR="00C41C9C" w:rsidRDefault="00C41C9C" w:rsidP="00C41C9C"/>
    <w:p w14:paraId="0D296DB0" w14:textId="77777777" w:rsidR="00C41C9C" w:rsidRDefault="00C41C9C" w:rsidP="00C41C9C"/>
    <w:p w14:paraId="0961A8BF" w14:textId="77777777" w:rsidR="00C41C9C" w:rsidRDefault="00C41C9C" w:rsidP="00C41C9C"/>
    <w:p w14:paraId="02935685" w14:textId="77777777" w:rsidR="00C41C9C" w:rsidRDefault="00C41C9C" w:rsidP="00C41C9C"/>
    <w:p w14:paraId="696AE975" w14:textId="77777777" w:rsidR="00C41C9C" w:rsidRDefault="00C41C9C" w:rsidP="00C41C9C"/>
    <w:p w14:paraId="458B0FBD" w14:textId="77777777" w:rsidR="00C41C9C" w:rsidRDefault="00C41C9C" w:rsidP="00C41C9C"/>
    <w:p w14:paraId="02E7952A" w14:textId="77777777" w:rsidR="00C41C9C" w:rsidRDefault="00C41C9C" w:rsidP="00C41C9C"/>
    <w:p w14:paraId="09521506" w14:textId="77777777" w:rsidR="00C41C9C" w:rsidRDefault="00C41C9C" w:rsidP="00C41C9C"/>
    <w:p w14:paraId="2CFD3377" w14:textId="77777777" w:rsidR="00C41C9C" w:rsidRDefault="00C41C9C" w:rsidP="00C41C9C"/>
    <w:p w14:paraId="08AC341E" w14:textId="77777777" w:rsidR="00C41C9C" w:rsidRDefault="00C41C9C" w:rsidP="00C41C9C">
      <w:r>
        <w:br w:type="page"/>
      </w:r>
      <w:r>
        <w:lastRenderedPageBreak/>
        <w:t>Outbreak Overview:</w:t>
      </w:r>
    </w:p>
    <w:p w14:paraId="51580999" w14:textId="77777777" w:rsidR="00C41C9C" w:rsidRDefault="00C41C9C" w:rsidP="00C41C9C">
      <w:r>
        <w:t>Facility D</w:t>
      </w:r>
    </w:p>
    <w:p w14:paraId="39751899" w14:textId="77777777" w:rsidR="00C41C9C" w:rsidRDefault="00C41C9C" w:rsidP="00C41C9C">
      <w:r>
        <w:t>Person 1 was diagnosed at Facility D with CRAB that contains the resistance gene OXA-23 (CRAB-OXA-23) on 2/15/2024. His roommate, Person 16, was also diagnosed with CRAB-OXA-23 on 2/28/2024. PPS was conducted at Facility D, and another case of CRAB-OXA-23 was found, Person 10 (Date of Diagnosis (DoD)=3/4/2024).</w:t>
      </w:r>
    </w:p>
    <w:p w14:paraId="5C3D77DA" w14:textId="77777777" w:rsidR="00C41C9C" w:rsidRDefault="00C41C9C" w:rsidP="00C41C9C">
      <w:r>
        <w:t>Facility E</w:t>
      </w:r>
    </w:p>
    <w:p w14:paraId="3D2BD0F8" w14:textId="77777777" w:rsidR="00C41C9C" w:rsidRDefault="00C41C9C" w:rsidP="00C41C9C">
      <w:r>
        <w:t>One month before visiting Facility D, Person 1 stayed at Facility E with roommate Person 18. Person 18 tested positive on 3/4/2024 with CRAB-OXA-23. PPS is conducted at Facility E, and another case of</w:t>
      </w:r>
      <w:r w:rsidRPr="007C7BA6">
        <w:t xml:space="preserve"> </w:t>
      </w:r>
      <w:r>
        <w:t>CRAB-OXA-23 is found, Person 17 (DoD=3/15/2024).</w:t>
      </w:r>
    </w:p>
    <w:p w14:paraId="54FC8DB6" w14:textId="77777777" w:rsidR="00C41C9C" w:rsidRDefault="00C41C9C" w:rsidP="00C41C9C">
      <w:r>
        <w:t>Facility A</w:t>
      </w:r>
    </w:p>
    <w:p w14:paraId="77D5743A" w14:textId="77777777" w:rsidR="00C41C9C" w:rsidRDefault="00C41C9C" w:rsidP="00C41C9C">
      <w:r>
        <w:t>Two months before staying at Facility D, Person 1 stayed at Facility A with roommate Person 40. Person 40 tested positive on 3/4/2024 for CRAB-OXA-23 and OXA-24 (SURPRISE). Unknowingly, Person 40 had been previously infected with OXA-24. PPS is conducted at Facility A, and five more cases are identified, Person 40, Person 41, Person 43, Person 46, and Person 49, on 3/20/2024. Person 43, Person 46, and Person 49 test positive for CRAB-OXA-24; meanwhile, Person 40 and Person 41 test positive for both CRAB OXA-23 and OXA-24. During the investigation, it was found that Person 40 roomed with Person 41 after Person 1 left the facility.</w:t>
      </w:r>
    </w:p>
    <w:p w14:paraId="52D8D19A" w14:textId="77777777" w:rsidR="00C41C9C" w:rsidRDefault="00C41C9C" w:rsidP="00C41C9C">
      <w:r>
        <w:t>Facility C</w:t>
      </w:r>
    </w:p>
    <w:p w14:paraId="62EDD696" w14:textId="77777777" w:rsidR="00C41C9C" w:rsidRDefault="00C41C9C" w:rsidP="00C41C9C">
      <w:r>
        <w:t>Three months before staying at Facility D, Person 1 stayed briefly at Facility C with roommate Person 48. Person 48 tested positive on 3/4/2024 for CRAB OXA-24 (SURPRISE). Unknowingly, Person 40 had been previously infected with CRAB OXA-24. PPS is conducted at Facility C and two more cases are identified, Person 45 and Person 42.</w:t>
      </w:r>
    </w:p>
    <w:p w14:paraId="594E29EF" w14:textId="77777777" w:rsidR="00C41C9C" w:rsidRDefault="00C41C9C" w:rsidP="00C41C9C">
      <w:r>
        <w:t>Facility B</w:t>
      </w:r>
    </w:p>
    <w:p w14:paraId="26AB8FD1" w14:textId="77777777" w:rsidR="00C41C9C" w:rsidRDefault="00C41C9C" w:rsidP="00C41C9C">
      <w:r>
        <w:t>Further investigation shows that most cases that tested positive for OXA-24 at Facilities A and C also had previously stayed at Facility B within the last year. Epidemiologists reached out to Facility B and conducted a PPS. PPS identified three more cases, Person 44, Person 47, and Person 50, positive for OXA-24 on 4/2/2024.</w:t>
      </w:r>
    </w:p>
    <w:p w14:paraId="49947FC1" w14:textId="77777777" w:rsidR="00E464A3" w:rsidRDefault="00E464A3"/>
    <w:sectPr w:rsidR="00E4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B43"/>
    <w:multiLevelType w:val="hybridMultilevel"/>
    <w:tmpl w:val="545CB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63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9C"/>
    <w:rsid w:val="000B668C"/>
    <w:rsid w:val="00195FF4"/>
    <w:rsid w:val="00240A33"/>
    <w:rsid w:val="007842FA"/>
    <w:rsid w:val="00C40AE7"/>
    <w:rsid w:val="00C41C9C"/>
    <w:rsid w:val="00DA6AF5"/>
    <w:rsid w:val="00E4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F908"/>
  <w15:chartTrackingRefBased/>
  <w15:docId w15:val="{A204B7EC-4AA9-447C-8452-CDE00E06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C9C"/>
  </w:style>
  <w:style w:type="paragraph" w:styleId="Heading1">
    <w:name w:val="heading 1"/>
    <w:basedOn w:val="Normal"/>
    <w:next w:val="Normal"/>
    <w:link w:val="Heading1Char"/>
    <w:uiPriority w:val="9"/>
    <w:qFormat/>
    <w:rsid w:val="00C41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Trujillo [KDHE]</dc:creator>
  <cp:keywords/>
  <dc:description/>
  <cp:lastModifiedBy>Mayra Trujillo [KDHE]</cp:lastModifiedBy>
  <cp:revision>1</cp:revision>
  <dcterms:created xsi:type="dcterms:W3CDTF">2025-03-24T21:10:00Z</dcterms:created>
  <dcterms:modified xsi:type="dcterms:W3CDTF">2025-03-24T21:11:00Z</dcterms:modified>
</cp:coreProperties>
</file>