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02A4" w14:textId="090F806D" w:rsidR="009A1BFC" w:rsidRDefault="009B765E">
      <w:r>
        <w:t>2</w:t>
      </w:r>
      <w:r w:rsidR="00660FB9">
        <w:t>2</w:t>
      </w:r>
      <w:r>
        <w:t>_mepigen_clocks+exposure_table</w:t>
      </w:r>
      <w:r w:rsidR="00DE0C36">
        <w:t>_1</w:t>
      </w:r>
      <w:r>
        <w:t>_</w:t>
      </w:r>
      <w:r w:rsidR="0089452B">
        <w:t>d4f_0204</w:t>
      </w:r>
      <w:r>
        <w:t>.doc</w:t>
      </w:r>
      <w:r w:rsidR="00AB3922">
        <w:t>x</w:t>
      </w:r>
      <w:r>
        <w:t xml:space="preserve"> (ver: </w:t>
      </w:r>
      <w:r w:rsidR="00660FB9">
        <w:rPr>
          <w:color w:val="FF0000"/>
        </w:rPr>
        <w:t>0</w:t>
      </w:r>
      <w:r w:rsidR="002E67C4">
        <w:rPr>
          <w:color w:val="FF0000"/>
        </w:rPr>
        <w:t>2</w:t>
      </w:r>
      <w:r w:rsidR="00660FB9">
        <w:rPr>
          <w:color w:val="FF0000"/>
        </w:rPr>
        <w:t>/</w:t>
      </w:r>
      <w:r w:rsidR="002E67C4">
        <w:rPr>
          <w:color w:val="FF0000"/>
        </w:rPr>
        <w:t>04</w:t>
      </w:r>
      <w:r w:rsidR="00660FB9">
        <w:rPr>
          <w:color w:val="FF0000"/>
        </w:rPr>
        <w:t>/22</w:t>
      </w:r>
      <w:r>
        <w:t>)</w:t>
      </w:r>
    </w:p>
    <w:p w14:paraId="4E29866F" w14:textId="2A172046" w:rsidR="009B765E" w:rsidRDefault="009B765E"/>
    <w:p w14:paraId="5D13AE0D" w14:textId="41ADD9C4" w:rsidR="00796D53" w:rsidRDefault="00890C64">
      <w:pPr>
        <w:rPr>
          <w:color w:val="FF0000"/>
        </w:rPr>
      </w:pPr>
      <w:r w:rsidRPr="00890C64">
        <w:rPr>
          <w:color w:val="FF0000"/>
          <w:highlight w:val="yellow"/>
        </w:rPr>
        <w:t>NK revised table shell: 11/14/</w:t>
      </w:r>
      <w:r w:rsidRPr="00772D7C">
        <w:rPr>
          <w:color w:val="FF0000"/>
          <w:highlight w:val="yellow"/>
        </w:rPr>
        <w:t>21</w:t>
      </w:r>
      <w:r w:rsidR="00772D7C" w:rsidRPr="00772D7C">
        <w:rPr>
          <w:color w:val="FF0000"/>
          <w:highlight w:val="yellow"/>
        </w:rPr>
        <w:t>, 11/22</w:t>
      </w:r>
      <w:r w:rsidR="00772D7C" w:rsidRPr="00F47535">
        <w:rPr>
          <w:color w:val="FF0000"/>
          <w:highlight w:val="yellow"/>
        </w:rPr>
        <w:t>/21</w:t>
      </w:r>
      <w:r w:rsidR="00F47535" w:rsidRPr="00F47535">
        <w:rPr>
          <w:color w:val="FF0000"/>
          <w:highlight w:val="yellow"/>
        </w:rPr>
        <w:t>, 12/01/21</w:t>
      </w:r>
    </w:p>
    <w:p w14:paraId="04401454" w14:textId="1E163A2B" w:rsidR="00130749" w:rsidRPr="00890C64" w:rsidRDefault="00130749">
      <w:pPr>
        <w:rPr>
          <w:color w:val="FF0000"/>
        </w:rPr>
      </w:pPr>
      <w:r w:rsidRPr="00130749">
        <w:rPr>
          <w:color w:val="FF0000"/>
          <w:highlight w:val="yellow"/>
        </w:rPr>
        <w:t>CT revised table shell: 11/</w:t>
      </w:r>
      <w:r w:rsidR="00A37602">
        <w:rPr>
          <w:color w:val="FF0000"/>
          <w:highlight w:val="yellow"/>
        </w:rPr>
        <w:t>22</w:t>
      </w:r>
      <w:r w:rsidRPr="00130749">
        <w:rPr>
          <w:color w:val="FF0000"/>
          <w:highlight w:val="yellow"/>
        </w:rPr>
        <w:t>/21</w:t>
      </w:r>
      <w:r w:rsidR="00DE0C36" w:rsidRPr="00DE0C36">
        <w:rPr>
          <w:color w:val="FF0000"/>
          <w:highlight w:val="yellow"/>
        </w:rPr>
        <w:t>, 12/01/21</w:t>
      </w:r>
      <w:r w:rsidR="00336629" w:rsidRPr="00336629">
        <w:rPr>
          <w:color w:val="FF0000"/>
          <w:highlight w:val="yellow"/>
        </w:rPr>
        <w:t>, 12/05/21</w:t>
      </w:r>
      <w:r w:rsidR="00491A99" w:rsidRPr="00491A99">
        <w:rPr>
          <w:color w:val="FF0000"/>
          <w:highlight w:val="yellow"/>
        </w:rPr>
        <w:t>, 12/09/21</w:t>
      </w:r>
      <w:r w:rsidR="00B96477" w:rsidRPr="00B96477">
        <w:rPr>
          <w:color w:val="FF0000"/>
          <w:highlight w:val="yellow"/>
        </w:rPr>
        <w:t>, 12/10/21</w:t>
      </w:r>
      <w:r w:rsidR="00660FB9" w:rsidRPr="00660FB9">
        <w:rPr>
          <w:color w:val="FF0000"/>
          <w:highlight w:val="yellow"/>
        </w:rPr>
        <w:t>, 01/03/22</w:t>
      </w:r>
      <w:r w:rsidR="00883B0F" w:rsidRPr="00883B0F">
        <w:rPr>
          <w:color w:val="FF0000"/>
          <w:highlight w:val="yellow"/>
        </w:rPr>
        <w:t>, 01/04/22</w:t>
      </w:r>
      <w:r w:rsidR="00461E92" w:rsidRPr="00607C3D">
        <w:rPr>
          <w:color w:val="FF0000"/>
          <w:highlight w:val="yellow"/>
        </w:rPr>
        <w:t>, 01/11/22</w:t>
      </w:r>
      <w:r w:rsidR="0089452B" w:rsidRPr="0089452B">
        <w:rPr>
          <w:color w:val="FF0000"/>
          <w:highlight w:val="yellow"/>
        </w:rPr>
        <w:t>, 02/04/22</w:t>
      </w:r>
    </w:p>
    <w:p w14:paraId="3314E10F" w14:textId="77777777" w:rsidR="00890C64" w:rsidRDefault="00890C64"/>
    <w:tbl>
      <w:tblPr>
        <w:tblStyle w:val="TableGrid"/>
        <w:tblW w:w="0" w:type="auto"/>
        <w:tblLayout w:type="fixed"/>
        <w:tblCellMar>
          <w:left w:w="14" w:type="dxa"/>
          <w:right w:w="14" w:type="dxa"/>
        </w:tblCellMar>
        <w:tblLook w:val="04A0" w:firstRow="1" w:lastRow="0" w:firstColumn="1" w:lastColumn="0" w:noHBand="0" w:noVBand="1"/>
      </w:tblPr>
      <w:tblGrid>
        <w:gridCol w:w="6205"/>
        <w:gridCol w:w="990"/>
        <w:gridCol w:w="990"/>
        <w:gridCol w:w="990"/>
        <w:gridCol w:w="1080"/>
        <w:gridCol w:w="1080"/>
        <w:gridCol w:w="900"/>
        <w:gridCol w:w="990"/>
        <w:gridCol w:w="900"/>
        <w:gridCol w:w="900"/>
        <w:gridCol w:w="900"/>
        <w:gridCol w:w="900"/>
        <w:gridCol w:w="900"/>
        <w:gridCol w:w="15"/>
      </w:tblGrid>
      <w:tr w:rsidR="00890C64" w:rsidRPr="00B05D0E" w14:paraId="32073EFB" w14:textId="77777777" w:rsidTr="00CE64C4">
        <w:tc>
          <w:tcPr>
            <w:tcW w:w="17740" w:type="dxa"/>
            <w:gridSpan w:val="14"/>
          </w:tcPr>
          <w:p w14:paraId="36533AE5" w14:textId="4FC35C44" w:rsidR="00890C64" w:rsidRPr="000546BA" w:rsidRDefault="00890C64" w:rsidP="00890C64">
            <w:pPr>
              <w:rPr>
                <w:rFonts w:ascii="Arial" w:hAnsi="Arial" w:cs="Arial"/>
                <w:b/>
                <w:bCs/>
                <w:sz w:val="18"/>
                <w:szCs w:val="18"/>
              </w:rPr>
            </w:pPr>
            <w:r w:rsidRPr="00890C64">
              <w:rPr>
                <w:rFonts w:ascii="Arial" w:hAnsi="Arial" w:cs="Arial"/>
                <w:b/>
                <w:bCs/>
                <w:sz w:val="18"/>
                <w:szCs w:val="18"/>
              </w:rPr>
              <w:t xml:space="preserve">Table 1. Exposure and covariate data for participants with epigenetic data: exposure to childhood and adult racialized and economic structural and household adversity, current sociodemographic characteristics, current adult exposure to air pollution, and current residential census tract social and economic context: </w:t>
            </w:r>
            <w:r w:rsidRPr="00890C64">
              <w:rPr>
                <w:rFonts w:ascii="Arial" w:hAnsi="Arial" w:cs="Arial"/>
                <w:b/>
                <w:bCs/>
                <w:i/>
                <w:iCs/>
                <w:sz w:val="18"/>
                <w:szCs w:val="18"/>
              </w:rPr>
              <w:t>My Body My Story</w:t>
            </w:r>
            <w:r w:rsidRPr="00890C64">
              <w:rPr>
                <w:rFonts w:ascii="Arial" w:hAnsi="Arial" w:cs="Arial"/>
                <w:b/>
                <w:bCs/>
                <w:sz w:val="18"/>
                <w:szCs w:val="18"/>
              </w:rPr>
              <w:t xml:space="preserve"> study (MBMS; Boston, MA, 2008-2010; ages 35-64 years) and Multi-Ethnic Study of Atherosclerosis (MESA; 6 US sites, </w:t>
            </w:r>
            <w:r w:rsidR="00130749">
              <w:rPr>
                <w:rFonts w:ascii="Arial" w:hAnsi="Arial" w:cs="Arial"/>
                <w:b/>
                <w:bCs/>
                <w:sz w:val="18"/>
                <w:szCs w:val="18"/>
              </w:rPr>
              <w:t>Exam 5</w:t>
            </w:r>
            <w:r w:rsidRPr="00890C64">
              <w:rPr>
                <w:rFonts w:ascii="Arial" w:hAnsi="Arial" w:cs="Arial"/>
                <w:b/>
                <w:bCs/>
                <w:sz w:val="18"/>
                <w:szCs w:val="18"/>
              </w:rPr>
              <w:t xml:space="preserve"> epigenetic subsample, 2010-2012; ages 55-94 years).  </w:t>
            </w:r>
          </w:p>
        </w:tc>
      </w:tr>
      <w:tr w:rsidR="00B05D0E" w:rsidRPr="00CE64C4" w14:paraId="5DB9937B" w14:textId="77777777" w:rsidTr="00CE64C4">
        <w:trPr>
          <w:gridAfter w:val="1"/>
          <w:wAfter w:w="15" w:type="dxa"/>
        </w:trPr>
        <w:tc>
          <w:tcPr>
            <w:tcW w:w="6205" w:type="dxa"/>
          </w:tcPr>
          <w:p w14:paraId="7C26F307" w14:textId="68A8E0CE" w:rsidR="00B05D0E" w:rsidRPr="00CE64C4" w:rsidRDefault="00B05D0E">
            <w:pPr>
              <w:rPr>
                <w:rFonts w:ascii="Arial" w:hAnsi="Arial" w:cs="Arial"/>
                <w:b/>
                <w:bCs/>
                <w:sz w:val="18"/>
                <w:szCs w:val="18"/>
              </w:rPr>
            </w:pPr>
            <w:r w:rsidRPr="00CE64C4">
              <w:rPr>
                <w:rFonts w:ascii="Arial" w:hAnsi="Arial" w:cs="Arial"/>
                <w:b/>
                <w:bCs/>
                <w:sz w:val="18"/>
                <w:szCs w:val="18"/>
              </w:rPr>
              <w:t>Variable</w:t>
            </w:r>
          </w:p>
        </w:tc>
        <w:tc>
          <w:tcPr>
            <w:tcW w:w="2970" w:type="dxa"/>
            <w:gridSpan w:val="3"/>
          </w:tcPr>
          <w:p w14:paraId="428B7D91" w14:textId="67A54CB8" w:rsidR="00B05D0E" w:rsidRPr="00CE64C4" w:rsidRDefault="00B05D0E" w:rsidP="005B6F4E">
            <w:pPr>
              <w:jc w:val="center"/>
              <w:rPr>
                <w:rFonts w:ascii="Arial" w:hAnsi="Arial" w:cs="Arial"/>
                <w:b/>
                <w:bCs/>
                <w:sz w:val="18"/>
                <w:szCs w:val="18"/>
              </w:rPr>
            </w:pPr>
            <w:r w:rsidRPr="00CE64C4">
              <w:rPr>
                <w:rFonts w:ascii="Arial" w:hAnsi="Arial" w:cs="Arial"/>
                <w:b/>
                <w:bCs/>
                <w:sz w:val="18"/>
                <w:szCs w:val="18"/>
              </w:rPr>
              <w:t xml:space="preserve">My Body My Story (MBMS) </w:t>
            </w:r>
            <w:r w:rsidR="00254E24" w:rsidRPr="00CE64C4">
              <w:rPr>
                <w:rFonts w:ascii="Arial" w:hAnsi="Arial" w:cs="Arial"/>
                <w:b/>
                <w:bCs/>
                <w:sz w:val="18"/>
                <w:szCs w:val="18"/>
              </w:rPr>
              <w:t>(N</w:t>
            </w:r>
            <w:r w:rsidR="00E75D4A" w:rsidRPr="00CE64C4">
              <w:rPr>
                <w:rFonts w:ascii="Arial" w:hAnsi="Arial" w:cs="Arial"/>
                <w:b/>
                <w:bCs/>
                <w:sz w:val="18"/>
                <w:szCs w:val="18"/>
              </w:rPr>
              <w:t xml:space="preserve"> </w:t>
            </w:r>
            <w:r w:rsidR="00254E24" w:rsidRPr="00CE64C4">
              <w:rPr>
                <w:rFonts w:ascii="Arial" w:hAnsi="Arial" w:cs="Arial"/>
                <w:b/>
                <w:bCs/>
                <w:sz w:val="18"/>
                <w:szCs w:val="18"/>
              </w:rPr>
              <w:t>= 293)</w:t>
            </w:r>
          </w:p>
        </w:tc>
        <w:tc>
          <w:tcPr>
            <w:tcW w:w="8550" w:type="dxa"/>
            <w:gridSpan w:val="9"/>
          </w:tcPr>
          <w:p w14:paraId="56D8FEF3" w14:textId="3F590C2D" w:rsidR="00B05D0E" w:rsidRPr="00CE64C4" w:rsidRDefault="00B05D0E" w:rsidP="005B6F4E">
            <w:pPr>
              <w:jc w:val="center"/>
              <w:rPr>
                <w:rFonts w:ascii="Arial" w:hAnsi="Arial" w:cs="Arial"/>
                <w:b/>
                <w:bCs/>
                <w:sz w:val="18"/>
                <w:szCs w:val="18"/>
              </w:rPr>
            </w:pPr>
            <w:r w:rsidRPr="00CE64C4">
              <w:rPr>
                <w:rFonts w:ascii="Arial" w:hAnsi="Arial" w:cs="Arial"/>
                <w:b/>
                <w:bCs/>
                <w:sz w:val="18"/>
                <w:szCs w:val="18"/>
              </w:rPr>
              <w:t xml:space="preserve">Multi-Ethnic Study of Atherosclerosis (MESA, </w:t>
            </w:r>
            <w:r w:rsidR="00E75D4A" w:rsidRPr="00CE64C4">
              <w:rPr>
                <w:rFonts w:ascii="Arial" w:hAnsi="Arial" w:cs="Arial"/>
                <w:b/>
                <w:bCs/>
                <w:sz w:val="18"/>
                <w:szCs w:val="18"/>
              </w:rPr>
              <w:t>Exam</w:t>
            </w:r>
            <w:r w:rsidRPr="00CE64C4">
              <w:rPr>
                <w:rFonts w:ascii="Arial" w:hAnsi="Arial" w:cs="Arial"/>
                <w:b/>
                <w:bCs/>
                <w:sz w:val="18"/>
                <w:szCs w:val="18"/>
              </w:rPr>
              <w:t xml:space="preserve"> 5)</w:t>
            </w:r>
            <w:r w:rsidR="00254E24" w:rsidRPr="00CE64C4">
              <w:rPr>
                <w:rFonts w:ascii="Arial" w:hAnsi="Arial" w:cs="Arial"/>
                <w:b/>
                <w:bCs/>
                <w:sz w:val="18"/>
                <w:szCs w:val="18"/>
              </w:rPr>
              <w:t xml:space="preserve"> (N = 1264)</w:t>
            </w:r>
            <w:r w:rsidRPr="00CE64C4">
              <w:rPr>
                <w:rFonts w:ascii="Arial" w:hAnsi="Arial" w:cs="Arial"/>
                <w:b/>
                <w:bCs/>
                <w:sz w:val="18"/>
                <w:szCs w:val="18"/>
                <w:vertAlign w:val="superscript"/>
              </w:rPr>
              <w:t>a</w:t>
            </w:r>
          </w:p>
        </w:tc>
      </w:tr>
      <w:tr w:rsidR="00491A99" w:rsidRPr="00CE64C4" w14:paraId="03B9E0FD" w14:textId="77777777" w:rsidTr="00CE64C4">
        <w:trPr>
          <w:gridAfter w:val="1"/>
          <w:wAfter w:w="15" w:type="dxa"/>
        </w:trPr>
        <w:tc>
          <w:tcPr>
            <w:tcW w:w="6205" w:type="dxa"/>
          </w:tcPr>
          <w:p w14:paraId="335BC268" w14:textId="77777777" w:rsidR="00491A99" w:rsidRPr="00CE64C4" w:rsidRDefault="00491A99" w:rsidP="00254E24">
            <w:pPr>
              <w:rPr>
                <w:rFonts w:ascii="Arial" w:hAnsi="Arial" w:cs="Arial"/>
                <w:b/>
                <w:bCs/>
                <w:sz w:val="18"/>
                <w:szCs w:val="18"/>
              </w:rPr>
            </w:pPr>
          </w:p>
        </w:tc>
        <w:tc>
          <w:tcPr>
            <w:tcW w:w="990" w:type="dxa"/>
            <w:tcBorders>
              <w:bottom w:val="nil"/>
            </w:tcBorders>
          </w:tcPr>
          <w:p w14:paraId="623DD8C2" w14:textId="46E5AE3A"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Total (all US-born)</w:t>
            </w:r>
          </w:p>
        </w:tc>
        <w:tc>
          <w:tcPr>
            <w:tcW w:w="990" w:type="dxa"/>
            <w:tcBorders>
              <w:bottom w:val="nil"/>
            </w:tcBorders>
          </w:tcPr>
          <w:p w14:paraId="79B18787" w14:textId="3E1FDA41"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Black non-Hispanic</w:t>
            </w:r>
          </w:p>
        </w:tc>
        <w:tc>
          <w:tcPr>
            <w:tcW w:w="990" w:type="dxa"/>
            <w:tcBorders>
              <w:bottom w:val="nil"/>
            </w:tcBorders>
          </w:tcPr>
          <w:p w14:paraId="2AA94C51" w14:textId="6704C1F5"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White non-Hispanic</w:t>
            </w:r>
          </w:p>
        </w:tc>
        <w:tc>
          <w:tcPr>
            <w:tcW w:w="1080" w:type="dxa"/>
            <w:vMerge w:val="restart"/>
          </w:tcPr>
          <w:p w14:paraId="7DECBD5A" w14:textId="777A8576" w:rsidR="00491A99" w:rsidRPr="00CE64C4" w:rsidRDefault="00491A99" w:rsidP="00491A99">
            <w:pPr>
              <w:jc w:val="center"/>
              <w:rPr>
                <w:rFonts w:ascii="Arial" w:hAnsi="Arial" w:cs="Arial"/>
                <w:b/>
                <w:bCs/>
                <w:sz w:val="18"/>
                <w:szCs w:val="18"/>
              </w:rPr>
            </w:pPr>
            <w:r w:rsidRPr="00CE64C4">
              <w:rPr>
                <w:rFonts w:ascii="Arial" w:hAnsi="Arial" w:cs="Arial"/>
                <w:b/>
                <w:bCs/>
                <w:sz w:val="18"/>
                <w:szCs w:val="18"/>
              </w:rPr>
              <w:t>Total</w:t>
            </w:r>
            <w:r w:rsidRPr="00E51A8A">
              <w:rPr>
                <w:rFonts w:ascii="Arial" w:hAnsi="Arial" w:cs="Arial"/>
                <w:b/>
                <w:bCs/>
                <w:sz w:val="18"/>
                <w:szCs w:val="18"/>
                <w:vertAlign w:val="superscript"/>
              </w:rPr>
              <w:t>b</w:t>
            </w:r>
          </w:p>
        </w:tc>
        <w:tc>
          <w:tcPr>
            <w:tcW w:w="3870" w:type="dxa"/>
            <w:gridSpan w:val="4"/>
          </w:tcPr>
          <w:p w14:paraId="780E2604" w14:textId="087F49E4"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US-born</w:t>
            </w:r>
          </w:p>
        </w:tc>
        <w:tc>
          <w:tcPr>
            <w:tcW w:w="3600" w:type="dxa"/>
            <w:gridSpan w:val="4"/>
          </w:tcPr>
          <w:p w14:paraId="51D56CC0" w14:textId="15A7B4D6"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Not US-born</w:t>
            </w:r>
          </w:p>
        </w:tc>
      </w:tr>
      <w:tr w:rsidR="00491A99" w:rsidRPr="00CE64C4" w14:paraId="2867B937" w14:textId="77777777" w:rsidTr="00CE64C4">
        <w:trPr>
          <w:gridAfter w:val="1"/>
          <w:wAfter w:w="15" w:type="dxa"/>
        </w:trPr>
        <w:tc>
          <w:tcPr>
            <w:tcW w:w="6205" w:type="dxa"/>
          </w:tcPr>
          <w:p w14:paraId="0CF8F838" w14:textId="77777777" w:rsidR="00491A99" w:rsidRPr="00CE64C4" w:rsidRDefault="00491A99" w:rsidP="00254E24">
            <w:pPr>
              <w:rPr>
                <w:rFonts w:ascii="Arial" w:hAnsi="Arial" w:cs="Arial"/>
                <w:b/>
                <w:bCs/>
                <w:sz w:val="18"/>
                <w:szCs w:val="18"/>
              </w:rPr>
            </w:pPr>
          </w:p>
        </w:tc>
        <w:tc>
          <w:tcPr>
            <w:tcW w:w="990" w:type="dxa"/>
            <w:tcBorders>
              <w:top w:val="nil"/>
            </w:tcBorders>
          </w:tcPr>
          <w:p w14:paraId="4657398F" w14:textId="743A09FC" w:rsidR="00491A99" w:rsidRPr="00CE64C4" w:rsidRDefault="00491A99" w:rsidP="005B6F4E">
            <w:pPr>
              <w:jc w:val="center"/>
              <w:rPr>
                <w:rFonts w:ascii="Arial" w:hAnsi="Arial" w:cs="Arial"/>
                <w:b/>
                <w:bCs/>
                <w:sz w:val="18"/>
                <w:szCs w:val="18"/>
              </w:rPr>
            </w:pPr>
          </w:p>
        </w:tc>
        <w:tc>
          <w:tcPr>
            <w:tcW w:w="990" w:type="dxa"/>
            <w:tcBorders>
              <w:top w:val="nil"/>
            </w:tcBorders>
          </w:tcPr>
          <w:p w14:paraId="1B480C27" w14:textId="71D42FC8" w:rsidR="00491A99" w:rsidRPr="00CE64C4" w:rsidRDefault="00491A99" w:rsidP="005B6F4E">
            <w:pPr>
              <w:jc w:val="center"/>
              <w:rPr>
                <w:rFonts w:ascii="Arial" w:hAnsi="Arial" w:cs="Arial"/>
                <w:b/>
                <w:bCs/>
                <w:sz w:val="18"/>
                <w:szCs w:val="18"/>
              </w:rPr>
            </w:pPr>
          </w:p>
        </w:tc>
        <w:tc>
          <w:tcPr>
            <w:tcW w:w="990" w:type="dxa"/>
            <w:tcBorders>
              <w:top w:val="nil"/>
            </w:tcBorders>
          </w:tcPr>
          <w:p w14:paraId="3606E88B" w14:textId="2B6C3905" w:rsidR="00491A99" w:rsidRPr="00CE64C4" w:rsidRDefault="00491A99" w:rsidP="005B6F4E">
            <w:pPr>
              <w:jc w:val="center"/>
              <w:rPr>
                <w:rFonts w:ascii="Arial" w:hAnsi="Arial" w:cs="Arial"/>
                <w:b/>
                <w:bCs/>
                <w:sz w:val="18"/>
                <w:szCs w:val="18"/>
              </w:rPr>
            </w:pPr>
          </w:p>
        </w:tc>
        <w:tc>
          <w:tcPr>
            <w:tcW w:w="1080" w:type="dxa"/>
            <w:vMerge/>
          </w:tcPr>
          <w:p w14:paraId="0D4C06F6" w14:textId="667FFBA4" w:rsidR="00491A99" w:rsidRPr="00CE64C4" w:rsidRDefault="00491A99" w:rsidP="005B6F4E">
            <w:pPr>
              <w:jc w:val="center"/>
              <w:rPr>
                <w:rFonts w:ascii="Arial" w:hAnsi="Arial" w:cs="Arial"/>
                <w:b/>
                <w:bCs/>
                <w:sz w:val="18"/>
                <w:szCs w:val="18"/>
              </w:rPr>
            </w:pPr>
          </w:p>
        </w:tc>
        <w:tc>
          <w:tcPr>
            <w:tcW w:w="1080" w:type="dxa"/>
          </w:tcPr>
          <w:p w14:paraId="4213F510" w14:textId="68822FAD"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Total: US-born</w:t>
            </w:r>
          </w:p>
        </w:tc>
        <w:tc>
          <w:tcPr>
            <w:tcW w:w="900" w:type="dxa"/>
          </w:tcPr>
          <w:p w14:paraId="12AD351E" w14:textId="04A790EC"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Black non-Hispanic</w:t>
            </w:r>
          </w:p>
        </w:tc>
        <w:tc>
          <w:tcPr>
            <w:tcW w:w="990" w:type="dxa"/>
          </w:tcPr>
          <w:p w14:paraId="19DB6C42" w14:textId="2B6F6AE1"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White non-Hispanic</w:t>
            </w:r>
          </w:p>
        </w:tc>
        <w:tc>
          <w:tcPr>
            <w:tcW w:w="900" w:type="dxa"/>
          </w:tcPr>
          <w:p w14:paraId="11D4E7D6" w14:textId="667EC931"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Hispanic</w:t>
            </w:r>
          </w:p>
        </w:tc>
        <w:tc>
          <w:tcPr>
            <w:tcW w:w="900" w:type="dxa"/>
          </w:tcPr>
          <w:p w14:paraId="3BF9C570" w14:textId="5717C05F"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Total: not US-born</w:t>
            </w:r>
          </w:p>
        </w:tc>
        <w:tc>
          <w:tcPr>
            <w:tcW w:w="900" w:type="dxa"/>
          </w:tcPr>
          <w:p w14:paraId="78181E9E" w14:textId="62E8AE4B"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Black non-Hispanic</w:t>
            </w:r>
          </w:p>
        </w:tc>
        <w:tc>
          <w:tcPr>
            <w:tcW w:w="900" w:type="dxa"/>
          </w:tcPr>
          <w:p w14:paraId="505B97CC" w14:textId="13736584"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White non-Hispanic</w:t>
            </w:r>
          </w:p>
        </w:tc>
        <w:tc>
          <w:tcPr>
            <w:tcW w:w="900" w:type="dxa"/>
          </w:tcPr>
          <w:p w14:paraId="2FCEB7A3" w14:textId="4D0A2C81" w:rsidR="00491A99" w:rsidRPr="00CE64C4" w:rsidRDefault="00491A99" w:rsidP="005B6F4E">
            <w:pPr>
              <w:jc w:val="center"/>
              <w:rPr>
                <w:rFonts w:ascii="Arial" w:hAnsi="Arial" w:cs="Arial"/>
                <w:b/>
                <w:bCs/>
                <w:sz w:val="18"/>
                <w:szCs w:val="18"/>
              </w:rPr>
            </w:pPr>
            <w:r w:rsidRPr="00CE64C4">
              <w:rPr>
                <w:rFonts w:ascii="Arial" w:hAnsi="Arial" w:cs="Arial"/>
                <w:b/>
                <w:bCs/>
                <w:sz w:val="18"/>
                <w:szCs w:val="18"/>
              </w:rPr>
              <w:t>Hispanic</w:t>
            </w:r>
          </w:p>
        </w:tc>
      </w:tr>
      <w:tr w:rsidR="00E77BAD" w:rsidRPr="00CE64C4" w14:paraId="150A25DB" w14:textId="77777777" w:rsidTr="00CE64C4">
        <w:trPr>
          <w:gridAfter w:val="1"/>
          <w:wAfter w:w="15" w:type="dxa"/>
        </w:trPr>
        <w:tc>
          <w:tcPr>
            <w:tcW w:w="6205" w:type="dxa"/>
          </w:tcPr>
          <w:p w14:paraId="2E393405" w14:textId="78CC94CB" w:rsidR="00E77BAD" w:rsidRPr="00CE64C4" w:rsidRDefault="00E77BAD" w:rsidP="00E77BAD">
            <w:pPr>
              <w:rPr>
                <w:rFonts w:ascii="Arial" w:hAnsi="Arial" w:cs="Arial"/>
                <w:b/>
                <w:bCs/>
                <w:sz w:val="18"/>
                <w:szCs w:val="18"/>
              </w:rPr>
            </w:pPr>
            <w:r w:rsidRPr="00CE64C4">
              <w:rPr>
                <w:rFonts w:ascii="Arial" w:hAnsi="Arial" w:cs="Arial"/>
                <w:b/>
                <w:bCs/>
                <w:sz w:val="18"/>
                <w:szCs w:val="18"/>
              </w:rPr>
              <w:t>Total: N</w:t>
            </w:r>
          </w:p>
        </w:tc>
        <w:tc>
          <w:tcPr>
            <w:tcW w:w="990" w:type="dxa"/>
            <w:vAlign w:val="bottom"/>
          </w:tcPr>
          <w:p w14:paraId="638D70C4" w14:textId="42A0CCF7"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293</w:t>
            </w:r>
          </w:p>
        </w:tc>
        <w:tc>
          <w:tcPr>
            <w:tcW w:w="990" w:type="dxa"/>
            <w:vAlign w:val="bottom"/>
          </w:tcPr>
          <w:p w14:paraId="442BFDF2" w14:textId="1F79B5BD"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224</w:t>
            </w:r>
          </w:p>
        </w:tc>
        <w:tc>
          <w:tcPr>
            <w:tcW w:w="990" w:type="dxa"/>
            <w:vAlign w:val="bottom"/>
          </w:tcPr>
          <w:p w14:paraId="66BA1895" w14:textId="2C60B7A3"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69</w:t>
            </w:r>
          </w:p>
        </w:tc>
        <w:tc>
          <w:tcPr>
            <w:tcW w:w="1080" w:type="dxa"/>
            <w:vAlign w:val="bottom"/>
          </w:tcPr>
          <w:p w14:paraId="6296372C" w14:textId="47738D2A"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1264</w:t>
            </w:r>
          </w:p>
        </w:tc>
        <w:tc>
          <w:tcPr>
            <w:tcW w:w="1080" w:type="dxa"/>
            <w:vAlign w:val="bottom"/>
          </w:tcPr>
          <w:p w14:paraId="0C4E0D02" w14:textId="642A98B1"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975</w:t>
            </w:r>
          </w:p>
        </w:tc>
        <w:tc>
          <w:tcPr>
            <w:tcW w:w="900" w:type="dxa"/>
            <w:vAlign w:val="bottom"/>
          </w:tcPr>
          <w:p w14:paraId="2955C963" w14:textId="53BBE70C"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229</w:t>
            </w:r>
          </w:p>
        </w:tc>
        <w:tc>
          <w:tcPr>
            <w:tcW w:w="990" w:type="dxa"/>
            <w:vAlign w:val="bottom"/>
          </w:tcPr>
          <w:p w14:paraId="5B1BB5A0" w14:textId="6D2C828D"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555</w:t>
            </w:r>
          </w:p>
        </w:tc>
        <w:tc>
          <w:tcPr>
            <w:tcW w:w="900" w:type="dxa"/>
            <w:vAlign w:val="bottom"/>
          </w:tcPr>
          <w:p w14:paraId="5113B316" w14:textId="162D7AC3"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191</w:t>
            </w:r>
          </w:p>
        </w:tc>
        <w:tc>
          <w:tcPr>
            <w:tcW w:w="900" w:type="dxa"/>
            <w:vAlign w:val="bottom"/>
          </w:tcPr>
          <w:p w14:paraId="6AB37BC3" w14:textId="3838F789"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287</w:t>
            </w:r>
          </w:p>
        </w:tc>
        <w:tc>
          <w:tcPr>
            <w:tcW w:w="900" w:type="dxa"/>
            <w:vAlign w:val="bottom"/>
          </w:tcPr>
          <w:p w14:paraId="029FE31A" w14:textId="6391E2F1"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41</w:t>
            </w:r>
          </w:p>
        </w:tc>
        <w:tc>
          <w:tcPr>
            <w:tcW w:w="900" w:type="dxa"/>
            <w:vAlign w:val="bottom"/>
          </w:tcPr>
          <w:p w14:paraId="4AD80834" w14:textId="4232E123"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35</w:t>
            </w:r>
          </w:p>
        </w:tc>
        <w:tc>
          <w:tcPr>
            <w:tcW w:w="900" w:type="dxa"/>
            <w:vAlign w:val="bottom"/>
          </w:tcPr>
          <w:p w14:paraId="7BCA2569" w14:textId="06801ADA" w:rsidR="00E77BAD" w:rsidRPr="00CE64C4" w:rsidRDefault="00E77BAD" w:rsidP="00E77BAD">
            <w:pPr>
              <w:jc w:val="center"/>
              <w:rPr>
                <w:rFonts w:ascii="Arial" w:hAnsi="Arial" w:cs="Arial"/>
                <w:sz w:val="18"/>
                <w:szCs w:val="18"/>
                <w:highlight w:val="green"/>
              </w:rPr>
            </w:pPr>
            <w:r>
              <w:rPr>
                <w:rFonts w:ascii="Arial" w:hAnsi="Arial" w:cs="Arial"/>
                <w:color w:val="000000"/>
                <w:sz w:val="18"/>
                <w:szCs w:val="18"/>
              </w:rPr>
              <w:t>211</w:t>
            </w:r>
          </w:p>
        </w:tc>
      </w:tr>
      <w:tr w:rsidR="00480F26" w:rsidRPr="00CE64C4" w14:paraId="7E50E5A6" w14:textId="77777777" w:rsidTr="00CE64C4">
        <w:trPr>
          <w:gridAfter w:val="1"/>
          <w:wAfter w:w="15" w:type="dxa"/>
        </w:trPr>
        <w:tc>
          <w:tcPr>
            <w:tcW w:w="6205" w:type="dxa"/>
            <w:shd w:val="clear" w:color="auto" w:fill="auto"/>
          </w:tcPr>
          <w:p w14:paraId="415B0E03" w14:textId="2C14443E" w:rsidR="00254E24" w:rsidRPr="00CE64C4" w:rsidRDefault="00254E24" w:rsidP="00254E24">
            <w:pPr>
              <w:rPr>
                <w:rFonts w:ascii="Arial" w:hAnsi="Arial" w:cs="Arial"/>
                <w:b/>
                <w:bCs/>
                <w:sz w:val="18"/>
                <w:szCs w:val="18"/>
              </w:rPr>
            </w:pPr>
            <w:r w:rsidRPr="00CE64C4">
              <w:rPr>
                <w:rFonts w:ascii="Arial" w:hAnsi="Arial" w:cs="Arial"/>
                <w:b/>
                <w:bCs/>
                <w:sz w:val="18"/>
                <w:szCs w:val="18"/>
              </w:rPr>
              <w:t>Sociodemographic</w:t>
            </w:r>
            <w:r w:rsidR="00BD544B" w:rsidRPr="00CE64C4">
              <w:rPr>
                <w:rFonts w:ascii="Arial" w:hAnsi="Arial" w:cs="Arial"/>
                <w:b/>
                <w:bCs/>
                <w:sz w:val="18"/>
                <w:szCs w:val="18"/>
              </w:rPr>
              <w:t xml:space="preserve"> (at time of survey)</w:t>
            </w:r>
          </w:p>
        </w:tc>
        <w:tc>
          <w:tcPr>
            <w:tcW w:w="990" w:type="dxa"/>
            <w:shd w:val="clear" w:color="auto" w:fill="auto"/>
          </w:tcPr>
          <w:p w14:paraId="5D355F8E" w14:textId="77777777" w:rsidR="00254E24" w:rsidRPr="00CE64C4" w:rsidRDefault="00254E24" w:rsidP="005B6F4E">
            <w:pPr>
              <w:jc w:val="center"/>
              <w:rPr>
                <w:rFonts w:ascii="Arial" w:hAnsi="Arial" w:cs="Arial"/>
                <w:sz w:val="18"/>
                <w:szCs w:val="18"/>
              </w:rPr>
            </w:pPr>
          </w:p>
        </w:tc>
        <w:tc>
          <w:tcPr>
            <w:tcW w:w="990" w:type="dxa"/>
            <w:shd w:val="clear" w:color="auto" w:fill="auto"/>
          </w:tcPr>
          <w:p w14:paraId="639FBBF3" w14:textId="77777777" w:rsidR="00254E24" w:rsidRPr="00CE64C4" w:rsidRDefault="00254E24" w:rsidP="005B6F4E">
            <w:pPr>
              <w:jc w:val="center"/>
              <w:rPr>
                <w:rFonts w:ascii="Arial" w:hAnsi="Arial" w:cs="Arial"/>
                <w:sz w:val="18"/>
                <w:szCs w:val="18"/>
              </w:rPr>
            </w:pPr>
          </w:p>
        </w:tc>
        <w:tc>
          <w:tcPr>
            <w:tcW w:w="990" w:type="dxa"/>
            <w:shd w:val="clear" w:color="auto" w:fill="auto"/>
          </w:tcPr>
          <w:p w14:paraId="01FA52AA" w14:textId="77777777" w:rsidR="00254E24" w:rsidRPr="00CE64C4" w:rsidRDefault="00254E24" w:rsidP="005B6F4E">
            <w:pPr>
              <w:jc w:val="center"/>
              <w:rPr>
                <w:rFonts w:ascii="Arial" w:hAnsi="Arial" w:cs="Arial"/>
                <w:sz w:val="18"/>
                <w:szCs w:val="18"/>
              </w:rPr>
            </w:pPr>
          </w:p>
        </w:tc>
        <w:tc>
          <w:tcPr>
            <w:tcW w:w="1080" w:type="dxa"/>
            <w:shd w:val="clear" w:color="auto" w:fill="auto"/>
          </w:tcPr>
          <w:p w14:paraId="306E3433" w14:textId="77777777" w:rsidR="00254E24" w:rsidRPr="00CE64C4" w:rsidRDefault="00254E24" w:rsidP="005B6F4E">
            <w:pPr>
              <w:jc w:val="center"/>
              <w:rPr>
                <w:rFonts w:ascii="Arial" w:hAnsi="Arial" w:cs="Arial"/>
                <w:sz w:val="18"/>
                <w:szCs w:val="18"/>
              </w:rPr>
            </w:pPr>
          </w:p>
        </w:tc>
        <w:tc>
          <w:tcPr>
            <w:tcW w:w="1080" w:type="dxa"/>
            <w:shd w:val="clear" w:color="auto" w:fill="auto"/>
          </w:tcPr>
          <w:p w14:paraId="7B42011F" w14:textId="37CF8D58" w:rsidR="00254E24" w:rsidRPr="00CE64C4" w:rsidRDefault="00254E24" w:rsidP="005B6F4E">
            <w:pPr>
              <w:jc w:val="center"/>
              <w:rPr>
                <w:rFonts w:ascii="Arial" w:hAnsi="Arial" w:cs="Arial"/>
                <w:sz w:val="18"/>
                <w:szCs w:val="18"/>
              </w:rPr>
            </w:pPr>
          </w:p>
        </w:tc>
        <w:tc>
          <w:tcPr>
            <w:tcW w:w="900" w:type="dxa"/>
            <w:shd w:val="clear" w:color="auto" w:fill="auto"/>
          </w:tcPr>
          <w:p w14:paraId="2E31F967" w14:textId="77777777" w:rsidR="00254E24" w:rsidRPr="00CE64C4" w:rsidRDefault="00254E24" w:rsidP="005B6F4E">
            <w:pPr>
              <w:jc w:val="center"/>
              <w:rPr>
                <w:rFonts w:ascii="Arial" w:hAnsi="Arial" w:cs="Arial"/>
                <w:sz w:val="18"/>
                <w:szCs w:val="18"/>
              </w:rPr>
            </w:pPr>
          </w:p>
        </w:tc>
        <w:tc>
          <w:tcPr>
            <w:tcW w:w="990" w:type="dxa"/>
            <w:shd w:val="clear" w:color="auto" w:fill="auto"/>
          </w:tcPr>
          <w:p w14:paraId="4E39A7A1" w14:textId="77777777" w:rsidR="00254E24" w:rsidRPr="00CE64C4" w:rsidRDefault="00254E24" w:rsidP="005B6F4E">
            <w:pPr>
              <w:jc w:val="center"/>
              <w:rPr>
                <w:rFonts w:ascii="Arial" w:hAnsi="Arial" w:cs="Arial"/>
                <w:sz w:val="18"/>
                <w:szCs w:val="18"/>
              </w:rPr>
            </w:pPr>
          </w:p>
        </w:tc>
        <w:tc>
          <w:tcPr>
            <w:tcW w:w="900" w:type="dxa"/>
            <w:shd w:val="clear" w:color="auto" w:fill="auto"/>
          </w:tcPr>
          <w:p w14:paraId="14E0A2B5" w14:textId="77777777" w:rsidR="00254E24" w:rsidRPr="00CE64C4" w:rsidRDefault="00254E24" w:rsidP="005B6F4E">
            <w:pPr>
              <w:jc w:val="center"/>
              <w:rPr>
                <w:rFonts w:ascii="Arial" w:hAnsi="Arial" w:cs="Arial"/>
                <w:sz w:val="18"/>
                <w:szCs w:val="18"/>
              </w:rPr>
            </w:pPr>
          </w:p>
        </w:tc>
        <w:tc>
          <w:tcPr>
            <w:tcW w:w="900" w:type="dxa"/>
            <w:shd w:val="clear" w:color="auto" w:fill="auto"/>
          </w:tcPr>
          <w:p w14:paraId="4905B929" w14:textId="77777777" w:rsidR="00254E24" w:rsidRPr="00CE64C4" w:rsidRDefault="00254E24" w:rsidP="005B6F4E">
            <w:pPr>
              <w:jc w:val="center"/>
              <w:rPr>
                <w:rFonts w:ascii="Arial" w:hAnsi="Arial" w:cs="Arial"/>
                <w:sz w:val="18"/>
                <w:szCs w:val="18"/>
              </w:rPr>
            </w:pPr>
          </w:p>
        </w:tc>
        <w:tc>
          <w:tcPr>
            <w:tcW w:w="900" w:type="dxa"/>
            <w:shd w:val="clear" w:color="auto" w:fill="auto"/>
          </w:tcPr>
          <w:p w14:paraId="7B9D4497" w14:textId="77777777" w:rsidR="00254E24" w:rsidRPr="00CE64C4" w:rsidRDefault="00254E24" w:rsidP="005B6F4E">
            <w:pPr>
              <w:jc w:val="center"/>
              <w:rPr>
                <w:rFonts w:ascii="Arial" w:hAnsi="Arial" w:cs="Arial"/>
                <w:sz w:val="18"/>
                <w:szCs w:val="18"/>
              </w:rPr>
            </w:pPr>
          </w:p>
        </w:tc>
        <w:tc>
          <w:tcPr>
            <w:tcW w:w="900" w:type="dxa"/>
            <w:shd w:val="clear" w:color="auto" w:fill="auto"/>
          </w:tcPr>
          <w:p w14:paraId="5B5D47DE" w14:textId="77777777" w:rsidR="00254E24" w:rsidRPr="00CE64C4" w:rsidRDefault="00254E24" w:rsidP="005B6F4E">
            <w:pPr>
              <w:jc w:val="center"/>
              <w:rPr>
                <w:rFonts w:ascii="Arial" w:hAnsi="Arial" w:cs="Arial"/>
                <w:sz w:val="18"/>
                <w:szCs w:val="18"/>
              </w:rPr>
            </w:pPr>
          </w:p>
        </w:tc>
        <w:tc>
          <w:tcPr>
            <w:tcW w:w="900" w:type="dxa"/>
            <w:shd w:val="clear" w:color="auto" w:fill="auto"/>
          </w:tcPr>
          <w:p w14:paraId="08CEBDB8" w14:textId="15C1DB46" w:rsidR="00254E24" w:rsidRPr="00CE64C4" w:rsidRDefault="00254E24" w:rsidP="005B6F4E">
            <w:pPr>
              <w:jc w:val="center"/>
              <w:rPr>
                <w:rFonts w:ascii="Arial" w:hAnsi="Arial" w:cs="Arial"/>
                <w:sz w:val="18"/>
                <w:szCs w:val="18"/>
              </w:rPr>
            </w:pPr>
          </w:p>
        </w:tc>
      </w:tr>
      <w:tr w:rsidR="00E77BAD" w:rsidRPr="00CE64C4" w14:paraId="1C942D2F" w14:textId="77777777" w:rsidTr="00CE64C4">
        <w:trPr>
          <w:gridAfter w:val="1"/>
          <w:wAfter w:w="15" w:type="dxa"/>
        </w:trPr>
        <w:tc>
          <w:tcPr>
            <w:tcW w:w="6205" w:type="dxa"/>
          </w:tcPr>
          <w:p w14:paraId="00871F26" w14:textId="626E2E7C" w:rsidR="00E77BAD" w:rsidRPr="00CE64C4" w:rsidRDefault="00E77BAD" w:rsidP="00E77BAD">
            <w:pPr>
              <w:rPr>
                <w:rFonts w:ascii="Arial" w:hAnsi="Arial" w:cs="Arial"/>
                <w:sz w:val="18"/>
                <w:szCs w:val="18"/>
              </w:rPr>
            </w:pPr>
            <w:r w:rsidRPr="00CE64C4">
              <w:rPr>
                <w:rFonts w:ascii="Arial" w:hAnsi="Arial" w:cs="Arial"/>
                <w:sz w:val="18"/>
                <w:szCs w:val="18"/>
              </w:rPr>
              <w:t xml:space="preserve">  Age: mean (SD)</w:t>
            </w:r>
          </w:p>
        </w:tc>
        <w:tc>
          <w:tcPr>
            <w:tcW w:w="990" w:type="dxa"/>
            <w:vAlign w:val="bottom"/>
          </w:tcPr>
          <w:p w14:paraId="5AC2A26F" w14:textId="2BE8460D" w:rsidR="00E77BAD" w:rsidRPr="00CE64C4" w:rsidRDefault="00E77BAD" w:rsidP="00E77BAD">
            <w:pPr>
              <w:jc w:val="center"/>
              <w:rPr>
                <w:rFonts w:ascii="Arial" w:hAnsi="Arial" w:cs="Arial"/>
                <w:sz w:val="18"/>
                <w:szCs w:val="18"/>
              </w:rPr>
            </w:pPr>
            <w:r>
              <w:rPr>
                <w:rFonts w:ascii="Arial" w:hAnsi="Arial" w:cs="Arial"/>
                <w:color w:val="000000"/>
                <w:sz w:val="18"/>
                <w:szCs w:val="18"/>
              </w:rPr>
              <w:t>49.0 (7.9)</w:t>
            </w:r>
          </w:p>
        </w:tc>
        <w:tc>
          <w:tcPr>
            <w:tcW w:w="990" w:type="dxa"/>
            <w:vAlign w:val="bottom"/>
          </w:tcPr>
          <w:p w14:paraId="77DE6DEA" w14:textId="4DBE1BAE" w:rsidR="00E77BAD" w:rsidRPr="00CE64C4" w:rsidRDefault="00E77BAD" w:rsidP="00E77BAD">
            <w:pPr>
              <w:jc w:val="center"/>
              <w:rPr>
                <w:rFonts w:ascii="Arial" w:hAnsi="Arial" w:cs="Arial"/>
                <w:sz w:val="18"/>
                <w:szCs w:val="18"/>
              </w:rPr>
            </w:pPr>
            <w:r>
              <w:rPr>
                <w:rFonts w:ascii="Arial" w:hAnsi="Arial" w:cs="Arial"/>
                <w:color w:val="000000"/>
                <w:sz w:val="18"/>
                <w:szCs w:val="18"/>
              </w:rPr>
              <w:t>49.0 (7.8)</w:t>
            </w:r>
          </w:p>
        </w:tc>
        <w:tc>
          <w:tcPr>
            <w:tcW w:w="990" w:type="dxa"/>
            <w:vAlign w:val="bottom"/>
          </w:tcPr>
          <w:p w14:paraId="2B2B9D66" w14:textId="467C6873" w:rsidR="00E77BAD" w:rsidRPr="00CE64C4" w:rsidRDefault="00E77BAD" w:rsidP="00E77BAD">
            <w:pPr>
              <w:jc w:val="center"/>
              <w:rPr>
                <w:rFonts w:ascii="Arial" w:hAnsi="Arial" w:cs="Arial"/>
                <w:sz w:val="18"/>
                <w:szCs w:val="18"/>
              </w:rPr>
            </w:pPr>
            <w:r>
              <w:rPr>
                <w:rFonts w:ascii="Arial" w:hAnsi="Arial" w:cs="Arial"/>
                <w:color w:val="000000"/>
                <w:sz w:val="18"/>
                <w:szCs w:val="18"/>
              </w:rPr>
              <w:t>48.7 (8.3)</w:t>
            </w:r>
          </w:p>
        </w:tc>
        <w:tc>
          <w:tcPr>
            <w:tcW w:w="1080" w:type="dxa"/>
            <w:vAlign w:val="bottom"/>
          </w:tcPr>
          <w:p w14:paraId="27882BB9" w14:textId="3477CA24" w:rsidR="00E77BAD" w:rsidRPr="00CE64C4" w:rsidRDefault="00E77BAD" w:rsidP="00E77BAD">
            <w:pPr>
              <w:jc w:val="center"/>
              <w:rPr>
                <w:rFonts w:ascii="Arial" w:hAnsi="Arial" w:cs="Arial"/>
                <w:sz w:val="18"/>
                <w:szCs w:val="18"/>
              </w:rPr>
            </w:pPr>
            <w:r>
              <w:rPr>
                <w:rFonts w:ascii="Arial" w:hAnsi="Arial" w:cs="Arial"/>
                <w:color w:val="000000"/>
                <w:sz w:val="18"/>
                <w:szCs w:val="18"/>
              </w:rPr>
              <w:t>69.6 (9.4)</w:t>
            </w:r>
          </w:p>
        </w:tc>
        <w:tc>
          <w:tcPr>
            <w:tcW w:w="1080" w:type="dxa"/>
            <w:vAlign w:val="bottom"/>
          </w:tcPr>
          <w:p w14:paraId="43422167" w14:textId="7C84FC70" w:rsidR="00E77BAD" w:rsidRPr="00CE64C4" w:rsidRDefault="00E77BAD" w:rsidP="00E77BAD">
            <w:pPr>
              <w:jc w:val="center"/>
              <w:rPr>
                <w:rFonts w:ascii="Arial" w:hAnsi="Arial" w:cs="Arial"/>
                <w:sz w:val="18"/>
                <w:szCs w:val="18"/>
              </w:rPr>
            </w:pPr>
            <w:r>
              <w:rPr>
                <w:rFonts w:ascii="Arial" w:hAnsi="Arial" w:cs="Arial"/>
                <w:color w:val="000000"/>
                <w:sz w:val="18"/>
                <w:szCs w:val="18"/>
              </w:rPr>
              <w:t>70.0 (9.3)</w:t>
            </w:r>
          </w:p>
        </w:tc>
        <w:tc>
          <w:tcPr>
            <w:tcW w:w="900" w:type="dxa"/>
            <w:vAlign w:val="bottom"/>
          </w:tcPr>
          <w:p w14:paraId="5B0853F8" w14:textId="57BBF9D9" w:rsidR="00E77BAD" w:rsidRPr="00CE64C4" w:rsidRDefault="00E77BAD" w:rsidP="00E77BAD">
            <w:pPr>
              <w:jc w:val="center"/>
              <w:rPr>
                <w:rFonts w:ascii="Arial" w:hAnsi="Arial" w:cs="Arial"/>
                <w:sz w:val="18"/>
                <w:szCs w:val="18"/>
              </w:rPr>
            </w:pPr>
            <w:r>
              <w:rPr>
                <w:rFonts w:ascii="Arial" w:hAnsi="Arial" w:cs="Arial"/>
                <w:color w:val="000000"/>
                <w:sz w:val="18"/>
                <w:szCs w:val="18"/>
              </w:rPr>
              <w:t>71.0 (8.9)</w:t>
            </w:r>
          </w:p>
        </w:tc>
        <w:tc>
          <w:tcPr>
            <w:tcW w:w="990" w:type="dxa"/>
            <w:vAlign w:val="bottom"/>
          </w:tcPr>
          <w:p w14:paraId="698A2BFB" w14:textId="2A5CB87D" w:rsidR="00E77BAD" w:rsidRPr="00CE64C4" w:rsidRDefault="00E77BAD" w:rsidP="00E77BAD">
            <w:pPr>
              <w:jc w:val="center"/>
              <w:rPr>
                <w:rFonts w:ascii="Arial" w:hAnsi="Arial" w:cs="Arial"/>
                <w:sz w:val="18"/>
                <w:szCs w:val="18"/>
              </w:rPr>
            </w:pPr>
            <w:r>
              <w:rPr>
                <w:rFonts w:ascii="Arial" w:hAnsi="Arial" w:cs="Arial"/>
                <w:color w:val="000000"/>
                <w:sz w:val="18"/>
                <w:szCs w:val="18"/>
              </w:rPr>
              <w:t>70.1 (9.5)</w:t>
            </w:r>
          </w:p>
        </w:tc>
        <w:tc>
          <w:tcPr>
            <w:tcW w:w="900" w:type="dxa"/>
            <w:vAlign w:val="bottom"/>
          </w:tcPr>
          <w:p w14:paraId="74C622AF" w14:textId="23916A97" w:rsidR="00E77BAD" w:rsidRPr="00CE64C4" w:rsidRDefault="00E77BAD" w:rsidP="00E77BAD">
            <w:pPr>
              <w:jc w:val="center"/>
              <w:rPr>
                <w:rFonts w:ascii="Arial" w:hAnsi="Arial" w:cs="Arial"/>
                <w:sz w:val="18"/>
                <w:szCs w:val="18"/>
              </w:rPr>
            </w:pPr>
            <w:r>
              <w:rPr>
                <w:rFonts w:ascii="Arial" w:hAnsi="Arial" w:cs="Arial"/>
                <w:color w:val="000000"/>
                <w:sz w:val="18"/>
                <w:szCs w:val="18"/>
              </w:rPr>
              <w:t>68.4 (8.9)</w:t>
            </w:r>
          </w:p>
        </w:tc>
        <w:tc>
          <w:tcPr>
            <w:tcW w:w="900" w:type="dxa"/>
            <w:vAlign w:val="bottom"/>
          </w:tcPr>
          <w:p w14:paraId="67D65E99" w14:textId="14E66045" w:rsidR="00E77BAD" w:rsidRPr="00CE64C4" w:rsidRDefault="00E77BAD" w:rsidP="00E77BAD">
            <w:pPr>
              <w:jc w:val="center"/>
              <w:rPr>
                <w:rFonts w:ascii="Arial" w:hAnsi="Arial" w:cs="Arial"/>
                <w:sz w:val="18"/>
                <w:szCs w:val="18"/>
              </w:rPr>
            </w:pPr>
            <w:r>
              <w:rPr>
                <w:rFonts w:ascii="Arial" w:hAnsi="Arial" w:cs="Arial"/>
                <w:color w:val="000000"/>
                <w:sz w:val="18"/>
                <w:szCs w:val="18"/>
              </w:rPr>
              <w:t>68.2 (9.6)</w:t>
            </w:r>
          </w:p>
        </w:tc>
        <w:tc>
          <w:tcPr>
            <w:tcW w:w="900" w:type="dxa"/>
            <w:vAlign w:val="bottom"/>
          </w:tcPr>
          <w:p w14:paraId="25F814C3" w14:textId="7A7E9685" w:rsidR="00E77BAD" w:rsidRPr="00CE64C4" w:rsidRDefault="00E77BAD" w:rsidP="00E77BAD">
            <w:pPr>
              <w:jc w:val="center"/>
              <w:rPr>
                <w:rFonts w:ascii="Arial" w:hAnsi="Arial" w:cs="Arial"/>
                <w:sz w:val="18"/>
                <w:szCs w:val="18"/>
              </w:rPr>
            </w:pPr>
            <w:r>
              <w:rPr>
                <w:rFonts w:ascii="Arial" w:hAnsi="Arial" w:cs="Arial"/>
                <w:color w:val="000000"/>
                <w:sz w:val="18"/>
                <w:szCs w:val="18"/>
              </w:rPr>
              <w:t>64.4 (7.8)</w:t>
            </w:r>
          </w:p>
        </w:tc>
        <w:tc>
          <w:tcPr>
            <w:tcW w:w="900" w:type="dxa"/>
            <w:vAlign w:val="bottom"/>
          </w:tcPr>
          <w:p w14:paraId="39413603" w14:textId="650BA1F5" w:rsidR="00E77BAD" w:rsidRPr="00CE64C4" w:rsidRDefault="00E77BAD" w:rsidP="00E77BAD">
            <w:pPr>
              <w:jc w:val="center"/>
              <w:rPr>
                <w:rFonts w:ascii="Arial" w:hAnsi="Arial" w:cs="Arial"/>
                <w:sz w:val="18"/>
                <w:szCs w:val="18"/>
              </w:rPr>
            </w:pPr>
            <w:r>
              <w:rPr>
                <w:rFonts w:ascii="Arial" w:hAnsi="Arial" w:cs="Arial"/>
                <w:color w:val="000000"/>
                <w:sz w:val="18"/>
                <w:szCs w:val="18"/>
              </w:rPr>
              <w:t>71.3 (9.4)</w:t>
            </w:r>
          </w:p>
        </w:tc>
        <w:tc>
          <w:tcPr>
            <w:tcW w:w="900" w:type="dxa"/>
            <w:vAlign w:val="bottom"/>
          </w:tcPr>
          <w:p w14:paraId="702D7FFE" w14:textId="639DFCDA" w:rsidR="00E77BAD" w:rsidRPr="00CE64C4" w:rsidRDefault="00E77BAD" w:rsidP="00E77BAD">
            <w:pPr>
              <w:jc w:val="center"/>
              <w:rPr>
                <w:rFonts w:ascii="Arial" w:hAnsi="Arial" w:cs="Arial"/>
                <w:sz w:val="18"/>
                <w:szCs w:val="18"/>
              </w:rPr>
            </w:pPr>
            <w:r>
              <w:rPr>
                <w:rFonts w:ascii="Arial" w:hAnsi="Arial" w:cs="Arial"/>
                <w:color w:val="000000"/>
                <w:sz w:val="18"/>
                <w:szCs w:val="18"/>
              </w:rPr>
              <w:t>68.4 (9.7)</w:t>
            </w:r>
          </w:p>
        </w:tc>
      </w:tr>
      <w:tr w:rsidR="00E77BAD" w:rsidRPr="00CE64C4" w14:paraId="514CE37D" w14:textId="77777777" w:rsidTr="00CE64C4">
        <w:trPr>
          <w:gridAfter w:val="1"/>
          <w:wAfter w:w="15" w:type="dxa"/>
        </w:trPr>
        <w:tc>
          <w:tcPr>
            <w:tcW w:w="6205" w:type="dxa"/>
          </w:tcPr>
          <w:p w14:paraId="443E25B9" w14:textId="1CCB74EB" w:rsidR="00E77BAD" w:rsidRPr="00CE64C4" w:rsidRDefault="00E77BAD" w:rsidP="00E77BAD">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1F3A0240" w14:textId="1EED0416"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0F751523" w14:textId="0F533A17"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19B8A8EC" w14:textId="14AD23D3"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5C352AF7" w14:textId="38C3384F"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7EBE3FA3" w14:textId="16C448B6"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639C3E5C" w14:textId="6D2504E0"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7C1129DB" w14:textId="626D777E"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397FBFFA" w14:textId="11C12298"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74F4B8C0" w14:textId="1E26F662"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6B60A345" w14:textId="0295E3A7"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75648247" w14:textId="1DDD134D"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2BE6D382" w14:textId="63D15339"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r>
      <w:tr w:rsidR="00480F26" w:rsidRPr="00CE64C4" w14:paraId="65DB27C1" w14:textId="77777777" w:rsidTr="00CE64C4">
        <w:trPr>
          <w:gridAfter w:val="1"/>
          <w:wAfter w:w="15" w:type="dxa"/>
        </w:trPr>
        <w:tc>
          <w:tcPr>
            <w:tcW w:w="6205" w:type="dxa"/>
          </w:tcPr>
          <w:p w14:paraId="7B962BED" w14:textId="380F2BCB" w:rsidR="00254E24" w:rsidRPr="00CE64C4" w:rsidRDefault="00254E24" w:rsidP="00254E24">
            <w:pPr>
              <w:rPr>
                <w:rFonts w:ascii="Arial" w:hAnsi="Arial" w:cs="Arial"/>
                <w:sz w:val="18"/>
                <w:szCs w:val="18"/>
              </w:rPr>
            </w:pPr>
            <w:r w:rsidRPr="00CE64C4">
              <w:rPr>
                <w:rFonts w:ascii="Arial" w:hAnsi="Arial" w:cs="Arial"/>
                <w:sz w:val="18"/>
                <w:szCs w:val="18"/>
              </w:rPr>
              <w:t xml:space="preserve">  Gender</w:t>
            </w:r>
            <w:r w:rsidR="00E51A8A">
              <w:rPr>
                <w:rFonts w:ascii="Arial" w:hAnsi="Arial" w:cs="Arial"/>
                <w:sz w:val="18"/>
                <w:szCs w:val="18"/>
                <w:vertAlign w:val="superscript"/>
              </w:rPr>
              <w:t>c</w:t>
            </w:r>
          </w:p>
        </w:tc>
        <w:tc>
          <w:tcPr>
            <w:tcW w:w="990" w:type="dxa"/>
          </w:tcPr>
          <w:p w14:paraId="4B202AB8" w14:textId="77777777" w:rsidR="00254E24" w:rsidRPr="00CE64C4" w:rsidRDefault="00254E24" w:rsidP="005B6F4E">
            <w:pPr>
              <w:jc w:val="center"/>
              <w:rPr>
                <w:rFonts w:ascii="Arial" w:hAnsi="Arial" w:cs="Arial"/>
                <w:sz w:val="18"/>
                <w:szCs w:val="18"/>
              </w:rPr>
            </w:pPr>
          </w:p>
        </w:tc>
        <w:tc>
          <w:tcPr>
            <w:tcW w:w="990" w:type="dxa"/>
          </w:tcPr>
          <w:p w14:paraId="2C13A5FE" w14:textId="77777777" w:rsidR="00254E24" w:rsidRPr="00CE64C4" w:rsidRDefault="00254E24" w:rsidP="005B6F4E">
            <w:pPr>
              <w:jc w:val="center"/>
              <w:rPr>
                <w:rFonts w:ascii="Arial" w:hAnsi="Arial" w:cs="Arial"/>
                <w:sz w:val="18"/>
                <w:szCs w:val="18"/>
              </w:rPr>
            </w:pPr>
          </w:p>
        </w:tc>
        <w:tc>
          <w:tcPr>
            <w:tcW w:w="990" w:type="dxa"/>
          </w:tcPr>
          <w:p w14:paraId="08D3D040" w14:textId="77777777" w:rsidR="00254E24" w:rsidRPr="00CE64C4" w:rsidRDefault="00254E24" w:rsidP="005B6F4E">
            <w:pPr>
              <w:jc w:val="center"/>
              <w:rPr>
                <w:rFonts w:ascii="Arial" w:hAnsi="Arial" w:cs="Arial"/>
                <w:sz w:val="18"/>
                <w:szCs w:val="18"/>
              </w:rPr>
            </w:pPr>
          </w:p>
        </w:tc>
        <w:tc>
          <w:tcPr>
            <w:tcW w:w="1080" w:type="dxa"/>
          </w:tcPr>
          <w:p w14:paraId="241615BE" w14:textId="77777777" w:rsidR="00254E24" w:rsidRPr="00CE64C4" w:rsidRDefault="00254E24" w:rsidP="005B6F4E">
            <w:pPr>
              <w:jc w:val="center"/>
              <w:rPr>
                <w:rFonts w:ascii="Arial" w:hAnsi="Arial" w:cs="Arial"/>
                <w:sz w:val="18"/>
                <w:szCs w:val="18"/>
              </w:rPr>
            </w:pPr>
          </w:p>
        </w:tc>
        <w:tc>
          <w:tcPr>
            <w:tcW w:w="1080" w:type="dxa"/>
          </w:tcPr>
          <w:p w14:paraId="40E8EBF6" w14:textId="2E022A1B" w:rsidR="00254E24" w:rsidRPr="00CE64C4" w:rsidRDefault="00254E24" w:rsidP="005B6F4E">
            <w:pPr>
              <w:jc w:val="center"/>
              <w:rPr>
                <w:rFonts w:ascii="Arial" w:hAnsi="Arial" w:cs="Arial"/>
                <w:sz w:val="18"/>
                <w:szCs w:val="18"/>
              </w:rPr>
            </w:pPr>
          </w:p>
        </w:tc>
        <w:tc>
          <w:tcPr>
            <w:tcW w:w="900" w:type="dxa"/>
          </w:tcPr>
          <w:p w14:paraId="42B1057F" w14:textId="77777777" w:rsidR="00254E24" w:rsidRPr="00CE64C4" w:rsidRDefault="00254E24" w:rsidP="005B6F4E">
            <w:pPr>
              <w:jc w:val="center"/>
              <w:rPr>
                <w:rFonts w:ascii="Arial" w:hAnsi="Arial" w:cs="Arial"/>
                <w:sz w:val="18"/>
                <w:szCs w:val="18"/>
              </w:rPr>
            </w:pPr>
          </w:p>
        </w:tc>
        <w:tc>
          <w:tcPr>
            <w:tcW w:w="990" w:type="dxa"/>
          </w:tcPr>
          <w:p w14:paraId="1C2CBDC5" w14:textId="77777777" w:rsidR="00254E24" w:rsidRPr="00CE64C4" w:rsidRDefault="00254E24" w:rsidP="005B6F4E">
            <w:pPr>
              <w:jc w:val="center"/>
              <w:rPr>
                <w:rFonts w:ascii="Arial" w:hAnsi="Arial" w:cs="Arial"/>
                <w:sz w:val="18"/>
                <w:szCs w:val="18"/>
              </w:rPr>
            </w:pPr>
          </w:p>
        </w:tc>
        <w:tc>
          <w:tcPr>
            <w:tcW w:w="900" w:type="dxa"/>
          </w:tcPr>
          <w:p w14:paraId="7B78DFDE" w14:textId="77777777" w:rsidR="00254E24" w:rsidRPr="00CE64C4" w:rsidRDefault="00254E24" w:rsidP="005B6F4E">
            <w:pPr>
              <w:jc w:val="center"/>
              <w:rPr>
                <w:rFonts w:ascii="Arial" w:hAnsi="Arial" w:cs="Arial"/>
                <w:sz w:val="18"/>
                <w:szCs w:val="18"/>
              </w:rPr>
            </w:pPr>
          </w:p>
        </w:tc>
        <w:tc>
          <w:tcPr>
            <w:tcW w:w="900" w:type="dxa"/>
          </w:tcPr>
          <w:p w14:paraId="5B1849BA" w14:textId="77777777" w:rsidR="00254E24" w:rsidRPr="00CE64C4" w:rsidRDefault="00254E24" w:rsidP="005B6F4E">
            <w:pPr>
              <w:jc w:val="center"/>
              <w:rPr>
                <w:rFonts w:ascii="Arial" w:hAnsi="Arial" w:cs="Arial"/>
                <w:sz w:val="18"/>
                <w:szCs w:val="18"/>
              </w:rPr>
            </w:pPr>
          </w:p>
        </w:tc>
        <w:tc>
          <w:tcPr>
            <w:tcW w:w="900" w:type="dxa"/>
          </w:tcPr>
          <w:p w14:paraId="4DD14B4C" w14:textId="77777777" w:rsidR="00254E24" w:rsidRPr="00CE64C4" w:rsidRDefault="00254E24" w:rsidP="005B6F4E">
            <w:pPr>
              <w:jc w:val="center"/>
              <w:rPr>
                <w:rFonts w:ascii="Arial" w:hAnsi="Arial" w:cs="Arial"/>
                <w:sz w:val="18"/>
                <w:szCs w:val="18"/>
              </w:rPr>
            </w:pPr>
          </w:p>
        </w:tc>
        <w:tc>
          <w:tcPr>
            <w:tcW w:w="900" w:type="dxa"/>
          </w:tcPr>
          <w:p w14:paraId="71427D92" w14:textId="77777777" w:rsidR="00254E24" w:rsidRPr="00CE64C4" w:rsidRDefault="00254E24" w:rsidP="005B6F4E">
            <w:pPr>
              <w:jc w:val="center"/>
              <w:rPr>
                <w:rFonts w:ascii="Arial" w:hAnsi="Arial" w:cs="Arial"/>
                <w:sz w:val="18"/>
                <w:szCs w:val="18"/>
              </w:rPr>
            </w:pPr>
          </w:p>
        </w:tc>
        <w:tc>
          <w:tcPr>
            <w:tcW w:w="900" w:type="dxa"/>
          </w:tcPr>
          <w:p w14:paraId="6731356B" w14:textId="6CC19FB1" w:rsidR="00254E24" w:rsidRPr="00CE64C4" w:rsidRDefault="00254E24" w:rsidP="005B6F4E">
            <w:pPr>
              <w:jc w:val="center"/>
              <w:rPr>
                <w:rFonts w:ascii="Arial" w:hAnsi="Arial" w:cs="Arial"/>
                <w:sz w:val="18"/>
                <w:szCs w:val="18"/>
              </w:rPr>
            </w:pPr>
          </w:p>
        </w:tc>
      </w:tr>
      <w:tr w:rsidR="00E77BAD" w:rsidRPr="00CE64C4" w14:paraId="394F78D1" w14:textId="77777777" w:rsidTr="00CE64C4">
        <w:trPr>
          <w:gridAfter w:val="1"/>
          <w:wAfter w:w="15" w:type="dxa"/>
        </w:trPr>
        <w:tc>
          <w:tcPr>
            <w:tcW w:w="6205" w:type="dxa"/>
          </w:tcPr>
          <w:p w14:paraId="239107CF" w14:textId="0D860E8B" w:rsidR="00E77BAD" w:rsidRPr="00CE64C4" w:rsidRDefault="00E77BAD" w:rsidP="00E77BAD">
            <w:pPr>
              <w:rPr>
                <w:rFonts w:ascii="Arial" w:hAnsi="Arial" w:cs="Arial"/>
                <w:sz w:val="18"/>
                <w:szCs w:val="18"/>
              </w:rPr>
            </w:pPr>
            <w:r w:rsidRPr="00CE64C4">
              <w:rPr>
                <w:rFonts w:ascii="Arial" w:hAnsi="Arial" w:cs="Arial"/>
                <w:sz w:val="18"/>
                <w:szCs w:val="18"/>
              </w:rPr>
              <w:t xml:space="preserve">    Women: N (%)</w:t>
            </w:r>
          </w:p>
        </w:tc>
        <w:tc>
          <w:tcPr>
            <w:tcW w:w="990" w:type="dxa"/>
            <w:vAlign w:val="bottom"/>
          </w:tcPr>
          <w:p w14:paraId="0DE54ADF" w14:textId="79D29574" w:rsidR="00E77BAD" w:rsidRPr="00CE64C4" w:rsidRDefault="00E77BAD" w:rsidP="00E77BAD">
            <w:pPr>
              <w:jc w:val="center"/>
              <w:rPr>
                <w:rFonts w:ascii="Arial" w:hAnsi="Arial" w:cs="Arial"/>
                <w:sz w:val="18"/>
                <w:szCs w:val="18"/>
              </w:rPr>
            </w:pPr>
            <w:r>
              <w:rPr>
                <w:rFonts w:ascii="Arial" w:hAnsi="Arial" w:cs="Arial"/>
                <w:color w:val="000000"/>
                <w:sz w:val="18"/>
                <w:szCs w:val="18"/>
              </w:rPr>
              <w:t>184 (62.8%)</w:t>
            </w:r>
          </w:p>
        </w:tc>
        <w:tc>
          <w:tcPr>
            <w:tcW w:w="990" w:type="dxa"/>
            <w:vAlign w:val="bottom"/>
          </w:tcPr>
          <w:p w14:paraId="3076091B" w14:textId="41D3AF9C" w:rsidR="00E77BAD" w:rsidRPr="00CE64C4" w:rsidRDefault="00E77BAD" w:rsidP="00E77BAD">
            <w:pPr>
              <w:jc w:val="center"/>
              <w:rPr>
                <w:rFonts w:ascii="Arial" w:hAnsi="Arial" w:cs="Arial"/>
                <w:sz w:val="18"/>
                <w:szCs w:val="18"/>
              </w:rPr>
            </w:pPr>
            <w:r>
              <w:rPr>
                <w:rFonts w:ascii="Arial" w:hAnsi="Arial" w:cs="Arial"/>
                <w:color w:val="000000"/>
                <w:sz w:val="18"/>
                <w:szCs w:val="18"/>
              </w:rPr>
              <w:t>135 (60.3%)</w:t>
            </w:r>
          </w:p>
        </w:tc>
        <w:tc>
          <w:tcPr>
            <w:tcW w:w="990" w:type="dxa"/>
            <w:vAlign w:val="bottom"/>
          </w:tcPr>
          <w:p w14:paraId="3B481E36" w14:textId="5EB79E7F" w:rsidR="00E77BAD" w:rsidRPr="00CE64C4" w:rsidRDefault="00E77BAD" w:rsidP="00E77BAD">
            <w:pPr>
              <w:jc w:val="center"/>
              <w:rPr>
                <w:rFonts w:ascii="Arial" w:hAnsi="Arial" w:cs="Arial"/>
                <w:sz w:val="18"/>
                <w:szCs w:val="18"/>
              </w:rPr>
            </w:pPr>
            <w:r>
              <w:rPr>
                <w:rFonts w:ascii="Arial" w:hAnsi="Arial" w:cs="Arial"/>
                <w:color w:val="000000"/>
                <w:sz w:val="18"/>
                <w:szCs w:val="18"/>
              </w:rPr>
              <w:t>49 (71.0%)</w:t>
            </w:r>
          </w:p>
        </w:tc>
        <w:tc>
          <w:tcPr>
            <w:tcW w:w="1080" w:type="dxa"/>
            <w:vAlign w:val="bottom"/>
          </w:tcPr>
          <w:p w14:paraId="659C6057" w14:textId="01C74A72" w:rsidR="00E77BAD" w:rsidRPr="00CE64C4" w:rsidRDefault="00E77BAD" w:rsidP="00E77BAD">
            <w:pPr>
              <w:jc w:val="center"/>
              <w:rPr>
                <w:rFonts w:ascii="Arial" w:hAnsi="Arial" w:cs="Arial"/>
                <w:sz w:val="18"/>
                <w:szCs w:val="18"/>
              </w:rPr>
            </w:pPr>
            <w:r>
              <w:rPr>
                <w:rFonts w:ascii="Arial" w:hAnsi="Arial" w:cs="Arial"/>
                <w:color w:val="000000"/>
                <w:sz w:val="18"/>
                <w:szCs w:val="18"/>
              </w:rPr>
              <w:t>650 (51.4%)</w:t>
            </w:r>
          </w:p>
        </w:tc>
        <w:tc>
          <w:tcPr>
            <w:tcW w:w="1080" w:type="dxa"/>
            <w:vAlign w:val="bottom"/>
          </w:tcPr>
          <w:p w14:paraId="58BBC972" w14:textId="1ABDE1AE" w:rsidR="00E77BAD" w:rsidRPr="00CE64C4" w:rsidRDefault="00E77BAD" w:rsidP="00E77BAD">
            <w:pPr>
              <w:jc w:val="center"/>
              <w:rPr>
                <w:rFonts w:ascii="Arial" w:hAnsi="Arial" w:cs="Arial"/>
                <w:sz w:val="18"/>
                <w:szCs w:val="18"/>
              </w:rPr>
            </w:pPr>
            <w:r>
              <w:rPr>
                <w:rFonts w:ascii="Arial" w:hAnsi="Arial" w:cs="Arial"/>
                <w:color w:val="000000"/>
                <w:sz w:val="18"/>
                <w:szCs w:val="18"/>
              </w:rPr>
              <w:t>483 (49.5%)</w:t>
            </w:r>
          </w:p>
        </w:tc>
        <w:tc>
          <w:tcPr>
            <w:tcW w:w="900" w:type="dxa"/>
            <w:vAlign w:val="bottom"/>
          </w:tcPr>
          <w:p w14:paraId="372BED5C" w14:textId="4B76F333" w:rsidR="00E77BAD" w:rsidRPr="00CE64C4" w:rsidRDefault="00E77BAD" w:rsidP="00E77BAD">
            <w:pPr>
              <w:jc w:val="center"/>
              <w:rPr>
                <w:rFonts w:ascii="Arial" w:hAnsi="Arial" w:cs="Arial"/>
                <w:sz w:val="18"/>
                <w:szCs w:val="18"/>
              </w:rPr>
            </w:pPr>
            <w:r>
              <w:rPr>
                <w:rFonts w:ascii="Arial" w:hAnsi="Arial" w:cs="Arial"/>
                <w:color w:val="000000"/>
                <w:sz w:val="18"/>
                <w:szCs w:val="18"/>
              </w:rPr>
              <w:t>133 (58.1%)</w:t>
            </w:r>
          </w:p>
        </w:tc>
        <w:tc>
          <w:tcPr>
            <w:tcW w:w="990" w:type="dxa"/>
            <w:vAlign w:val="bottom"/>
          </w:tcPr>
          <w:p w14:paraId="2B3DBF2F" w14:textId="58E1BD3E" w:rsidR="00E77BAD" w:rsidRPr="00CE64C4" w:rsidRDefault="00E77BAD" w:rsidP="00E77BAD">
            <w:pPr>
              <w:jc w:val="center"/>
              <w:rPr>
                <w:rFonts w:ascii="Arial" w:hAnsi="Arial" w:cs="Arial"/>
                <w:sz w:val="18"/>
                <w:szCs w:val="18"/>
              </w:rPr>
            </w:pPr>
            <w:r>
              <w:rPr>
                <w:rFonts w:ascii="Arial" w:hAnsi="Arial" w:cs="Arial"/>
                <w:color w:val="000000"/>
                <w:sz w:val="18"/>
                <w:szCs w:val="18"/>
              </w:rPr>
              <w:t>264 (47.6%)</w:t>
            </w:r>
          </w:p>
        </w:tc>
        <w:tc>
          <w:tcPr>
            <w:tcW w:w="900" w:type="dxa"/>
            <w:vAlign w:val="bottom"/>
          </w:tcPr>
          <w:p w14:paraId="7ADC42F7" w14:textId="33355893" w:rsidR="00E77BAD" w:rsidRPr="00CE64C4" w:rsidRDefault="00E77BAD" w:rsidP="00E77BAD">
            <w:pPr>
              <w:jc w:val="center"/>
              <w:rPr>
                <w:rFonts w:ascii="Arial" w:hAnsi="Arial" w:cs="Arial"/>
                <w:sz w:val="18"/>
                <w:szCs w:val="18"/>
              </w:rPr>
            </w:pPr>
            <w:r>
              <w:rPr>
                <w:rFonts w:ascii="Arial" w:hAnsi="Arial" w:cs="Arial"/>
                <w:color w:val="000000"/>
                <w:sz w:val="18"/>
                <w:szCs w:val="18"/>
              </w:rPr>
              <w:t>86 (45.0%)</w:t>
            </w:r>
          </w:p>
        </w:tc>
        <w:tc>
          <w:tcPr>
            <w:tcW w:w="900" w:type="dxa"/>
            <w:vAlign w:val="bottom"/>
          </w:tcPr>
          <w:p w14:paraId="74AB91BC" w14:textId="621BFB8A" w:rsidR="00E77BAD" w:rsidRPr="00CE64C4" w:rsidRDefault="00E77BAD" w:rsidP="00E77BAD">
            <w:pPr>
              <w:jc w:val="center"/>
              <w:rPr>
                <w:rFonts w:ascii="Arial" w:hAnsi="Arial" w:cs="Arial"/>
                <w:sz w:val="18"/>
                <w:szCs w:val="18"/>
              </w:rPr>
            </w:pPr>
            <w:r>
              <w:rPr>
                <w:rFonts w:ascii="Arial" w:hAnsi="Arial" w:cs="Arial"/>
                <w:color w:val="000000"/>
                <w:sz w:val="18"/>
                <w:szCs w:val="18"/>
              </w:rPr>
              <w:t>166 (57.8%)</w:t>
            </w:r>
          </w:p>
        </w:tc>
        <w:tc>
          <w:tcPr>
            <w:tcW w:w="900" w:type="dxa"/>
            <w:vAlign w:val="bottom"/>
          </w:tcPr>
          <w:p w14:paraId="7502DB4B" w14:textId="6909D996" w:rsidR="00E77BAD" w:rsidRPr="00CE64C4" w:rsidRDefault="00E77BAD" w:rsidP="00E77BAD">
            <w:pPr>
              <w:jc w:val="center"/>
              <w:rPr>
                <w:rFonts w:ascii="Arial" w:hAnsi="Arial" w:cs="Arial"/>
                <w:sz w:val="18"/>
                <w:szCs w:val="18"/>
              </w:rPr>
            </w:pPr>
            <w:r>
              <w:rPr>
                <w:rFonts w:ascii="Arial" w:hAnsi="Arial" w:cs="Arial"/>
                <w:color w:val="000000"/>
                <w:sz w:val="18"/>
                <w:szCs w:val="18"/>
              </w:rPr>
              <w:t>29 (70.7%)</w:t>
            </w:r>
          </w:p>
        </w:tc>
        <w:tc>
          <w:tcPr>
            <w:tcW w:w="900" w:type="dxa"/>
            <w:vAlign w:val="bottom"/>
          </w:tcPr>
          <w:p w14:paraId="09A3D226" w14:textId="5FF4B2E3" w:rsidR="00E77BAD" w:rsidRPr="00CE64C4" w:rsidRDefault="00E77BAD" w:rsidP="00E77BAD">
            <w:pPr>
              <w:jc w:val="center"/>
              <w:rPr>
                <w:rFonts w:ascii="Arial" w:hAnsi="Arial" w:cs="Arial"/>
                <w:sz w:val="18"/>
                <w:szCs w:val="18"/>
              </w:rPr>
            </w:pPr>
            <w:r>
              <w:rPr>
                <w:rFonts w:ascii="Arial" w:hAnsi="Arial" w:cs="Arial"/>
                <w:color w:val="000000"/>
                <w:sz w:val="18"/>
                <w:szCs w:val="18"/>
              </w:rPr>
              <w:t>21 (60.0%)</w:t>
            </w:r>
          </w:p>
        </w:tc>
        <w:tc>
          <w:tcPr>
            <w:tcW w:w="900" w:type="dxa"/>
            <w:vAlign w:val="bottom"/>
          </w:tcPr>
          <w:p w14:paraId="6F01F636" w14:textId="3E3517A5" w:rsidR="00E77BAD" w:rsidRPr="00CE64C4" w:rsidRDefault="00E77BAD" w:rsidP="00E77BAD">
            <w:pPr>
              <w:jc w:val="center"/>
              <w:rPr>
                <w:rFonts w:ascii="Arial" w:hAnsi="Arial" w:cs="Arial"/>
                <w:sz w:val="18"/>
                <w:szCs w:val="18"/>
              </w:rPr>
            </w:pPr>
            <w:r>
              <w:rPr>
                <w:rFonts w:ascii="Arial" w:hAnsi="Arial" w:cs="Arial"/>
                <w:color w:val="000000"/>
                <w:sz w:val="18"/>
                <w:szCs w:val="18"/>
              </w:rPr>
              <w:t>116 (55.0%)</w:t>
            </w:r>
          </w:p>
        </w:tc>
      </w:tr>
      <w:tr w:rsidR="00E77BAD" w:rsidRPr="00CE64C4" w14:paraId="21A2A8B2" w14:textId="77777777" w:rsidTr="00CE64C4">
        <w:trPr>
          <w:gridAfter w:val="1"/>
          <w:wAfter w:w="15" w:type="dxa"/>
        </w:trPr>
        <w:tc>
          <w:tcPr>
            <w:tcW w:w="6205" w:type="dxa"/>
          </w:tcPr>
          <w:p w14:paraId="38DAC5DD" w14:textId="667E111D" w:rsidR="00E77BAD" w:rsidRPr="00CE64C4" w:rsidRDefault="00E77BAD" w:rsidP="00E77BAD">
            <w:pPr>
              <w:rPr>
                <w:rFonts w:ascii="Arial" w:hAnsi="Arial" w:cs="Arial"/>
                <w:sz w:val="18"/>
                <w:szCs w:val="18"/>
              </w:rPr>
            </w:pPr>
            <w:r w:rsidRPr="00CE64C4">
              <w:rPr>
                <w:rFonts w:ascii="Arial" w:hAnsi="Arial" w:cs="Arial"/>
                <w:sz w:val="18"/>
                <w:szCs w:val="18"/>
              </w:rPr>
              <w:t xml:space="preserve">    Men: N (%)</w:t>
            </w:r>
          </w:p>
        </w:tc>
        <w:tc>
          <w:tcPr>
            <w:tcW w:w="990" w:type="dxa"/>
            <w:vAlign w:val="bottom"/>
          </w:tcPr>
          <w:p w14:paraId="3BE58441" w14:textId="3CC651EB" w:rsidR="00E77BAD" w:rsidRPr="00CE64C4" w:rsidRDefault="00E77BAD" w:rsidP="00E77BAD">
            <w:pPr>
              <w:jc w:val="center"/>
              <w:rPr>
                <w:rFonts w:ascii="Arial" w:hAnsi="Arial" w:cs="Arial"/>
                <w:sz w:val="18"/>
                <w:szCs w:val="18"/>
              </w:rPr>
            </w:pPr>
            <w:r>
              <w:rPr>
                <w:rFonts w:ascii="Arial" w:hAnsi="Arial" w:cs="Arial"/>
                <w:color w:val="000000"/>
                <w:sz w:val="18"/>
                <w:szCs w:val="18"/>
              </w:rPr>
              <w:t>109 (37.2%)</w:t>
            </w:r>
          </w:p>
        </w:tc>
        <w:tc>
          <w:tcPr>
            <w:tcW w:w="990" w:type="dxa"/>
            <w:vAlign w:val="bottom"/>
          </w:tcPr>
          <w:p w14:paraId="6F0F8AB3" w14:textId="2C4389EF" w:rsidR="00E77BAD" w:rsidRPr="00CE64C4" w:rsidRDefault="00E77BAD" w:rsidP="00E77BAD">
            <w:pPr>
              <w:jc w:val="center"/>
              <w:rPr>
                <w:rFonts w:ascii="Arial" w:hAnsi="Arial" w:cs="Arial"/>
                <w:sz w:val="18"/>
                <w:szCs w:val="18"/>
              </w:rPr>
            </w:pPr>
            <w:r>
              <w:rPr>
                <w:rFonts w:ascii="Arial" w:hAnsi="Arial" w:cs="Arial"/>
                <w:color w:val="000000"/>
                <w:sz w:val="18"/>
                <w:szCs w:val="18"/>
              </w:rPr>
              <w:t>89 (39.7%)</w:t>
            </w:r>
          </w:p>
        </w:tc>
        <w:tc>
          <w:tcPr>
            <w:tcW w:w="990" w:type="dxa"/>
            <w:vAlign w:val="bottom"/>
          </w:tcPr>
          <w:p w14:paraId="4248F41B" w14:textId="042858E4" w:rsidR="00E77BAD" w:rsidRPr="00CE64C4" w:rsidRDefault="00E77BAD" w:rsidP="00E77BAD">
            <w:pPr>
              <w:jc w:val="center"/>
              <w:rPr>
                <w:rFonts w:ascii="Arial" w:hAnsi="Arial" w:cs="Arial"/>
                <w:sz w:val="18"/>
                <w:szCs w:val="18"/>
              </w:rPr>
            </w:pPr>
            <w:r>
              <w:rPr>
                <w:rFonts w:ascii="Arial" w:hAnsi="Arial" w:cs="Arial"/>
                <w:color w:val="000000"/>
                <w:sz w:val="18"/>
                <w:szCs w:val="18"/>
              </w:rPr>
              <w:t>20 (29.0%)</w:t>
            </w:r>
          </w:p>
        </w:tc>
        <w:tc>
          <w:tcPr>
            <w:tcW w:w="1080" w:type="dxa"/>
            <w:vAlign w:val="bottom"/>
          </w:tcPr>
          <w:p w14:paraId="27FB25C6" w14:textId="22179E46" w:rsidR="00E77BAD" w:rsidRPr="00CE64C4" w:rsidRDefault="00E77BAD" w:rsidP="00E77BAD">
            <w:pPr>
              <w:jc w:val="center"/>
              <w:rPr>
                <w:rFonts w:ascii="Arial" w:hAnsi="Arial" w:cs="Arial"/>
                <w:sz w:val="18"/>
                <w:szCs w:val="18"/>
              </w:rPr>
            </w:pPr>
            <w:r>
              <w:rPr>
                <w:rFonts w:ascii="Arial" w:hAnsi="Arial" w:cs="Arial"/>
                <w:color w:val="000000"/>
                <w:sz w:val="18"/>
                <w:szCs w:val="18"/>
              </w:rPr>
              <w:t>614 (48.6%)</w:t>
            </w:r>
          </w:p>
        </w:tc>
        <w:tc>
          <w:tcPr>
            <w:tcW w:w="1080" w:type="dxa"/>
            <w:vAlign w:val="bottom"/>
          </w:tcPr>
          <w:p w14:paraId="03C98C0D" w14:textId="7AA50BAC" w:rsidR="00E77BAD" w:rsidRPr="00CE64C4" w:rsidRDefault="00E77BAD" w:rsidP="00E77BAD">
            <w:pPr>
              <w:jc w:val="center"/>
              <w:rPr>
                <w:rFonts w:ascii="Arial" w:hAnsi="Arial" w:cs="Arial"/>
                <w:sz w:val="18"/>
                <w:szCs w:val="18"/>
              </w:rPr>
            </w:pPr>
            <w:r>
              <w:rPr>
                <w:rFonts w:ascii="Arial" w:hAnsi="Arial" w:cs="Arial"/>
                <w:color w:val="000000"/>
                <w:sz w:val="18"/>
                <w:szCs w:val="18"/>
              </w:rPr>
              <w:t>492 (50.5%)</w:t>
            </w:r>
          </w:p>
        </w:tc>
        <w:tc>
          <w:tcPr>
            <w:tcW w:w="900" w:type="dxa"/>
            <w:vAlign w:val="bottom"/>
          </w:tcPr>
          <w:p w14:paraId="660E72D6" w14:textId="14023AED" w:rsidR="00E77BAD" w:rsidRPr="00CE64C4" w:rsidRDefault="00E77BAD" w:rsidP="00E77BAD">
            <w:pPr>
              <w:jc w:val="center"/>
              <w:rPr>
                <w:rFonts w:ascii="Arial" w:hAnsi="Arial" w:cs="Arial"/>
                <w:sz w:val="18"/>
                <w:szCs w:val="18"/>
              </w:rPr>
            </w:pPr>
            <w:r>
              <w:rPr>
                <w:rFonts w:ascii="Arial" w:hAnsi="Arial" w:cs="Arial"/>
                <w:color w:val="000000"/>
                <w:sz w:val="18"/>
                <w:szCs w:val="18"/>
              </w:rPr>
              <w:t>96 (41.9%)</w:t>
            </w:r>
          </w:p>
        </w:tc>
        <w:tc>
          <w:tcPr>
            <w:tcW w:w="990" w:type="dxa"/>
            <w:vAlign w:val="bottom"/>
          </w:tcPr>
          <w:p w14:paraId="53586AB6" w14:textId="488CCE18" w:rsidR="00E77BAD" w:rsidRPr="00CE64C4" w:rsidRDefault="00E77BAD" w:rsidP="00E77BAD">
            <w:pPr>
              <w:jc w:val="center"/>
              <w:rPr>
                <w:rFonts w:ascii="Arial" w:hAnsi="Arial" w:cs="Arial"/>
                <w:sz w:val="18"/>
                <w:szCs w:val="18"/>
              </w:rPr>
            </w:pPr>
            <w:r>
              <w:rPr>
                <w:rFonts w:ascii="Arial" w:hAnsi="Arial" w:cs="Arial"/>
                <w:color w:val="000000"/>
                <w:sz w:val="18"/>
                <w:szCs w:val="18"/>
              </w:rPr>
              <w:t>291 (52.4%)</w:t>
            </w:r>
          </w:p>
        </w:tc>
        <w:tc>
          <w:tcPr>
            <w:tcW w:w="900" w:type="dxa"/>
            <w:vAlign w:val="bottom"/>
          </w:tcPr>
          <w:p w14:paraId="0202A256" w14:textId="7E71BEB2" w:rsidR="00E77BAD" w:rsidRPr="00CE64C4" w:rsidRDefault="00E77BAD" w:rsidP="00E77BAD">
            <w:pPr>
              <w:jc w:val="center"/>
              <w:rPr>
                <w:rFonts w:ascii="Arial" w:hAnsi="Arial" w:cs="Arial"/>
                <w:sz w:val="18"/>
                <w:szCs w:val="18"/>
              </w:rPr>
            </w:pPr>
            <w:r>
              <w:rPr>
                <w:rFonts w:ascii="Arial" w:hAnsi="Arial" w:cs="Arial"/>
                <w:color w:val="000000"/>
                <w:sz w:val="18"/>
                <w:szCs w:val="18"/>
              </w:rPr>
              <w:t>105 (55.0%)</w:t>
            </w:r>
          </w:p>
        </w:tc>
        <w:tc>
          <w:tcPr>
            <w:tcW w:w="900" w:type="dxa"/>
            <w:vAlign w:val="bottom"/>
          </w:tcPr>
          <w:p w14:paraId="28F1D98F" w14:textId="5C43FC88" w:rsidR="00E77BAD" w:rsidRPr="00CE64C4" w:rsidRDefault="00E77BAD" w:rsidP="00E77BAD">
            <w:pPr>
              <w:jc w:val="center"/>
              <w:rPr>
                <w:rFonts w:ascii="Arial" w:hAnsi="Arial" w:cs="Arial"/>
                <w:sz w:val="18"/>
                <w:szCs w:val="18"/>
              </w:rPr>
            </w:pPr>
            <w:r>
              <w:rPr>
                <w:rFonts w:ascii="Arial" w:hAnsi="Arial" w:cs="Arial"/>
                <w:color w:val="000000"/>
                <w:sz w:val="18"/>
                <w:szCs w:val="18"/>
              </w:rPr>
              <w:t>121 (42.2%)</w:t>
            </w:r>
          </w:p>
        </w:tc>
        <w:tc>
          <w:tcPr>
            <w:tcW w:w="900" w:type="dxa"/>
            <w:vAlign w:val="bottom"/>
          </w:tcPr>
          <w:p w14:paraId="61340183" w14:textId="0F28E197" w:rsidR="00E77BAD" w:rsidRPr="00CE64C4" w:rsidRDefault="00E77BAD" w:rsidP="00E77BAD">
            <w:pPr>
              <w:jc w:val="center"/>
              <w:rPr>
                <w:rFonts w:ascii="Arial" w:hAnsi="Arial" w:cs="Arial"/>
                <w:sz w:val="18"/>
                <w:szCs w:val="18"/>
              </w:rPr>
            </w:pPr>
            <w:r>
              <w:rPr>
                <w:rFonts w:ascii="Arial" w:hAnsi="Arial" w:cs="Arial"/>
                <w:color w:val="000000"/>
                <w:sz w:val="18"/>
                <w:szCs w:val="18"/>
              </w:rPr>
              <w:t>12 (29.3%)</w:t>
            </w:r>
          </w:p>
        </w:tc>
        <w:tc>
          <w:tcPr>
            <w:tcW w:w="900" w:type="dxa"/>
            <w:vAlign w:val="bottom"/>
          </w:tcPr>
          <w:p w14:paraId="232AF222" w14:textId="2C48DCC6" w:rsidR="00E77BAD" w:rsidRPr="00CE64C4" w:rsidRDefault="00E77BAD" w:rsidP="00E77BAD">
            <w:pPr>
              <w:jc w:val="center"/>
              <w:rPr>
                <w:rFonts w:ascii="Arial" w:hAnsi="Arial" w:cs="Arial"/>
                <w:sz w:val="18"/>
                <w:szCs w:val="18"/>
              </w:rPr>
            </w:pPr>
            <w:r>
              <w:rPr>
                <w:rFonts w:ascii="Arial" w:hAnsi="Arial" w:cs="Arial"/>
                <w:color w:val="000000"/>
                <w:sz w:val="18"/>
                <w:szCs w:val="18"/>
              </w:rPr>
              <w:t>14 (40.0%)</w:t>
            </w:r>
          </w:p>
        </w:tc>
        <w:tc>
          <w:tcPr>
            <w:tcW w:w="900" w:type="dxa"/>
            <w:vAlign w:val="bottom"/>
          </w:tcPr>
          <w:p w14:paraId="3A1A6508" w14:textId="79A88A84" w:rsidR="00E77BAD" w:rsidRPr="00CE64C4" w:rsidRDefault="00E77BAD" w:rsidP="00E77BAD">
            <w:pPr>
              <w:jc w:val="center"/>
              <w:rPr>
                <w:rFonts w:ascii="Arial" w:hAnsi="Arial" w:cs="Arial"/>
                <w:sz w:val="18"/>
                <w:szCs w:val="18"/>
              </w:rPr>
            </w:pPr>
            <w:r>
              <w:rPr>
                <w:rFonts w:ascii="Arial" w:hAnsi="Arial" w:cs="Arial"/>
                <w:color w:val="000000"/>
                <w:sz w:val="18"/>
                <w:szCs w:val="18"/>
              </w:rPr>
              <w:t>95 (45.0%)</w:t>
            </w:r>
          </w:p>
        </w:tc>
      </w:tr>
      <w:tr w:rsidR="00E77BAD" w:rsidRPr="00CE64C4" w14:paraId="7E78F41A" w14:textId="77777777" w:rsidTr="00CE64C4">
        <w:trPr>
          <w:gridAfter w:val="1"/>
          <w:wAfter w:w="15" w:type="dxa"/>
        </w:trPr>
        <w:tc>
          <w:tcPr>
            <w:tcW w:w="6205" w:type="dxa"/>
          </w:tcPr>
          <w:p w14:paraId="043F287D" w14:textId="75DE5F0D" w:rsidR="00E77BAD" w:rsidRPr="00CE64C4" w:rsidRDefault="00E77BAD" w:rsidP="00E77BAD">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0600F7A4" w14:textId="3BA5B76F"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6E28F2D7" w14:textId="08ED9484"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33F91F03" w14:textId="1B69A29D"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77278822" w14:textId="37F9DC91"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429E7C95" w14:textId="23C421D9"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551E4043" w14:textId="33786F1E"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049425E8" w14:textId="2913974E"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427EE769" w14:textId="77536125"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19806E7B" w14:textId="5027ED39"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6F1B1529" w14:textId="59E922DA"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7D07B3BC" w14:textId="50C8CA73"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2B873E97" w14:textId="4D7A1440"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r>
      <w:tr w:rsidR="00E77BAD" w:rsidRPr="00CE64C4" w14:paraId="2DE3A597" w14:textId="77777777" w:rsidTr="00CE64C4">
        <w:trPr>
          <w:gridAfter w:val="1"/>
          <w:wAfter w:w="15" w:type="dxa"/>
        </w:trPr>
        <w:tc>
          <w:tcPr>
            <w:tcW w:w="6205" w:type="dxa"/>
          </w:tcPr>
          <w:p w14:paraId="4BE440BB" w14:textId="2ADF89C4" w:rsidR="00E77BAD" w:rsidRPr="00CE64C4" w:rsidRDefault="00E77BAD" w:rsidP="00E77BAD">
            <w:pPr>
              <w:rPr>
                <w:rFonts w:ascii="Arial" w:hAnsi="Arial" w:cs="Arial"/>
                <w:sz w:val="18"/>
                <w:szCs w:val="18"/>
              </w:rPr>
            </w:pPr>
            <w:r w:rsidRPr="00CE64C4">
              <w:rPr>
                <w:rFonts w:ascii="Arial" w:hAnsi="Arial" w:cs="Arial"/>
                <w:sz w:val="18"/>
                <w:szCs w:val="18"/>
              </w:rPr>
              <w:t>Household size: mean (SD)</w:t>
            </w:r>
          </w:p>
        </w:tc>
        <w:tc>
          <w:tcPr>
            <w:tcW w:w="990" w:type="dxa"/>
            <w:vAlign w:val="bottom"/>
          </w:tcPr>
          <w:p w14:paraId="0E941E47" w14:textId="297E1AD0" w:rsidR="00E77BAD" w:rsidRPr="00CE64C4" w:rsidRDefault="00E77BAD" w:rsidP="00E77BAD">
            <w:pPr>
              <w:jc w:val="center"/>
              <w:rPr>
                <w:rFonts w:ascii="Arial" w:hAnsi="Arial" w:cs="Arial"/>
                <w:sz w:val="18"/>
                <w:szCs w:val="18"/>
              </w:rPr>
            </w:pPr>
            <w:r>
              <w:rPr>
                <w:rFonts w:ascii="Arial" w:hAnsi="Arial" w:cs="Arial"/>
                <w:color w:val="000000"/>
                <w:sz w:val="18"/>
                <w:szCs w:val="18"/>
              </w:rPr>
              <w:t>4.0 (2.1)</w:t>
            </w:r>
          </w:p>
        </w:tc>
        <w:tc>
          <w:tcPr>
            <w:tcW w:w="990" w:type="dxa"/>
            <w:vAlign w:val="bottom"/>
          </w:tcPr>
          <w:p w14:paraId="635A4330" w14:textId="132F7D12" w:rsidR="00E77BAD" w:rsidRPr="00CE64C4" w:rsidRDefault="00E77BAD" w:rsidP="00E77BAD">
            <w:pPr>
              <w:jc w:val="center"/>
              <w:rPr>
                <w:rFonts w:ascii="Arial" w:hAnsi="Arial" w:cs="Arial"/>
                <w:sz w:val="18"/>
                <w:szCs w:val="18"/>
              </w:rPr>
            </w:pPr>
            <w:r>
              <w:rPr>
                <w:rFonts w:ascii="Arial" w:hAnsi="Arial" w:cs="Arial"/>
                <w:color w:val="000000"/>
                <w:sz w:val="18"/>
                <w:szCs w:val="18"/>
              </w:rPr>
              <w:t>3.9 (2.2)</w:t>
            </w:r>
          </w:p>
        </w:tc>
        <w:tc>
          <w:tcPr>
            <w:tcW w:w="990" w:type="dxa"/>
            <w:vAlign w:val="bottom"/>
          </w:tcPr>
          <w:p w14:paraId="18D06786" w14:textId="1D8C24E9" w:rsidR="00E77BAD" w:rsidRPr="00CE64C4" w:rsidRDefault="00E77BAD" w:rsidP="00E77BAD">
            <w:pPr>
              <w:jc w:val="center"/>
              <w:rPr>
                <w:rFonts w:ascii="Arial" w:hAnsi="Arial" w:cs="Arial"/>
                <w:sz w:val="18"/>
                <w:szCs w:val="18"/>
              </w:rPr>
            </w:pPr>
            <w:r>
              <w:rPr>
                <w:rFonts w:ascii="Arial" w:hAnsi="Arial" w:cs="Arial"/>
                <w:color w:val="000000"/>
                <w:sz w:val="18"/>
                <w:szCs w:val="18"/>
              </w:rPr>
              <w:t>4.0 (1.9)</w:t>
            </w:r>
          </w:p>
        </w:tc>
        <w:tc>
          <w:tcPr>
            <w:tcW w:w="1080" w:type="dxa"/>
            <w:vAlign w:val="bottom"/>
          </w:tcPr>
          <w:p w14:paraId="0E20466A" w14:textId="12AA7E39" w:rsidR="00E77BAD" w:rsidRPr="00CE64C4" w:rsidRDefault="00E77BAD" w:rsidP="00E77BAD">
            <w:pPr>
              <w:jc w:val="center"/>
              <w:rPr>
                <w:rFonts w:ascii="Arial" w:hAnsi="Arial" w:cs="Arial"/>
                <w:sz w:val="18"/>
                <w:szCs w:val="18"/>
              </w:rPr>
            </w:pPr>
            <w:r>
              <w:rPr>
                <w:rFonts w:ascii="Arial" w:hAnsi="Arial" w:cs="Arial"/>
                <w:color w:val="000000"/>
                <w:sz w:val="18"/>
                <w:szCs w:val="18"/>
              </w:rPr>
              <w:t>2.0 (1.4)</w:t>
            </w:r>
          </w:p>
        </w:tc>
        <w:tc>
          <w:tcPr>
            <w:tcW w:w="1080" w:type="dxa"/>
            <w:vAlign w:val="bottom"/>
          </w:tcPr>
          <w:p w14:paraId="073A15F8" w14:textId="20588277" w:rsidR="00E77BAD" w:rsidRPr="00CE64C4" w:rsidRDefault="00E77BAD" w:rsidP="00E77BAD">
            <w:pPr>
              <w:jc w:val="center"/>
              <w:rPr>
                <w:rFonts w:ascii="Arial" w:hAnsi="Arial" w:cs="Arial"/>
                <w:sz w:val="18"/>
                <w:szCs w:val="18"/>
              </w:rPr>
            </w:pPr>
            <w:r>
              <w:rPr>
                <w:rFonts w:ascii="Arial" w:hAnsi="Arial" w:cs="Arial"/>
                <w:color w:val="000000"/>
                <w:sz w:val="18"/>
                <w:szCs w:val="18"/>
              </w:rPr>
              <w:t>1.9 (1.4)</w:t>
            </w:r>
          </w:p>
        </w:tc>
        <w:tc>
          <w:tcPr>
            <w:tcW w:w="900" w:type="dxa"/>
            <w:vAlign w:val="bottom"/>
          </w:tcPr>
          <w:p w14:paraId="5A698D2E" w14:textId="3CF51CBD" w:rsidR="00E77BAD" w:rsidRPr="00CE64C4" w:rsidRDefault="00E77BAD" w:rsidP="00E77BAD">
            <w:pPr>
              <w:jc w:val="center"/>
              <w:rPr>
                <w:rFonts w:ascii="Arial" w:hAnsi="Arial" w:cs="Arial"/>
                <w:sz w:val="18"/>
                <w:szCs w:val="18"/>
              </w:rPr>
            </w:pPr>
            <w:r>
              <w:rPr>
                <w:rFonts w:ascii="Arial" w:hAnsi="Arial" w:cs="Arial"/>
                <w:color w:val="000000"/>
                <w:sz w:val="18"/>
                <w:szCs w:val="18"/>
              </w:rPr>
              <w:t>1.8 (1.1)</w:t>
            </w:r>
          </w:p>
        </w:tc>
        <w:tc>
          <w:tcPr>
            <w:tcW w:w="990" w:type="dxa"/>
            <w:vAlign w:val="bottom"/>
          </w:tcPr>
          <w:p w14:paraId="1E59FF7F" w14:textId="4CF26A34" w:rsidR="00E77BAD" w:rsidRPr="00CE64C4" w:rsidRDefault="00E77BAD" w:rsidP="00E77BAD">
            <w:pPr>
              <w:jc w:val="center"/>
              <w:rPr>
                <w:rFonts w:ascii="Arial" w:hAnsi="Arial" w:cs="Arial"/>
                <w:sz w:val="18"/>
                <w:szCs w:val="18"/>
              </w:rPr>
            </w:pPr>
            <w:r>
              <w:rPr>
                <w:rFonts w:ascii="Arial" w:hAnsi="Arial" w:cs="Arial"/>
                <w:color w:val="000000"/>
                <w:sz w:val="18"/>
                <w:szCs w:val="18"/>
              </w:rPr>
              <w:t>2.0 (1.5)</w:t>
            </w:r>
          </w:p>
        </w:tc>
        <w:tc>
          <w:tcPr>
            <w:tcW w:w="900" w:type="dxa"/>
            <w:vAlign w:val="bottom"/>
          </w:tcPr>
          <w:p w14:paraId="7DAB602F" w14:textId="7CD0CBFF" w:rsidR="00E77BAD" w:rsidRPr="00CE64C4" w:rsidRDefault="00E77BAD" w:rsidP="00E77BAD">
            <w:pPr>
              <w:jc w:val="center"/>
              <w:rPr>
                <w:rFonts w:ascii="Arial" w:hAnsi="Arial" w:cs="Arial"/>
                <w:sz w:val="18"/>
                <w:szCs w:val="18"/>
              </w:rPr>
            </w:pPr>
            <w:r>
              <w:rPr>
                <w:rFonts w:ascii="Arial" w:hAnsi="Arial" w:cs="Arial"/>
                <w:color w:val="000000"/>
                <w:sz w:val="18"/>
                <w:szCs w:val="18"/>
              </w:rPr>
              <w:t>2.0 (1.3)</w:t>
            </w:r>
          </w:p>
        </w:tc>
        <w:tc>
          <w:tcPr>
            <w:tcW w:w="900" w:type="dxa"/>
            <w:vAlign w:val="bottom"/>
          </w:tcPr>
          <w:p w14:paraId="3295DBFE" w14:textId="2FFC1D7A" w:rsidR="00E77BAD" w:rsidRPr="00CE64C4" w:rsidRDefault="00E77BAD" w:rsidP="00E77BAD">
            <w:pPr>
              <w:jc w:val="center"/>
              <w:rPr>
                <w:rFonts w:ascii="Arial" w:hAnsi="Arial" w:cs="Arial"/>
                <w:sz w:val="18"/>
                <w:szCs w:val="18"/>
              </w:rPr>
            </w:pPr>
            <w:r>
              <w:rPr>
                <w:rFonts w:ascii="Arial" w:hAnsi="Arial" w:cs="Arial"/>
                <w:color w:val="000000"/>
                <w:sz w:val="18"/>
                <w:szCs w:val="18"/>
              </w:rPr>
              <w:t>2.1 (1.2)</w:t>
            </w:r>
          </w:p>
        </w:tc>
        <w:tc>
          <w:tcPr>
            <w:tcW w:w="900" w:type="dxa"/>
            <w:vAlign w:val="bottom"/>
          </w:tcPr>
          <w:p w14:paraId="3A256EEC" w14:textId="03B92D5E" w:rsidR="00E77BAD" w:rsidRPr="00CE64C4" w:rsidRDefault="00E77BAD" w:rsidP="00E77BAD">
            <w:pPr>
              <w:jc w:val="center"/>
              <w:rPr>
                <w:rFonts w:ascii="Arial" w:hAnsi="Arial" w:cs="Arial"/>
                <w:sz w:val="18"/>
                <w:szCs w:val="18"/>
              </w:rPr>
            </w:pPr>
            <w:r>
              <w:rPr>
                <w:rFonts w:ascii="Arial" w:hAnsi="Arial" w:cs="Arial"/>
                <w:color w:val="000000"/>
                <w:sz w:val="18"/>
                <w:szCs w:val="18"/>
              </w:rPr>
              <w:t>2.0 (1.1)</w:t>
            </w:r>
          </w:p>
        </w:tc>
        <w:tc>
          <w:tcPr>
            <w:tcW w:w="900" w:type="dxa"/>
            <w:vAlign w:val="bottom"/>
          </w:tcPr>
          <w:p w14:paraId="491D30CC" w14:textId="21EEB5D6" w:rsidR="00E77BAD" w:rsidRPr="00CE64C4" w:rsidRDefault="00E77BAD" w:rsidP="00E77BAD">
            <w:pPr>
              <w:jc w:val="center"/>
              <w:rPr>
                <w:rFonts w:ascii="Arial" w:hAnsi="Arial" w:cs="Arial"/>
                <w:sz w:val="18"/>
                <w:szCs w:val="18"/>
              </w:rPr>
            </w:pPr>
            <w:r>
              <w:rPr>
                <w:rFonts w:ascii="Arial" w:hAnsi="Arial" w:cs="Arial"/>
                <w:color w:val="000000"/>
                <w:sz w:val="18"/>
                <w:szCs w:val="18"/>
              </w:rPr>
              <w:t>1.6 (0.6)</w:t>
            </w:r>
          </w:p>
        </w:tc>
        <w:tc>
          <w:tcPr>
            <w:tcW w:w="900" w:type="dxa"/>
            <w:vAlign w:val="bottom"/>
          </w:tcPr>
          <w:p w14:paraId="7FE5CC82" w14:textId="0C6FCF54" w:rsidR="00E77BAD" w:rsidRPr="00CE64C4" w:rsidRDefault="00E77BAD" w:rsidP="00E77BAD">
            <w:pPr>
              <w:jc w:val="center"/>
              <w:rPr>
                <w:rFonts w:ascii="Arial" w:hAnsi="Arial" w:cs="Arial"/>
                <w:sz w:val="18"/>
                <w:szCs w:val="18"/>
              </w:rPr>
            </w:pPr>
            <w:r>
              <w:rPr>
                <w:rFonts w:ascii="Arial" w:hAnsi="Arial" w:cs="Arial"/>
                <w:color w:val="000000"/>
                <w:sz w:val="18"/>
                <w:szCs w:val="18"/>
              </w:rPr>
              <w:t>2.2 (1.3)</w:t>
            </w:r>
          </w:p>
        </w:tc>
      </w:tr>
      <w:tr w:rsidR="00E77BAD" w:rsidRPr="00CE64C4" w14:paraId="3BB4AD9E" w14:textId="77777777" w:rsidTr="00CE64C4">
        <w:trPr>
          <w:gridAfter w:val="1"/>
          <w:wAfter w:w="15" w:type="dxa"/>
        </w:trPr>
        <w:tc>
          <w:tcPr>
            <w:tcW w:w="6205" w:type="dxa"/>
          </w:tcPr>
          <w:p w14:paraId="791D44BC" w14:textId="3F37A300" w:rsidR="00E77BAD" w:rsidRPr="00CE64C4" w:rsidRDefault="00E77BAD" w:rsidP="00E77BAD">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72E2DEC6" w14:textId="73AFBB22"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[1 (0.3%)]</w:t>
            </w:r>
          </w:p>
        </w:tc>
        <w:tc>
          <w:tcPr>
            <w:tcW w:w="990" w:type="dxa"/>
            <w:vAlign w:val="bottom"/>
          </w:tcPr>
          <w:p w14:paraId="04894326" w14:textId="36FD27F4"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[1 (0.4%)]</w:t>
            </w:r>
          </w:p>
        </w:tc>
        <w:tc>
          <w:tcPr>
            <w:tcW w:w="990" w:type="dxa"/>
            <w:vAlign w:val="bottom"/>
          </w:tcPr>
          <w:p w14:paraId="20E1CDF7" w14:textId="7E62F595"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11A7494F" w14:textId="4C33C174"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[19 (1.5%)]</w:t>
            </w:r>
          </w:p>
        </w:tc>
        <w:tc>
          <w:tcPr>
            <w:tcW w:w="1080" w:type="dxa"/>
            <w:vAlign w:val="bottom"/>
          </w:tcPr>
          <w:p w14:paraId="59B4279A" w14:textId="7CAA745C"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[12 (1.2%)]</w:t>
            </w:r>
          </w:p>
        </w:tc>
        <w:tc>
          <w:tcPr>
            <w:tcW w:w="900" w:type="dxa"/>
            <w:vAlign w:val="bottom"/>
          </w:tcPr>
          <w:p w14:paraId="6F6018DB" w14:textId="310CBD72"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[4 (1.7%)]</w:t>
            </w:r>
          </w:p>
        </w:tc>
        <w:tc>
          <w:tcPr>
            <w:tcW w:w="990" w:type="dxa"/>
            <w:vAlign w:val="bottom"/>
          </w:tcPr>
          <w:p w14:paraId="54A68890" w14:textId="518FC317"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[5 (0.9%)]</w:t>
            </w:r>
          </w:p>
        </w:tc>
        <w:tc>
          <w:tcPr>
            <w:tcW w:w="900" w:type="dxa"/>
            <w:vAlign w:val="bottom"/>
          </w:tcPr>
          <w:p w14:paraId="13D1D1A9" w14:textId="059AA147"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[3 (1.6%)]</w:t>
            </w:r>
          </w:p>
        </w:tc>
        <w:tc>
          <w:tcPr>
            <w:tcW w:w="900" w:type="dxa"/>
            <w:vAlign w:val="bottom"/>
          </w:tcPr>
          <w:p w14:paraId="7364EF99" w14:textId="19E0744C"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[7 (2.4%)]</w:t>
            </w:r>
          </w:p>
        </w:tc>
        <w:tc>
          <w:tcPr>
            <w:tcW w:w="900" w:type="dxa"/>
            <w:vAlign w:val="bottom"/>
          </w:tcPr>
          <w:p w14:paraId="0248AB0F" w14:textId="1D0A7F46"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[2 (4.9%)]</w:t>
            </w:r>
          </w:p>
        </w:tc>
        <w:tc>
          <w:tcPr>
            <w:tcW w:w="900" w:type="dxa"/>
            <w:vAlign w:val="bottom"/>
          </w:tcPr>
          <w:p w14:paraId="38D71646" w14:textId="335D8A34"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[3 (8.6%)]</w:t>
            </w:r>
          </w:p>
        </w:tc>
        <w:tc>
          <w:tcPr>
            <w:tcW w:w="900" w:type="dxa"/>
            <w:vAlign w:val="bottom"/>
          </w:tcPr>
          <w:p w14:paraId="2E7E3B46" w14:textId="57F28C88"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[2 (0.9%)]</w:t>
            </w:r>
          </w:p>
        </w:tc>
      </w:tr>
      <w:tr w:rsidR="00E77BAD" w:rsidRPr="00CE64C4" w14:paraId="117177E6" w14:textId="77777777" w:rsidTr="00CE64C4">
        <w:trPr>
          <w:gridAfter w:val="1"/>
          <w:wAfter w:w="15" w:type="dxa"/>
        </w:trPr>
        <w:tc>
          <w:tcPr>
            <w:tcW w:w="6205" w:type="dxa"/>
          </w:tcPr>
          <w:p w14:paraId="63D1472A" w14:textId="5CB4E1A5" w:rsidR="00E77BAD" w:rsidRPr="00CE64C4" w:rsidRDefault="00E77BAD" w:rsidP="00E77BAD">
            <w:pPr>
              <w:rPr>
                <w:rFonts w:ascii="Arial" w:hAnsi="Arial" w:cs="Arial"/>
                <w:sz w:val="18"/>
                <w:szCs w:val="18"/>
              </w:rPr>
            </w:pPr>
            <w:r w:rsidRPr="00CE64C4">
              <w:rPr>
                <w:rFonts w:ascii="Arial" w:hAnsi="Arial" w:cs="Arial"/>
                <w:sz w:val="18"/>
                <w:szCs w:val="18"/>
              </w:rPr>
              <w:t>Number of children in household: mean (SD)</w:t>
            </w:r>
          </w:p>
        </w:tc>
        <w:tc>
          <w:tcPr>
            <w:tcW w:w="990" w:type="dxa"/>
            <w:vAlign w:val="bottom"/>
          </w:tcPr>
          <w:p w14:paraId="6EA41509" w14:textId="7990E837" w:rsidR="00E77BAD" w:rsidRPr="00CE64C4" w:rsidRDefault="00E77BAD" w:rsidP="00E77BAD">
            <w:pPr>
              <w:jc w:val="center"/>
              <w:rPr>
                <w:rFonts w:ascii="Arial" w:hAnsi="Arial" w:cs="Arial"/>
                <w:sz w:val="18"/>
                <w:szCs w:val="18"/>
              </w:rPr>
            </w:pPr>
            <w:r>
              <w:rPr>
                <w:rFonts w:ascii="Arial" w:hAnsi="Arial" w:cs="Arial"/>
                <w:color w:val="000000"/>
                <w:sz w:val="18"/>
                <w:szCs w:val="18"/>
              </w:rPr>
              <w:t>1.8 (1.2)</w:t>
            </w:r>
          </w:p>
        </w:tc>
        <w:tc>
          <w:tcPr>
            <w:tcW w:w="990" w:type="dxa"/>
            <w:vAlign w:val="bottom"/>
          </w:tcPr>
          <w:p w14:paraId="27C7E0FF" w14:textId="20919970" w:rsidR="00E77BAD" w:rsidRPr="00CE64C4" w:rsidRDefault="00E77BAD" w:rsidP="00E77BAD">
            <w:pPr>
              <w:jc w:val="center"/>
              <w:rPr>
                <w:rFonts w:ascii="Arial" w:hAnsi="Arial" w:cs="Arial"/>
                <w:sz w:val="18"/>
                <w:szCs w:val="18"/>
              </w:rPr>
            </w:pPr>
            <w:r>
              <w:rPr>
                <w:rFonts w:ascii="Arial" w:hAnsi="Arial" w:cs="Arial"/>
                <w:color w:val="000000"/>
                <w:sz w:val="18"/>
                <w:szCs w:val="18"/>
              </w:rPr>
              <w:t>1.8 (1.2)</w:t>
            </w:r>
          </w:p>
        </w:tc>
        <w:tc>
          <w:tcPr>
            <w:tcW w:w="990" w:type="dxa"/>
            <w:vAlign w:val="bottom"/>
          </w:tcPr>
          <w:p w14:paraId="3A0F71AD" w14:textId="1159B1AD" w:rsidR="00E77BAD" w:rsidRPr="00CE64C4" w:rsidRDefault="00E77BAD" w:rsidP="00E77BAD">
            <w:pPr>
              <w:jc w:val="center"/>
              <w:rPr>
                <w:rFonts w:ascii="Arial" w:hAnsi="Arial" w:cs="Arial"/>
                <w:sz w:val="18"/>
                <w:szCs w:val="18"/>
              </w:rPr>
            </w:pPr>
            <w:r>
              <w:rPr>
                <w:rFonts w:ascii="Arial" w:hAnsi="Arial" w:cs="Arial"/>
                <w:color w:val="000000"/>
                <w:sz w:val="18"/>
                <w:szCs w:val="18"/>
              </w:rPr>
              <w:t>1.9 (1.1)</w:t>
            </w:r>
          </w:p>
        </w:tc>
        <w:tc>
          <w:tcPr>
            <w:tcW w:w="1080" w:type="dxa"/>
            <w:vAlign w:val="bottom"/>
          </w:tcPr>
          <w:p w14:paraId="7D88C7EB" w14:textId="1B78A9A0" w:rsidR="00E77BAD" w:rsidRPr="00CE64C4" w:rsidRDefault="00E77BAD" w:rsidP="00E77BAD">
            <w:pPr>
              <w:jc w:val="center"/>
              <w:rPr>
                <w:rFonts w:ascii="Arial" w:hAnsi="Arial" w:cs="Arial"/>
                <w:sz w:val="18"/>
                <w:szCs w:val="18"/>
              </w:rPr>
            </w:pPr>
            <w:r>
              <w:rPr>
                <w:rFonts w:ascii="Arial" w:hAnsi="Arial" w:cs="Arial"/>
                <w:color w:val="000000"/>
                <w:sz w:val="18"/>
                <w:szCs w:val="18"/>
              </w:rPr>
              <w:t>0.2 (0.6)</w:t>
            </w:r>
          </w:p>
        </w:tc>
        <w:tc>
          <w:tcPr>
            <w:tcW w:w="1080" w:type="dxa"/>
            <w:vAlign w:val="bottom"/>
          </w:tcPr>
          <w:p w14:paraId="036A8CEB" w14:textId="2AAE6131" w:rsidR="00E77BAD" w:rsidRPr="00CE64C4" w:rsidRDefault="00E77BAD" w:rsidP="00E77BAD">
            <w:pPr>
              <w:jc w:val="center"/>
              <w:rPr>
                <w:rFonts w:ascii="Arial" w:hAnsi="Arial" w:cs="Arial"/>
                <w:sz w:val="18"/>
                <w:szCs w:val="18"/>
              </w:rPr>
            </w:pPr>
            <w:r>
              <w:rPr>
                <w:rFonts w:ascii="Arial" w:hAnsi="Arial" w:cs="Arial"/>
                <w:color w:val="000000"/>
                <w:sz w:val="18"/>
                <w:szCs w:val="18"/>
              </w:rPr>
              <w:t>0.1 (0.6)</w:t>
            </w:r>
          </w:p>
        </w:tc>
        <w:tc>
          <w:tcPr>
            <w:tcW w:w="900" w:type="dxa"/>
            <w:vAlign w:val="bottom"/>
          </w:tcPr>
          <w:p w14:paraId="29ACC14E" w14:textId="0CFB4146" w:rsidR="00E77BAD" w:rsidRPr="00CE64C4" w:rsidRDefault="00E77BAD" w:rsidP="00E77BAD">
            <w:pPr>
              <w:jc w:val="center"/>
              <w:rPr>
                <w:rFonts w:ascii="Arial" w:hAnsi="Arial" w:cs="Arial"/>
                <w:sz w:val="18"/>
                <w:szCs w:val="18"/>
              </w:rPr>
            </w:pPr>
            <w:r>
              <w:rPr>
                <w:rFonts w:ascii="Arial" w:hAnsi="Arial" w:cs="Arial"/>
                <w:color w:val="000000"/>
                <w:sz w:val="18"/>
                <w:szCs w:val="18"/>
              </w:rPr>
              <w:t>0.2 (0.6)</w:t>
            </w:r>
          </w:p>
        </w:tc>
        <w:tc>
          <w:tcPr>
            <w:tcW w:w="990" w:type="dxa"/>
            <w:vAlign w:val="bottom"/>
          </w:tcPr>
          <w:p w14:paraId="63808E12" w14:textId="16466931" w:rsidR="00E77BAD" w:rsidRPr="00CE64C4" w:rsidRDefault="00E77BAD" w:rsidP="00E77BAD">
            <w:pPr>
              <w:jc w:val="center"/>
              <w:rPr>
                <w:rFonts w:ascii="Arial" w:hAnsi="Arial" w:cs="Arial"/>
                <w:sz w:val="18"/>
                <w:szCs w:val="18"/>
              </w:rPr>
            </w:pPr>
            <w:r>
              <w:rPr>
                <w:rFonts w:ascii="Arial" w:hAnsi="Arial" w:cs="Arial"/>
                <w:color w:val="000000"/>
                <w:sz w:val="18"/>
                <w:szCs w:val="18"/>
              </w:rPr>
              <w:t>0.1 (0.5)</w:t>
            </w:r>
          </w:p>
        </w:tc>
        <w:tc>
          <w:tcPr>
            <w:tcW w:w="900" w:type="dxa"/>
            <w:vAlign w:val="bottom"/>
          </w:tcPr>
          <w:p w14:paraId="55D74658" w14:textId="3E60FC57" w:rsidR="00E77BAD" w:rsidRPr="00CE64C4" w:rsidRDefault="00E77BAD" w:rsidP="00E77BAD">
            <w:pPr>
              <w:jc w:val="center"/>
              <w:rPr>
                <w:rFonts w:ascii="Arial" w:hAnsi="Arial" w:cs="Arial"/>
                <w:sz w:val="18"/>
                <w:szCs w:val="18"/>
              </w:rPr>
            </w:pPr>
            <w:r>
              <w:rPr>
                <w:rFonts w:ascii="Arial" w:hAnsi="Arial" w:cs="Arial"/>
                <w:color w:val="000000"/>
                <w:sz w:val="18"/>
                <w:szCs w:val="18"/>
              </w:rPr>
              <w:t>0.2 (0.6)</w:t>
            </w:r>
          </w:p>
        </w:tc>
        <w:tc>
          <w:tcPr>
            <w:tcW w:w="900" w:type="dxa"/>
            <w:vAlign w:val="bottom"/>
          </w:tcPr>
          <w:p w14:paraId="3EB276D6" w14:textId="626C4577" w:rsidR="00E77BAD" w:rsidRPr="00CE64C4" w:rsidRDefault="00E77BAD" w:rsidP="00E77BAD">
            <w:pPr>
              <w:jc w:val="center"/>
              <w:rPr>
                <w:rFonts w:ascii="Arial" w:hAnsi="Arial" w:cs="Arial"/>
                <w:sz w:val="18"/>
                <w:szCs w:val="18"/>
              </w:rPr>
            </w:pPr>
            <w:r>
              <w:rPr>
                <w:rFonts w:ascii="Arial" w:hAnsi="Arial" w:cs="Arial"/>
                <w:color w:val="000000"/>
                <w:sz w:val="18"/>
                <w:szCs w:val="18"/>
              </w:rPr>
              <w:t>0.3 (0.7)</w:t>
            </w:r>
          </w:p>
        </w:tc>
        <w:tc>
          <w:tcPr>
            <w:tcW w:w="900" w:type="dxa"/>
            <w:vAlign w:val="bottom"/>
          </w:tcPr>
          <w:p w14:paraId="5F85B38D" w14:textId="36ABE6FC" w:rsidR="00E77BAD" w:rsidRPr="00CE64C4" w:rsidRDefault="00E77BAD" w:rsidP="00E77BAD">
            <w:pPr>
              <w:jc w:val="center"/>
              <w:rPr>
                <w:rFonts w:ascii="Arial" w:hAnsi="Arial" w:cs="Arial"/>
                <w:sz w:val="18"/>
                <w:szCs w:val="18"/>
              </w:rPr>
            </w:pPr>
            <w:r>
              <w:rPr>
                <w:rFonts w:ascii="Arial" w:hAnsi="Arial" w:cs="Arial"/>
                <w:color w:val="000000"/>
                <w:sz w:val="18"/>
                <w:szCs w:val="18"/>
              </w:rPr>
              <w:t>0.2 (0.5)</w:t>
            </w:r>
          </w:p>
        </w:tc>
        <w:tc>
          <w:tcPr>
            <w:tcW w:w="900" w:type="dxa"/>
            <w:vAlign w:val="bottom"/>
          </w:tcPr>
          <w:p w14:paraId="274610D3" w14:textId="6DE8D9C6" w:rsidR="00E77BAD" w:rsidRPr="00CE64C4" w:rsidRDefault="00E77BAD" w:rsidP="00E77BAD">
            <w:pPr>
              <w:jc w:val="center"/>
              <w:rPr>
                <w:rFonts w:ascii="Arial" w:hAnsi="Arial" w:cs="Arial"/>
                <w:sz w:val="18"/>
                <w:szCs w:val="18"/>
              </w:rPr>
            </w:pPr>
            <w:r>
              <w:rPr>
                <w:rFonts w:ascii="Arial" w:hAnsi="Arial" w:cs="Arial"/>
                <w:color w:val="000000"/>
                <w:sz w:val="18"/>
                <w:szCs w:val="18"/>
              </w:rPr>
              <w:t>0.1 (0.2)</w:t>
            </w:r>
          </w:p>
        </w:tc>
        <w:tc>
          <w:tcPr>
            <w:tcW w:w="900" w:type="dxa"/>
            <w:vAlign w:val="bottom"/>
          </w:tcPr>
          <w:p w14:paraId="46003802" w14:textId="6980CE57" w:rsidR="00E77BAD" w:rsidRPr="00CE64C4" w:rsidRDefault="00E77BAD" w:rsidP="00E77BAD">
            <w:pPr>
              <w:jc w:val="center"/>
              <w:rPr>
                <w:rFonts w:ascii="Arial" w:hAnsi="Arial" w:cs="Arial"/>
                <w:sz w:val="18"/>
                <w:szCs w:val="18"/>
              </w:rPr>
            </w:pPr>
            <w:r>
              <w:rPr>
                <w:rFonts w:ascii="Arial" w:hAnsi="Arial" w:cs="Arial"/>
                <w:color w:val="000000"/>
                <w:sz w:val="18"/>
                <w:szCs w:val="18"/>
              </w:rPr>
              <w:t>0.3 (0.8)</w:t>
            </w:r>
          </w:p>
        </w:tc>
      </w:tr>
      <w:tr w:rsidR="00E77BAD" w:rsidRPr="00CE64C4" w14:paraId="1293E070" w14:textId="77777777" w:rsidTr="00CE64C4">
        <w:trPr>
          <w:gridAfter w:val="1"/>
          <w:wAfter w:w="15" w:type="dxa"/>
        </w:trPr>
        <w:tc>
          <w:tcPr>
            <w:tcW w:w="6205" w:type="dxa"/>
          </w:tcPr>
          <w:p w14:paraId="39D0F723" w14:textId="2BA087EF" w:rsidR="00E77BAD" w:rsidRPr="00CE64C4" w:rsidRDefault="00E77BAD" w:rsidP="00E77BAD">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20A5BEE0" w14:textId="6C802FCC"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[1 (0.3%)]</w:t>
            </w:r>
          </w:p>
        </w:tc>
        <w:tc>
          <w:tcPr>
            <w:tcW w:w="990" w:type="dxa"/>
            <w:vAlign w:val="bottom"/>
          </w:tcPr>
          <w:p w14:paraId="119863F4" w14:textId="54B1AE17"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[1 (0.4%)]</w:t>
            </w:r>
          </w:p>
        </w:tc>
        <w:tc>
          <w:tcPr>
            <w:tcW w:w="990" w:type="dxa"/>
            <w:vAlign w:val="bottom"/>
          </w:tcPr>
          <w:p w14:paraId="1E3F538C" w14:textId="59BE2FA8"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7E74D568" w14:textId="0BE2BD75"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[39 (3.1%)]</w:t>
            </w:r>
          </w:p>
        </w:tc>
        <w:tc>
          <w:tcPr>
            <w:tcW w:w="1080" w:type="dxa"/>
            <w:vAlign w:val="bottom"/>
          </w:tcPr>
          <w:p w14:paraId="632BF5C8" w14:textId="2E265260"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[31 (3.2%)]</w:t>
            </w:r>
          </w:p>
        </w:tc>
        <w:tc>
          <w:tcPr>
            <w:tcW w:w="900" w:type="dxa"/>
            <w:vAlign w:val="bottom"/>
          </w:tcPr>
          <w:p w14:paraId="2880F55D" w14:textId="32E3342C"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[8 (3.5%)]</w:t>
            </w:r>
          </w:p>
        </w:tc>
        <w:tc>
          <w:tcPr>
            <w:tcW w:w="990" w:type="dxa"/>
            <w:vAlign w:val="bottom"/>
          </w:tcPr>
          <w:p w14:paraId="7651C65A" w14:textId="4FC4E89A"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[15 (2.7%)]</w:t>
            </w:r>
          </w:p>
        </w:tc>
        <w:tc>
          <w:tcPr>
            <w:tcW w:w="900" w:type="dxa"/>
            <w:vAlign w:val="bottom"/>
          </w:tcPr>
          <w:p w14:paraId="3A33552B" w14:textId="67255C39"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[8 (4.2%)]</w:t>
            </w:r>
          </w:p>
        </w:tc>
        <w:tc>
          <w:tcPr>
            <w:tcW w:w="900" w:type="dxa"/>
            <w:vAlign w:val="bottom"/>
          </w:tcPr>
          <w:p w14:paraId="5E5730CE" w14:textId="54E6522F"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[8 (2.8%)]</w:t>
            </w:r>
          </w:p>
        </w:tc>
        <w:tc>
          <w:tcPr>
            <w:tcW w:w="900" w:type="dxa"/>
            <w:vAlign w:val="bottom"/>
          </w:tcPr>
          <w:p w14:paraId="51F8350A" w14:textId="48E6BE8E"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[2 (4.9%)]</w:t>
            </w:r>
          </w:p>
        </w:tc>
        <w:tc>
          <w:tcPr>
            <w:tcW w:w="900" w:type="dxa"/>
            <w:vAlign w:val="bottom"/>
          </w:tcPr>
          <w:p w14:paraId="3A17912E" w14:textId="6283BF21"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[3 (8.6%)]</w:t>
            </w:r>
          </w:p>
        </w:tc>
        <w:tc>
          <w:tcPr>
            <w:tcW w:w="900" w:type="dxa"/>
            <w:vAlign w:val="bottom"/>
          </w:tcPr>
          <w:p w14:paraId="352975AB" w14:textId="33BD86BD"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[3 (1.4%)]</w:t>
            </w:r>
          </w:p>
        </w:tc>
      </w:tr>
      <w:tr w:rsidR="00480F26" w:rsidRPr="00CE64C4" w14:paraId="19309B54" w14:textId="77777777" w:rsidTr="00CE64C4">
        <w:trPr>
          <w:gridAfter w:val="1"/>
          <w:wAfter w:w="15" w:type="dxa"/>
        </w:trPr>
        <w:tc>
          <w:tcPr>
            <w:tcW w:w="6205" w:type="dxa"/>
            <w:shd w:val="clear" w:color="auto" w:fill="auto"/>
          </w:tcPr>
          <w:p w14:paraId="782E7566" w14:textId="56428C96" w:rsidR="00BD544B" w:rsidRPr="00CE64C4" w:rsidRDefault="00BD544B" w:rsidP="00BD544B">
            <w:pPr>
              <w:rPr>
                <w:rFonts w:ascii="Arial" w:hAnsi="Arial" w:cs="Arial"/>
                <w:b/>
                <w:bCs/>
                <w:sz w:val="18"/>
                <w:szCs w:val="18"/>
              </w:rPr>
            </w:pPr>
            <w:r w:rsidRPr="00CE64C4">
              <w:rPr>
                <w:rFonts w:ascii="Arial" w:hAnsi="Arial" w:cs="Arial"/>
                <w:b/>
                <w:bCs/>
                <w:sz w:val="18"/>
                <w:szCs w:val="18"/>
              </w:rPr>
              <w:t xml:space="preserve">Exposure to racialized and economic adversity </w:t>
            </w:r>
          </w:p>
        </w:tc>
        <w:tc>
          <w:tcPr>
            <w:tcW w:w="990" w:type="dxa"/>
            <w:shd w:val="clear" w:color="auto" w:fill="auto"/>
          </w:tcPr>
          <w:p w14:paraId="295AC7DC" w14:textId="77777777" w:rsidR="00BD544B" w:rsidRPr="00CE64C4" w:rsidRDefault="00BD544B" w:rsidP="005A5231">
            <w:pPr>
              <w:jc w:val="center"/>
              <w:rPr>
                <w:rFonts w:ascii="Arial" w:hAnsi="Arial" w:cs="Arial"/>
                <w:sz w:val="18"/>
                <w:szCs w:val="18"/>
              </w:rPr>
            </w:pPr>
          </w:p>
        </w:tc>
        <w:tc>
          <w:tcPr>
            <w:tcW w:w="990" w:type="dxa"/>
            <w:shd w:val="clear" w:color="auto" w:fill="auto"/>
          </w:tcPr>
          <w:p w14:paraId="1AB21BDD" w14:textId="77777777" w:rsidR="00BD544B" w:rsidRPr="00CE64C4" w:rsidRDefault="00BD544B" w:rsidP="005A5231">
            <w:pPr>
              <w:jc w:val="center"/>
              <w:rPr>
                <w:rFonts w:ascii="Arial" w:hAnsi="Arial" w:cs="Arial"/>
                <w:sz w:val="18"/>
                <w:szCs w:val="18"/>
              </w:rPr>
            </w:pPr>
          </w:p>
        </w:tc>
        <w:tc>
          <w:tcPr>
            <w:tcW w:w="990" w:type="dxa"/>
            <w:shd w:val="clear" w:color="auto" w:fill="auto"/>
          </w:tcPr>
          <w:p w14:paraId="3DE3B810" w14:textId="77777777" w:rsidR="00BD544B" w:rsidRPr="00CE64C4" w:rsidRDefault="00BD544B" w:rsidP="005A5231">
            <w:pPr>
              <w:jc w:val="center"/>
              <w:rPr>
                <w:rFonts w:ascii="Arial" w:hAnsi="Arial" w:cs="Arial"/>
                <w:sz w:val="18"/>
                <w:szCs w:val="18"/>
              </w:rPr>
            </w:pPr>
          </w:p>
        </w:tc>
        <w:tc>
          <w:tcPr>
            <w:tcW w:w="1080" w:type="dxa"/>
            <w:shd w:val="clear" w:color="auto" w:fill="auto"/>
          </w:tcPr>
          <w:p w14:paraId="31AB02F3" w14:textId="77777777" w:rsidR="00BD544B" w:rsidRPr="00CE64C4" w:rsidRDefault="00BD544B" w:rsidP="005A5231">
            <w:pPr>
              <w:jc w:val="center"/>
              <w:rPr>
                <w:rFonts w:ascii="Arial" w:hAnsi="Arial" w:cs="Arial"/>
                <w:sz w:val="18"/>
                <w:szCs w:val="18"/>
              </w:rPr>
            </w:pPr>
          </w:p>
        </w:tc>
        <w:tc>
          <w:tcPr>
            <w:tcW w:w="1080" w:type="dxa"/>
            <w:shd w:val="clear" w:color="auto" w:fill="auto"/>
          </w:tcPr>
          <w:p w14:paraId="6419224A" w14:textId="68E4EED3" w:rsidR="00BD544B" w:rsidRPr="00CE64C4" w:rsidRDefault="00BD544B" w:rsidP="005A5231">
            <w:pPr>
              <w:jc w:val="center"/>
              <w:rPr>
                <w:rFonts w:ascii="Arial" w:hAnsi="Arial" w:cs="Arial"/>
                <w:sz w:val="18"/>
                <w:szCs w:val="18"/>
              </w:rPr>
            </w:pPr>
          </w:p>
        </w:tc>
        <w:tc>
          <w:tcPr>
            <w:tcW w:w="900" w:type="dxa"/>
            <w:shd w:val="clear" w:color="auto" w:fill="auto"/>
          </w:tcPr>
          <w:p w14:paraId="334560FA" w14:textId="77777777" w:rsidR="00BD544B" w:rsidRPr="00CE64C4" w:rsidRDefault="00BD544B" w:rsidP="005A5231">
            <w:pPr>
              <w:jc w:val="center"/>
              <w:rPr>
                <w:rFonts w:ascii="Arial" w:hAnsi="Arial" w:cs="Arial"/>
                <w:sz w:val="18"/>
                <w:szCs w:val="18"/>
              </w:rPr>
            </w:pPr>
          </w:p>
        </w:tc>
        <w:tc>
          <w:tcPr>
            <w:tcW w:w="990" w:type="dxa"/>
            <w:shd w:val="clear" w:color="auto" w:fill="auto"/>
          </w:tcPr>
          <w:p w14:paraId="07A62679" w14:textId="77777777" w:rsidR="00BD544B" w:rsidRPr="00CE64C4" w:rsidRDefault="00BD544B" w:rsidP="005A5231">
            <w:pPr>
              <w:jc w:val="center"/>
              <w:rPr>
                <w:rFonts w:ascii="Arial" w:hAnsi="Arial" w:cs="Arial"/>
                <w:sz w:val="18"/>
                <w:szCs w:val="18"/>
              </w:rPr>
            </w:pPr>
          </w:p>
        </w:tc>
        <w:tc>
          <w:tcPr>
            <w:tcW w:w="900" w:type="dxa"/>
            <w:shd w:val="clear" w:color="auto" w:fill="auto"/>
          </w:tcPr>
          <w:p w14:paraId="0C1EA6A8" w14:textId="77777777" w:rsidR="00BD544B" w:rsidRPr="00CE64C4" w:rsidRDefault="00BD544B" w:rsidP="005A5231">
            <w:pPr>
              <w:jc w:val="center"/>
              <w:rPr>
                <w:rFonts w:ascii="Arial" w:hAnsi="Arial" w:cs="Arial"/>
                <w:sz w:val="18"/>
                <w:szCs w:val="18"/>
              </w:rPr>
            </w:pPr>
          </w:p>
        </w:tc>
        <w:tc>
          <w:tcPr>
            <w:tcW w:w="900" w:type="dxa"/>
            <w:shd w:val="clear" w:color="auto" w:fill="auto"/>
          </w:tcPr>
          <w:p w14:paraId="1DD0873A" w14:textId="77777777" w:rsidR="00BD544B" w:rsidRPr="00CE64C4" w:rsidRDefault="00BD544B" w:rsidP="005A5231">
            <w:pPr>
              <w:jc w:val="center"/>
              <w:rPr>
                <w:rFonts w:ascii="Arial" w:hAnsi="Arial" w:cs="Arial"/>
                <w:sz w:val="18"/>
                <w:szCs w:val="18"/>
              </w:rPr>
            </w:pPr>
          </w:p>
        </w:tc>
        <w:tc>
          <w:tcPr>
            <w:tcW w:w="900" w:type="dxa"/>
            <w:shd w:val="clear" w:color="auto" w:fill="auto"/>
          </w:tcPr>
          <w:p w14:paraId="63E0758A" w14:textId="77777777" w:rsidR="00BD544B" w:rsidRPr="00CE64C4" w:rsidRDefault="00BD544B" w:rsidP="005A5231">
            <w:pPr>
              <w:jc w:val="center"/>
              <w:rPr>
                <w:rFonts w:ascii="Arial" w:hAnsi="Arial" w:cs="Arial"/>
                <w:sz w:val="18"/>
                <w:szCs w:val="18"/>
              </w:rPr>
            </w:pPr>
          </w:p>
        </w:tc>
        <w:tc>
          <w:tcPr>
            <w:tcW w:w="900" w:type="dxa"/>
            <w:shd w:val="clear" w:color="auto" w:fill="auto"/>
          </w:tcPr>
          <w:p w14:paraId="350A1530" w14:textId="77777777" w:rsidR="00BD544B" w:rsidRPr="00CE64C4" w:rsidRDefault="00BD544B" w:rsidP="005A5231">
            <w:pPr>
              <w:jc w:val="center"/>
              <w:rPr>
                <w:rFonts w:ascii="Arial" w:hAnsi="Arial" w:cs="Arial"/>
                <w:sz w:val="18"/>
                <w:szCs w:val="18"/>
              </w:rPr>
            </w:pPr>
          </w:p>
        </w:tc>
        <w:tc>
          <w:tcPr>
            <w:tcW w:w="900" w:type="dxa"/>
            <w:shd w:val="clear" w:color="auto" w:fill="auto"/>
          </w:tcPr>
          <w:p w14:paraId="0EEC4570" w14:textId="310B6939" w:rsidR="00BD544B" w:rsidRPr="00CE64C4" w:rsidRDefault="00BD544B" w:rsidP="005A5231">
            <w:pPr>
              <w:jc w:val="center"/>
              <w:rPr>
                <w:rFonts w:ascii="Arial" w:hAnsi="Arial" w:cs="Arial"/>
                <w:sz w:val="18"/>
                <w:szCs w:val="18"/>
              </w:rPr>
            </w:pPr>
          </w:p>
        </w:tc>
      </w:tr>
      <w:tr w:rsidR="00480F26" w:rsidRPr="00CE64C4" w14:paraId="25841F26" w14:textId="77777777" w:rsidTr="00CE64C4">
        <w:trPr>
          <w:gridAfter w:val="1"/>
          <w:wAfter w:w="15" w:type="dxa"/>
        </w:trPr>
        <w:tc>
          <w:tcPr>
            <w:tcW w:w="6205" w:type="dxa"/>
          </w:tcPr>
          <w:p w14:paraId="78C39D7C" w14:textId="342A0171" w:rsidR="00BD544B" w:rsidRPr="00CE64C4" w:rsidRDefault="00BD544B" w:rsidP="00BD544B">
            <w:pPr>
              <w:rPr>
                <w:rFonts w:ascii="Arial" w:hAnsi="Arial" w:cs="Arial"/>
                <w:b/>
                <w:bCs/>
                <w:sz w:val="18"/>
                <w:szCs w:val="18"/>
              </w:rPr>
            </w:pPr>
            <w:r w:rsidRPr="00CE64C4">
              <w:rPr>
                <w:rFonts w:ascii="Arial" w:hAnsi="Arial" w:cs="Arial"/>
                <w:b/>
                <w:bCs/>
                <w:sz w:val="18"/>
                <w:szCs w:val="18"/>
              </w:rPr>
              <w:t>Childhood exposure</w:t>
            </w:r>
          </w:p>
        </w:tc>
        <w:tc>
          <w:tcPr>
            <w:tcW w:w="990" w:type="dxa"/>
          </w:tcPr>
          <w:p w14:paraId="037D9231" w14:textId="77777777" w:rsidR="00BD544B" w:rsidRPr="00CE64C4" w:rsidRDefault="00BD544B" w:rsidP="005A5231">
            <w:pPr>
              <w:jc w:val="center"/>
              <w:rPr>
                <w:rFonts w:ascii="Arial" w:hAnsi="Arial" w:cs="Arial"/>
                <w:sz w:val="18"/>
                <w:szCs w:val="18"/>
              </w:rPr>
            </w:pPr>
          </w:p>
        </w:tc>
        <w:tc>
          <w:tcPr>
            <w:tcW w:w="990" w:type="dxa"/>
          </w:tcPr>
          <w:p w14:paraId="035E03E6" w14:textId="77777777" w:rsidR="00BD544B" w:rsidRPr="00CE64C4" w:rsidRDefault="00BD544B" w:rsidP="005A5231">
            <w:pPr>
              <w:jc w:val="center"/>
              <w:rPr>
                <w:rFonts w:ascii="Arial" w:hAnsi="Arial" w:cs="Arial"/>
                <w:sz w:val="18"/>
                <w:szCs w:val="18"/>
              </w:rPr>
            </w:pPr>
          </w:p>
        </w:tc>
        <w:tc>
          <w:tcPr>
            <w:tcW w:w="990" w:type="dxa"/>
          </w:tcPr>
          <w:p w14:paraId="48C83478" w14:textId="77777777" w:rsidR="00BD544B" w:rsidRPr="00CE64C4" w:rsidRDefault="00BD544B" w:rsidP="005A5231">
            <w:pPr>
              <w:jc w:val="center"/>
              <w:rPr>
                <w:rFonts w:ascii="Arial" w:hAnsi="Arial" w:cs="Arial"/>
                <w:sz w:val="18"/>
                <w:szCs w:val="18"/>
              </w:rPr>
            </w:pPr>
          </w:p>
        </w:tc>
        <w:tc>
          <w:tcPr>
            <w:tcW w:w="1080" w:type="dxa"/>
          </w:tcPr>
          <w:p w14:paraId="0635BFF5" w14:textId="77777777" w:rsidR="00BD544B" w:rsidRPr="00CE64C4" w:rsidRDefault="00BD544B" w:rsidP="005A5231">
            <w:pPr>
              <w:jc w:val="center"/>
              <w:rPr>
                <w:rFonts w:ascii="Arial" w:hAnsi="Arial" w:cs="Arial"/>
                <w:sz w:val="18"/>
                <w:szCs w:val="18"/>
              </w:rPr>
            </w:pPr>
          </w:p>
        </w:tc>
        <w:tc>
          <w:tcPr>
            <w:tcW w:w="1080" w:type="dxa"/>
          </w:tcPr>
          <w:p w14:paraId="4391B5FC" w14:textId="089CE625" w:rsidR="00BD544B" w:rsidRPr="00CE64C4" w:rsidRDefault="00BD544B" w:rsidP="005A5231">
            <w:pPr>
              <w:jc w:val="center"/>
              <w:rPr>
                <w:rFonts w:ascii="Arial" w:hAnsi="Arial" w:cs="Arial"/>
                <w:sz w:val="18"/>
                <w:szCs w:val="18"/>
              </w:rPr>
            </w:pPr>
          </w:p>
        </w:tc>
        <w:tc>
          <w:tcPr>
            <w:tcW w:w="900" w:type="dxa"/>
          </w:tcPr>
          <w:p w14:paraId="47FF6EF2" w14:textId="77777777" w:rsidR="00BD544B" w:rsidRPr="00CE64C4" w:rsidRDefault="00BD544B" w:rsidP="005A5231">
            <w:pPr>
              <w:jc w:val="center"/>
              <w:rPr>
                <w:rFonts w:ascii="Arial" w:hAnsi="Arial" w:cs="Arial"/>
                <w:sz w:val="18"/>
                <w:szCs w:val="18"/>
              </w:rPr>
            </w:pPr>
          </w:p>
        </w:tc>
        <w:tc>
          <w:tcPr>
            <w:tcW w:w="990" w:type="dxa"/>
          </w:tcPr>
          <w:p w14:paraId="2D50110F" w14:textId="77777777" w:rsidR="00BD544B" w:rsidRPr="00CE64C4" w:rsidRDefault="00BD544B" w:rsidP="005A5231">
            <w:pPr>
              <w:jc w:val="center"/>
              <w:rPr>
                <w:rFonts w:ascii="Arial" w:hAnsi="Arial" w:cs="Arial"/>
                <w:sz w:val="18"/>
                <w:szCs w:val="18"/>
              </w:rPr>
            </w:pPr>
          </w:p>
        </w:tc>
        <w:tc>
          <w:tcPr>
            <w:tcW w:w="900" w:type="dxa"/>
          </w:tcPr>
          <w:p w14:paraId="73AB2970" w14:textId="77777777" w:rsidR="00BD544B" w:rsidRPr="00CE64C4" w:rsidRDefault="00BD544B" w:rsidP="005A5231">
            <w:pPr>
              <w:jc w:val="center"/>
              <w:rPr>
                <w:rFonts w:ascii="Arial" w:hAnsi="Arial" w:cs="Arial"/>
                <w:sz w:val="18"/>
                <w:szCs w:val="18"/>
              </w:rPr>
            </w:pPr>
          </w:p>
        </w:tc>
        <w:tc>
          <w:tcPr>
            <w:tcW w:w="900" w:type="dxa"/>
          </w:tcPr>
          <w:p w14:paraId="3ADDE1B6" w14:textId="77777777" w:rsidR="00BD544B" w:rsidRPr="00CE64C4" w:rsidRDefault="00BD544B" w:rsidP="005A5231">
            <w:pPr>
              <w:jc w:val="center"/>
              <w:rPr>
                <w:rFonts w:ascii="Arial" w:hAnsi="Arial" w:cs="Arial"/>
                <w:sz w:val="18"/>
                <w:szCs w:val="18"/>
              </w:rPr>
            </w:pPr>
          </w:p>
        </w:tc>
        <w:tc>
          <w:tcPr>
            <w:tcW w:w="900" w:type="dxa"/>
          </w:tcPr>
          <w:p w14:paraId="6D28C666" w14:textId="77777777" w:rsidR="00BD544B" w:rsidRPr="00CE64C4" w:rsidRDefault="00BD544B" w:rsidP="005A5231">
            <w:pPr>
              <w:jc w:val="center"/>
              <w:rPr>
                <w:rFonts w:ascii="Arial" w:hAnsi="Arial" w:cs="Arial"/>
                <w:sz w:val="18"/>
                <w:szCs w:val="18"/>
              </w:rPr>
            </w:pPr>
          </w:p>
        </w:tc>
        <w:tc>
          <w:tcPr>
            <w:tcW w:w="900" w:type="dxa"/>
          </w:tcPr>
          <w:p w14:paraId="50503B9A" w14:textId="77777777" w:rsidR="00BD544B" w:rsidRPr="00CE64C4" w:rsidRDefault="00BD544B" w:rsidP="005A5231">
            <w:pPr>
              <w:jc w:val="center"/>
              <w:rPr>
                <w:rFonts w:ascii="Arial" w:hAnsi="Arial" w:cs="Arial"/>
                <w:sz w:val="18"/>
                <w:szCs w:val="18"/>
              </w:rPr>
            </w:pPr>
          </w:p>
        </w:tc>
        <w:tc>
          <w:tcPr>
            <w:tcW w:w="900" w:type="dxa"/>
          </w:tcPr>
          <w:p w14:paraId="0861A859" w14:textId="3F62582F" w:rsidR="00BD544B" w:rsidRPr="00CE64C4" w:rsidRDefault="00BD544B" w:rsidP="005A5231">
            <w:pPr>
              <w:jc w:val="center"/>
              <w:rPr>
                <w:rFonts w:ascii="Arial" w:hAnsi="Arial" w:cs="Arial"/>
                <w:sz w:val="18"/>
                <w:szCs w:val="18"/>
              </w:rPr>
            </w:pPr>
          </w:p>
        </w:tc>
      </w:tr>
      <w:tr w:rsidR="00E77BAD" w:rsidRPr="00CE64C4" w14:paraId="20FEA5A2" w14:textId="77777777" w:rsidTr="00CE64C4">
        <w:trPr>
          <w:gridAfter w:val="1"/>
          <w:wAfter w:w="15" w:type="dxa"/>
        </w:trPr>
        <w:tc>
          <w:tcPr>
            <w:tcW w:w="6205" w:type="dxa"/>
          </w:tcPr>
          <w:p w14:paraId="58ABACDA" w14:textId="0CC1E38E" w:rsidR="00E77BAD" w:rsidRPr="00CE64C4" w:rsidRDefault="00E77BAD" w:rsidP="00E77BAD">
            <w:pPr>
              <w:rPr>
                <w:rFonts w:ascii="Arial" w:hAnsi="Arial" w:cs="Arial"/>
                <w:sz w:val="18"/>
                <w:szCs w:val="18"/>
              </w:rPr>
            </w:pPr>
            <w:r w:rsidRPr="00CE64C4">
              <w:rPr>
                <w:rFonts w:ascii="Arial" w:hAnsi="Arial" w:cs="Arial"/>
                <w:sz w:val="18"/>
                <w:szCs w:val="18"/>
              </w:rPr>
              <w:t xml:space="preserve">  Structural racism: born in a Jim Crow state: N (%)</w:t>
            </w:r>
          </w:p>
        </w:tc>
        <w:tc>
          <w:tcPr>
            <w:tcW w:w="990" w:type="dxa"/>
            <w:vAlign w:val="bottom"/>
          </w:tcPr>
          <w:p w14:paraId="4D12FBF0" w14:textId="3D0C6373" w:rsidR="00E77BAD" w:rsidRPr="00CE64C4" w:rsidRDefault="00E77BAD" w:rsidP="00E77BAD">
            <w:pPr>
              <w:jc w:val="center"/>
              <w:rPr>
                <w:rFonts w:ascii="Arial" w:hAnsi="Arial" w:cs="Arial"/>
                <w:sz w:val="18"/>
                <w:szCs w:val="18"/>
              </w:rPr>
            </w:pPr>
            <w:r>
              <w:rPr>
                <w:rFonts w:ascii="Arial" w:hAnsi="Arial" w:cs="Arial"/>
                <w:color w:val="000000"/>
                <w:sz w:val="18"/>
                <w:szCs w:val="18"/>
              </w:rPr>
              <w:t>73 (24.9%)</w:t>
            </w:r>
          </w:p>
        </w:tc>
        <w:tc>
          <w:tcPr>
            <w:tcW w:w="990" w:type="dxa"/>
            <w:vAlign w:val="bottom"/>
          </w:tcPr>
          <w:p w14:paraId="6C5810BC" w14:textId="5DF25035" w:rsidR="00E77BAD" w:rsidRPr="00CE64C4" w:rsidRDefault="00E77BAD" w:rsidP="00E77BAD">
            <w:pPr>
              <w:jc w:val="center"/>
              <w:rPr>
                <w:rFonts w:ascii="Arial" w:hAnsi="Arial" w:cs="Arial"/>
                <w:sz w:val="18"/>
                <w:szCs w:val="18"/>
              </w:rPr>
            </w:pPr>
            <w:r>
              <w:rPr>
                <w:rFonts w:ascii="Arial" w:hAnsi="Arial" w:cs="Arial"/>
                <w:color w:val="000000"/>
                <w:sz w:val="18"/>
                <w:szCs w:val="18"/>
              </w:rPr>
              <w:t>71 (31.7%)</w:t>
            </w:r>
          </w:p>
        </w:tc>
        <w:tc>
          <w:tcPr>
            <w:tcW w:w="990" w:type="dxa"/>
            <w:vAlign w:val="bottom"/>
          </w:tcPr>
          <w:p w14:paraId="0986E161" w14:textId="5FDD3BB8" w:rsidR="00E77BAD" w:rsidRPr="00CE64C4" w:rsidRDefault="00E77BAD" w:rsidP="00E77BAD">
            <w:pPr>
              <w:jc w:val="center"/>
              <w:rPr>
                <w:rFonts w:ascii="Arial" w:hAnsi="Arial" w:cs="Arial"/>
                <w:sz w:val="18"/>
                <w:szCs w:val="18"/>
              </w:rPr>
            </w:pPr>
            <w:r>
              <w:rPr>
                <w:rFonts w:ascii="Arial" w:hAnsi="Arial" w:cs="Arial"/>
                <w:color w:val="000000"/>
                <w:sz w:val="18"/>
                <w:szCs w:val="18"/>
              </w:rPr>
              <w:t>2 (2.9%)</w:t>
            </w:r>
          </w:p>
        </w:tc>
        <w:tc>
          <w:tcPr>
            <w:tcW w:w="1080" w:type="dxa"/>
            <w:vAlign w:val="bottom"/>
          </w:tcPr>
          <w:p w14:paraId="631B614D" w14:textId="01ABB82D" w:rsidR="00E77BAD" w:rsidRPr="00CE64C4" w:rsidRDefault="00E77BAD" w:rsidP="00E77BAD">
            <w:pPr>
              <w:jc w:val="center"/>
              <w:rPr>
                <w:rFonts w:ascii="Arial" w:hAnsi="Arial" w:cs="Arial"/>
                <w:sz w:val="18"/>
                <w:szCs w:val="18"/>
              </w:rPr>
            </w:pPr>
            <w:r w:rsidRPr="00CE64C4">
              <w:rPr>
                <w:rFonts w:ascii="Arial" w:hAnsi="Arial" w:cs="Arial"/>
                <w:color w:val="000000"/>
                <w:sz w:val="18"/>
                <w:szCs w:val="18"/>
              </w:rPr>
              <w:t>350 (27.7%)</w:t>
            </w:r>
          </w:p>
        </w:tc>
        <w:tc>
          <w:tcPr>
            <w:tcW w:w="1080" w:type="dxa"/>
            <w:vAlign w:val="bottom"/>
          </w:tcPr>
          <w:p w14:paraId="1680FB11" w14:textId="29438B4B" w:rsidR="00E77BAD" w:rsidRPr="00CE64C4" w:rsidRDefault="00E77BAD" w:rsidP="00E77BAD">
            <w:pPr>
              <w:jc w:val="center"/>
              <w:rPr>
                <w:rFonts w:ascii="Arial" w:hAnsi="Arial" w:cs="Arial"/>
                <w:sz w:val="18"/>
                <w:szCs w:val="18"/>
              </w:rPr>
            </w:pPr>
            <w:r>
              <w:rPr>
                <w:rFonts w:ascii="Arial" w:hAnsi="Arial" w:cs="Arial"/>
                <w:color w:val="000000"/>
                <w:sz w:val="18"/>
                <w:szCs w:val="18"/>
              </w:rPr>
              <w:t>350 (35.9%)</w:t>
            </w:r>
          </w:p>
        </w:tc>
        <w:tc>
          <w:tcPr>
            <w:tcW w:w="900" w:type="dxa"/>
            <w:vAlign w:val="bottom"/>
          </w:tcPr>
          <w:p w14:paraId="6D2C70D2" w14:textId="7AA8CC4A" w:rsidR="00E77BAD" w:rsidRPr="00CE64C4" w:rsidRDefault="00E77BAD" w:rsidP="00E77BAD">
            <w:pPr>
              <w:jc w:val="center"/>
              <w:rPr>
                <w:rFonts w:ascii="Arial" w:hAnsi="Arial" w:cs="Arial"/>
                <w:sz w:val="18"/>
                <w:szCs w:val="18"/>
              </w:rPr>
            </w:pPr>
            <w:r>
              <w:rPr>
                <w:rFonts w:ascii="Arial" w:hAnsi="Arial" w:cs="Arial"/>
                <w:color w:val="000000"/>
                <w:sz w:val="18"/>
                <w:szCs w:val="18"/>
              </w:rPr>
              <w:t>165 (72.1%)</w:t>
            </w:r>
          </w:p>
        </w:tc>
        <w:tc>
          <w:tcPr>
            <w:tcW w:w="990" w:type="dxa"/>
            <w:vAlign w:val="bottom"/>
          </w:tcPr>
          <w:p w14:paraId="5CF12A97" w14:textId="23CC8DDE" w:rsidR="00E77BAD" w:rsidRPr="00CE64C4" w:rsidRDefault="00E77BAD" w:rsidP="00E77BAD">
            <w:pPr>
              <w:jc w:val="center"/>
              <w:rPr>
                <w:rFonts w:ascii="Arial" w:hAnsi="Arial" w:cs="Arial"/>
                <w:sz w:val="18"/>
                <w:szCs w:val="18"/>
              </w:rPr>
            </w:pPr>
            <w:r>
              <w:rPr>
                <w:rFonts w:ascii="Arial" w:hAnsi="Arial" w:cs="Arial"/>
                <w:color w:val="000000"/>
                <w:sz w:val="18"/>
                <w:szCs w:val="18"/>
              </w:rPr>
              <w:t>166 (29.9%)</w:t>
            </w:r>
          </w:p>
        </w:tc>
        <w:tc>
          <w:tcPr>
            <w:tcW w:w="900" w:type="dxa"/>
            <w:vAlign w:val="bottom"/>
          </w:tcPr>
          <w:p w14:paraId="2AFBB7E7" w14:textId="222E3471" w:rsidR="00E77BAD" w:rsidRPr="00CE64C4" w:rsidRDefault="00E77BAD" w:rsidP="00E77BAD">
            <w:pPr>
              <w:jc w:val="center"/>
              <w:rPr>
                <w:rFonts w:ascii="Arial" w:hAnsi="Arial" w:cs="Arial"/>
                <w:sz w:val="18"/>
                <w:szCs w:val="18"/>
              </w:rPr>
            </w:pPr>
            <w:r>
              <w:rPr>
                <w:rFonts w:ascii="Arial" w:hAnsi="Arial" w:cs="Arial"/>
                <w:color w:val="000000"/>
                <w:sz w:val="18"/>
                <w:szCs w:val="18"/>
              </w:rPr>
              <w:t>19 (9.9%)</w:t>
            </w:r>
          </w:p>
        </w:tc>
        <w:tc>
          <w:tcPr>
            <w:tcW w:w="900" w:type="dxa"/>
            <w:shd w:val="clear" w:color="auto" w:fill="E7E6E6" w:themeFill="background2"/>
          </w:tcPr>
          <w:p w14:paraId="2DA7562E" w14:textId="4D537E4B"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7A1F07E" w14:textId="60CBDDD0"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6A93B3B7" w14:textId="6950A8BC"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15CAD29E" w14:textId="2498021F"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r>
      <w:tr w:rsidR="00E77BAD" w:rsidRPr="00CE64C4" w14:paraId="7F85DE5F" w14:textId="77777777" w:rsidTr="00CE64C4">
        <w:trPr>
          <w:gridAfter w:val="1"/>
          <w:wAfter w:w="15" w:type="dxa"/>
        </w:trPr>
        <w:tc>
          <w:tcPr>
            <w:tcW w:w="6205" w:type="dxa"/>
          </w:tcPr>
          <w:p w14:paraId="508BFA0A" w14:textId="2DF6C3C8" w:rsidR="00E77BAD" w:rsidRPr="00CE64C4" w:rsidRDefault="00E77BAD" w:rsidP="00E77BAD">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2504349E" w14:textId="16AD9F6C"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2D6359DB" w14:textId="5D8AB5E8"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577AF2D6" w14:textId="731B65C2"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22C2D223" w14:textId="3772A6A0"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[2 (0.16%)]</w:t>
            </w:r>
          </w:p>
        </w:tc>
        <w:tc>
          <w:tcPr>
            <w:tcW w:w="1080" w:type="dxa"/>
            <w:vAlign w:val="bottom"/>
          </w:tcPr>
          <w:p w14:paraId="27044CC0" w14:textId="1E6A035E"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6B0138E4" w14:textId="503A6B05"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28F0662F" w14:textId="69A37FF1"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298CED85" w14:textId="282FBA50" w:rsidR="00E77BAD" w:rsidRPr="00CE64C4" w:rsidRDefault="00E77BAD" w:rsidP="00E77BAD">
            <w:pPr>
              <w:jc w:val="center"/>
              <w:rPr>
                <w:rFonts w:ascii="Arial" w:hAnsi="Arial" w:cs="Arial"/>
                <w:color w:val="000000"/>
                <w:sz w:val="18"/>
                <w:szCs w:val="18"/>
              </w:rPr>
            </w:pPr>
            <w:r>
              <w:rPr>
                <w:rFonts w:ascii="Arial" w:hAnsi="Arial" w:cs="Arial"/>
                <w:color w:val="000000"/>
                <w:sz w:val="18"/>
                <w:szCs w:val="18"/>
              </w:rPr>
              <w:t>[0 (0.0%)]</w:t>
            </w:r>
          </w:p>
        </w:tc>
        <w:tc>
          <w:tcPr>
            <w:tcW w:w="900" w:type="dxa"/>
            <w:shd w:val="clear" w:color="auto" w:fill="E7E6E6" w:themeFill="background2"/>
          </w:tcPr>
          <w:p w14:paraId="1E80D5FE" w14:textId="4B34120D"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4F9E4079" w14:textId="0C588B1A"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51C3B93" w14:textId="2B533143"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2726332C" w14:textId="54E67876"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r>
      <w:tr w:rsidR="00E77BAD" w:rsidRPr="00CE64C4" w14:paraId="1CB2C9A2" w14:textId="77777777" w:rsidTr="00CE64C4">
        <w:trPr>
          <w:gridAfter w:val="1"/>
          <w:wAfter w:w="15" w:type="dxa"/>
        </w:trPr>
        <w:tc>
          <w:tcPr>
            <w:tcW w:w="6205" w:type="dxa"/>
          </w:tcPr>
          <w:p w14:paraId="7AF6C3D9" w14:textId="4771EFE7" w:rsidR="00E77BAD" w:rsidRPr="00CE64C4" w:rsidRDefault="00E77BAD" w:rsidP="00E77BAD">
            <w:pPr>
              <w:rPr>
                <w:rFonts w:ascii="Arial" w:hAnsi="Arial" w:cs="Arial"/>
                <w:sz w:val="18"/>
                <w:szCs w:val="18"/>
              </w:rPr>
            </w:pPr>
            <w:r w:rsidRPr="00CE64C4">
              <w:rPr>
                <w:rFonts w:ascii="Arial" w:hAnsi="Arial" w:cs="Arial"/>
                <w:sz w:val="18"/>
                <w:szCs w:val="18"/>
              </w:rPr>
              <w:t xml:space="preserve">  Racialized segregation for US city of birth at time of birth:</w:t>
            </w:r>
          </w:p>
          <w:p w14:paraId="19090D99" w14:textId="18A1DB8D" w:rsidR="00E77BAD" w:rsidRPr="00CE64C4" w:rsidRDefault="00E77BAD" w:rsidP="00E77BAD">
            <w:pPr>
              <w:rPr>
                <w:rFonts w:ascii="Arial" w:hAnsi="Arial" w:cs="Arial"/>
                <w:sz w:val="18"/>
                <w:szCs w:val="18"/>
              </w:rPr>
            </w:pPr>
            <w:r w:rsidRPr="00CE64C4">
              <w:rPr>
                <w:rFonts w:ascii="Arial" w:hAnsi="Arial" w:cs="Arial"/>
                <w:sz w:val="18"/>
                <w:szCs w:val="18"/>
              </w:rPr>
              <w:t xml:space="preserve">    Index of Concentration at the Extremes (ICE) (range: -1 (100% Black American) to 1 (100% white American))</w:t>
            </w:r>
            <w:r>
              <w:rPr>
                <w:rFonts w:ascii="Arial" w:hAnsi="Arial" w:cs="Arial"/>
                <w:sz w:val="18"/>
                <w:szCs w:val="18"/>
                <w:vertAlign w:val="superscript"/>
              </w:rPr>
              <w:t>d</w:t>
            </w:r>
            <w:r w:rsidRPr="00CE64C4">
              <w:rPr>
                <w:rFonts w:ascii="Arial" w:hAnsi="Arial" w:cs="Arial"/>
                <w:sz w:val="18"/>
                <w:szCs w:val="18"/>
              </w:rPr>
              <w:t xml:space="preserve"> : mean (SD)</w:t>
            </w:r>
          </w:p>
        </w:tc>
        <w:tc>
          <w:tcPr>
            <w:tcW w:w="990" w:type="dxa"/>
            <w:vAlign w:val="bottom"/>
          </w:tcPr>
          <w:p w14:paraId="0B5B6CB8" w14:textId="2D9F4720" w:rsidR="00E77BAD" w:rsidRPr="00E22780" w:rsidRDefault="00E77BAD" w:rsidP="00E77BAD">
            <w:pPr>
              <w:jc w:val="center"/>
              <w:rPr>
                <w:rFonts w:ascii="Arial" w:hAnsi="Arial" w:cs="Arial"/>
                <w:sz w:val="18"/>
                <w:szCs w:val="18"/>
              </w:rPr>
            </w:pPr>
            <w:r>
              <w:rPr>
                <w:rFonts w:ascii="Arial" w:hAnsi="Arial" w:cs="Arial"/>
                <w:color w:val="000000"/>
                <w:sz w:val="18"/>
                <w:szCs w:val="18"/>
              </w:rPr>
              <w:t>0.6 (0.3)</w:t>
            </w:r>
          </w:p>
        </w:tc>
        <w:tc>
          <w:tcPr>
            <w:tcW w:w="990" w:type="dxa"/>
            <w:vAlign w:val="bottom"/>
          </w:tcPr>
          <w:p w14:paraId="4D6682EB" w14:textId="6E68DA77" w:rsidR="00E77BAD" w:rsidRPr="00E22780" w:rsidRDefault="00E77BAD" w:rsidP="00E77BAD">
            <w:pPr>
              <w:jc w:val="center"/>
              <w:rPr>
                <w:rFonts w:ascii="Arial" w:hAnsi="Arial" w:cs="Arial"/>
                <w:sz w:val="18"/>
                <w:szCs w:val="18"/>
              </w:rPr>
            </w:pPr>
            <w:r>
              <w:rPr>
                <w:rFonts w:ascii="Arial" w:hAnsi="Arial" w:cs="Arial"/>
                <w:color w:val="000000"/>
                <w:sz w:val="18"/>
                <w:szCs w:val="18"/>
              </w:rPr>
              <w:t>0.6 (0.3)</w:t>
            </w:r>
          </w:p>
        </w:tc>
        <w:tc>
          <w:tcPr>
            <w:tcW w:w="990" w:type="dxa"/>
            <w:vAlign w:val="bottom"/>
          </w:tcPr>
          <w:p w14:paraId="70B9546C" w14:textId="457F3E50" w:rsidR="00E77BAD" w:rsidRPr="00E22780" w:rsidRDefault="00E77BAD" w:rsidP="00E77BAD">
            <w:pPr>
              <w:jc w:val="center"/>
              <w:rPr>
                <w:rFonts w:ascii="Arial" w:hAnsi="Arial" w:cs="Arial"/>
                <w:sz w:val="18"/>
                <w:szCs w:val="18"/>
              </w:rPr>
            </w:pPr>
            <w:r>
              <w:rPr>
                <w:rFonts w:ascii="Arial" w:hAnsi="Arial" w:cs="Arial"/>
                <w:color w:val="000000"/>
                <w:sz w:val="18"/>
                <w:szCs w:val="18"/>
              </w:rPr>
              <w:t>0.8 (0.2)</w:t>
            </w:r>
          </w:p>
        </w:tc>
        <w:tc>
          <w:tcPr>
            <w:tcW w:w="1080" w:type="dxa"/>
            <w:shd w:val="clear" w:color="auto" w:fill="E7E6E6" w:themeFill="background2"/>
          </w:tcPr>
          <w:p w14:paraId="10E8B863" w14:textId="5E6BF607"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1080" w:type="dxa"/>
            <w:shd w:val="clear" w:color="auto" w:fill="E7E6E6" w:themeFill="background2"/>
          </w:tcPr>
          <w:p w14:paraId="4AF658E6" w14:textId="64A4E79F"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67BD4C77" w14:textId="069098F7"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642B540F" w14:textId="2DBFCDE9"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6D44B3B0" w14:textId="07A5BC36"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7FAE6AE2" w14:textId="78E630F9"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61475B5B" w14:textId="20343F44"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988AA9F" w14:textId="39C427D5"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5B065334" w14:textId="657579BA"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r>
      <w:tr w:rsidR="00E77BAD" w:rsidRPr="00CE64C4" w14:paraId="3A7715DF" w14:textId="77777777" w:rsidTr="00CE64C4">
        <w:trPr>
          <w:gridAfter w:val="1"/>
          <w:wAfter w:w="15" w:type="dxa"/>
        </w:trPr>
        <w:tc>
          <w:tcPr>
            <w:tcW w:w="6205" w:type="dxa"/>
          </w:tcPr>
          <w:p w14:paraId="050324BB" w14:textId="165C8124" w:rsidR="00E77BAD" w:rsidRPr="00CE64C4" w:rsidRDefault="00E77BAD" w:rsidP="00E77BAD">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64A4CC22" w14:textId="68086BAE" w:rsidR="00E77BAD" w:rsidRPr="00E22780" w:rsidRDefault="00E77BAD" w:rsidP="00E77BAD">
            <w:pPr>
              <w:jc w:val="center"/>
              <w:rPr>
                <w:rFonts w:ascii="Arial" w:hAnsi="Arial" w:cs="Arial"/>
                <w:color w:val="000000"/>
                <w:sz w:val="18"/>
                <w:szCs w:val="18"/>
              </w:rPr>
            </w:pPr>
            <w:r>
              <w:rPr>
                <w:rFonts w:ascii="Arial" w:hAnsi="Arial" w:cs="Arial"/>
                <w:color w:val="000000"/>
                <w:sz w:val="18"/>
                <w:szCs w:val="18"/>
              </w:rPr>
              <w:t>[35 (11.9%)]</w:t>
            </w:r>
          </w:p>
        </w:tc>
        <w:tc>
          <w:tcPr>
            <w:tcW w:w="990" w:type="dxa"/>
            <w:vAlign w:val="bottom"/>
          </w:tcPr>
          <w:p w14:paraId="21382904" w14:textId="7E710D0C" w:rsidR="00E77BAD" w:rsidRPr="00E22780" w:rsidRDefault="00E77BAD" w:rsidP="00E77BAD">
            <w:pPr>
              <w:jc w:val="center"/>
              <w:rPr>
                <w:rFonts w:ascii="Arial" w:hAnsi="Arial" w:cs="Arial"/>
                <w:color w:val="000000"/>
                <w:sz w:val="18"/>
                <w:szCs w:val="18"/>
              </w:rPr>
            </w:pPr>
            <w:r>
              <w:rPr>
                <w:rFonts w:ascii="Arial" w:hAnsi="Arial" w:cs="Arial"/>
                <w:color w:val="000000"/>
                <w:sz w:val="18"/>
                <w:szCs w:val="18"/>
              </w:rPr>
              <w:t>[13 (5.8%)]</w:t>
            </w:r>
          </w:p>
        </w:tc>
        <w:tc>
          <w:tcPr>
            <w:tcW w:w="990" w:type="dxa"/>
            <w:vAlign w:val="bottom"/>
          </w:tcPr>
          <w:p w14:paraId="028A512E" w14:textId="141DC081" w:rsidR="00E77BAD" w:rsidRPr="00E22780" w:rsidRDefault="00E77BAD" w:rsidP="00E77BAD">
            <w:pPr>
              <w:jc w:val="center"/>
              <w:rPr>
                <w:rFonts w:ascii="Arial" w:hAnsi="Arial" w:cs="Arial"/>
                <w:color w:val="000000"/>
                <w:sz w:val="18"/>
                <w:szCs w:val="18"/>
              </w:rPr>
            </w:pPr>
            <w:r>
              <w:rPr>
                <w:rFonts w:ascii="Arial" w:hAnsi="Arial" w:cs="Arial"/>
                <w:color w:val="000000"/>
                <w:sz w:val="18"/>
                <w:szCs w:val="18"/>
              </w:rPr>
              <w:t>[22 (31.9%)]</w:t>
            </w:r>
          </w:p>
        </w:tc>
        <w:tc>
          <w:tcPr>
            <w:tcW w:w="1080" w:type="dxa"/>
            <w:shd w:val="clear" w:color="auto" w:fill="E7E6E6" w:themeFill="background2"/>
          </w:tcPr>
          <w:p w14:paraId="0F58F335" w14:textId="645AB515"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1080" w:type="dxa"/>
            <w:shd w:val="clear" w:color="auto" w:fill="E7E6E6" w:themeFill="background2"/>
          </w:tcPr>
          <w:p w14:paraId="6276F326" w14:textId="06E1E4D0"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85AE0CF" w14:textId="2313AE8B"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216F1D2C" w14:textId="451BE010"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3EBEEEC3" w14:textId="596FB049"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3DDA7725" w14:textId="2CCABEA2"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119AB26" w14:textId="790005B8"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50C78913" w14:textId="10E85EE1"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11E2878E" w14:textId="3D8C9B1B" w:rsidR="00E77BAD" w:rsidRPr="00CE64C4" w:rsidRDefault="00E77BAD" w:rsidP="00E77BAD">
            <w:pPr>
              <w:jc w:val="center"/>
              <w:rPr>
                <w:rFonts w:ascii="Arial" w:hAnsi="Arial" w:cs="Arial"/>
                <w:sz w:val="18"/>
                <w:szCs w:val="18"/>
              </w:rPr>
            </w:pPr>
            <w:r w:rsidRPr="00CE64C4">
              <w:rPr>
                <w:rFonts w:ascii="Arial" w:hAnsi="Arial" w:cs="Arial"/>
                <w:sz w:val="18"/>
                <w:szCs w:val="18"/>
              </w:rPr>
              <w:t>N/A</w:t>
            </w:r>
          </w:p>
        </w:tc>
      </w:tr>
      <w:tr w:rsidR="00752DB5" w:rsidRPr="00CE64C4" w14:paraId="5490C707" w14:textId="77777777" w:rsidTr="00CE64C4">
        <w:trPr>
          <w:gridAfter w:val="1"/>
          <w:wAfter w:w="15" w:type="dxa"/>
        </w:trPr>
        <w:tc>
          <w:tcPr>
            <w:tcW w:w="6205" w:type="dxa"/>
          </w:tcPr>
          <w:p w14:paraId="40ACE071" w14:textId="6721B060" w:rsidR="00752DB5" w:rsidRPr="00CE64C4" w:rsidRDefault="00752DB5" w:rsidP="00752DB5">
            <w:pPr>
              <w:rPr>
                <w:rFonts w:ascii="Arial" w:hAnsi="Arial" w:cs="Arial"/>
                <w:sz w:val="18"/>
                <w:szCs w:val="18"/>
              </w:rPr>
            </w:pPr>
            <w:r w:rsidRPr="00CE64C4">
              <w:rPr>
                <w:rFonts w:ascii="Arial" w:hAnsi="Arial" w:cs="Arial"/>
                <w:sz w:val="18"/>
                <w:szCs w:val="18"/>
              </w:rPr>
              <w:t xml:space="preserve">  State policy liberalism index for US state of birth at time of birth (range: -</w:t>
            </w:r>
            <w:r w:rsidR="00E91AB1">
              <w:rPr>
                <w:rFonts w:ascii="Arial" w:hAnsi="Arial" w:cs="Arial"/>
                <w:sz w:val="18"/>
                <w:szCs w:val="18"/>
              </w:rPr>
              <w:t>2.5</w:t>
            </w:r>
            <w:r w:rsidRPr="00CE64C4">
              <w:rPr>
                <w:rFonts w:ascii="Arial" w:hAnsi="Arial" w:cs="Arial"/>
                <w:sz w:val="18"/>
                <w:szCs w:val="18"/>
              </w:rPr>
              <w:t xml:space="preserve"> (least liberal) to </w:t>
            </w:r>
            <w:r w:rsidR="00E91AB1">
              <w:rPr>
                <w:rFonts w:ascii="Arial" w:hAnsi="Arial" w:cs="Arial"/>
                <w:sz w:val="18"/>
                <w:szCs w:val="18"/>
              </w:rPr>
              <w:t>2.8</w:t>
            </w:r>
            <w:r w:rsidRPr="00CE64C4">
              <w:rPr>
                <w:rFonts w:ascii="Arial" w:hAnsi="Arial" w:cs="Arial"/>
                <w:sz w:val="18"/>
                <w:szCs w:val="18"/>
              </w:rPr>
              <w:t xml:space="preserve"> (most liberal)</w:t>
            </w:r>
            <w:r>
              <w:rPr>
                <w:rFonts w:ascii="Arial" w:hAnsi="Arial" w:cs="Arial"/>
                <w:sz w:val="18"/>
                <w:szCs w:val="18"/>
                <w:vertAlign w:val="superscript"/>
              </w:rPr>
              <w:t>e</w:t>
            </w:r>
            <w:r w:rsidRPr="00CE64C4">
              <w:rPr>
                <w:rFonts w:ascii="Arial" w:hAnsi="Arial" w:cs="Arial"/>
                <w:sz w:val="18"/>
                <w:szCs w:val="18"/>
              </w:rPr>
              <w:t xml:space="preserve">: mean (SD) </w:t>
            </w:r>
          </w:p>
        </w:tc>
        <w:tc>
          <w:tcPr>
            <w:tcW w:w="990" w:type="dxa"/>
            <w:vAlign w:val="bottom"/>
          </w:tcPr>
          <w:p w14:paraId="432B3494" w14:textId="4A0F7164" w:rsidR="00752DB5" w:rsidRPr="00CE64C4" w:rsidRDefault="00752DB5" w:rsidP="00752DB5">
            <w:pPr>
              <w:jc w:val="center"/>
              <w:rPr>
                <w:rFonts w:ascii="Arial" w:hAnsi="Arial" w:cs="Arial"/>
                <w:sz w:val="18"/>
                <w:szCs w:val="18"/>
              </w:rPr>
            </w:pPr>
            <w:r>
              <w:rPr>
                <w:rFonts w:ascii="Arial" w:hAnsi="Arial" w:cs="Arial"/>
                <w:color w:val="000000"/>
                <w:sz w:val="18"/>
                <w:szCs w:val="18"/>
              </w:rPr>
              <w:t>0.9 (1.1)</w:t>
            </w:r>
          </w:p>
        </w:tc>
        <w:tc>
          <w:tcPr>
            <w:tcW w:w="990" w:type="dxa"/>
            <w:vAlign w:val="bottom"/>
          </w:tcPr>
          <w:p w14:paraId="6B8CF053" w14:textId="7069E6D6" w:rsidR="00752DB5" w:rsidRPr="00CE64C4" w:rsidRDefault="00752DB5" w:rsidP="00752DB5">
            <w:pPr>
              <w:jc w:val="center"/>
              <w:rPr>
                <w:rFonts w:ascii="Arial" w:hAnsi="Arial" w:cs="Arial"/>
                <w:sz w:val="18"/>
                <w:szCs w:val="18"/>
              </w:rPr>
            </w:pPr>
            <w:r>
              <w:rPr>
                <w:rFonts w:ascii="Arial" w:hAnsi="Arial" w:cs="Arial"/>
                <w:color w:val="000000"/>
                <w:sz w:val="18"/>
                <w:szCs w:val="18"/>
              </w:rPr>
              <w:t>0.7 (1.2)</w:t>
            </w:r>
          </w:p>
        </w:tc>
        <w:tc>
          <w:tcPr>
            <w:tcW w:w="990" w:type="dxa"/>
            <w:vAlign w:val="bottom"/>
          </w:tcPr>
          <w:p w14:paraId="18EC82D6" w14:textId="33A2DFC6" w:rsidR="00752DB5" w:rsidRPr="00CE64C4" w:rsidRDefault="00752DB5" w:rsidP="00752DB5">
            <w:pPr>
              <w:jc w:val="center"/>
              <w:rPr>
                <w:rFonts w:ascii="Arial" w:hAnsi="Arial" w:cs="Arial"/>
                <w:sz w:val="18"/>
                <w:szCs w:val="18"/>
              </w:rPr>
            </w:pPr>
            <w:r>
              <w:rPr>
                <w:rFonts w:ascii="Arial" w:hAnsi="Arial" w:cs="Arial"/>
                <w:color w:val="000000"/>
                <w:sz w:val="18"/>
                <w:szCs w:val="18"/>
              </w:rPr>
              <w:t>1.3 (0.5)</w:t>
            </w:r>
          </w:p>
        </w:tc>
        <w:tc>
          <w:tcPr>
            <w:tcW w:w="1080" w:type="dxa"/>
            <w:vAlign w:val="bottom"/>
          </w:tcPr>
          <w:p w14:paraId="446407C3" w14:textId="274F8CAB" w:rsidR="00752DB5" w:rsidRPr="00CE64C4" w:rsidRDefault="00752DB5" w:rsidP="00752DB5">
            <w:pPr>
              <w:jc w:val="center"/>
              <w:rPr>
                <w:rFonts w:ascii="Arial" w:hAnsi="Arial" w:cs="Arial"/>
                <w:sz w:val="18"/>
                <w:szCs w:val="18"/>
              </w:rPr>
            </w:pPr>
            <w:r>
              <w:rPr>
                <w:rFonts w:ascii="Arial" w:hAnsi="Arial" w:cs="Arial"/>
                <w:color w:val="000000"/>
                <w:sz w:val="18"/>
                <w:szCs w:val="18"/>
              </w:rPr>
              <w:t>0.2 (0.8)</w:t>
            </w:r>
          </w:p>
        </w:tc>
        <w:tc>
          <w:tcPr>
            <w:tcW w:w="1080" w:type="dxa"/>
            <w:vAlign w:val="bottom"/>
          </w:tcPr>
          <w:p w14:paraId="4C8A8A46" w14:textId="3535869E" w:rsidR="00752DB5" w:rsidRPr="00CE64C4" w:rsidRDefault="00752DB5" w:rsidP="00752DB5">
            <w:pPr>
              <w:jc w:val="center"/>
              <w:rPr>
                <w:rFonts w:ascii="Arial" w:hAnsi="Arial" w:cs="Arial"/>
                <w:sz w:val="18"/>
                <w:szCs w:val="18"/>
              </w:rPr>
            </w:pPr>
            <w:r>
              <w:rPr>
                <w:rFonts w:ascii="Arial" w:hAnsi="Arial" w:cs="Arial"/>
                <w:color w:val="000000"/>
                <w:sz w:val="18"/>
                <w:szCs w:val="18"/>
              </w:rPr>
              <w:t>0.2 (0.8)</w:t>
            </w:r>
          </w:p>
        </w:tc>
        <w:tc>
          <w:tcPr>
            <w:tcW w:w="900" w:type="dxa"/>
            <w:vAlign w:val="bottom"/>
          </w:tcPr>
          <w:p w14:paraId="79E76F60" w14:textId="2470E3D7" w:rsidR="00752DB5" w:rsidRPr="00CE64C4" w:rsidRDefault="00752DB5" w:rsidP="00752DB5">
            <w:pPr>
              <w:jc w:val="center"/>
              <w:rPr>
                <w:rFonts w:ascii="Arial" w:hAnsi="Arial" w:cs="Arial"/>
                <w:sz w:val="18"/>
                <w:szCs w:val="18"/>
              </w:rPr>
            </w:pPr>
            <w:r>
              <w:rPr>
                <w:rFonts w:ascii="Arial" w:hAnsi="Arial" w:cs="Arial"/>
                <w:color w:val="000000"/>
                <w:sz w:val="18"/>
                <w:szCs w:val="18"/>
              </w:rPr>
              <w:t>-0.1 (1.0)</w:t>
            </w:r>
          </w:p>
        </w:tc>
        <w:tc>
          <w:tcPr>
            <w:tcW w:w="990" w:type="dxa"/>
            <w:vAlign w:val="bottom"/>
          </w:tcPr>
          <w:p w14:paraId="3EA8AECF" w14:textId="78B1E73A" w:rsidR="00752DB5" w:rsidRPr="00CE64C4" w:rsidRDefault="00752DB5" w:rsidP="00752DB5">
            <w:pPr>
              <w:jc w:val="center"/>
              <w:rPr>
                <w:rFonts w:ascii="Arial" w:hAnsi="Arial" w:cs="Arial"/>
                <w:sz w:val="18"/>
                <w:szCs w:val="18"/>
              </w:rPr>
            </w:pPr>
            <w:r>
              <w:rPr>
                <w:rFonts w:ascii="Arial" w:hAnsi="Arial" w:cs="Arial"/>
                <w:color w:val="000000"/>
                <w:sz w:val="18"/>
                <w:szCs w:val="18"/>
              </w:rPr>
              <w:t>0.3 (0.7)</w:t>
            </w:r>
          </w:p>
        </w:tc>
        <w:tc>
          <w:tcPr>
            <w:tcW w:w="900" w:type="dxa"/>
            <w:vAlign w:val="bottom"/>
          </w:tcPr>
          <w:p w14:paraId="68471BA1" w14:textId="1C0B171D" w:rsidR="00752DB5" w:rsidRPr="00CE64C4" w:rsidRDefault="00752DB5" w:rsidP="00752DB5">
            <w:pPr>
              <w:jc w:val="center"/>
              <w:rPr>
                <w:rFonts w:ascii="Arial" w:hAnsi="Arial" w:cs="Arial"/>
                <w:sz w:val="18"/>
                <w:szCs w:val="18"/>
              </w:rPr>
            </w:pPr>
            <w:r>
              <w:rPr>
                <w:rFonts w:ascii="Arial" w:hAnsi="Arial" w:cs="Arial"/>
                <w:color w:val="000000"/>
                <w:sz w:val="18"/>
                <w:szCs w:val="18"/>
              </w:rPr>
              <w:t>0.4 (0.7)</w:t>
            </w:r>
          </w:p>
        </w:tc>
        <w:tc>
          <w:tcPr>
            <w:tcW w:w="900" w:type="dxa"/>
            <w:shd w:val="clear" w:color="auto" w:fill="E7E6E6" w:themeFill="background2"/>
          </w:tcPr>
          <w:p w14:paraId="0AFBE6ED" w14:textId="336F6FF5" w:rsidR="00752DB5" w:rsidRPr="00CE64C4" w:rsidRDefault="00752DB5" w:rsidP="00752DB5">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7CD6DA1A" w14:textId="4F7E4CF6" w:rsidR="00752DB5" w:rsidRPr="00CE64C4" w:rsidRDefault="00752DB5" w:rsidP="00752DB5">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597A06A3" w14:textId="388E55B2" w:rsidR="00752DB5" w:rsidRPr="00CE64C4" w:rsidRDefault="00752DB5" w:rsidP="00752DB5">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395D8A56" w14:textId="3C85C12F" w:rsidR="00752DB5" w:rsidRPr="00CE64C4" w:rsidRDefault="00752DB5" w:rsidP="00752DB5">
            <w:pPr>
              <w:jc w:val="center"/>
              <w:rPr>
                <w:rFonts w:ascii="Arial" w:hAnsi="Arial" w:cs="Arial"/>
                <w:sz w:val="18"/>
                <w:szCs w:val="18"/>
              </w:rPr>
            </w:pPr>
            <w:r w:rsidRPr="00CE64C4">
              <w:rPr>
                <w:rFonts w:ascii="Arial" w:hAnsi="Arial" w:cs="Arial"/>
                <w:sz w:val="18"/>
                <w:szCs w:val="18"/>
              </w:rPr>
              <w:t>N/A</w:t>
            </w:r>
          </w:p>
        </w:tc>
      </w:tr>
      <w:tr w:rsidR="00752DB5" w:rsidRPr="00CE64C4" w14:paraId="7BE7A281" w14:textId="77777777" w:rsidTr="00336629">
        <w:trPr>
          <w:gridAfter w:val="1"/>
          <w:wAfter w:w="15" w:type="dxa"/>
        </w:trPr>
        <w:tc>
          <w:tcPr>
            <w:tcW w:w="6205" w:type="dxa"/>
          </w:tcPr>
          <w:p w14:paraId="68B5F528" w14:textId="38B01F6E" w:rsidR="00752DB5" w:rsidRPr="00CE64C4" w:rsidRDefault="00752DB5" w:rsidP="00752DB5">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278B0189" w14:textId="71357DE3" w:rsidR="00752DB5" w:rsidRPr="00CE64C4" w:rsidRDefault="00752DB5" w:rsidP="00752DB5">
            <w:pPr>
              <w:jc w:val="center"/>
              <w:rPr>
                <w:rFonts w:ascii="Arial" w:hAnsi="Arial" w:cs="Arial"/>
                <w:color w:val="000000"/>
                <w:sz w:val="18"/>
                <w:szCs w:val="18"/>
              </w:rPr>
            </w:pPr>
            <w:r>
              <w:rPr>
                <w:rFonts w:ascii="Arial" w:hAnsi="Arial" w:cs="Arial"/>
                <w:color w:val="000000"/>
                <w:sz w:val="18"/>
                <w:szCs w:val="18"/>
              </w:rPr>
              <w:t>[6 (2.0%)]</w:t>
            </w:r>
          </w:p>
        </w:tc>
        <w:tc>
          <w:tcPr>
            <w:tcW w:w="990" w:type="dxa"/>
            <w:vAlign w:val="bottom"/>
          </w:tcPr>
          <w:p w14:paraId="1AC69DDE" w14:textId="15ED8F65" w:rsidR="00752DB5" w:rsidRPr="00CE64C4" w:rsidRDefault="00752DB5" w:rsidP="00752DB5">
            <w:pPr>
              <w:jc w:val="center"/>
              <w:rPr>
                <w:rFonts w:ascii="Arial" w:hAnsi="Arial" w:cs="Arial"/>
                <w:color w:val="000000"/>
                <w:sz w:val="18"/>
                <w:szCs w:val="18"/>
              </w:rPr>
            </w:pPr>
            <w:r>
              <w:rPr>
                <w:rFonts w:ascii="Arial" w:hAnsi="Arial" w:cs="Arial"/>
                <w:color w:val="000000"/>
                <w:sz w:val="18"/>
                <w:szCs w:val="18"/>
              </w:rPr>
              <w:t>[3 (1.3%)]</w:t>
            </w:r>
          </w:p>
        </w:tc>
        <w:tc>
          <w:tcPr>
            <w:tcW w:w="990" w:type="dxa"/>
            <w:vAlign w:val="bottom"/>
          </w:tcPr>
          <w:p w14:paraId="50A310DC" w14:textId="63484E8E" w:rsidR="00752DB5" w:rsidRPr="00CE64C4" w:rsidRDefault="00752DB5" w:rsidP="00752DB5">
            <w:pPr>
              <w:jc w:val="center"/>
              <w:rPr>
                <w:rFonts w:ascii="Arial" w:hAnsi="Arial" w:cs="Arial"/>
                <w:color w:val="000000"/>
                <w:sz w:val="18"/>
                <w:szCs w:val="18"/>
              </w:rPr>
            </w:pPr>
            <w:r>
              <w:rPr>
                <w:rFonts w:ascii="Arial" w:hAnsi="Arial" w:cs="Arial"/>
                <w:color w:val="000000"/>
                <w:sz w:val="18"/>
                <w:szCs w:val="18"/>
              </w:rPr>
              <w:t>[3 (4.3%)]</w:t>
            </w:r>
          </w:p>
        </w:tc>
        <w:tc>
          <w:tcPr>
            <w:tcW w:w="1080" w:type="dxa"/>
            <w:shd w:val="clear" w:color="auto" w:fill="auto"/>
            <w:vAlign w:val="bottom"/>
          </w:tcPr>
          <w:p w14:paraId="1ACA9F24" w14:textId="103D10C3" w:rsidR="00752DB5" w:rsidRPr="00336629" w:rsidRDefault="00752DB5" w:rsidP="00752DB5">
            <w:pPr>
              <w:jc w:val="center"/>
              <w:rPr>
                <w:rFonts w:ascii="Arial" w:hAnsi="Arial" w:cs="Arial"/>
                <w:color w:val="000000"/>
                <w:sz w:val="18"/>
                <w:szCs w:val="18"/>
              </w:rPr>
            </w:pPr>
            <w:r>
              <w:rPr>
                <w:rFonts w:ascii="Arial" w:hAnsi="Arial" w:cs="Arial"/>
                <w:color w:val="000000"/>
                <w:sz w:val="18"/>
                <w:szCs w:val="18"/>
              </w:rPr>
              <w:t>[69 (</w:t>
            </w:r>
            <w:r w:rsidR="00DC345E" w:rsidRPr="00DC345E">
              <w:rPr>
                <w:rFonts w:ascii="Arial" w:hAnsi="Arial" w:cs="Arial"/>
                <w:color w:val="000000"/>
                <w:sz w:val="18"/>
                <w:szCs w:val="18"/>
              </w:rPr>
              <w:t>5.46</w:t>
            </w:r>
            <w:r>
              <w:rPr>
                <w:rFonts w:ascii="Arial" w:hAnsi="Arial" w:cs="Arial"/>
                <w:color w:val="000000"/>
                <w:sz w:val="18"/>
                <w:szCs w:val="18"/>
              </w:rPr>
              <w:t>%)]</w:t>
            </w:r>
          </w:p>
        </w:tc>
        <w:tc>
          <w:tcPr>
            <w:tcW w:w="1080" w:type="dxa"/>
            <w:vAlign w:val="bottom"/>
          </w:tcPr>
          <w:p w14:paraId="6A47EC09" w14:textId="6A9F4D41" w:rsidR="00752DB5" w:rsidRPr="00CE64C4" w:rsidRDefault="00752DB5" w:rsidP="00752DB5">
            <w:pPr>
              <w:jc w:val="center"/>
              <w:rPr>
                <w:rFonts w:ascii="Arial" w:hAnsi="Arial" w:cs="Arial"/>
                <w:color w:val="000000"/>
                <w:sz w:val="18"/>
                <w:szCs w:val="18"/>
              </w:rPr>
            </w:pPr>
            <w:r>
              <w:rPr>
                <w:rFonts w:ascii="Arial" w:hAnsi="Arial" w:cs="Arial"/>
                <w:color w:val="000000"/>
                <w:sz w:val="18"/>
                <w:szCs w:val="18"/>
              </w:rPr>
              <w:t>[69 (7.1%)]</w:t>
            </w:r>
          </w:p>
        </w:tc>
        <w:tc>
          <w:tcPr>
            <w:tcW w:w="900" w:type="dxa"/>
            <w:vAlign w:val="bottom"/>
          </w:tcPr>
          <w:p w14:paraId="64370BCE" w14:textId="185DC21E" w:rsidR="00752DB5" w:rsidRPr="00CE64C4" w:rsidRDefault="00752DB5" w:rsidP="00752DB5">
            <w:pPr>
              <w:jc w:val="center"/>
              <w:rPr>
                <w:rFonts w:ascii="Arial" w:hAnsi="Arial" w:cs="Arial"/>
                <w:color w:val="000000"/>
                <w:sz w:val="18"/>
                <w:szCs w:val="18"/>
              </w:rPr>
            </w:pPr>
            <w:r>
              <w:rPr>
                <w:rFonts w:ascii="Arial" w:hAnsi="Arial" w:cs="Arial"/>
                <w:color w:val="000000"/>
                <w:sz w:val="18"/>
                <w:szCs w:val="18"/>
              </w:rPr>
              <w:t>[2 (0.9%)]</w:t>
            </w:r>
          </w:p>
        </w:tc>
        <w:tc>
          <w:tcPr>
            <w:tcW w:w="990" w:type="dxa"/>
            <w:vAlign w:val="bottom"/>
          </w:tcPr>
          <w:p w14:paraId="2ECCC550" w14:textId="180A949D" w:rsidR="00752DB5" w:rsidRPr="00CE64C4" w:rsidRDefault="00752DB5" w:rsidP="00752DB5">
            <w:pPr>
              <w:jc w:val="center"/>
              <w:rPr>
                <w:rFonts w:ascii="Arial" w:hAnsi="Arial" w:cs="Arial"/>
                <w:color w:val="000000"/>
                <w:sz w:val="18"/>
                <w:szCs w:val="18"/>
              </w:rPr>
            </w:pPr>
            <w:r>
              <w:rPr>
                <w:rFonts w:ascii="Arial" w:hAnsi="Arial" w:cs="Arial"/>
                <w:color w:val="000000"/>
                <w:sz w:val="18"/>
                <w:szCs w:val="18"/>
              </w:rPr>
              <w:t>[5 (0.9%)]</w:t>
            </w:r>
          </w:p>
        </w:tc>
        <w:tc>
          <w:tcPr>
            <w:tcW w:w="900" w:type="dxa"/>
            <w:vAlign w:val="bottom"/>
          </w:tcPr>
          <w:p w14:paraId="00BA61FD" w14:textId="77FB4545" w:rsidR="00752DB5" w:rsidRPr="00CE64C4" w:rsidRDefault="00752DB5" w:rsidP="00752DB5">
            <w:pPr>
              <w:jc w:val="center"/>
              <w:rPr>
                <w:rFonts w:ascii="Arial" w:hAnsi="Arial" w:cs="Arial"/>
                <w:color w:val="000000"/>
                <w:sz w:val="18"/>
                <w:szCs w:val="18"/>
              </w:rPr>
            </w:pPr>
            <w:r>
              <w:rPr>
                <w:rFonts w:ascii="Arial" w:hAnsi="Arial" w:cs="Arial"/>
                <w:color w:val="000000"/>
                <w:sz w:val="18"/>
                <w:szCs w:val="18"/>
              </w:rPr>
              <w:t>[62 (32.5%)]</w:t>
            </w:r>
          </w:p>
        </w:tc>
        <w:tc>
          <w:tcPr>
            <w:tcW w:w="900" w:type="dxa"/>
            <w:shd w:val="clear" w:color="auto" w:fill="E7E6E6" w:themeFill="background2"/>
          </w:tcPr>
          <w:p w14:paraId="094DC4CF" w14:textId="0DB18626" w:rsidR="00752DB5" w:rsidRPr="00CE64C4" w:rsidRDefault="00752DB5" w:rsidP="00752DB5">
            <w:pPr>
              <w:jc w:val="center"/>
              <w:rPr>
                <w:rFonts w:ascii="Arial" w:hAnsi="Arial" w:cs="Arial"/>
                <w:sz w:val="18"/>
                <w:szCs w:val="18"/>
              </w:rPr>
            </w:pPr>
          </w:p>
        </w:tc>
        <w:tc>
          <w:tcPr>
            <w:tcW w:w="900" w:type="dxa"/>
            <w:shd w:val="clear" w:color="auto" w:fill="E7E6E6" w:themeFill="background2"/>
          </w:tcPr>
          <w:p w14:paraId="0783FEE3" w14:textId="5023EFC0" w:rsidR="00752DB5" w:rsidRPr="00CE64C4" w:rsidRDefault="00752DB5" w:rsidP="00752DB5">
            <w:pPr>
              <w:jc w:val="center"/>
              <w:rPr>
                <w:rFonts w:ascii="Arial" w:hAnsi="Arial" w:cs="Arial"/>
                <w:sz w:val="18"/>
                <w:szCs w:val="18"/>
              </w:rPr>
            </w:pPr>
          </w:p>
        </w:tc>
        <w:tc>
          <w:tcPr>
            <w:tcW w:w="900" w:type="dxa"/>
            <w:shd w:val="clear" w:color="auto" w:fill="E7E6E6" w:themeFill="background2"/>
          </w:tcPr>
          <w:p w14:paraId="6DD60698" w14:textId="5C695663" w:rsidR="00752DB5" w:rsidRPr="00CE64C4" w:rsidRDefault="00752DB5" w:rsidP="00752DB5">
            <w:pPr>
              <w:jc w:val="center"/>
              <w:rPr>
                <w:rFonts w:ascii="Arial" w:hAnsi="Arial" w:cs="Arial"/>
                <w:sz w:val="18"/>
                <w:szCs w:val="18"/>
              </w:rPr>
            </w:pPr>
          </w:p>
        </w:tc>
        <w:tc>
          <w:tcPr>
            <w:tcW w:w="900" w:type="dxa"/>
            <w:shd w:val="clear" w:color="auto" w:fill="E7E6E6" w:themeFill="background2"/>
          </w:tcPr>
          <w:p w14:paraId="46C7D949" w14:textId="4B321C02" w:rsidR="00752DB5" w:rsidRPr="00CE64C4" w:rsidRDefault="00752DB5" w:rsidP="00752DB5">
            <w:pPr>
              <w:jc w:val="center"/>
              <w:rPr>
                <w:rFonts w:ascii="Arial" w:hAnsi="Arial" w:cs="Arial"/>
                <w:sz w:val="18"/>
                <w:szCs w:val="18"/>
              </w:rPr>
            </w:pPr>
          </w:p>
        </w:tc>
      </w:tr>
      <w:tr w:rsidR="00480F26" w:rsidRPr="00CE64C4" w14:paraId="68F318A7" w14:textId="77777777" w:rsidTr="00CE64C4">
        <w:trPr>
          <w:gridAfter w:val="1"/>
          <w:wAfter w:w="15" w:type="dxa"/>
        </w:trPr>
        <w:tc>
          <w:tcPr>
            <w:tcW w:w="6205" w:type="dxa"/>
          </w:tcPr>
          <w:p w14:paraId="6424EE19" w14:textId="1D077F74" w:rsidR="00BD544B" w:rsidRPr="00CE64C4" w:rsidRDefault="00BD544B" w:rsidP="00BD544B">
            <w:pPr>
              <w:rPr>
                <w:rFonts w:ascii="Arial" w:hAnsi="Arial" w:cs="Arial"/>
                <w:sz w:val="18"/>
                <w:szCs w:val="18"/>
              </w:rPr>
            </w:pPr>
            <w:r w:rsidRPr="00CE64C4">
              <w:rPr>
                <w:rFonts w:ascii="Arial" w:hAnsi="Arial" w:cs="Arial"/>
                <w:sz w:val="18"/>
                <w:szCs w:val="18"/>
              </w:rPr>
              <w:t xml:space="preserve">  Parent’s highest education</w:t>
            </w:r>
          </w:p>
        </w:tc>
        <w:tc>
          <w:tcPr>
            <w:tcW w:w="990" w:type="dxa"/>
          </w:tcPr>
          <w:p w14:paraId="77CF2266" w14:textId="77777777" w:rsidR="00BD544B" w:rsidRPr="00CE64C4" w:rsidRDefault="00BD544B" w:rsidP="005A5231">
            <w:pPr>
              <w:jc w:val="center"/>
              <w:rPr>
                <w:rFonts w:ascii="Arial" w:hAnsi="Arial" w:cs="Arial"/>
                <w:sz w:val="18"/>
                <w:szCs w:val="18"/>
              </w:rPr>
            </w:pPr>
          </w:p>
        </w:tc>
        <w:tc>
          <w:tcPr>
            <w:tcW w:w="990" w:type="dxa"/>
          </w:tcPr>
          <w:p w14:paraId="6067A3C8" w14:textId="77777777" w:rsidR="00BD544B" w:rsidRPr="00CE64C4" w:rsidRDefault="00BD544B" w:rsidP="005A5231">
            <w:pPr>
              <w:jc w:val="center"/>
              <w:rPr>
                <w:rFonts w:ascii="Arial" w:hAnsi="Arial" w:cs="Arial"/>
                <w:sz w:val="18"/>
                <w:szCs w:val="18"/>
              </w:rPr>
            </w:pPr>
          </w:p>
        </w:tc>
        <w:tc>
          <w:tcPr>
            <w:tcW w:w="990" w:type="dxa"/>
          </w:tcPr>
          <w:p w14:paraId="03030BE6" w14:textId="77777777" w:rsidR="00BD544B" w:rsidRPr="00CE64C4" w:rsidRDefault="00BD544B" w:rsidP="005A5231">
            <w:pPr>
              <w:jc w:val="center"/>
              <w:rPr>
                <w:rFonts w:ascii="Arial" w:hAnsi="Arial" w:cs="Arial"/>
                <w:sz w:val="18"/>
                <w:szCs w:val="18"/>
              </w:rPr>
            </w:pPr>
          </w:p>
        </w:tc>
        <w:tc>
          <w:tcPr>
            <w:tcW w:w="1080" w:type="dxa"/>
          </w:tcPr>
          <w:p w14:paraId="77E19CB7" w14:textId="77777777" w:rsidR="00BD544B" w:rsidRPr="00CE64C4" w:rsidRDefault="00BD544B" w:rsidP="005A5231">
            <w:pPr>
              <w:jc w:val="center"/>
              <w:rPr>
                <w:rFonts w:ascii="Arial" w:hAnsi="Arial" w:cs="Arial"/>
                <w:sz w:val="18"/>
                <w:szCs w:val="18"/>
              </w:rPr>
            </w:pPr>
          </w:p>
        </w:tc>
        <w:tc>
          <w:tcPr>
            <w:tcW w:w="1080" w:type="dxa"/>
          </w:tcPr>
          <w:p w14:paraId="26EC1AAC" w14:textId="2C70A11D" w:rsidR="00BD544B" w:rsidRPr="00CE64C4" w:rsidRDefault="00BD544B" w:rsidP="005A5231">
            <w:pPr>
              <w:jc w:val="center"/>
              <w:rPr>
                <w:rFonts w:ascii="Arial" w:hAnsi="Arial" w:cs="Arial"/>
                <w:sz w:val="18"/>
                <w:szCs w:val="18"/>
              </w:rPr>
            </w:pPr>
          </w:p>
        </w:tc>
        <w:tc>
          <w:tcPr>
            <w:tcW w:w="900" w:type="dxa"/>
          </w:tcPr>
          <w:p w14:paraId="4AC80118" w14:textId="77777777" w:rsidR="00BD544B" w:rsidRPr="00CE64C4" w:rsidRDefault="00BD544B" w:rsidP="005A5231">
            <w:pPr>
              <w:jc w:val="center"/>
              <w:rPr>
                <w:rFonts w:ascii="Arial" w:hAnsi="Arial" w:cs="Arial"/>
                <w:sz w:val="18"/>
                <w:szCs w:val="18"/>
              </w:rPr>
            </w:pPr>
          </w:p>
        </w:tc>
        <w:tc>
          <w:tcPr>
            <w:tcW w:w="990" w:type="dxa"/>
          </w:tcPr>
          <w:p w14:paraId="75DEC092" w14:textId="77777777" w:rsidR="00BD544B" w:rsidRPr="00CE64C4" w:rsidRDefault="00BD544B" w:rsidP="005A5231">
            <w:pPr>
              <w:jc w:val="center"/>
              <w:rPr>
                <w:rFonts w:ascii="Arial" w:hAnsi="Arial" w:cs="Arial"/>
                <w:sz w:val="18"/>
                <w:szCs w:val="18"/>
              </w:rPr>
            </w:pPr>
          </w:p>
        </w:tc>
        <w:tc>
          <w:tcPr>
            <w:tcW w:w="900" w:type="dxa"/>
          </w:tcPr>
          <w:p w14:paraId="7D8E8C7C" w14:textId="77777777" w:rsidR="00BD544B" w:rsidRPr="00CE64C4" w:rsidRDefault="00BD544B" w:rsidP="005A5231">
            <w:pPr>
              <w:jc w:val="center"/>
              <w:rPr>
                <w:rFonts w:ascii="Arial" w:hAnsi="Arial" w:cs="Arial"/>
                <w:sz w:val="18"/>
                <w:szCs w:val="18"/>
              </w:rPr>
            </w:pPr>
          </w:p>
        </w:tc>
        <w:tc>
          <w:tcPr>
            <w:tcW w:w="900" w:type="dxa"/>
          </w:tcPr>
          <w:p w14:paraId="0FBF815A" w14:textId="77777777" w:rsidR="00BD544B" w:rsidRPr="00CE64C4" w:rsidRDefault="00BD544B" w:rsidP="005A5231">
            <w:pPr>
              <w:jc w:val="center"/>
              <w:rPr>
                <w:rFonts w:ascii="Arial" w:hAnsi="Arial" w:cs="Arial"/>
                <w:sz w:val="18"/>
                <w:szCs w:val="18"/>
              </w:rPr>
            </w:pPr>
          </w:p>
        </w:tc>
        <w:tc>
          <w:tcPr>
            <w:tcW w:w="900" w:type="dxa"/>
          </w:tcPr>
          <w:p w14:paraId="40D21065" w14:textId="77777777" w:rsidR="00BD544B" w:rsidRPr="00CE64C4" w:rsidRDefault="00BD544B" w:rsidP="005A5231">
            <w:pPr>
              <w:jc w:val="center"/>
              <w:rPr>
                <w:rFonts w:ascii="Arial" w:hAnsi="Arial" w:cs="Arial"/>
                <w:sz w:val="18"/>
                <w:szCs w:val="18"/>
              </w:rPr>
            </w:pPr>
          </w:p>
        </w:tc>
        <w:tc>
          <w:tcPr>
            <w:tcW w:w="900" w:type="dxa"/>
          </w:tcPr>
          <w:p w14:paraId="55CBBD18" w14:textId="77777777" w:rsidR="00BD544B" w:rsidRPr="00CE64C4" w:rsidRDefault="00BD544B" w:rsidP="005A5231">
            <w:pPr>
              <w:jc w:val="center"/>
              <w:rPr>
                <w:rFonts w:ascii="Arial" w:hAnsi="Arial" w:cs="Arial"/>
                <w:sz w:val="18"/>
                <w:szCs w:val="18"/>
              </w:rPr>
            </w:pPr>
          </w:p>
        </w:tc>
        <w:tc>
          <w:tcPr>
            <w:tcW w:w="900" w:type="dxa"/>
          </w:tcPr>
          <w:p w14:paraId="60B05D2B" w14:textId="29BE974F" w:rsidR="00BD544B" w:rsidRPr="00CE64C4" w:rsidRDefault="00BD544B" w:rsidP="005A5231">
            <w:pPr>
              <w:jc w:val="center"/>
              <w:rPr>
                <w:rFonts w:ascii="Arial" w:hAnsi="Arial" w:cs="Arial"/>
                <w:sz w:val="18"/>
                <w:szCs w:val="18"/>
              </w:rPr>
            </w:pPr>
          </w:p>
        </w:tc>
      </w:tr>
      <w:tr w:rsidR="00F01B9D" w:rsidRPr="00CE64C4" w14:paraId="3B8045DD" w14:textId="77777777" w:rsidTr="00CE64C4">
        <w:trPr>
          <w:gridAfter w:val="1"/>
          <w:wAfter w:w="15" w:type="dxa"/>
        </w:trPr>
        <w:tc>
          <w:tcPr>
            <w:tcW w:w="6205" w:type="dxa"/>
          </w:tcPr>
          <w:p w14:paraId="5105BD4C" w14:textId="3989604C" w:rsidR="00F01B9D" w:rsidRPr="00CE64C4" w:rsidRDefault="00F01B9D" w:rsidP="00F01B9D">
            <w:pPr>
              <w:rPr>
                <w:rFonts w:ascii="Arial" w:hAnsi="Arial" w:cs="Arial"/>
                <w:sz w:val="18"/>
                <w:szCs w:val="18"/>
              </w:rPr>
            </w:pPr>
            <w:r w:rsidRPr="00CE64C4">
              <w:rPr>
                <w:rFonts w:ascii="Arial" w:hAnsi="Arial" w:cs="Arial"/>
                <w:sz w:val="18"/>
                <w:szCs w:val="18"/>
              </w:rPr>
              <w:t xml:space="preserve">   &lt; high school: N (%)</w:t>
            </w:r>
          </w:p>
        </w:tc>
        <w:tc>
          <w:tcPr>
            <w:tcW w:w="990" w:type="dxa"/>
            <w:vAlign w:val="bottom"/>
          </w:tcPr>
          <w:p w14:paraId="643BE566" w14:textId="5B4BD05F" w:rsidR="00F01B9D" w:rsidRPr="00CE64C4" w:rsidRDefault="00F01B9D" w:rsidP="00F01B9D">
            <w:pPr>
              <w:jc w:val="center"/>
              <w:rPr>
                <w:rFonts w:ascii="Arial" w:hAnsi="Arial" w:cs="Arial"/>
                <w:sz w:val="18"/>
                <w:szCs w:val="18"/>
              </w:rPr>
            </w:pPr>
            <w:r>
              <w:rPr>
                <w:rFonts w:ascii="Arial" w:hAnsi="Arial" w:cs="Arial"/>
                <w:color w:val="000000"/>
                <w:sz w:val="18"/>
                <w:szCs w:val="18"/>
              </w:rPr>
              <w:t>37 (17.2%)</w:t>
            </w:r>
          </w:p>
        </w:tc>
        <w:tc>
          <w:tcPr>
            <w:tcW w:w="990" w:type="dxa"/>
            <w:vAlign w:val="bottom"/>
          </w:tcPr>
          <w:p w14:paraId="68DC5D42" w14:textId="5142D13F" w:rsidR="00F01B9D" w:rsidRPr="00CE64C4" w:rsidRDefault="00F01B9D" w:rsidP="00F01B9D">
            <w:pPr>
              <w:jc w:val="center"/>
              <w:rPr>
                <w:rFonts w:ascii="Arial" w:hAnsi="Arial" w:cs="Arial"/>
                <w:sz w:val="18"/>
                <w:szCs w:val="18"/>
              </w:rPr>
            </w:pPr>
            <w:r>
              <w:rPr>
                <w:rFonts w:ascii="Arial" w:hAnsi="Arial" w:cs="Arial"/>
                <w:color w:val="000000"/>
                <w:sz w:val="18"/>
                <w:szCs w:val="18"/>
              </w:rPr>
              <w:t>29 (18.4%)</w:t>
            </w:r>
          </w:p>
        </w:tc>
        <w:tc>
          <w:tcPr>
            <w:tcW w:w="990" w:type="dxa"/>
            <w:vAlign w:val="bottom"/>
          </w:tcPr>
          <w:p w14:paraId="68F299B2" w14:textId="5090BCCC" w:rsidR="00F01B9D" w:rsidRPr="00CE64C4" w:rsidRDefault="00F01B9D" w:rsidP="00F01B9D">
            <w:pPr>
              <w:jc w:val="center"/>
              <w:rPr>
                <w:rFonts w:ascii="Arial" w:hAnsi="Arial" w:cs="Arial"/>
                <w:sz w:val="18"/>
                <w:szCs w:val="18"/>
              </w:rPr>
            </w:pPr>
            <w:r>
              <w:rPr>
                <w:rFonts w:ascii="Arial" w:hAnsi="Arial" w:cs="Arial"/>
                <w:color w:val="000000"/>
                <w:sz w:val="18"/>
                <w:szCs w:val="18"/>
              </w:rPr>
              <w:t>8 (14.0%)</w:t>
            </w:r>
          </w:p>
        </w:tc>
        <w:tc>
          <w:tcPr>
            <w:tcW w:w="1080" w:type="dxa"/>
            <w:vAlign w:val="bottom"/>
          </w:tcPr>
          <w:p w14:paraId="0AA4208D" w14:textId="4AC78847" w:rsidR="00F01B9D" w:rsidRPr="00CE64C4" w:rsidRDefault="00F01B9D" w:rsidP="00F01B9D">
            <w:pPr>
              <w:jc w:val="center"/>
              <w:rPr>
                <w:rFonts w:ascii="Arial" w:hAnsi="Arial" w:cs="Arial"/>
                <w:sz w:val="18"/>
                <w:szCs w:val="18"/>
              </w:rPr>
            </w:pPr>
            <w:r>
              <w:rPr>
                <w:rFonts w:ascii="Arial" w:hAnsi="Arial" w:cs="Arial"/>
                <w:color w:val="000000"/>
                <w:sz w:val="18"/>
                <w:szCs w:val="18"/>
              </w:rPr>
              <w:t>565 (45.6%)</w:t>
            </w:r>
          </w:p>
        </w:tc>
        <w:tc>
          <w:tcPr>
            <w:tcW w:w="1080" w:type="dxa"/>
            <w:vAlign w:val="bottom"/>
          </w:tcPr>
          <w:p w14:paraId="3DFF3102" w14:textId="6F80B02C" w:rsidR="00F01B9D" w:rsidRPr="00CE64C4" w:rsidRDefault="00F01B9D" w:rsidP="00F01B9D">
            <w:pPr>
              <w:jc w:val="center"/>
              <w:rPr>
                <w:rFonts w:ascii="Arial" w:hAnsi="Arial" w:cs="Arial"/>
                <w:sz w:val="18"/>
                <w:szCs w:val="18"/>
              </w:rPr>
            </w:pPr>
            <w:r>
              <w:rPr>
                <w:rFonts w:ascii="Arial" w:hAnsi="Arial" w:cs="Arial"/>
                <w:color w:val="000000"/>
                <w:sz w:val="18"/>
                <w:szCs w:val="18"/>
              </w:rPr>
              <w:t>385 (40.1%)</w:t>
            </w:r>
          </w:p>
        </w:tc>
        <w:tc>
          <w:tcPr>
            <w:tcW w:w="900" w:type="dxa"/>
            <w:vAlign w:val="bottom"/>
          </w:tcPr>
          <w:p w14:paraId="0207F06C" w14:textId="375AAF95" w:rsidR="00F01B9D" w:rsidRPr="00CE64C4" w:rsidRDefault="00F01B9D" w:rsidP="00F01B9D">
            <w:pPr>
              <w:jc w:val="center"/>
              <w:rPr>
                <w:rFonts w:ascii="Arial" w:hAnsi="Arial" w:cs="Arial"/>
                <w:sz w:val="18"/>
                <w:szCs w:val="18"/>
              </w:rPr>
            </w:pPr>
            <w:r>
              <w:rPr>
                <w:rFonts w:ascii="Arial" w:hAnsi="Arial" w:cs="Arial"/>
                <w:color w:val="000000"/>
                <w:sz w:val="18"/>
                <w:szCs w:val="18"/>
              </w:rPr>
              <w:t>95 (42.2%)</w:t>
            </w:r>
          </w:p>
        </w:tc>
        <w:tc>
          <w:tcPr>
            <w:tcW w:w="990" w:type="dxa"/>
            <w:vAlign w:val="bottom"/>
          </w:tcPr>
          <w:p w14:paraId="059F18C8" w14:textId="29082789" w:rsidR="00F01B9D" w:rsidRPr="00CE64C4" w:rsidRDefault="00F01B9D" w:rsidP="00F01B9D">
            <w:pPr>
              <w:jc w:val="center"/>
              <w:rPr>
                <w:rFonts w:ascii="Arial" w:hAnsi="Arial" w:cs="Arial"/>
                <w:sz w:val="18"/>
                <w:szCs w:val="18"/>
              </w:rPr>
            </w:pPr>
            <w:r>
              <w:rPr>
                <w:rFonts w:ascii="Arial" w:hAnsi="Arial" w:cs="Arial"/>
                <w:color w:val="000000"/>
                <w:sz w:val="18"/>
                <w:szCs w:val="18"/>
              </w:rPr>
              <w:t>161 (29.3%)</w:t>
            </w:r>
          </w:p>
        </w:tc>
        <w:tc>
          <w:tcPr>
            <w:tcW w:w="900" w:type="dxa"/>
            <w:vAlign w:val="bottom"/>
          </w:tcPr>
          <w:p w14:paraId="43867751" w14:textId="3E803DFE" w:rsidR="00F01B9D" w:rsidRPr="00CE64C4" w:rsidRDefault="00F01B9D" w:rsidP="00F01B9D">
            <w:pPr>
              <w:jc w:val="center"/>
              <w:rPr>
                <w:rFonts w:ascii="Arial" w:hAnsi="Arial" w:cs="Arial"/>
                <w:sz w:val="18"/>
                <w:szCs w:val="18"/>
              </w:rPr>
            </w:pPr>
            <w:r>
              <w:rPr>
                <w:rFonts w:ascii="Arial" w:hAnsi="Arial" w:cs="Arial"/>
                <w:color w:val="000000"/>
                <w:sz w:val="18"/>
                <w:szCs w:val="18"/>
              </w:rPr>
              <w:t>129 (69.7%)</w:t>
            </w:r>
          </w:p>
        </w:tc>
        <w:tc>
          <w:tcPr>
            <w:tcW w:w="900" w:type="dxa"/>
            <w:vAlign w:val="bottom"/>
          </w:tcPr>
          <w:p w14:paraId="1EF0B1EE" w14:textId="4DF0F21D" w:rsidR="00F01B9D" w:rsidRPr="00CE64C4" w:rsidRDefault="00F01B9D" w:rsidP="00F01B9D">
            <w:pPr>
              <w:jc w:val="center"/>
              <w:rPr>
                <w:rFonts w:ascii="Arial" w:hAnsi="Arial" w:cs="Arial"/>
                <w:sz w:val="18"/>
                <w:szCs w:val="18"/>
              </w:rPr>
            </w:pPr>
            <w:r>
              <w:rPr>
                <w:rFonts w:ascii="Arial" w:hAnsi="Arial" w:cs="Arial"/>
                <w:color w:val="000000"/>
                <w:sz w:val="18"/>
                <w:szCs w:val="18"/>
              </w:rPr>
              <w:t>179 (64.2%)</w:t>
            </w:r>
          </w:p>
        </w:tc>
        <w:tc>
          <w:tcPr>
            <w:tcW w:w="900" w:type="dxa"/>
            <w:vAlign w:val="bottom"/>
          </w:tcPr>
          <w:p w14:paraId="12E6C23E" w14:textId="1F2011C0" w:rsidR="00F01B9D" w:rsidRPr="00CE64C4" w:rsidRDefault="00F01B9D" w:rsidP="00F01B9D">
            <w:pPr>
              <w:jc w:val="center"/>
              <w:rPr>
                <w:rFonts w:ascii="Arial" w:hAnsi="Arial" w:cs="Arial"/>
                <w:sz w:val="18"/>
                <w:szCs w:val="18"/>
              </w:rPr>
            </w:pPr>
            <w:r>
              <w:rPr>
                <w:rFonts w:ascii="Arial" w:hAnsi="Arial" w:cs="Arial"/>
                <w:color w:val="000000"/>
                <w:sz w:val="18"/>
                <w:szCs w:val="18"/>
              </w:rPr>
              <w:t>30 (75.0%)</w:t>
            </w:r>
          </w:p>
        </w:tc>
        <w:tc>
          <w:tcPr>
            <w:tcW w:w="900" w:type="dxa"/>
            <w:vAlign w:val="bottom"/>
          </w:tcPr>
          <w:p w14:paraId="39B682A4" w14:textId="6E6C1E81" w:rsidR="00F01B9D" w:rsidRPr="00CE64C4" w:rsidRDefault="00F01B9D" w:rsidP="00F01B9D">
            <w:pPr>
              <w:jc w:val="center"/>
              <w:rPr>
                <w:rFonts w:ascii="Arial" w:hAnsi="Arial" w:cs="Arial"/>
                <w:sz w:val="18"/>
                <w:szCs w:val="18"/>
              </w:rPr>
            </w:pPr>
            <w:r>
              <w:rPr>
                <w:rFonts w:ascii="Arial" w:hAnsi="Arial" w:cs="Arial"/>
                <w:color w:val="000000"/>
                <w:sz w:val="18"/>
                <w:szCs w:val="18"/>
              </w:rPr>
              <w:t>8 (23.5%)</w:t>
            </w:r>
          </w:p>
        </w:tc>
        <w:tc>
          <w:tcPr>
            <w:tcW w:w="900" w:type="dxa"/>
            <w:vAlign w:val="bottom"/>
          </w:tcPr>
          <w:p w14:paraId="189C33EA" w14:textId="288CF77A" w:rsidR="00F01B9D" w:rsidRPr="00CE64C4" w:rsidRDefault="00F01B9D" w:rsidP="00F01B9D">
            <w:pPr>
              <w:jc w:val="center"/>
              <w:rPr>
                <w:rFonts w:ascii="Arial" w:hAnsi="Arial" w:cs="Arial"/>
                <w:sz w:val="18"/>
                <w:szCs w:val="18"/>
              </w:rPr>
            </w:pPr>
            <w:r>
              <w:rPr>
                <w:rFonts w:ascii="Arial" w:hAnsi="Arial" w:cs="Arial"/>
                <w:color w:val="000000"/>
                <w:sz w:val="18"/>
                <w:szCs w:val="18"/>
              </w:rPr>
              <w:t>141 (68.8%)</w:t>
            </w:r>
          </w:p>
        </w:tc>
      </w:tr>
      <w:tr w:rsidR="00F01B9D" w:rsidRPr="00CE64C4" w14:paraId="057DE13D" w14:textId="77777777" w:rsidTr="00CE64C4">
        <w:trPr>
          <w:gridAfter w:val="1"/>
          <w:wAfter w:w="15" w:type="dxa"/>
        </w:trPr>
        <w:tc>
          <w:tcPr>
            <w:tcW w:w="6205" w:type="dxa"/>
          </w:tcPr>
          <w:p w14:paraId="43050F6B" w14:textId="2CF8D7E7" w:rsidR="00F01B9D" w:rsidRPr="00CE64C4" w:rsidRDefault="00F01B9D" w:rsidP="00F01B9D">
            <w:pPr>
              <w:rPr>
                <w:rFonts w:ascii="Arial" w:hAnsi="Arial" w:cs="Arial"/>
                <w:sz w:val="18"/>
                <w:szCs w:val="18"/>
              </w:rPr>
            </w:pPr>
            <w:r w:rsidRPr="00CE64C4">
              <w:rPr>
                <w:rFonts w:ascii="Arial" w:hAnsi="Arial" w:cs="Arial"/>
                <w:sz w:val="18"/>
                <w:szCs w:val="18"/>
              </w:rPr>
              <w:lastRenderedPageBreak/>
              <w:t xml:space="preserve">   &gt; = high school and &lt; 4 yrs college: N (%)</w:t>
            </w:r>
          </w:p>
        </w:tc>
        <w:tc>
          <w:tcPr>
            <w:tcW w:w="990" w:type="dxa"/>
            <w:vAlign w:val="bottom"/>
          </w:tcPr>
          <w:p w14:paraId="342D576F" w14:textId="41051E4A" w:rsidR="00F01B9D" w:rsidRPr="00CE64C4" w:rsidRDefault="00F01B9D" w:rsidP="00F01B9D">
            <w:pPr>
              <w:jc w:val="center"/>
              <w:rPr>
                <w:rFonts w:ascii="Arial" w:hAnsi="Arial" w:cs="Arial"/>
                <w:sz w:val="18"/>
                <w:szCs w:val="18"/>
              </w:rPr>
            </w:pPr>
            <w:r>
              <w:rPr>
                <w:rFonts w:ascii="Arial" w:hAnsi="Arial" w:cs="Arial"/>
                <w:color w:val="000000"/>
                <w:sz w:val="18"/>
                <w:szCs w:val="18"/>
              </w:rPr>
              <w:t>118 (54.9%)</w:t>
            </w:r>
          </w:p>
        </w:tc>
        <w:tc>
          <w:tcPr>
            <w:tcW w:w="990" w:type="dxa"/>
            <w:vAlign w:val="bottom"/>
          </w:tcPr>
          <w:p w14:paraId="4A8015D0" w14:textId="3726A30F" w:rsidR="00F01B9D" w:rsidRPr="00CE64C4" w:rsidRDefault="00F01B9D" w:rsidP="00F01B9D">
            <w:pPr>
              <w:jc w:val="center"/>
              <w:rPr>
                <w:rFonts w:ascii="Arial" w:hAnsi="Arial" w:cs="Arial"/>
                <w:sz w:val="18"/>
                <w:szCs w:val="18"/>
              </w:rPr>
            </w:pPr>
            <w:r>
              <w:rPr>
                <w:rFonts w:ascii="Arial" w:hAnsi="Arial" w:cs="Arial"/>
                <w:color w:val="000000"/>
                <w:sz w:val="18"/>
                <w:szCs w:val="18"/>
              </w:rPr>
              <w:t>94 (59.5%)</w:t>
            </w:r>
          </w:p>
        </w:tc>
        <w:tc>
          <w:tcPr>
            <w:tcW w:w="990" w:type="dxa"/>
            <w:vAlign w:val="bottom"/>
          </w:tcPr>
          <w:p w14:paraId="2ED1BA42" w14:textId="1EDCEE36" w:rsidR="00F01B9D" w:rsidRPr="00CE64C4" w:rsidRDefault="00F01B9D" w:rsidP="00F01B9D">
            <w:pPr>
              <w:jc w:val="center"/>
              <w:rPr>
                <w:rFonts w:ascii="Arial" w:hAnsi="Arial" w:cs="Arial"/>
                <w:sz w:val="18"/>
                <w:szCs w:val="18"/>
              </w:rPr>
            </w:pPr>
            <w:r>
              <w:rPr>
                <w:rFonts w:ascii="Arial" w:hAnsi="Arial" w:cs="Arial"/>
                <w:color w:val="000000"/>
                <w:sz w:val="18"/>
                <w:szCs w:val="18"/>
              </w:rPr>
              <w:t>24 (42.1%)</w:t>
            </w:r>
          </w:p>
        </w:tc>
        <w:tc>
          <w:tcPr>
            <w:tcW w:w="1080" w:type="dxa"/>
            <w:vAlign w:val="bottom"/>
          </w:tcPr>
          <w:p w14:paraId="64F90B15" w14:textId="7331AD44" w:rsidR="00F01B9D" w:rsidRPr="00CE64C4" w:rsidRDefault="00F01B9D" w:rsidP="00F01B9D">
            <w:pPr>
              <w:jc w:val="center"/>
              <w:rPr>
                <w:rFonts w:ascii="Arial" w:hAnsi="Arial" w:cs="Arial"/>
                <w:sz w:val="18"/>
                <w:szCs w:val="18"/>
              </w:rPr>
            </w:pPr>
            <w:r>
              <w:rPr>
                <w:rFonts w:ascii="Arial" w:hAnsi="Arial" w:cs="Arial"/>
                <w:color w:val="000000"/>
                <w:sz w:val="18"/>
                <w:szCs w:val="18"/>
              </w:rPr>
              <w:t>486 (39.2%)</w:t>
            </w:r>
          </w:p>
        </w:tc>
        <w:tc>
          <w:tcPr>
            <w:tcW w:w="1080" w:type="dxa"/>
            <w:vAlign w:val="bottom"/>
          </w:tcPr>
          <w:p w14:paraId="3EE34CD2" w14:textId="115F8A1B" w:rsidR="00F01B9D" w:rsidRPr="00CE64C4" w:rsidRDefault="00F01B9D" w:rsidP="00F01B9D">
            <w:pPr>
              <w:jc w:val="center"/>
              <w:rPr>
                <w:rFonts w:ascii="Arial" w:hAnsi="Arial" w:cs="Arial"/>
                <w:sz w:val="18"/>
                <w:szCs w:val="18"/>
              </w:rPr>
            </w:pPr>
            <w:r>
              <w:rPr>
                <w:rFonts w:ascii="Arial" w:hAnsi="Arial" w:cs="Arial"/>
                <w:color w:val="000000"/>
                <w:sz w:val="18"/>
                <w:szCs w:val="18"/>
              </w:rPr>
              <w:t>415 (43.3%)</w:t>
            </w:r>
          </w:p>
        </w:tc>
        <w:tc>
          <w:tcPr>
            <w:tcW w:w="900" w:type="dxa"/>
            <w:vAlign w:val="bottom"/>
          </w:tcPr>
          <w:p w14:paraId="3106DBC6" w14:textId="10FC0D38" w:rsidR="00F01B9D" w:rsidRPr="00CE64C4" w:rsidRDefault="00F01B9D" w:rsidP="00F01B9D">
            <w:pPr>
              <w:jc w:val="center"/>
              <w:rPr>
                <w:rFonts w:ascii="Arial" w:hAnsi="Arial" w:cs="Arial"/>
                <w:sz w:val="18"/>
                <w:szCs w:val="18"/>
              </w:rPr>
            </w:pPr>
            <w:r>
              <w:rPr>
                <w:rFonts w:ascii="Arial" w:hAnsi="Arial" w:cs="Arial"/>
                <w:color w:val="000000"/>
                <w:sz w:val="18"/>
                <w:szCs w:val="18"/>
              </w:rPr>
              <w:t>106 (47.1%)</w:t>
            </w:r>
          </w:p>
        </w:tc>
        <w:tc>
          <w:tcPr>
            <w:tcW w:w="990" w:type="dxa"/>
            <w:vAlign w:val="bottom"/>
          </w:tcPr>
          <w:p w14:paraId="6F29F958" w14:textId="32123636" w:rsidR="00F01B9D" w:rsidRPr="00CE64C4" w:rsidRDefault="00F01B9D" w:rsidP="00F01B9D">
            <w:pPr>
              <w:jc w:val="center"/>
              <w:rPr>
                <w:rFonts w:ascii="Arial" w:hAnsi="Arial" w:cs="Arial"/>
                <w:sz w:val="18"/>
                <w:szCs w:val="18"/>
              </w:rPr>
            </w:pPr>
            <w:r>
              <w:rPr>
                <w:rFonts w:ascii="Arial" w:hAnsi="Arial" w:cs="Arial"/>
                <w:color w:val="000000"/>
                <w:sz w:val="18"/>
                <w:szCs w:val="18"/>
              </w:rPr>
              <w:t>258 (47.0%)</w:t>
            </w:r>
          </w:p>
        </w:tc>
        <w:tc>
          <w:tcPr>
            <w:tcW w:w="900" w:type="dxa"/>
            <w:vAlign w:val="bottom"/>
          </w:tcPr>
          <w:p w14:paraId="384F8A93" w14:textId="18EF7596" w:rsidR="00F01B9D" w:rsidRPr="00CE64C4" w:rsidRDefault="00F01B9D" w:rsidP="00F01B9D">
            <w:pPr>
              <w:jc w:val="center"/>
              <w:rPr>
                <w:rFonts w:ascii="Arial" w:hAnsi="Arial" w:cs="Arial"/>
                <w:sz w:val="18"/>
                <w:szCs w:val="18"/>
              </w:rPr>
            </w:pPr>
            <w:r>
              <w:rPr>
                <w:rFonts w:ascii="Arial" w:hAnsi="Arial" w:cs="Arial"/>
                <w:color w:val="000000"/>
                <w:sz w:val="18"/>
                <w:szCs w:val="18"/>
              </w:rPr>
              <w:t>51 (27.6%)</w:t>
            </w:r>
          </w:p>
        </w:tc>
        <w:tc>
          <w:tcPr>
            <w:tcW w:w="900" w:type="dxa"/>
            <w:vAlign w:val="bottom"/>
          </w:tcPr>
          <w:p w14:paraId="4F6C1F40" w14:textId="57E2F393" w:rsidR="00F01B9D" w:rsidRPr="00CE64C4" w:rsidRDefault="00F01B9D" w:rsidP="00F01B9D">
            <w:pPr>
              <w:jc w:val="center"/>
              <w:rPr>
                <w:rFonts w:ascii="Arial" w:hAnsi="Arial" w:cs="Arial"/>
                <w:sz w:val="18"/>
                <w:szCs w:val="18"/>
              </w:rPr>
            </w:pPr>
            <w:r>
              <w:rPr>
                <w:rFonts w:ascii="Arial" w:hAnsi="Arial" w:cs="Arial"/>
                <w:color w:val="000000"/>
                <w:sz w:val="18"/>
                <w:szCs w:val="18"/>
              </w:rPr>
              <w:t>70 (25.1%)</w:t>
            </w:r>
          </w:p>
        </w:tc>
        <w:tc>
          <w:tcPr>
            <w:tcW w:w="900" w:type="dxa"/>
            <w:vAlign w:val="bottom"/>
          </w:tcPr>
          <w:p w14:paraId="01F7C0FB" w14:textId="0294039C" w:rsidR="00F01B9D" w:rsidRPr="00CE64C4" w:rsidRDefault="00F01B9D" w:rsidP="00F01B9D">
            <w:pPr>
              <w:jc w:val="center"/>
              <w:rPr>
                <w:rFonts w:ascii="Arial" w:hAnsi="Arial" w:cs="Arial"/>
                <w:sz w:val="18"/>
                <w:szCs w:val="18"/>
              </w:rPr>
            </w:pPr>
            <w:r>
              <w:rPr>
                <w:rFonts w:ascii="Arial" w:hAnsi="Arial" w:cs="Arial"/>
                <w:color w:val="000000"/>
                <w:sz w:val="18"/>
                <w:szCs w:val="18"/>
              </w:rPr>
              <w:t>9 (22.5%)</w:t>
            </w:r>
          </w:p>
        </w:tc>
        <w:tc>
          <w:tcPr>
            <w:tcW w:w="900" w:type="dxa"/>
            <w:vAlign w:val="bottom"/>
          </w:tcPr>
          <w:p w14:paraId="18B311C9" w14:textId="5B1A67E9" w:rsidR="00F01B9D" w:rsidRPr="00CE64C4" w:rsidRDefault="00F01B9D" w:rsidP="00F01B9D">
            <w:pPr>
              <w:jc w:val="center"/>
              <w:rPr>
                <w:rFonts w:ascii="Arial" w:hAnsi="Arial" w:cs="Arial"/>
                <w:sz w:val="18"/>
                <w:szCs w:val="18"/>
              </w:rPr>
            </w:pPr>
            <w:r>
              <w:rPr>
                <w:rFonts w:ascii="Arial" w:hAnsi="Arial" w:cs="Arial"/>
                <w:color w:val="000000"/>
                <w:sz w:val="18"/>
                <w:szCs w:val="18"/>
              </w:rPr>
              <w:t>11 (32.4%)</w:t>
            </w:r>
          </w:p>
        </w:tc>
        <w:tc>
          <w:tcPr>
            <w:tcW w:w="900" w:type="dxa"/>
            <w:vAlign w:val="bottom"/>
          </w:tcPr>
          <w:p w14:paraId="5E83E891" w14:textId="71E9B71C" w:rsidR="00F01B9D" w:rsidRPr="00CE64C4" w:rsidRDefault="00F01B9D" w:rsidP="00F01B9D">
            <w:pPr>
              <w:jc w:val="center"/>
              <w:rPr>
                <w:rFonts w:ascii="Arial" w:hAnsi="Arial" w:cs="Arial"/>
                <w:sz w:val="18"/>
                <w:szCs w:val="18"/>
              </w:rPr>
            </w:pPr>
            <w:r>
              <w:rPr>
                <w:rFonts w:ascii="Arial" w:hAnsi="Arial" w:cs="Arial"/>
                <w:color w:val="000000"/>
                <w:sz w:val="18"/>
                <w:szCs w:val="18"/>
              </w:rPr>
              <w:t>50 (24.4%)</w:t>
            </w:r>
          </w:p>
        </w:tc>
      </w:tr>
      <w:tr w:rsidR="00F01B9D" w:rsidRPr="00CE64C4" w14:paraId="09093AA9" w14:textId="77777777" w:rsidTr="00CE64C4">
        <w:trPr>
          <w:gridAfter w:val="1"/>
          <w:wAfter w:w="15" w:type="dxa"/>
        </w:trPr>
        <w:tc>
          <w:tcPr>
            <w:tcW w:w="6205" w:type="dxa"/>
          </w:tcPr>
          <w:p w14:paraId="49369D7A" w14:textId="7289491D" w:rsidR="00F01B9D" w:rsidRPr="00CE64C4" w:rsidRDefault="00F01B9D" w:rsidP="00F01B9D">
            <w:pPr>
              <w:rPr>
                <w:rFonts w:ascii="Arial" w:hAnsi="Arial" w:cs="Arial"/>
                <w:sz w:val="18"/>
                <w:szCs w:val="18"/>
              </w:rPr>
            </w:pPr>
            <w:r w:rsidRPr="00CE64C4">
              <w:rPr>
                <w:rFonts w:ascii="Arial" w:hAnsi="Arial" w:cs="Arial"/>
                <w:sz w:val="18"/>
                <w:szCs w:val="18"/>
              </w:rPr>
              <w:t xml:space="preserve">   &gt;= 4 yrs college: N (%)</w:t>
            </w:r>
          </w:p>
        </w:tc>
        <w:tc>
          <w:tcPr>
            <w:tcW w:w="990" w:type="dxa"/>
            <w:vAlign w:val="bottom"/>
          </w:tcPr>
          <w:p w14:paraId="4F4433A0" w14:textId="004011A2" w:rsidR="00F01B9D" w:rsidRPr="00CE64C4" w:rsidRDefault="00F01B9D" w:rsidP="00F01B9D">
            <w:pPr>
              <w:jc w:val="center"/>
              <w:rPr>
                <w:rFonts w:ascii="Arial" w:hAnsi="Arial" w:cs="Arial"/>
                <w:sz w:val="18"/>
                <w:szCs w:val="18"/>
              </w:rPr>
            </w:pPr>
            <w:r>
              <w:rPr>
                <w:rFonts w:ascii="Arial" w:hAnsi="Arial" w:cs="Arial"/>
                <w:color w:val="000000"/>
                <w:sz w:val="18"/>
                <w:szCs w:val="18"/>
              </w:rPr>
              <w:t>60 (27.9%)</w:t>
            </w:r>
          </w:p>
        </w:tc>
        <w:tc>
          <w:tcPr>
            <w:tcW w:w="990" w:type="dxa"/>
            <w:vAlign w:val="bottom"/>
          </w:tcPr>
          <w:p w14:paraId="067D66F5" w14:textId="224235E8" w:rsidR="00F01B9D" w:rsidRPr="00CE64C4" w:rsidRDefault="00F01B9D" w:rsidP="00F01B9D">
            <w:pPr>
              <w:jc w:val="center"/>
              <w:rPr>
                <w:rFonts w:ascii="Arial" w:hAnsi="Arial" w:cs="Arial"/>
                <w:sz w:val="18"/>
                <w:szCs w:val="18"/>
              </w:rPr>
            </w:pPr>
            <w:r>
              <w:rPr>
                <w:rFonts w:ascii="Arial" w:hAnsi="Arial" w:cs="Arial"/>
                <w:color w:val="000000"/>
                <w:sz w:val="18"/>
                <w:szCs w:val="18"/>
              </w:rPr>
              <w:t>35 (22.2%)</w:t>
            </w:r>
          </w:p>
        </w:tc>
        <w:tc>
          <w:tcPr>
            <w:tcW w:w="990" w:type="dxa"/>
            <w:vAlign w:val="bottom"/>
          </w:tcPr>
          <w:p w14:paraId="13E372B7" w14:textId="5CBDF327" w:rsidR="00F01B9D" w:rsidRPr="00CE64C4" w:rsidRDefault="00F01B9D" w:rsidP="00F01B9D">
            <w:pPr>
              <w:jc w:val="center"/>
              <w:rPr>
                <w:rFonts w:ascii="Arial" w:hAnsi="Arial" w:cs="Arial"/>
                <w:sz w:val="18"/>
                <w:szCs w:val="18"/>
              </w:rPr>
            </w:pPr>
            <w:r>
              <w:rPr>
                <w:rFonts w:ascii="Arial" w:hAnsi="Arial" w:cs="Arial"/>
                <w:color w:val="000000"/>
                <w:sz w:val="18"/>
                <w:szCs w:val="18"/>
              </w:rPr>
              <w:t>25 (43.9%)</w:t>
            </w:r>
          </w:p>
        </w:tc>
        <w:tc>
          <w:tcPr>
            <w:tcW w:w="1080" w:type="dxa"/>
            <w:vAlign w:val="bottom"/>
          </w:tcPr>
          <w:p w14:paraId="2BAD1988" w14:textId="116FB7AB" w:rsidR="00F01B9D" w:rsidRPr="00576C5D" w:rsidRDefault="00F01B9D" w:rsidP="00F01B9D">
            <w:pPr>
              <w:jc w:val="center"/>
              <w:rPr>
                <w:rFonts w:ascii="Arial" w:hAnsi="Arial" w:cs="Arial"/>
                <w:sz w:val="18"/>
                <w:szCs w:val="18"/>
              </w:rPr>
            </w:pPr>
            <w:r>
              <w:rPr>
                <w:rFonts w:ascii="Arial" w:hAnsi="Arial" w:cs="Arial"/>
                <w:color w:val="000000"/>
                <w:sz w:val="18"/>
                <w:szCs w:val="18"/>
              </w:rPr>
              <w:t>189 (15.2%)</w:t>
            </w:r>
          </w:p>
        </w:tc>
        <w:tc>
          <w:tcPr>
            <w:tcW w:w="1080" w:type="dxa"/>
            <w:vAlign w:val="bottom"/>
          </w:tcPr>
          <w:p w14:paraId="17B48251" w14:textId="5F4731D1" w:rsidR="00F01B9D" w:rsidRPr="00576C5D" w:rsidRDefault="00F01B9D" w:rsidP="00F01B9D">
            <w:pPr>
              <w:jc w:val="center"/>
              <w:rPr>
                <w:rFonts w:ascii="Arial" w:hAnsi="Arial" w:cs="Arial"/>
                <w:sz w:val="18"/>
                <w:szCs w:val="18"/>
              </w:rPr>
            </w:pPr>
            <w:r>
              <w:rPr>
                <w:rFonts w:ascii="Arial" w:hAnsi="Arial" w:cs="Arial"/>
                <w:color w:val="000000"/>
                <w:sz w:val="18"/>
                <w:szCs w:val="18"/>
              </w:rPr>
              <w:t>159 (16.6%)</w:t>
            </w:r>
          </w:p>
        </w:tc>
        <w:tc>
          <w:tcPr>
            <w:tcW w:w="900" w:type="dxa"/>
            <w:vAlign w:val="bottom"/>
          </w:tcPr>
          <w:p w14:paraId="02F81ADF" w14:textId="78DAA425" w:rsidR="00F01B9D" w:rsidRPr="00576C5D" w:rsidRDefault="00F01B9D" w:rsidP="00F01B9D">
            <w:pPr>
              <w:jc w:val="center"/>
              <w:rPr>
                <w:rFonts w:ascii="Arial" w:hAnsi="Arial" w:cs="Arial"/>
                <w:sz w:val="18"/>
                <w:szCs w:val="18"/>
              </w:rPr>
            </w:pPr>
            <w:r>
              <w:rPr>
                <w:rFonts w:ascii="Arial" w:hAnsi="Arial" w:cs="Arial"/>
                <w:color w:val="000000"/>
                <w:sz w:val="18"/>
                <w:szCs w:val="18"/>
              </w:rPr>
              <w:t>24 (10.7%)</w:t>
            </w:r>
          </w:p>
        </w:tc>
        <w:tc>
          <w:tcPr>
            <w:tcW w:w="990" w:type="dxa"/>
            <w:vAlign w:val="bottom"/>
          </w:tcPr>
          <w:p w14:paraId="032B8E65" w14:textId="59463116" w:rsidR="00F01B9D" w:rsidRPr="00576C5D" w:rsidRDefault="00F01B9D" w:rsidP="00F01B9D">
            <w:pPr>
              <w:jc w:val="center"/>
              <w:rPr>
                <w:rFonts w:ascii="Arial" w:hAnsi="Arial" w:cs="Arial"/>
                <w:sz w:val="18"/>
                <w:szCs w:val="18"/>
              </w:rPr>
            </w:pPr>
            <w:r>
              <w:rPr>
                <w:rFonts w:ascii="Arial" w:hAnsi="Arial" w:cs="Arial"/>
                <w:color w:val="000000"/>
                <w:sz w:val="18"/>
                <w:szCs w:val="18"/>
              </w:rPr>
              <w:t>130 (23.7%)</w:t>
            </w:r>
          </w:p>
        </w:tc>
        <w:tc>
          <w:tcPr>
            <w:tcW w:w="900" w:type="dxa"/>
            <w:vAlign w:val="bottom"/>
          </w:tcPr>
          <w:p w14:paraId="390260B5" w14:textId="531BB5A6" w:rsidR="00F01B9D" w:rsidRPr="00576C5D" w:rsidRDefault="00F01B9D" w:rsidP="00F01B9D">
            <w:pPr>
              <w:jc w:val="center"/>
              <w:rPr>
                <w:rFonts w:ascii="Arial" w:hAnsi="Arial" w:cs="Arial"/>
                <w:sz w:val="18"/>
                <w:szCs w:val="18"/>
              </w:rPr>
            </w:pPr>
            <w:r>
              <w:rPr>
                <w:rFonts w:ascii="Arial" w:hAnsi="Arial" w:cs="Arial"/>
                <w:color w:val="000000"/>
                <w:sz w:val="18"/>
                <w:szCs w:val="18"/>
              </w:rPr>
              <w:t>5 (2.7%)</w:t>
            </w:r>
          </w:p>
        </w:tc>
        <w:tc>
          <w:tcPr>
            <w:tcW w:w="900" w:type="dxa"/>
            <w:vAlign w:val="bottom"/>
          </w:tcPr>
          <w:p w14:paraId="02A125DA" w14:textId="51800F37" w:rsidR="00F01B9D" w:rsidRPr="00576C5D" w:rsidRDefault="00F01B9D" w:rsidP="00F01B9D">
            <w:pPr>
              <w:jc w:val="center"/>
              <w:rPr>
                <w:rFonts w:ascii="Arial" w:hAnsi="Arial" w:cs="Arial"/>
                <w:sz w:val="18"/>
                <w:szCs w:val="18"/>
              </w:rPr>
            </w:pPr>
            <w:r>
              <w:rPr>
                <w:rFonts w:ascii="Arial" w:hAnsi="Arial" w:cs="Arial"/>
                <w:color w:val="000000"/>
                <w:sz w:val="18"/>
                <w:szCs w:val="18"/>
              </w:rPr>
              <w:t>30 (10.8%)</w:t>
            </w:r>
          </w:p>
        </w:tc>
        <w:tc>
          <w:tcPr>
            <w:tcW w:w="900" w:type="dxa"/>
            <w:vAlign w:val="bottom"/>
          </w:tcPr>
          <w:p w14:paraId="7B35C2C8" w14:textId="50200675" w:rsidR="00F01B9D" w:rsidRPr="00576C5D" w:rsidRDefault="00F01B9D" w:rsidP="00F01B9D">
            <w:pPr>
              <w:jc w:val="center"/>
              <w:rPr>
                <w:rFonts w:ascii="Arial" w:hAnsi="Arial" w:cs="Arial"/>
                <w:sz w:val="18"/>
                <w:szCs w:val="18"/>
              </w:rPr>
            </w:pPr>
            <w:r>
              <w:rPr>
                <w:rFonts w:ascii="Arial" w:hAnsi="Arial" w:cs="Arial"/>
                <w:color w:val="000000"/>
                <w:sz w:val="18"/>
                <w:szCs w:val="18"/>
              </w:rPr>
              <w:t>1 (2.5%)</w:t>
            </w:r>
          </w:p>
        </w:tc>
        <w:tc>
          <w:tcPr>
            <w:tcW w:w="900" w:type="dxa"/>
            <w:vAlign w:val="bottom"/>
          </w:tcPr>
          <w:p w14:paraId="587E6167" w14:textId="7E50DC80" w:rsidR="00F01B9D" w:rsidRPr="00576C5D" w:rsidRDefault="00F01B9D" w:rsidP="00F01B9D">
            <w:pPr>
              <w:jc w:val="center"/>
              <w:rPr>
                <w:rFonts w:ascii="Arial" w:hAnsi="Arial" w:cs="Arial"/>
                <w:sz w:val="18"/>
                <w:szCs w:val="18"/>
              </w:rPr>
            </w:pPr>
            <w:r>
              <w:rPr>
                <w:rFonts w:ascii="Arial" w:hAnsi="Arial" w:cs="Arial"/>
                <w:color w:val="000000"/>
                <w:sz w:val="18"/>
                <w:szCs w:val="18"/>
              </w:rPr>
              <w:t>15 (44.1%)</w:t>
            </w:r>
          </w:p>
        </w:tc>
        <w:tc>
          <w:tcPr>
            <w:tcW w:w="900" w:type="dxa"/>
            <w:vAlign w:val="bottom"/>
          </w:tcPr>
          <w:p w14:paraId="2B44CA14" w14:textId="40AC3C1A" w:rsidR="00F01B9D" w:rsidRPr="00576C5D" w:rsidRDefault="00F01B9D" w:rsidP="00F01B9D">
            <w:pPr>
              <w:jc w:val="center"/>
              <w:rPr>
                <w:rFonts w:ascii="Arial" w:hAnsi="Arial" w:cs="Arial"/>
                <w:sz w:val="18"/>
                <w:szCs w:val="18"/>
              </w:rPr>
            </w:pPr>
            <w:r>
              <w:rPr>
                <w:rFonts w:ascii="Arial" w:hAnsi="Arial" w:cs="Arial"/>
                <w:color w:val="000000"/>
                <w:sz w:val="18"/>
                <w:szCs w:val="18"/>
              </w:rPr>
              <w:t>14 (6.8%)</w:t>
            </w:r>
          </w:p>
        </w:tc>
      </w:tr>
      <w:tr w:rsidR="00F01B9D" w:rsidRPr="00CE64C4" w14:paraId="0C5386CE" w14:textId="77777777" w:rsidTr="00CE64C4">
        <w:trPr>
          <w:gridAfter w:val="1"/>
          <w:wAfter w:w="15" w:type="dxa"/>
        </w:trPr>
        <w:tc>
          <w:tcPr>
            <w:tcW w:w="6205" w:type="dxa"/>
          </w:tcPr>
          <w:p w14:paraId="4B625062" w14:textId="7B462F00" w:rsidR="00F01B9D" w:rsidRPr="00CE64C4" w:rsidRDefault="00F01B9D" w:rsidP="00F01B9D">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15B291BA" w14:textId="21DA2C80"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[78 (26.6%)]</w:t>
            </w:r>
          </w:p>
        </w:tc>
        <w:tc>
          <w:tcPr>
            <w:tcW w:w="990" w:type="dxa"/>
            <w:vAlign w:val="bottom"/>
          </w:tcPr>
          <w:p w14:paraId="7E8D430A" w14:textId="30901C78"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[66 (29.5%)]</w:t>
            </w:r>
          </w:p>
        </w:tc>
        <w:tc>
          <w:tcPr>
            <w:tcW w:w="990" w:type="dxa"/>
            <w:vAlign w:val="bottom"/>
          </w:tcPr>
          <w:p w14:paraId="0C51D8DD" w14:textId="7270549D"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[12 (17.4%)]</w:t>
            </w:r>
          </w:p>
        </w:tc>
        <w:tc>
          <w:tcPr>
            <w:tcW w:w="1080" w:type="dxa"/>
            <w:vAlign w:val="bottom"/>
          </w:tcPr>
          <w:p w14:paraId="3AF93E13" w14:textId="5795352A"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[24 (1.9%)]</w:t>
            </w:r>
          </w:p>
        </w:tc>
        <w:tc>
          <w:tcPr>
            <w:tcW w:w="1080" w:type="dxa"/>
            <w:vAlign w:val="bottom"/>
          </w:tcPr>
          <w:p w14:paraId="06CF23B1" w14:textId="4200E547"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[16 (1.6%)]</w:t>
            </w:r>
          </w:p>
        </w:tc>
        <w:tc>
          <w:tcPr>
            <w:tcW w:w="900" w:type="dxa"/>
            <w:vAlign w:val="bottom"/>
          </w:tcPr>
          <w:p w14:paraId="5398E709" w14:textId="45007A09"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[4 (1.7%)]</w:t>
            </w:r>
          </w:p>
        </w:tc>
        <w:tc>
          <w:tcPr>
            <w:tcW w:w="990" w:type="dxa"/>
            <w:vAlign w:val="bottom"/>
          </w:tcPr>
          <w:p w14:paraId="2BE424C7" w14:textId="15A552B9"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[6 (1.1%)]</w:t>
            </w:r>
          </w:p>
        </w:tc>
        <w:tc>
          <w:tcPr>
            <w:tcW w:w="900" w:type="dxa"/>
            <w:vAlign w:val="bottom"/>
          </w:tcPr>
          <w:p w14:paraId="6A63BE55" w14:textId="3213564F"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[6 (3.1%)]</w:t>
            </w:r>
          </w:p>
        </w:tc>
        <w:tc>
          <w:tcPr>
            <w:tcW w:w="900" w:type="dxa"/>
            <w:vAlign w:val="bottom"/>
          </w:tcPr>
          <w:p w14:paraId="0F89AD21" w14:textId="5DF7778A"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[8 (2.8%)]</w:t>
            </w:r>
          </w:p>
        </w:tc>
        <w:tc>
          <w:tcPr>
            <w:tcW w:w="900" w:type="dxa"/>
            <w:vAlign w:val="bottom"/>
          </w:tcPr>
          <w:p w14:paraId="2FC39432" w14:textId="3768AFE6"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[1 (2.4%)]</w:t>
            </w:r>
          </w:p>
        </w:tc>
        <w:tc>
          <w:tcPr>
            <w:tcW w:w="900" w:type="dxa"/>
            <w:vAlign w:val="bottom"/>
          </w:tcPr>
          <w:p w14:paraId="7D190765" w14:textId="5E26B7CF"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[1 (2.9%)]</w:t>
            </w:r>
          </w:p>
        </w:tc>
        <w:tc>
          <w:tcPr>
            <w:tcW w:w="900" w:type="dxa"/>
            <w:vAlign w:val="bottom"/>
          </w:tcPr>
          <w:p w14:paraId="443DA79A" w14:textId="08F7B388"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[6 (2.8%)]</w:t>
            </w:r>
          </w:p>
        </w:tc>
      </w:tr>
      <w:tr w:rsidR="00480F26" w:rsidRPr="00CE64C4" w14:paraId="4E5B13E0" w14:textId="77777777" w:rsidTr="00CE64C4">
        <w:trPr>
          <w:gridAfter w:val="1"/>
          <w:wAfter w:w="15" w:type="dxa"/>
        </w:trPr>
        <w:tc>
          <w:tcPr>
            <w:tcW w:w="6205" w:type="dxa"/>
          </w:tcPr>
          <w:p w14:paraId="421C0D42" w14:textId="4B02D6B6" w:rsidR="00BD544B" w:rsidRPr="00CE64C4" w:rsidRDefault="00BD544B" w:rsidP="00BD544B">
            <w:pPr>
              <w:rPr>
                <w:rFonts w:ascii="Arial" w:hAnsi="Arial" w:cs="Arial"/>
                <w:sz w:val="18"/>
                <w:szCs w:val="18"/>
              </w:rPr>
            </w:pPr>
            <w:r w:rsidRPr="00CE64C4">
              <w:rPr>
                <w:rFonts w:ascii="Arial" w:hAnsi="Arial" w:cs="Arial"/>
                <w:sz w:val="18"/>
                <w:szCs w:val="18"/>
              </w:rPr>
              <w:t xml:space="preserve">  Participant’s highest education</w:t>
            </w:r>
          </w:p>
        </w:tc>
        <w:tc>
          <w:tcPr>
            <w:tcW w:w="990" w:type="dxa"/>
          </w:tcPr>
          <w:p w14:paraId="493568BB" w14:textId="77777777" w:rsidR="00BD544B" w:rsidRPr="00CE64C4" w:rsidRDefault="00BD544B" w:rsidP="005A5231">
            <w:pPr>
              <w:jc w:val="center"/>
              <w:rPr>
                <w:rFonts w:ascii="Arial" w:hAnsi="Arial" w:cs="Arial"/>
                <w:sz w:val="18"/>
                <w:szCs w:val="18"/>
              </w:rPr>
            </w:pPr>
          </w:p>
        </w:tc>
        <w:tc>
          <w:tcPr>
            <w:tcW w:w="990" w:type="dxa"/>
          </w:tcPr>
          <w:p w14:paraId="20FF99EA" w14:textId="77777777" w:rsidR="00BD544B" w:rsidRPr="00CE64C4" w:rsidRDefault="00BD544B" w:rsidP="005A5231">
            <w:pPr>
              <w:jc w:val="center"/>
              <w:rPr>
                <w:rFonts w:ascii="Arial" w:hAnsi="Arial" w:cs="Arial"/>
                <w:sz w:val="18"/>
                <w:szCs w:val="18"/>
              </w:rPr>
            </w:pPr>
          </w:p>
        </w:tc>
        <w:tc>
          <w:tcPr>
            <w:tcW w:w="990" w:type="dxa"/>
          </w:tcPr>
          <w:p w14:paraId="08C06088" w14:textId="77777777" w:rsidR="00BD544B" w:rsidRPr="00CE64C4" w:rsidRDefault="00BD544B" w:rsidP="005A5231">
            <w:pPr>
              <w:jc w:val="center"/>
              <w:rPr>
                <w:rFonts w:ascii="Arial" w:hAnsi="Arial" w:cs="Arial"/>
                <w:sz w:val="18"/>
                <w:szCs w:val="18"/>
              </w:rPr>
            </w:pPr>
          </w:p>
        </w:tc>
        <w:tc>
          <w:tcPr>
            <w:tcW w:w="1080" w:type="dxa"/>
          </w:tcPr>
          <w:p w14:paraId="200C4C4C" w14:textId="77777777" w:rsidR="00BD544B" w:rsidRPr="00CE64C4" w:rsidRDefault="00BD544B" w:rsidP="005A5231">
            <w:pPr>
              <w:jc w:val="center"/>
              <w:rPr>
                <w:rFonts w:ascii="Arial" w:hAnsi="Arial" w:cs="Arial"/>
                <w:sz w:val="18"/>
                <w:szCs w:val="18"/>
              </w:rPr>
            </w:pPr>
          </w:p>
        </w:tc>
        <w:tc>
          <w:tcPr>
            <w:tcW w:w="1080" w:type="dxa"/>
          </w:tcPr>
          <w:p w14:paraId="5743EF90" w14:textId="2AB94156" w:rsidR="00BD544B" w:rsidRPr="00CE64C4" w:rsidRDefault="00BD544B" w:rsidP="005A5231">
            <w:pPr>
              <w:jc w:val="center"/>
              <w:rPr>
                <w:rFonts w:ascii="Arial" w:hAnsi="Arial" w:cs="Arial"/>
                <w:sz w:val="18"/>
                <w:szCs w:val="18"/>
              </w:rPr>
            </w:pPr>
          </w:p>
        </w:tc>
        <w:tc>
          <w:tcPr>
            <w:tcW w:w="900" w:type="dxa"/>
          </w:tcPr>
          <w:p w14:paraId="644A3CF4" w14:textId="77777777" w:rsidR="00BD544B" w:rsidRPr="00CE64C4" w:rsidRDefault="00BD544B" w:rsidP="005A5231">
            <w:pPr>
              <w:jc w:val="center"/>
              <w:rPr>
                <w:rFonts w:ascii="Arial" w:hAnsi="Arial" w:cs="Arial"/>
                <w:sz w:val="18"/>
                <w:szCs w:val="18"/>
              </w:rPr>
            </w:pPr>
          </w:p>
        </w:tc>
        <w:tc>
          <w:tcPr>
            <w:tcW w:w="990" w:type="dxa"/>
          </w:tcPr>
          <w:p w14:paraId="0F114E16" w14:textId="77777777" w:rsidR="00BD544B" w:rsidRPr="00CE64C4" w:rsidRDefault="00BD544B" w:rsidP="005A5231">
            <w:pPr>
              <w:jc w:val="center"/>
              <w:rPr>
                <w:rFonts w:ascii="Arial" w:hAnsi="Arial" w:cs="Arial"/>
                <w:sz w:val="18"/>
                <w:szCs w:val="18"/>
              </w:rPr>
            </w:pPr>
          </w:p>
        </w:tc>
        <w:tc>
          <w:tcPr>
            <w:tcW w:w="900" w:type="dxa"/>
          </w:tcPr>
          <w:p w14:paraId="25ED559F" w14:textId="77777777" w:rsidR="00BD544B" w:rsidRPr="00CE64C4" w:rsidRDefault="00BD544B" w:rsidP="005A5231">
            <w:pPr>
              <w:jc w:val="center"/>
              <w:rPr>
                <w:rFonts w:ascii="Arial" w:hAnsi="Arial" w:cs="Arial"/>
                <w:sz w:val="18"/>
                <w:szCs w:val="18"/>
              </w:rPr>
            </w:pPr>
          </w:p>
        </w:tc>
        <w:tc>
          <w:tcPr>
            <w:tcW w:w="900" w:type="dxa"/>
          </w:tcPr>
          <w:p w14:paraId="4EC0C9D5" w14:textId="77777777" w:rsidR="00BD544B" w:rsidRPr="00CE64C4" w:rsidRDefault="00BD544B" w:rsidP="005A5231">
            <w:pPr>
              <w:jc w:val="center"/>
              <w:rPr>
                <w:rFonts w:ascii="Arial" w:hAnsi="Arial" w:cs="Arial"/>
                <w:sz w:val="18"/>
                <w:szCs w:val="18"/>
              </w:rPr>
            </w:pPr>
          </w:p>
        </w:tc>
        <w:tc>
          <w:tcPr>
            <w:tcW w:w="900" w:type="dxa"/>
          </w:tcPr>
          <w:p w14:paraId="550BDE99" w14:textId="77777777" w:rsidR="00BD544B" w:rsidRPr="00CE64C4" w:rsidRDefault="00BD544B" w:rsidP="005A5231">
            <w:pPr>
              <w:jc w:val="center"/>
              <w:rPr>
                <w:rFonts w:ascii="Arial" w:hAnsi="Arial" w:cs="Arial"/>
                <w:sz w:val="18"/>
                <w:szCs w:val="18"/>
              </w:rPr>
            </w:pPr>
          </w:p>
        </w:tc>
        <w:tc>
          <w:tcPr>
            <w:tcW w:w="900" w:type="dxa"/>
          </w:tcPr>
          <w:p w14:paraId="436774D7" w14:textId="77777777" w:rsidR="00BD544B" w:rsidRPr="00CE64C4" w:rsidRDefault="00BD544B" w:rsidP="005A5231">
            <w:pPr>
              <w:jc w:val="center"/>
              <w:rPr>
                <w:rFonts w:ascii="Arial" w:hAnsi="Arial" w:cs="Arial"/>
                <w:sz w:val="18"/>
                <w:szCs w:val="18"/>
              </w:rPr>
            </w:pPr>
          </w:p>
        </w:tc>
        <w:tc>
          <w:tcPr>
            <w:tcW w:w="900" w:type="dxa"/>
          </w:tcPr>
          <w:p w14:paraId="1CFA6E02" w14:textId="43C0992A" w:rsidR="00BD544B" w:rsidRPr="00CE64C4" w:rsidRDefault="00BD544B" w:rsidP="005A5231">
            <w:pPr>
              <w:jc w:val="center"/>
              <w:rPr>
                <w:rFonts w:ascii="Arial" w:hAnsi="Arial" w:cs="Arial"/>
                <w:sz w:val="18"/>
                <w:szCs w:val="18"/>
              </w:rPr>
            </w:pPr>
          </w:p>
        </w:tc>
      </w:tr>
      <w:tr w:rsidR="00F01B9D" w:rsidRPr="00CE64C4" w14:paraId="55F35099" w14:textId="77777777" w:rsidTr="00CE64C4">
        <w:trPr>
          <w:gridAfter w:val="1"/>
          <w:wAfter w:w="15" w:type="dxa"/>
        </w:trPr>
        <w:tc>
          <w:tcPr>
            <w:tcW w:w="6205" w:type="dxa"/>
          </w:tcPr>
          <w:p w14:paraId="1716475A" w14:textId="3DFED88F" w:rsidR="00F01B9D" w:rsidRPr="00CE64C4" w:rsidRDefault="00F01B9D" w:rsidP="00F01B9D">
            <w:pPr>
              <w:rPr>
                <w:rFonts w:ascii="Arial" w:hAnsi="Arial" w:cs="Arial"/>
                <w:sz w:val="18"/>
                <w:szCs w:val="18"/>
              </w:rPr>
            </w:pPr>
            <w:r w:rsidRPr="00CE64C4">
              <w:rPr>
                <w:rFonts w:ascii="Arial" w:hAnsi="Arial" w:cs="Arial"/>
                <w:sz w:val="18"/>
                <w:szCs w:val="18"/>
              </w:rPr>
              <w:t xml:space="preserve">   &lt; high school: N (%)</w:t>
            </w:r>
          </w:p>
        </w:tc>
        <w:tc>
          <w:tcPr>
            <w:tcW w:w="990" w:type="dxa"/>
            <w:vAlign w:val="bottom"/>
          </w:tcPr>
          <w:p w14:paraId="4CBC0C67" w14:textId="2422EF2A" w:rsidR="00F01B9D" w:rsidRPr="00CE64C4" w:rsidRDefault="00F01B9D" w:rsidP="00F01B9D">
            <w:pPr>
              <w:jc w:val="center"/>
              <w:rPr>
                <w:rFonts w:ascii="Arial" w:hAnsi="Arial" w:cs="Arial"/>
                <w:sz w:val="18"/>
                <w:szCs w:val="18"/>
              </w:rPr>
            </w:pPr>
            <w:r>
              <w:rPr>
                <w:rFonts w:ascii="Arial" w:hAnsi="Arial" w:cs="Arial"/>
                <w:color w:val="000000"/>
                <w:sz w:val="18"/>
                <w:szCs w:val="18"/>
              </w:rPr>
              <w:t>42 (14.3%)</w:t>
            </w:r>
          </w:p>
        </w:tc>
        <w:tc>
          <w:tcPr>
            <w:tcW w:w="990" w:type="dxa"/>
            <w:vAlign w:val="bottom"/>
          </w:tcPr>
          <w:p w14:paraId="6534BAE9" w14:textId="3DE607FF" w:rsidR="00F01B9D" w:rsidRPr="00CE64C4" w:rsidRDefault="00F01B9D" w:rsidP="00F01B9D">
            <w:pPr>
              <w:jc w:val="center"/>
              <w:rPr>
                <w:rFonts w:ascii="Arial" w:hAnsi="Arial" w:cs="Arial"/>
                <w:sz w:val="18"/>
                <w:szCs w:val="18"/>
              </w:rPr>
            </w:pPr>
            <w:r>
              <w:rPr>
                <w:rFonts w:ascii="Arial" w:hAnsi="Arial" w:cs="Arial"/>
                <w:color w:val="000000"/>
                <w:sz w:val="18"/>
                <w:szCs w:val="18"/>
              </w:rPr>
              <w:t>34 (15.2%)</w:t>
            </w:r>
          </w:p>
        </w:tc>
        <w:tc>
          <w:tcPr>
            <w:tcW w:w="990" w:type="dxa"/>
            <w:vAlign w:val="bottom"/>
          </w:tcPr>
          <w:p w14:paraId="32F36146" w14:textId="340F48CF" w:rsidR="00F01B9D" w:rsidRPr="00CE64C4" w:rsidRDefault="00F01B9D" w:rsidP="00F01B9D">
            <w:pPr>
              <w:jc w:val="center"/>
              <w:rPr>
                <w:rFonts w:ascii="Arial" w:hAnsi="Arial" w:cs="Arial"/>
                <w:sz w:val="18"/>
                <w:szCs w:val="18"/>
              </w:rPr>
            </w:pPr>
            <w:r>
              <w:rPr>
                <w:rFonts w:ascii="Arial" w:hAnsi="Arial" w:cs="Arial"/>
                <w:color w:val="000000"/>
                <w:sz w:val="18"/>
                <w:szCs w:val="18"/>
              </w:rPr>
              <w:t>8 (11.6%)</w:t>
            </w:r>
          </w:p>
        </w:tc>
        <w:tc>
          <w:tcPr>
            <w:tcW w:w="1080" w:type="dxa"/>
            <w:vAlign w:val="bottom"/>
          </w:tcPr>
          <w:p w14:paraId="7A17AC7A" w14:textId="59E1831A" w:rsidR="00F01B9D" w:rsidRPr="00CE64C4" w:rsidRDefault="00F01B9D" w:rsidP="00F01B9D">
            <w:pPr>
              <w:jc w:val="center"/>
              <w:rPr>
                <w:rFonts w:ascii="Arial" w:hAnsi="Arial" w:cs="Arial"/>
                <w:sz w:val="18"/>
                <w:szCs w:val="18"/>
              </w:rPr>
            </w:pPr>
            <w:r>
              <w:rPr>
                <w:rFonts w:ascii="Arial" w:hAnsi="Arial" w:cs="Arial"/>
                <w:color w:val="000000"/>
                <w:sz w:val="18"/>
                <w:szCs w:val="18"/>
              </w:rPr>
              <w:t>186 (14.7%)</w:t>
            </w:r>
          </w:p>
        </w:tc>
        <w:tc>
          <w:tcPr>
            <w:tcW w:w="1080" w:type="dxa"/>
            <w:vAlign w:val="bottom"/>
          </w:tcPr>
          <w:p w14:paraId="3DE79219" w14:textId="3A8A31F7" w:rsidR="00F01B9D" w:rsidRPr="00CE64C4" w:rsidRDefault="00F01B9D" w:rsidP="00F01B9D">
            <w:pPr>
              <w:jc w:val="center"/>
              <w:rPr>
                <w:rFonts w:ascii="Arial" w:hAnsi="Arial" w:cs="Arial"/>
                <w:sz w:val="18"/>
                <w:szCs w:val="18"/>
              </w:rPr>
            </w:pPr>
            <w:r>
              <w:rPr>
                <w:rFonts w:ascii="Arial" w:hAnsi="Arial" w:cs="Arial"/>
                <w:color w:val="000000"/>
                <w:sz w:val="18"/>
                <w:szCs w:val="18"/>
              </w:rPr>
              <w:t>79 (8.1%)</w:t>
            </w:r>
          </w:p>
        </w:tc>
        <w:tc>
          <w:tcPr>
            <w:tcW w:w="900" w:type="dxa"/>
            <w:vAlign w:val="bottom"/>
          </w:tcPr>
          <w:p w14:paraId="77DC907C" w14:textId="6FB86954" w:rsidR="00F01B9D" w:rsidRPr="00CE64C4" w:rsidRDefault="00F01B9D" w:rsidP="00F01B9D">
            <w:pPr>
              <w:jc w:val="center"/>
              <w:rPr>
                <w:rFonts w:ascii="Arial" w:hAnsi="Arial" w:cs="Arial"/>
                <w:sz w:val="18"/>
                <w:szCs w:val="18"/>
              </w:rPr>
            </w:pPr>
            <w:r>
              <w:rPr>
                <w:rFonts w:ascii="Arial" w:hAnsi="Arial" w:cs="Arial"/>
                <w:color w:val="000000"/>
                <w:sz w:val="18"/>
                <w:szCs w:val="18"/>
              </w:rPr>
              <w:t>23 (10.0%)</w:t>
            </w:r>
          </w:p>
        </w:tc>
        <w:tc>
          <w:tcPr>
            <w:tcW w:w="990" w:type="dxa"/>
            <w:vAlign w:val="bottom"/>
          </w:tcPr>
          <w:p w14:paraId="639FE938" w14:textId="715B325E" w:rsidR="00F01B9D" w:rsidRPr="00CE64C4" w:rsidRDefault="00F01B9D" w:rsidP="00F01B9D">
            <w:pPr>
              <w:jc w:val="center"/>
              <w:rPr>
                <w:rFonts w:ascii="Arial" w:hAnsi="Arial" w:cs="Arial"/>
                <w:sz w:val="18"/>
                <w:szCs w:val="18"/>
              </w:rPr>
            </w:pPr>
            <w:r>
              <w:rPr>
                <w:rFonts w:ascii="Arial" w:hAnsi="Arial" w:cs="Arial"/>
                <w:color w:val="000000"/>
                <w:sz w:val="18"/>
                <w:szCs w:val="18"/>
              </w:rPr>
              <w:t>21 (3.8%)</w:t>
            </w:r>
          </w:p>
        </w:tc>
        <w:tc>
          <w:tcPr>
            <w:tcW w:w="900" w:type="dxa"/>
            <w:vAlign w:val="bottom"/>
          </w:tcPr>
          <w:p w14:paraId="08C2F312" w14:textId="1A357FD4" w:rsidR="00F01B9D" w:rsidRPr="00CE64C4" w:rsidRDefault="00F01B9D" w:rsidP="00F01B9D">
            <w:pPr>
              <w:jc w:val="center"/>
              <w:rPr>
                <w:rFonts w:ascii="Arial" w:hAnsi="Arial" w:cs="Arial"/>
                <w:sz w:val="18"/>
                <w:szCs w:val="18"/>
              </w:rPr>
            </w:pPr>
            <w:r>
              <w:rPr>
                <w:rFonts w:ascii="Arial" w:hAnsi="Arial" w:cs="Arial"/>
                <w:color w:val="000000"/>
                <w:sz w:val="18"/>
                <w:szCs w:val="18"/>
              </w:rPr>
              <w:t>35 (18.3%)</w:t>
            </w:r>
          </w:p>
        </w:tc>
        <w:tc>
          <w:tcPr>
            <w:tcW w:w="900" w:type="dxa"/>
            <w:vAlign w:val="bottom"/>
          </w:tcPr>
          <w:p w14:paraId="5C6B4C4B" w14:textId="6AAC81FB" w:rsidR="00F01B9D" w:rsidRPr="00CE64C4" w:rsidRDefault="00F01B9D" w:rsidP="00F01B9D">
            <w:pPr>
              <w:jc w:val="center"/>
              <w:rPr>
                <w:rFonts w:ascii="Arial" w:hAnsi="Arial" w:cs="Arial"/>
                <w:sz w:val="18"/>
                <w:szCs w:val="18"/>
              </w:rPr>
            </w:pPr>
            <w:r>
              <w:rPr>
                <w:rFonts w:ascii="Arial" w:hAnsi="Arial" w:cs="Arial"/>
                <w:color w:val="000000"/>
                <w:sz w:val="18"/>
                <w:szCs w:val="18"/>
              </w:rPr>
              <w:t>107 (37.3%)</w:t>
            </w:r>
          </w:p>
        </w:tc>
        <w:tc>
          <w:tcPr>
            <w:tcW w:w="900" w:type="dxa"/>
            <w:vAlign w:val="bottom"/>
          </w:tcPr>
          <w:p w14:paraId="1B5AB88F" w14:textId="5BA057F4" w:rsidR="00F01B9D" w:rsidRPr="00CE64C4" w:rsidRDefault="00F01B9D" w:rsidP="00F01B9D">
            <w:pPr>
              <w:jc w:val="center"/>
              <w:rPr>
                <w:rFonts w:ascii="Arial" w:hAnsi="Arial" w:cs="Arial"/>
                <w:sz w:val="18"/>
                <w:szCs w:val="18"/>
              </w:rPr>
            </w:pPr>
            <w:r>
              <w:rPr>
                <w:rFonts w:ascii="Arial" w:hAnsi="Arial" w:cs="Arial"/>
                <w:color w:val="000000"/>
                <w:sz w:val="18"/>
                <w:szCs w:val="18"/>
              </w:rPr>
              <w:t>6 (14.6%)</w:t>
            </w:r>
          </w:p>
        </w:tc>
        <w:tc>
          <w:tcPr>
            <w:tcW w:w="900" w:type="dxa"/>
            <w:vAlign w:val="bottom"/>
          </w:tcPr>
          <w:p w14:paraId="0266FB3A" w14:textId="0F57EA0B" w:rsidR="00F01B9D" w:rsidRPr="00CE64C4" w:rsidRDefault="00F01B9D" w:rsidP="00F01B9D">
            <w:pPr>
              <w:jc w:val="center"/>
              <w:rPr>
                <w:rFonts w:ascii="Arial" w:hAnsi="Arial" w:cs="Arial"/>
                <w:sz w:val="18"/>
                <w:szCs w:val="18"/>
              </w:rPr>
            </w:pPr>
            <w:r>
              <w:rPr>
                <w:rFonts w:ascii="Arial" w:hAnsi="Arial" w:cs="Arial"/>
                <w:color w:val="000000"/>
                <w:sz w:val="18"/>
                <w:szCs w:val="18"/>
              </w:rPr>
              <w:t>1 (2.9%)</w:t>
            </w:r>
          </w:p>
        </w:tc>
        <w:tc>
          <w:tcPr>
            <w:tcW w:w="900" w:type="dxa"/>
            <w:vAlign w:val="bottom"/>
          </w:tcPr>
          <w:p w14:paraId="39F3B854" w14:textId="1C3CACA5" w:rsidR="00F01B9D" w:rsidRPr="00CE64C4" w:rsidRDefault="00F01B9D" w:rsidP="00F01B9D">
            <w:pPr>
              <w:jc w:val="center"/>
              <w:rPr>
                <w:rFonts w:ascii="Arial" w:hAnsi="Arial" w:cs="Arial"/>
                <w:sz w:val="18"/>
                <w:szCs w:val="18"/>
              </w:rPr>
            </w:pPr>
            <w:r>
              <w:rPr>
                <w:rFonts w:ascii="Arial" w:hAnsi="Arial" w:cs="Arial"/>
                <w:color w:val="000000"/>
                <w:sz w:val="18"/>
                <w:szCs w:val="18"/>
              </w:rPr>
              <w:t>100 (47.4%)</w:t>
            </w:r>
          </w:p>
        </w:tc>
      </w:tr>
      <w:tr w:rsidR="00F01B9D" w:rsidRPr="00CE64C4" w14:paraId="31425BC3" w14:textId="77777777" w:rsidTr="00CE64C4">
        <w:trPr>
          <w:gridAfter w:val="1"/>
          <w:wAfter w:w="15" w:type="dxa"/>
        </w:trPr>
        <w:tc>
          <w:tcPr>
            <w:tcW w:w="6205" w:type="dxa"/>
          </w:tcPr>
          <w:p w14:paraId="7267CE80" w14:textId="74C6C7F4" w:rsidR="00F01B9D" w:rsidRPr="00CE64C4" w:rsidRDefault="00F01B9D" w:rsidP="00F01B9D">
            <w:pPr>
              <w:rPr>
                <w:rFonts w:ascii="Arial" w:hAnsi="Arial" w:cs="Arial"/>
                <w:sz w:val="18"/>
                <w:szCs w:val="18"/>
              </w:rPr>
            </w:pPr>
            <w:r w:rsidRPr="00CE64C4">
              <w:rPr>
                <w:rFonts w:ascii="Arial" w:hAnsi="Arial" w:cs="Arial"/>
                <w:sz w:val="18"/>
                <w:szCs w:val="18"/>
              </w:rPr>
              <w:t xml:space="preserve">   &gt; = high school and &lt; 4 yrs college: N (%)</w:t>
            </w:r>
          </w:p>
        </w:tc>
        <w:tc>
          <w:tcPr>
            <w:tcW w:w="990" w:type="dxa"/>
            <w:vAlign w:val="bottom"/>
          </w:tcPr>
          <w:p w14:paraId="136A0B4D" w14:textId="54AFCF6F" w:rsidR="00F01B9D" w:rsidRPr="00CE64C4" w:rsidRDefault="00F01B9D" w:rsidP="00F01B9D">
            <w:pPr>
              <w:jc w:val="center"/>
              <w:rPr>
                <w:rFonts w:ascii="Arial" w:hAnsi="Arial" w:cs="Arial"/>
                <w:sz w:val="18"/>
                <w:szCs w:val="18"/>
              </w:rPr>
            </w:pPr>
            <w:r>
              <w:rPr>
                <w:rFonts w:ascii="Arial" w:hAnsi="Arial" w:cs="Arial"/>
                <w:color w:val="000000"/>
                <w:sz w:val="18"/>
                <w:szCs w:val="18"/>
              </w:rPr>
              <w:t>194 (66.2%)</w:t>
            </w:r>
          </w:p>
        </w:tc>
        <w:tc>
          <w:tcPr>
            <w:tcW w:w="990" w:type="dxa"/>
            <w:vAlign w:val="bottom"/>
          </w:tcPr>
          <w:p w14:paraId="664033C1" w14:textId="1035EE1F" w:rsidR="00F01B9D" w:rsidRPr="00CE64C4" w:rsidRDefault="00F01B9D" w:rsidP="00F01B9D">
            <w:pPr>
              <w:jc w:val="center"/>
              <w:rPr>
                <w:rFonts w:ascii="Arial" w:hAnsi="Arial" w:cs="Arial"/>
                <w:sz w:val="18"/>
                <w:szCs w:val="18"/>
              </w:rPr>
            </w:pPr>
            <w:r>
              <w:rPr>
                <w:rFonts w:ascii="Arial" w:hAnsi="Arial" w:cs="Arial"/>
                <w:color w:val="000000"/>
                <w:sz w:val="18"/>
                <w:szCs w:val="18"/>
              </w:rPr>
              <w:t>161 (71.9%)</w:t>
            </w:r>
          </w:p>
        </w:tc>
        <w:tc>
          <w:tcPr>
            <w:tcW w:w="990" w:type="dxa"/>
            <w:vAlign w:val="bottom"/>
          </w:tcPr>
          <w:p w14:paraId="480E6873" w14:textId="235CDA43" w:rsidR="00F01B9D" w:rsidRPr="00CE64C4" w:rsidRDefault="00F01B9D" w:rsidP="00F01B9D">
            <w:pPr>
              <w:jc w:val="center"/>
              <w:rPr>
                <w:rFonts w:ascii="Arial" w:hAnsi="Arial" w:cs="Arial"/>
                <w:sz w:val="18"/>
                <w:szCs w:val="18"/>
              </w:rPr>
            </w:pPr>
            <w:r>
              <w:rPr>
                <w:rFonts w:ascii="Arial" w:hAnsi="Arial" w:cs="Arial"/>
                <w:color w:val="000000"/>
                <w:sz w:val="18"/>
                <w:szCs w:val="18"/>
              </w:rPr>
              <w:t>33 (47.8%)</w:t>
            </w:r>
          </w:p>
        </w:tc>
        <w:tc>
          <w:tcPr>
            <w:tcW w:w="1080" w:type="dxa"/>
            <w:vAlign w:val="bottom"/>
          </w:tcPr>
          <w:p w14:paraId="442D80F2" w14:textId="4B5B5F52" w:rsidR="00F01B9D" w:rsidRPr="00CE64C4" w:rsidRDefault="00F01B9D" w:rsidP="00F01B9D">
            <w:pPr>
              <w:jc w:val="center"/>
              <w:rPr>
                <w:rFonts w:ascii="Arial" w:hAnsi="Arial" w:cs="Arial"/>
                <w:sz w:val="18"/>
                <w:szCs w:val="18"/>
              </w:rPr>
            </w:pPr>
            <w:r>
              <w:rPr>
                <w:rFonts w:ascii="Arial" w:hAnsi="Arial" w:cs="Arial"/>
                <w:color w:val="000000"/>
                <w:sz w:val="18"/>
                <w:szCs w:val="18"/>
              </w:rPr>
              <w:t>884 (70.0%)</w:t>
            </w:r>
          </w:p>
        </w:tc>
        <w:tc>
          <w:tcPr>
            <w:tcW w:w="1080" w:type="dxa"/>
            <w:vAlign w:val="bottom"/>
          </w:tcPr>
          <w:p w14:paraId="6BC9EED9" w14:textId="2D59972E" w:rsidR="00F01B9D" w:rsidRPr="00CE64C4" w:rsidRDefault="00F01B9D" w:rsidP="00F01B9D">
            <w:pPr>
              <w:jc w:val="center"/>
              <w:rPr>
                <w:rFonts w:ascii="Arial" w:hAnsi="Arial" w:cs="Arial"/>
                <w:sz w:val="18"/>
                <w:szCs w:val="18"/>
              </w:rPr>
            </w:pPr>
            <w:r>
              <w:rPr>
                <w:rFonts w:ascii="Arial" w:hAnsi="Arial" w:cs="Arial"/>
                <w:color w:val="000000"/>
                <w:sz w:val="18"/>
                <w:szCs w:val="18"/>
              </w:rPr>
              <w:t>728 (74.7%)</w:t>
            </w:r>
          </w:p>
        </w:tc>
        <w:tc>
          <w:tcPr>
            <w:tcW w:w="900" w:type="dxa"/>
            <w:vAlign w:val="bottom"/>
          </w:tcPr>
          <w:p w14:paraId="3CDCEA53" w14:textId="48F580A7" w:rsidR="00F01B9D" w:rsidRPr="00CE64C4" w:rsidRDefault="00F01B9D" w:rsidP="00F01B9D">
            <w:pPr>
              <w:jc w:val="center"/>
              <w:rPr>
                <w:rFonts w:ascii="Arial" w:hAnsi="Arial" w:cs="Arial"/>
                <w:sz w:val="18"/>
                <w:szCs w:val="18"/>
              </w:rPr>
            </w:pPr>
            <w:r>
              <w:rPr>
                <w:rFonts w:ascii="Arial" w:hAnsi="Arial" w:cs="Arial"/>
                <w:color w:val="000000"/>
                <w:sz w:val="18"/>
                <w:szCs w:val="18"/>
              </w:rPr>
              <w:t>175 (76.4%)</w:t>
            </w:r>
          </w:p>
        </w:tc>
        <w:tc>
          <w:tcPr>
            <w:tcW w:w="990" w:type="dxa"/>
            <w:vAlign w:val="bottom"/>
          </w:tcPr>
          <w:p w14:paraId="021656C9" w14:textId="1F3BEEB6" w:rsidR="00F01B9D" w:rsidRPr="00CE64C4" w:rsidRDefault="00F01B9D" w:rsidP="00F01B9D">
            <w:pPr>
              <w:jc w:val="center"/>
              <w:rPr>
                <w:rFonts w:ascii="Arial" w:hAnsi="Arial" w:cs="Arial"/>
                <w:sz w:val="18"/>
                <w:szCs w:val="18"/>
              </w:rPr>
            </w:pPr>
            <w:r>
              <w:rPr>
                <w:rFonts w:ascii="Arial" w:hAnsi="Arial" w:cs="Arial"/>
                <w:color w:val="000000"/>
                <w:sz w:val="18"/>
                <w:szCs w:val="18"/>
              </w:rPr>
              <w:t>413 (74.4%)</w:t>
            </w:r>
          </w:p>
        </w:tc>
        <w:tc>
          <w:tcPr>
            <w:tcW w:w="900" w:type="dxa"/>
            <w:vAlign w:val="bottom"/>
          </w:tcPr>
          <w:p w14:paraId="2E0C0E53" w14:textId="41374B4D" w:rsidR="00F01B9D" w:rsidRPr="00CE64C4" w:rsidRDefault="00F01B9D" w:rsidP="00F01B9D">
            <w:pPr>
              <w:jc w:val="center"/>
              <w:rPr>
                <w:rFonts w:ascii="Arial" w:hAnsi="Arial" w:cs="Arial"/>
                <w:sz w:val="18"/>
                <w:szCs w:val="18"/>
              </w:rPr>
            </w:pPr>
            <w:r>
              <w:rPr>
                <w:rFonts w:ascii="Arial" w:hAnsi="Arial" w:cs="Arial"/>
                <w:color w:val="000000"/>
                <w:sz w:val="18"/>
                <w:szCs w:val="18"/>
              </w:rPr>
              <w:t>140 (73.3%)</w:t>
            </w:r>
          </w:p>
        </w:tc>
        <w:tc>
          <w:tcPr>
            <w:tcW w:w="900" w:type="dxa"/>
            <w:vAlign w:val="bottom"/>
          </w:tcPr>
          <w:p w14:paraId="2C5CDE81" w14:textId="0D0A1CAB" w:rsidR="00F01B9D" w:rsidRPr="00CE64C4" w:rsidRDefault="00F01B9D" w:rsidP="00F01B9D">
            <w:pPr>
              <w:jc w:val="center"/>
              <w:rPr>
                <w:rFonts w:ascii="Arial" w:hAnsi="Arial" w:cs="Arial"/>
                <w:sz w:val="18"/>
                <w:szCs w:val="18"/>
              </w:rPr>
            </w:pPr>
            <w:r>
              <w:rPr>
                <w:rFonts w:ascii="Arial" w:hAnsi="Arial" w:cs="Arial"/>
                <w:color w:val="000000"/>
                <w:sz w:val="18"/>
                <w:szCs w:val="18"/>
              </w:rPr>
              <w:t>156 (54.4%)</w:t>
            </w:r>
          </w:p>
        </w:tc>
        <w:tc>
          <w:tcPr>
            <w:tcW w:w="900" w:type="dxa"/>
            <w:vAlign w:val="bottom"/>
          </w:tcPr>
          <w:p w14:paraId="01D0C3C6" w14:textId="42DDCCA6" w:rsidR="00F01B9D" w:rsidRPr="00CE64C4" w:rsidRDefault="00F01B9D" w:rsidP="00F01B9D">
            <w:pPr>
              <w:jc w:val="center"/>
              <w:rPr>
                <w:rFonts w:ascii="Arial" w:hAnsi="Arial" w:cs="Arial"/>
                <w:sz w:val="18"/>
                <w:szCs w:val="18"/>
              </w:rPr>
            </w:pPr>
            <w:r>
              <w:rPr>
                <w:rFonts w:ascii="Arial" w:hAnsi="Arial" w:cs="Arial"/>
                <w:color w:val="000000"/>
                <w:sz w:val="18"/>
                <w:szCs w:val="18"/>
              </w:rPr>
              <w:t>32 (78.0%)</w:t>
            </w:r>
          </w:p>
        </w:tc>
        <w:tc>
          <w:tcPr>
            <w:tcW w:w="900" w:type="dxa"/>
            <w:vAlign w:val="bottom"/>
          </w:tcPr>
          <w:p w14:paraId="40F32C4A" w14:textId="046383C8" w:rsidR="00F01B9D" w:rsidRPr="00CE64C4" w:rsidRDefault="00F01B9D" w:rsidP="00F01B9D">
            <w:pPr>
              <w:jc w:val="center"/>
              <w:rPr>
                <w:rFonts w:ascii="Arial" w:hAnsi="Arial" w:cs="Arial"/>
                <w:sz w:val="18"/>
                <w:szCs w:val="18"/>
              </w:rPr>
            </w:pPr>
            <w:r>
              <w:rPr>
                <w:rFonts w:ascii="Arial" w:hAnsi="Arial" w:cs="Arial"/>
                <w:color w:val="000000"/>
                <w:sz w:val="18"/>
                <w:szCs w:val="18"/>
              </w:rPr>
              <w:t>24 (68.6%)</w:t>
            </w:r>
          </w:p>
        </w:tc>
        <w:tc>
          <w:tcPr>
            <w:tcW w:w="900" w:type="dxa"/>
            <w:vAlign w:val="bottom"/>
          </w:tcPr>
          <w:p w14:paraId="1F8E4D90" w14:textId="770454BC" w:rsidR="00F01B9D" w:rsidRPr="00CE64C4" w:rsidRDefault="00F01B9D" w:rsidP="00F01B9D">
            <w:pPr>
              <w:jc w:val="center"/>
              <w:rPr>
                <w:rFonts w:ascii="Arial" w:hAnsi="Arial" w:cs="Arial"/>
                <w:sz w:val="18"/>
                <w:szCs w:val="18"/>
              </w:rPr>
            </w:pPr>
            <w:r>
              <w:rPr>
                <w:rFonts w:ascii="Arial" w:hAnsi="Arial" w:cs="Arial"/>
                <w:color w:val="000000"/>
                <w:sz w:val="18"/>
                <w:szCs w:val="18"/>
              </w:rPr>
              <w:t>100 (47.4%)</w:t>
            </w:r>
          </w:p>
        </w:tc>
      </w:tr>
      <w:tr w:rsidR="00F01B9D" w:rsidRPr="00CE64C4" w14:paraId="7274C5E5" w14:textId="77777777" w:rsidTr="00CE64C4">
        <w:trPr>
          <w:gridAfter w:val="1"/>
          <w:wAfter w:w="15" w:type="dxa"/>
        </w:trPr>
        <w:tc>
          <w:tcPr>
            <w:tcW w:w="6205" w:type="dxa"/>
          </w:tcPr>
          <w:p w14:paraId="59C7287F" w14:textId="08F1CBF6" w:rsidR="00F01B9D" w:rsidRPr="00CE64C4" w:rsidRDefault="00F01B9D" w:rsidP="00F01B9D">
            <w:pPr>
              <w:rPr>
                <w:rFonts w:ascii="Arial" w:hAnsi="Arial" w:cs="Arial"/>
                <w:sz w:val="18"/>
                <w:szCs w:val="18"/>
              </w:rPr>
            </w:pPr>
            <w:r w:rsidRPr="00CE64C4">
              <w:rPr>
                <w:rFonts w:ascii="Arial" w:hAnsi="Arial" w:cs="Arial"/>
                <w:sz w:val="18"/>
                <w:szCs w:val="18"/>
              </w:rPr>
              <w:t xml:space="preserve">   &gt;= 4 yrs college: N (%)</w:t>
            </w:r>
          </w:p>
        </w:tc>
        <w:tc>
          <w:tcPr>
            <w:tcW w:w="990" w:type="dxa"/>
            <w:vAlign w:val="bottom"/>
          </w:tcPr>
          <w:p w14:paraId="4869761D" w14:textId="64CABE78" w:rsidR="00F01B9D" w:rsidRPr="00CE64C4" w:rsidRDefault="00F01B9D" w:rsidP="00F01B9D">
            <w:pPr>
              <w:jc w:val="center"/>
              <w:rPr>
                <w:rFonts w:ascii="Arial" w:hAnsi="Arial" w:cs="Arial"/>
                <w:sz w:val="18"/>
                <w:szCs w:val="18"/>
              </w:rPr>
            </w:pPr>
            <w:r>
              <w:rPr>
                <w:rFonts w:ascii="Arial" w:hAnsi="Arial" w:cs="Arial"/>
                <w:color w:val="000000"/>
                <w:sz w:val="18"/>
                <w:szCs w:val="18"/>
              </w:rPr>
              <w:t>57 (19.5%)</w:t>
            </w:r>
          </w:p>
        </w:tc>
        <w:tc>
          <w:tcPr>
            <w:tcW w:w="990" w:type="dxa"/>
            <w:vAlign w:val="bottom"/>
          </w:tcPr>
          <w:p w14:paraId="10E5188B" w14:textId="2212818F" w:rsidR="00F01B9D" w:rsidRPr="00CE64C4" w:rsidRDefault="00F01B9D" w:rsidP="00F01B9D">
            <w:pPr>
              <w:jc w:val="center"/>
              <w:rPr>
                <w:rFonts w:ascii="Arial" w:hAnsi="Arial" w:cs="Arial"/>
                <w:sz w:val="18"/>
                <w:szCs w:val="18"/>
              </w:rPr>
            </w:pPr>
            <w:r>
              <w:rPr>
                <w:rFonts w:ascii="Arial" w:hAnsi="Arial" w:cs="Arial"/>
                <w:color w:val="000000"/>
                <w:sz w:val="18"/>
                <w:szCs w:val="18"/>
              </w:rPr>
              <w:t>29 (12.9%)</w:t>
            </w:r>
          </w:p>
        </w:tc>
        <w:tc>
          <w:tcPr>
            <w:tcW w:w="990" w:type="dxa"/>
            <w:vAlign w:val="bottom"/>
          </w:tcPr>
          <w:p w14:paraId="3FEB5673" w14:textId="33D0C35E" w:rsidR="00F01B9D" w:rsidRPr="00CE64C4" w:rsidRDefault="00F01B9D" w:rsidP="00F01B9D">
            <w:pPr>
              <w:jc w:val="center"/>
              <w:rPr>
                <w:rFonts w:ascii="Arial" w:hAnsi="Arial" w:cs="Arial"/>
                <w:sz w:val="18"/>
                <w:szCs w:val="18"/>
              </w:rPr>
            </w:pPr>
            <w:r>
              <w:rPr>
                <w:rFonts w:ascii="Arial" w:hAnsi="Arial" w:cs="Arial"/>
                <w:color w:val="000000"/>
                <w:sz w:val="18"/>
                <w:szCs w:val="18"/>
              </w:rPr>
              <w:t>28 (40.6%)</w:t>
            </w:r>
          </w:p>
        </w:tc>
        <w:tc>
          <w:tcPr>
            <w:tcW w:w="1080" w:type="dxa"/>
            <w:vAlign w:val="bottom"/>
          </w:tcPr>
          <w:p w14:paraId="683AA7BF" w14:textId="4063DD6D" w:rsidR="00F01B9D" w:rsidRPr="00CE64C4" w:rsidRDefault="00F01B9D" w:rsidP="00F01B9D">
            <w:pPr>
              <w:jc w:val="center"/>
              <w:rPr>
                <w:rFonts w:ascii="Arial" w:hAnsi="Arial" w:cs="Arial"/>
                <w:sz w:val="18"/>
                <w:szCs w:val="18"/>
              </w:rPr>
            </w:pPr>
            <w:r>
              <w:rPr>
                <w:rFonts w:ascii="Arial" w:hAnsi="Arial" w:cs="Arial"/>
                <w:color w:val="000000"/>
                <w:sz w:val="18"/>
                <w:szCs w:val="18"/>
              </w:rPr>
              <w:t>192 (15.2%)</w:t>
            </w:r>
          </w:p>
        </w:tc>
        <w:tc>
          <w:tcPr>
            <w:tcW w:w="1080" w:type="dxa"/>
            <w:vAlign w:val="bottom"/>
          </w:tcPr>
          <w:p w14:paraId="42605E55" w14:textId="74A23999" w:rsidR="00F01B9D" w:rsidRPr="00CE64C4" w:rsidRDefault="00F01B9D" w:rsidP="00F01B9D">
            <w:pPr>
              <w:jc w:val="center"/>
              <w:rPr>
                <w:rFonts w:ascii="Arial" w:hAnsi="Arial" w:cs="Arial"/>
                <w:sz w:val="18"/>
                <w:szCs w:val="18"/>
              </w:rPr>
            </w:pPr>
            <w:r>
              <w:rPr>
                <w:rFonts w:ascii="Arial" w:hAnsi="Arial" w:cs="Arial"/>
                <w:color w:val="000000"/>
                <w:sz w:val="18"/>
                <w:szCs w:val="18"/>
              </w:rPr>
              <w:t>168 (17.2%)</w:t>
            </w:r>
          </w:p>
        </w:tc>
        <w:tc>
          <w:tcPr>
            <w:tcW w:w="900" w:type="dxa"/>
            <w:vAlign w:val="bottom"/>
          </w:tcPr>
          <w:p w14:paraId="060FB395" w14:textId="2ADF8A82" w:rsidR="00F01B9D" w:rsidRPr="00CE64C4" w:rsidRDefault="00F01B9D" w:rsidP="00F01B9D">
            <w:pPr>
              <w:jc w:val="center"/>
              <w:rPr>
                <w:rFonts w:ascii="Arial" w:hAnsi="Arial" w:cs="Arial"/>
                <w:sz w:val="18"/>
                <w:szCs w:val="18"/>
              </w:rPr>
            </w:pPr>
            <w:r>
              <w:rPr>
                <w:rFonts w:ascii="Arial" w:hAnsi="Arial" w:cs="Arial"/>
                <w:color w:val="000000"/>
                <w:sz w:val="18"/>
                <w:szCs w:val="18"/>
              </w:rPr>
              <w:t>31 (13.5%)</w:t>
            </w:r>
          </w:p>
        </w:tc>
        <w:tc>
          <w:tcPr>
            <w:tcW w:w="990" w:type="dxa"/>
            <w:vAlign w:val="bottom"/>
          </w:tcPr>
          <w:p w14:paraId="2369004C" w14:textId="6A8F7BD2" w:rsidR="00F01B9D" w:rsidRPr="00CE64C4" w:rsidRDefault="00F01B9D" w:rsidP="00F01B9D">
            <w:pPr>
              <w:jc w:val="center"/>
              <w:rPr>
                <w:rFonts w:ascii="Arial" w:hAnsi="Arial" w:cs="Arial"/>
                <w:sz w:val="18"/>
                <w:szCs w:val="18"/>
              </w:rPr>
            </w:pPr>
            <w:r>
              <w:rPr>
                <w:rFonts w:ascii="Arial" w:hAnsi="Arial" w:cs="Arial"/>
                <w:color w:val="000000"/>
                <w:sz w:val="18"/>
                <w:szCs w:val="18"/>
              </w:rPr>
              <w:t>121 (21.8%)</w:t>
            </w:r>
          </w:p>
        </w:tc>
        <w:tc>
          <w:tcPr>
            <w:tcW w:w="900" w:type="dxa"/>
            <w:vAlign w:val="bottom"/>
          </w:tcPr>
          <w:p w14:paraId="0E3D1AAF" w14:textId="6E71A244" w:rsidR="00F01B9D" w:rsidRPr="00CE64C4" w:rsidRDefault="00F01B9D" w:rsidP="00F01B9D">
            <w:pPr>
              <w:jc w:val="center"/>
              <w:rPr>
                <w:rFonts w:ascii="Arial" w:hAnsi="Arial" w:cs="Arial"/>
                <w:sz w:val="18"/>
                <w:szCs w:val="18"/>
              </w:rPr>
            </w:pPr>
            <w:r>
              <w:rPr>
                <w:rFonts w:ascii="Arial" w:hAnsi="Arial" w:cs="Arial"/>
                <w:color w:val="000000"/>
                <w:sz w:val="18"/>
                <w:szCs w:val="18"/>
              </w:rPr>
              <w:t>16 (8.4%)</w:t>
            </w:r>
          </w:p>
        </w:tc>
        <w:tc>
          <w:tcPr>
            <w:tcW w:w="900" w:type="dxa"/>
            <w:vAlign w:val="bottom"/>
          </w:tcPr>
          <w:p w14:paraId="1FF8F06E" w14:textId="5C15A8E5" w:rsidR="00F01B9D" w:rsidRPr="00CE64C4" w:rsidRDefault="00F01B9D" w:rsidP="00F01B9D">
            <w:pPr>
              <w:jc w:val="center"/>
              <w:rPr>
                <w:rFonts w:ascii="Arial" w:hAnsi="Arial" w:cs="Arial"/>
                <w:sz w:val="18"/>
                <w:szCs w:val="18"/>
              </w:rPr>
            </w:pPr>
            <w:r>
              <w:rPr>
                <w:rFonts w:ascii="Arial" w:hAnsi="Arial" w:cs="Arial"/>
                <w:color w:val="000000"/>
                <w:sz w:val="18"/>
                <w:szCs w:val="18"/>
              </w:rPr>
              <w:t>24 (8.4%)</w:t>
            </w:r>
          </w:p>
        </w:tc>
        <w:tc>
          <w:tcPr>
            <w:tcW w:w="900" w:type="dxa"/>
            <w:vAlign w:val="bottom"/>
          </w:tcPr>
          <w:p w14:paraId="2C2C6D60" w14:textId="1DF4A792" w:rsidR="00F01B9D" w:rsidRPr="00CE64C4" w:rsidRDefault="00F01B9D" w:rsidP="00F01B9D">
            <w:pPr>
              <w:jc w:val="center"/>
              <w:rPr>
                <w:rFonts w:ascii="Arial" w:hAnsi="Arial" w:cs="Arial"/>
                <w:sz w:val="18"/>
                <w:szCs w:val="18"/>
              </w:rPr>
            </w:pPr>
            <w:r>
              <w:rPr>
                <w:rFonts w:ascii="Arial" w:hAnsi="Arial" w:cs="Arial"/>
                <w:color w:val="000000"/>
                <w:sz w:val="18"/>
                <w:szCs w:val="18"/>
              </w:rPr>
              <w:t>3 (7.3%)</w:t>
            </w:r>
          </w:p>
        </w:tc>
        <w:tc>
          <w:tcPr>
            <w:tcW w:w="900" w:type="dxa"/>
            <w:vAlign w:val="bottom"/>
          </w:tcPr>
          <w:p w14:paraId="3F6CC54E" w14:textId="59D3310A" w:rsidR="00F01B9D" w:rsidRPr="00CE64C4" w:rsidRDefault="00F01B9D" w:rsidP="00F01B9D">
            <w:pPr>
              <w:jc w:val="center"/>
              <w:rPr>
                <w:rFonts w:ascii="Arial" w:hAnsi="Arial" w:cs="Arial"/>
                <w:sz w:val="18"/>
                <w:szCs w:val="18"/>
              </w:rPr>
            </w:pPr>
            <w:r>
              <w:rPr>
                <w:rFonts w:ascii="Arial" w:hAnsi="Arial" w:cs="Arial"/>
                <w:color w:val="000000"/>
                <w:sz w:val="18"/>
                <w:szCs w:val="18"/>
              </w:rPr>
              <w:t>10 (28.6%)</w:t>
            </w:r>
          </w:p>
        </w:tc>
        <w:tc>
          <w:tcPr>
            <w:tcW w:w="900" w:type="dxa"/>
            <w:vAlign w:val="bottom"/>
          </w:tcPr>
          <w:p w14:paraId="59357275" w14:textId="16102D83" w:rsidR="00F01B9D" w:rsidRPr="00CE64C4" w:rsidRDefault="00F01B9D" w:rsidP="00F01B9D">
            <w:pPr>
              <w:jc w:val="center"/>
              <w:rPr>
                <w:rFonts w:ascii="Arial" w:hAnsi="Arial" w:cs="Arial"/>
                <w:sz w:val="18"/>
                <w:szCs w:val="18"/>
              </w:rPr>
            </w:pPr>
            <w:r>
              <w:rPr>
                <w:rFonts w:ascii="Arial" w:hAnsi="Arial" w:cs="Arial"/>
                <w:color w:val="000000"/>
                <w:sz w:val="18"/>
                <w:szCs w:val="18"/>
              </w:rPr>
              <w:t>11 (5.2%)</w:t>
            </w:r>
          </w:p>
        </w:tc>
      </w:tr>
      <w:tr w:rsidR="00F01B9D" w:rsidRPr="00CE64C4" w14:paraId="6CA44FFC" w14:textId="77777777" w:rsidTr="00CE64C4">
        <w:trPr>
          <w:gridAfter w:val="1"/>
          <w:wAfter w:w="15" w:type="dxa"/>
        </w:trPr>
        <w:tc>
          <w:tcPr>
            <w:tcW w:w="6205" w:type="dxa"/>
          </w:tcPr>
          <w:p w14:paraId="142A0483" w14:textId="091FBDB1" w:rsidR="00F01B9D" w:rsidRPr="00CE64C4" w:rsidRDefault="00F01B9D" w:rsidP="00F01B9D">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2AFBE34B" w14:textId="1D5AC5AE"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1C4B7596" w14:textId="4802C252"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15EABDF5" w14:textId="7F10E457"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698617E6" w14:textId="2757D980"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[2 (0.2%)]</w:t>
            </w:r>
          </w:p>
        </w:tc>
        <w:tc>
          <w:tcPr>
            <w:tcW w:w="1080" w:type="dxa"/>
            <w:vAlign w:val="bottom"/>
          </w:tcPr>
          <w:p w14:paraId="584FBFB9" w14:textId="5A4F647A"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067B0F00" w14:textId="39D663AF"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39FB30F7" w14:textId="4EFEFF0C"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749255E2" w14:textId="2527FF57"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2CF5BD5B" w14:textId="3C947B1C"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6A6E2871" w14:textId="69F1D036"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1F1275D5" w14:textId="767E4E0C"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223F2CBF" w14:textId="1B8ECB71"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r>
      <w:tr w:rsidR="00480F26" w:rsidRPr="00CE64C4" w14:paraId="7BF3B8E8" w14:textId="77777777" w:rsidTr="00CE64C4">
        <w:trPr>
          <w:gridAfter w:val="1"/>
          <w:wAfter w:w="15" w:type="dxa"/>
        </w:trPr>
        <w:tc>
          <w:tcPr>
            <w:tcW w:w="6205" w:type="dxa"/>
          </w:tcPr>
          <w:p w14:paraId="04D8E8C4" w14:textId="7765AC71" w:rsidR="00BD544B" w:rsidRPr="00CE64C4" w:rsidRDefault="00BD544B" w:rsidP="00BD544B">
            <w:pPr>
              <w:rPr>
                <w:rFonts w:ascii="Arial" w:hAnsi="Arial" w:cs="Arial"/>
                <w:b/>
                <w:bCs/>
                <w:sz w:val="18"/>
                <w:szCs w:val="18"/>
              </w:rPr>
            </w:pPr>
            <w:r w:rsidRPr="00CE64C4">
              <w:rPr>
                <w:rFonts w:ascii="Arial" w:hAnsi="Arial" w:cs="Arial"/>
                <w:b/>
                <w:bCs/>
                <w:sz w:val="18"/>
                <w:szCs w:val="18"/>
              </w:rPr>
              <w:t>Adult self-reported exposure to racial discrimination</w:t>
            </w:r>
            <w:r w:rsidR="00E51A8A">
              <w:rPr>
                <w:rFonts w:ascii="Arial" w:hAnsi="Arial" w:cs="Arial"/>
                <w:b/>
                <w:bCs/>
                <w:sz w:val="18"/>
                <w:szCs w:val="18"/>
                <w:vertAlign w:val="superscript"/>
              </w:rPr>
              <w:t>f</w:t>
            </w:r>
          </w:p>
        </w:tc>
        <w:tc>
          <w:tcPr>
            <w:tcW w:w="990" w:type="dxa"/>
          </w:tcPr>
          <w:p w14:paraId="10666360" w14:textId="77777777" w:rsidR="00BD544B" w:rsidRPr="00CE64C4" w:rsidRDefault="00BD544B" w:rsidP="005A5231">
            <w:pPr>
              <w:jc w:val="center"/>
              <w:rPr>
                <w:rFonts w:ascii="Arial" w:hAnsi="Arial" w:cs="Arial"/>
                <w:sz w:val="18"/>
                <w:szCs w:val="18"/>
              </w:rPr>
            </w:pPr>
          </w:p>
        </w:tc>
        <w:tc>
          <w:tcPr>
            <w:tcW w:w="990" w:type="dxa"/>
          </w:tcPr>
          <w:p w14:paraId="42FF07E2" w14:textId="77777777" w:rsidR="00BD544B" w:rsidRPr="00CE64C4" w:rsidRDefault="00BD544B" w:rsidP="005A5231">
            <w:pPr>
              <w:jc w:val="center"/>
              <w:rPr>
                <w:rFonts w:ascii="Arial" w:hAnsi="Arial" w:cs="Arial"/>
                <w:sz w:val="18"/>
                <w:szCs w:val="18"/>
              </w:rPr>
            </w:pPr>
          </w:p>
        </w:tc>
        <w:tc>
          <w:tcPr>
            <w:tcW w:w="990" w:type="dxa"/>
          </w:tcPr>
          <w:p w14:paraId="4CDE30CF" w14:textId="77777777" w:rsidR="00BD544B" w:rsidRPr="00CE64C4" w:rsidRDefault="00BD544B" w:rsidP="005A5231">
            <w:pPr>
              <w:jc w:val="center"/>
              <w:rPr>
                <w:rFonts w:ascii="Arial" w:hAnsi="Arial" w:cs="Arial"/>
                <w:sz w:val="18"/>
                <w:szCs w:val="18"/>
              </w:rPr>
            </w:pPr>
          </w:p>
        </w:tc>
        <w:tc>
          <w:tcPr>
            <w:tcW w:w="1080" w:type="dxa"/>
          </w:tcPr>
          <w:p w14:paraId="5EA54908" w14:textId="77777777" w:rsidR="00BD544B" w:rsidRPr="00CE64C4" w:rsidRDefault="00BD544B" w:rsidP="005A5231">
            <w:pPr>
              <w:jc w:val="center"/>
              <w:rPr>
                <w:rFonts w:ascii="Arial" w:hAnsi="Arial" w:cs="Arial"/>
                <w:sz w:val="18"/>
                <w:szCs w:val="18"/>
              </w:rPr>
            </w:pPr>
          </w:p>
        </w:tc>
        <w:tc>
          <w:tcPr>
            <w:tcW w:w="1080" w:type="dxa"/>
          </w:tcPr>
          <w:p w14:paraId="03034886" w14:textId="2D422C2B" w:rsidR="00BD544B" w:rsidRPr="00CE64C4" w:rsidRDefault="00BD544B" w:rsidP="005A5231">
            <w:pPr>
              <w:jc w:val="center"/>
              <w:rPr>
                <w:rFonts w:ascii="Arial" w:hAnsi="Arial" w:cs="Arial"/>
                <w:sz w:val="18"/>
                <w:szCs w:val="18"/>
              </w:rPr>
            </w:pPr>
          </w:p>
        </w:tc>
        <w:tc>
          <w:tcPr>
            <w:tcW w:w="900" w:type="dxa"/>
          </w:tcPr>
          <w:p w14:paraId="3001EF8F" w14:textId="77777777" w:rsidR="00BD544B" w:rsidRPr="00CE64C4" w:rsidRDefault="00BD544B" w:rsidP="005A5231">
            <w:pPr>
              <w:jc w:val="center"/>
              <w:rPr>
                <w:rFonts w:ascii="Arial" w:hAnsi="Arial" w:cs="Arial"/>
                <w:sz w:val="18"/>
                <w:szCs w:val="18"/>
              </w:rPr>
            </w:pPr>
          </w:p>
        </w:tc>
        <w:tc>
          <w:tcPr>
            <w:tcW w:w="990" w:type="dxa"/>
          </w:tcPr>
          <w:p w14:paraId="5550013D" w14:textId="77777777" w:rsidR="00BD544B" w:rsidRPr="00CE64C4" w:rsidRDefault="00BD544B" w:rsidP="005A5231">
            <w:pPr>
              <w:jc w:val="center"/>
              <w:rPr>
                <w:rFonts w:ascii="Arial" w:hAnsi="Arial" w:cs="Arial"/>
                <w:sz w:val="18"/>
                <w:szCs w:val="18"/>
              </w:rPr>
            </w:pPr>
          </w:p>
        </w:tc>
        <w:tc>
          <w:tcPr>
            <w:tcW w:w="900" w:type="dxa"/>
          </w:tcPr>
          <w:p w14:paraId="794C6C28" w14:textId="77777777" w:rsidR="00BD544B" w:rsidRPr="00CE64C4" w:rsidRDefault="00BD544B" w:rsidP="005A5231">
            <w:pPr>
              <w:jc w:val="center"/>
              <w:rPr>
                <w:rFonts w:ascii="Arial" w:hAnsi="Arial" w:cs="Arial"/>
                <w:sz w:val="18"/>
                <w:szCs w:val="18"/>
              </w:rPr>
            </w:pPr>
          </w:p>
        </w:tc>
        <w:tc>
          <w:tcPr>
            <w:tcW w:w="900" w:type="dxa"/>
          </w:tcPr>
          <w:p w14:paraId="32519B03" w14:textId="77777777" w:rsidR="00BD544B" w:rsidRPr="00CE64C4" w:rsidRDefault="00BD544B" w:rsidP="005A5231">
            <w:pPr>
              <w:jc w:val="center"/>
              <w:rPr>
                <w:rFonts w:ascii="Arial" w:hAnsi="Arial" w:cs="Arial"/>
                <w:sz w:val="18"/>
                <w:szCs w:val="18"/>
              </w:rPr>
            </w:pPr>
          </w:p>
        </w:tc>
        <w:tc>
          <w:tcPr>
            <w:tcW w:w="900" w:type="dxa"/>
          </w:tcPr>
          <w:p w14:paraId="7FB481DA" w14:textId="77777777" w:rsidR="00BD544B" w:rsidRPr="00CE64C4" w:rsidRDefault="00BD544B" w:rsidP="005A5231">
            <w:pPr>
              <w:jc w:val="center"/>
              <w:rPr>
                <w:rFonts w:ascii="Arial" w:hAnsi="Arial" w:cs="Arial"/>
                <w:sz w:val="18"/>
                <w:szCs w:val="18"/>
              </w:rPr>
            </w:pPr>
          </w:p>
        </w:tc>
        <w:tc>
          <w:tcPr>
            <w:tcW w:w="900" w:type="dxa"/>
          </w:tcPr>
          <w:p w14:paraId="4AE67823" w14:textId="77777777" w:rsidR="00BD544B" w:rsidRPr="00CE64C4" w:rsidRDefault="00BD544B" w:rsidP="005A5231">
            <w:pPr>
              <w:jc w:val="center"/>
              <w:rPr>
                <w:rFonts w:ascii="Arial" w:hAnsi="Arial" w:cs="Arial"/>
                <w:sz w:val="18"/>
                <w:szCs w:val="18"/>
              </w:rPr>
            </w:pPr>
          </w:p>
        </w:tc>
        <w:tc>
          <w:tcPr>
            <w:tcW w:w="900" w:type="dxa"/>
          </w:tcPr>
          <w:p w14:paraId="03DE230F" w14:textId="2BC7FD6A" w:rsidR="00BD544B" w:rsidRPr="00CE64C4" w:rsidRDefault="00BD544B" w:rsidP="005A5231">
            <w:pPr>
              <w:jc w:val="center"/>
              <w:rPr>
                <w:rFonts w:ascii="Arial" w:hAnsi="Arial" w:cs="Arial"/>
                <w:sz w:val="18"/>
                <w:szCs w:val="18"/>
              </w:rPr>
            </w:pPr>
          </w:p>
        </w:tc>
      </w:tr>
      <w:tr w:rsidR="00CE64C4" w:rsidRPr="00CE64C4" w14:paraId="4856D574" w14:textId="77777777" w:rsidTr="00CE64C4">
        <w:trPr>
          <w:gridAfter w:val="1"/>
          <w:wAfter w:w="15" w:type="dxa"/>
        </w:trPr>
        <w:tc>
          <w:tcPr>
            <w:tcW w:w="6205" w:type="dxa"/>
          </w:tcPr>
          <w:p w14:paraId="36B5FE93" w14:textId="105500ED" w:rsidR="00BD544B" w:rsidRPr="00CE64C4" w:rsidRDefault="00BD544B" w:rsidP="00BD544B">
            <w:pPr>
              <w:rPr>
                <w:rFonts w:ascii="Arial" w:hAnsi="Arial" w:cs="Arial"/>
                <w:sz w:val="18"/>
                <w:szCs w:val="18"/>
              </w:rPr>
            </w:pPr>
            <w:r w:rsidRPr="00CE64C4">
              <w:rPr>
                <w:rFonts w:ascii="Arial" w:hAnsi="Arial" w:cs="Arial"/>
                <w:sz w:val="18"/>
                <w:szCs w:val="18"/>
              </w:rPr>
              <w:t xml:space="preserve">  Self-reported exposure to racial discrimination (ever), by number of domains (range: 0-9): Experiences of Discrimination (EOD) scale</w:t>
            </w:r>
          </w:p>
        </w:tc>
        <w:tc>
          <w:tcPr>
            <w:tcW w:w="990" w:type="dxa"/>
          </w:tcPr>
          <w:p w14:paraId="7EF40F7C" w14:textId="77777777" w:rsidR="00BD544B" w:rsidRPr="00CE64C4" w:rsidRDefault="00BD544B" w:rsidP="005A5231">
            <w:pPr>
              <w:jc w:val="center"/>
              <w:rPr>
                <w:rFonts w:ascii="Arial" w:hAnsi="Arial" w:cs="Arial"/>
                <w:sz w:val="18"/>
                <w:szCs w:val="18"/>
              </w:rPr>
            </w:pPr>
          </w:p>
        </w:tc>
        <w:tc>
          <w:tcPr>
            <w:tcW w:w="990" w:type="dxa"/>
          </w:tcPr>
          <w:p w14:paraId="74031030" w14:textId="77777777" w:rsidR="00BD544B" w:rsidRPr="00CE64C4" w:rsidRDefault="00BD544B" w:rsidP="005A5231">
            <w:pPr>
              <w:jc w:val="center"/>
              <w:rPr>
                <w:rFonts w:ascii="Arial" w:hAnsi="Arial" w:cs="Arial"/>
                <w:sz w:val="18"/>
                <w:szCs w:val="18"/>
              </w:rPr>
            </w:pPr>
          </w:p>
        </w:tc>
        <w:tc>
          <w:tcPr>
            <w:tcW w:w="990" w:type="dxa"/>
          </w:tcPr>
          <w:p w14:paraId="3491034A" w14:textId="77777777" w:rsidR="00BD544B" w:rsidRPr="00CE64C4" w:rsidRDefault="00BD544B" w:rsidP="005A5231">
            <w:pPr>
              <w:jc w:val="center"/>
              <w:rPr>
                <w:rFonts w:ascii="Arial" w:hAnsi="Arial" w:cs="Arial"/>
                <w:sz w:val="18"/>
                <w:szCs w:val="18"/>
              </w:rPr>
            </w:pPr>
          </w:p>
        </w:tc>
        <w:tc>
          <w:tcPr>
            <w:tcW w:w="1080" w:type="dxa"/>
            <w:shd w:val="clear" w:color="auto" w:fill="E7E6E6" w:themeFill="background2"/>
          </w:tcPr>
          <w:p w14:paraId="3A37FF7B" w14:textId="28568946"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c>
          <w:tcPr>
            <w:tcW w:w="1080" w:type="dxa"/>
            <w:shd w:val="clear" w:color="auto" w:fill="E7E6E6" w:themeFill="background2"/>
          </w:tcPr>
          <w:p w14:paraId="1150E41C" w14:textId="2B0908FD"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674BB227" w14:textId="6F051F07"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5DFE73E8" w14:textId="175636C2"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5B18126" w14:textId="72D64F05"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5B43792" w14:textId="4C5741AC"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6DC48852" w14:textId="0C2A244E"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27AE990B" w14:textId="18418E47"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7031FA28" w14:textId="50E93246"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r>
      <w:tr w:rsidR="00F01B9D" w:rsidRPr="00CE64C4" w14:paraId="30115731" w14:textId="77777777" w:rsidTr="00CE64C4">
        <w:trPr>
          <w:gridAfter w:val="1"/>
          <w:wAfter w:w="15" w:type="dxa"/>
        </w:trPr>
        <w:tc>
          <w:tcPr>
            <w:tcW w:w="6205" w:type="dxa"/>
          </w:tcPr>
          <w:p w14:paraId="48A543A8" w14:textId="7EB1129C" w:rsidR="00F01B9D" w:rsidRPr="00CE64C4" w:rsidRDefault="00F01B9D" w:rsidP="00F01B9D">
            <w:pPr>
              <w:rPr>
                <w:rFonts w:ascii="Arial" w:hAnsi="Arial" w:cs="Arial"/>
                <w:sz w:val="18"/>
                <w:szCs w:val="18"/>
              </w:rPr>
            </w:pPr>
            <w:r w:rsidRPr="00CE64C4">
              <w:rPr>
                <w:rFonts w:ascii="Arial" w:hAnsi="Arial" w:cs="Arial"/>
                <w:sz w:val="18"/>
                <w:szCs w:val="18"/>
              </w:rPr>
              <w:t xml:space="preserve">    0 domains: N (%)</w:t>
            </w:r>
          </w:p>
        </w:tc>
        <w:tc>
          <w:tcPr>
            <w:tcW w:w="990" w:type="dxa"/>
            <w:vAlign w:val="bottom"/>
          </w:tcPr>
          <w:p w14:paraId="07214F7D" w14:textId="304D4CE7" w:rsidR="00F01B9D" w:rsidRPr="00CE64C4" w:rsidRDefault="00F01B9D" w:rsidP="00F01B9D">
            <w:pPr>
              <w:jc w:val="center"/>
              <w:rPr>
                <w:rFonts w:ascii="Arial" w:hAnsi="Arial" w:cs="Arial"/>
                <w:sz w:val="18"/>
                <w:szCs w:val="18"/>
              </w:rPr>
            </w:pPr>
            <w:r>
              <w:rPr>
                <w:rFonts w:ascii="Arial" w:hAnsi="Arial" w:cs="Arial"/>
                <w:color w:val="000000"/>
                <w:sz w:val="18"/>
                <w:szCs w:val="18"/>
              </w:rPr>
              <w:t>65 (22.3%)</w:t>
            </w:r>
          </w:p>
        </w:tc>
        <w:tc>
          <w:tcPr>
            <w:tcW w:w="990" w:type="dxa"/>
            <w:vAlign w:val="bottom"/>
          </w:tcPr>
          <w:p w14:paraId="23F31E84" w14:textId="3671E715" w:rsidR="00F01B9D" w:rsidRPr="00CE64C4" w:rsidRDefault="00F01B9D" w:rsidP="00F01B9D">
            <w:pPr>
              <w:jc w:val="center"/>
              <w:rPr>
                <w:rFonts w:ascii="Arial" w:hAnsi="Arial" w:cs="Arial"/>
                <w:sz w:val="18"/>
                <w:szCs w:val="18"/>
              </w:rPr>
            </w:pPr>
            <w:r>
              <w:rPr>
                <w:rFonts w:ascii="Arial" w:hAnsi="Arial" w:cs="Arial"/>
                <w:color w:val="000000"/>
                <w:sz w:val="18"/>
                <w:szCs w:val="18"/>
              </w:rPr>
              <w:t>30 (13.5%)</w:t>
            </w:r>
          </w:p>
        </w:tc>
        <w:tc>
          <w:tcPr>
            <w:tcW w:w="990" w:type="dxa"/>
            <w:vAlign w:val="bottom"/>
          </w:tcPr>
          <w:p w14:paraId="40E678F5" w14:textId="00DB8299" w:rsidR="00F01B9D" w:rsidRPr="00CE64C4" w:rsidRDefault="00F01B9D" w:rsidP="00F01B9D">
            <w:pPr>
              <w:jc w:val="center"/>
              <w:rPr>
                <w:rFonts w:ascii="Arial" w:hAnsi="Arial" w:cs="Arial"/>
                <w:sz w:val="18"/>
                <w:szCs w:val="18"/>
              </w:rPr>
            </w:pPr>
            <w:r>
              <w:rPr>
                <w:rFonts w:ascii="Arial" w:hAnsi="Arial" w:cs="Arial"/>
                <w:color w:val="000000"/>
                <w:sz w:val="18"/>
                <w:szCs w:val="18"/>
              </w:rPr>
              <w:t>35 (50.7%)</w:t>
            </w:r>
          </w:p>
        </w:tc>
        <w:tc>
          <w:tcPr>
            <w:tcW w:w="1080" w:type="dxa"/>
            <w:shd w:val="clear" w:color="auto" w:fill="E7E6E6" w:themeFill="background2"/>
          </w:tcPr>
          <w:p w14:paraId="64BB2206" w14:textId="77777777" w:rsidR="00F01B9D" w:rsidRPr="00CE64C4" w:rsidRDefault="00F01B9D" w:rsidP="00F01B9D">
            <w:pPr>
              <w:jc w:val="center"/>
              <w:rPr>
                <w:rFonts w:ascii="Arial" w:hAnsi="Arial" w:cs="Arial"/>
                <w:sz w:val="18"/>
                <w:szCs w:val="18"/>
              </w:rPr>
            </w:pPr>
          </w:p>
        </w:tc>
        <w:tc>
          <w:tcPr>
            <w:tcW w:w="1080" w:type="dxa"/>
            <w:shd w:val="clear" w:color="auto" w:fill="E7E6E6" w:themeFill="background2"/>
          </w:tcPr>
          <w:p w14:paraId="7A1523E8"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180F726C"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23A54585"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1668C035"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4BA27045"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31B9D7B1"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419465DC"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75148A7A" w14:textId="77777777" w:rsidR="00F01B9D" w:rsidRPr="00CE64C4" w:rsidRDefault="00F01B9D" w:rsidP="00F01B9D">
            <w:pPr>
              <w:jc w:val="center"/>
              <w:rPr>
                <w:rFonts w:ascii="Arial" w:hAnsi="Arial" w:cs="Arial"/>
                <w:sz w:val="18"/>
                <w:szCs w:val="18"/>
              </w:rPr>
            </w:pPr>
          </w:p>
        </w:tc>
      </w:tr>
      <w:tr w:rsidR="00F01B9D" w:rsidRPr="00CE64C4" w14:paraId="77FE35BB" w14:textId="77777777" w:rsidTr="00CE64C4">
        <w:trPr>
          <w:gridAfter w:val="1"/>
          <w:wAfter w:w="15" w:type="dxa"/>
        </w:trPr>
        <w:tc>
          <w:tcPr>
            <w:tcW w:w="6205" w:type="dxa"/>
          </w:tcPr>
          <w:p w14:paraId="7B0FD075" w14:textId="0128763C" w:rsidR="00F01B9D" w:rsidRPr="00CE64C4" w:rsidRDefault="00F01B9D" w:rsidP="00F01B9D">
            <w:pPr>
              <w:rPr>
                <w:rFonts w:ascii="Arial" w:hAnsi="Arial" w:cs="Arial"/>
                <w:sz w:val="18"/>
                <w:szCs w:val="18"/>
              </w:rPr>
            </w:pPr>
            <w:r w:rsidRPr="00CE64C4">
              <w:rPr>
                <w:rFonts w:ascii="Arial" w:hAnsi="Arial" w:cs="Arial"/>
                <w:sz w:val="18"/>
                <w:szCs w:val="18"/>
              </w:rPr>
              <w:t xml:space="preserve">    1-2 domains: N (%)</w:t>
            </w:r>
          </w:p>
        </w:tc>
        <w:tc>
          <w:tcPr>
            <w:tcW w:w="990" w:type="dxa"/>
            <w:vAlign w:val="bottom"/>
          </w:tcPr>
          <w:p w14:paraId="28BD14E3" w14:textId="772043D0" w:rsidR="00F01B9D" w:rsidRPr="00CE64C4" w:rsidRDefault="00F01B9D" w:rsidP="00F01B9D">
            <w:pPr>
              <w:jc w:val="center"/>
              <w:rPr>
                <w:rFonts w:ascii="Arial" w:hAnsi="Arial" w:cs="Arial"/>
                <w:sz w:val="18"/>
                <w:szCs w:val="18"/>
              </w:rPr>
            </w:pPr>
            <w:r>
              <w:rPr>
                <w:rFonts w:ascii="Arial" w:hAnsi="Arial" w:cs="Arial"/>
                <w:color w:val="000000"/>
                <w:sz w:val="18"/>
                <w:szCs w:val="18"/>
              </w:rPr>
              <w:t>76 (25.9%)</w:t>
            </w:r>
          </w:p>
        </w:tc>
        <w:tc>
          <w:tcPr>
            <w:tcW w:w="990" w:type="dxa"/>
            <w:vAlign w:val="bottom"/>
          </w:tcPr>
          <w:p w14:paraId="78D71005" w14:textId="5F05EAF5" w:rsidR="00F01B9D" w:rsidRPr="00CE64C4" w:rsidRDefault="00F01B9D" w:rsidP="00F01B9D">
            <w:pPr>
              <w:jc w:val="center"/>
              <w:rPr>
                <w:rFonts w:ascii="Arial" w:hAnsi="Arial" w:cs="Arial"/>
                <w:sz w:val="18"/>
                <w:szCs w:val="18"/>
              </w:rPr>
            </w:pPr>
            <w:r>
              <w:rPr>
                <w:rFonts w:ascii="Arial" w:hAnsi="Arial" w:cs="Arial"/>
                <w:color w:val="000000"/>
                <w:sz w:val="18"/>
                <w:szCs w:val="18"/>
              </w:rPr>
              <w:t>52 (23.2%)</w:t>
            </w:r>
          </w:p>
        </w:tc>
        <w:tc>
          <w:tcPr>
            <w:tcW w:w="990" w:type="dxa"/>
            <w:vAlign w:val="bottom"/>
          </w:tcPr>
          <w:p w14:paraId="6D8E7B90" w14:textId="6B08AB31" w:rsidR="00F01B9D" w:rsidRPr="00CE64C4" w:rsidRDefault="00F01B9D" w:rsidP="00F01B9D">
            <w:pPr>
              <w:jc w:val="center"/>
              <w:rPr>
                <w:rFonts w:ascii="Arial" w:hAnsi="Arial" w:cs="Arial"/>
                <w:sz w:val="18"/>
                <w:szCs w:val="18"/>
              </w:rPr>
            </w:pPr>
            <w:r>
              <w:rPr>
                <w:rFonts w:ascii="Arial" w:hAnsi="Arial" w:cs="Arial"/>
                <w:color w:val="000000"/>
                <w:sz w:val="18"/>
                <w:szCs w:val="18"/>
              </w:rPr>
              <w:t>24 (34.8%)</w:t>
            </w:r>
          </w:p>
        </w:tc>
        <w:tc>
          <w:tcPr>
            <w:tcW w:w="1080" w:type="dxa"/>
            <w:shd w:val="clear" w:color="auto" w:fill="E7E6E6" w:themeFill="background2"/>
          </w:tcPr>
          <w:p w14:paraId="0E2724F3" w14:textId="77777777" w:rsidR="00F01B9D" w:rsidRPr="00CE64C4" w:rsidRDefault="00F01B9D" w:rsidP="00F01B9D">
            <w:pPr>
              <w:jc w:val="center"/>
              <w:rPr>
                <w:rFonts w:ascii="Arial" w:hAnsi="Arial" w:cs="Arial"/>
                <w:sz w:val="18"/>
                <w:szCs w:val="18"/>
              </w:rPr>
            </w:pPr>
          </w:p>
        </w:tc>
        <w:tc>
          <w:tcPr>
            <w:tcW w:w="1080" w:type="dxa"/>
            <w:shd w:val="clear" w:color="auto" w:fill="E7E6E6" w:themeFill="background2"/>
          </w:tcPr>
          <w:p w14:paraId="0EC12578"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22C71FFF"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4C234457"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00019B1F"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58A89BBF"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576BE406"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6117A89F"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63ACD1EC" w14:textId="77777777" w:rsidR="00F01B9D" w:rsidRPr="00CE64C4" w:rsidRDefault="00F01B9D" w:rsidP="00F01B9D">
            <w:pPr>
              <w:jc w:val="center"/>
              <w:rPr>
                <w:rFonts w:ascii="Arial" w:hAnsi="Arial" w:cs="Arial"/>
                <w:sz w:val="18"/>
                <w:szCs w:val="18"/>
              </w:rPr>
            </w:pPr>
          </w:p>
        </w:tc>
      </w:tr>
      <w:tr w:rsidR="00F01B9D" w:rsidRPr="00CE64C4" w14:paraId="44406433" w14:textId="77777777" w:rsidTr="00CE64C4">
        <w:trPr>
          <w:gridAfter w:val="1"/>
          <w:wAfter w:w="15" w:type="dxa"/>
        </w:trPr>
        <w:tc>
          <w:tcPr>
            <w:tcW w:w="6205" w:type="dxa"/>
          </w:tcPr>
          <w:p w14:paraId="349E61DC" w14:textId="4990DFE1" w:rsidR="00F01B9D" w:rsidRPr="00CE64C4" w:rsidRDefault="00F01B9D" w:rsidP="00F01B9D">
            <w:pPr>
              <w:rPr>
                <w:rFonts w:ascii="Arial" w:hAnsi="Arial" w:cs="Arial"/>
                <w:sz w:val="18"/>
                <w:szCs w:val="18"/>
              </w:rPr>
            </w:pPr>
            <w:r w:rsidRPr="00CE64C4">
              <w:rPr>
                <w:rFonts w:ascii="Arial" w:hAnsi="Arial" w:cs="Arial"/>
                <w:sz w:val="18"/>
                <w:szCs w:val="18"/>
              </w:rPr>
              <w:t xml:space="preserve">     3+ domains: N (%)</w:t>
            </w:r>
          </w:p>
        </w:tc>
        <w:tc>
          <w:tcPr>
            <w:tcW w:w="990" w:type="dxa"/>
            <w:vAlign w:val="bottom"/>
          </w:tcPr>
          <w:p w14:paraId="3B1CF19D" w14:textId="7B859EF5" w:rsidR="00F01B9D" w:rsidRPr="00CE64C4" w:rsidRDefault="00F01B9D" w:rsidP="00F01B9D">
            <w:pPr>
              <w:jc w:val="center"/>
              <w:rPr>
                <w:rFonts w:ascii="Arial" w:hAnsi="Arial" w:cs="Arial"/>
                <w:sz w:val="18"/>
                <w:szCs w:val="18"/>
              </w:rPr>
            </w:pPr>
            <w:r>
              <w:rPr>
                <w:rFonts w:ascii="Arial" w:hAnsi="Arial" w:cs="Arial"/>
                <w:color w:val="000000"/>
                <w:sz w:val="18"/>
                <w:szCs w:val="18"/>
              </w:rPr>
              <w:t>150 (51.5%)</w:t>
            </w:r>
          </w:p>
        </w:tc>
        <w:tc>
          <w:tcPr>
            <w:tcW w:w="990" w:type="dxa"/>
            <w:vAlign w:val="bottom"/>
          </w:tcPr>
          <w:p w14:paraId="606DF2D1" w14:textId="627E192C" w:rsidR="00F01B9D" w:rsidRPr="00CE64C4" w:rsidRDefault="00F01B9D" w:rsidP="00F01B9D">
            <w:pPr>
              <w:jc w:val="center"/>
              <w:rPr>
                <w:rFonts w:ascii="Arial" w:hAnsi="Arial" w:cs="Arial"/>
                <w:sz w:val="18"/>
                <w:szCs w:val="18"/>
              </w:rPr>
            </w:pPr>
            <w:r>
              <w:rPr>
                <w:rFonts w:ascii="Arial" w:hAnsi="Arial" w:cs="Arial"/>
                <w:color w:val="000000"/>
                <w:sz w:val="18"/>
                <w:szCs w:val="18"/>
              </w:rPr>
              <w:t>140 (63.1%)</w:t>
            </w:r>
          </w:p>
        </w:tc>
        <w:tc>
          <w:tcPr>
            <w:tcW w:w="990" w:type="dxa"/>
            <w:vAlign w:val="bottom"/>
          </w:tcPr>
          <w:p w14:paraId="75093382" w14:textId="6AD7A309" w:rsidR="00F01B9D" w:rsidRPr="00CE64C4" w:rsidRDefault="00F01B9D" w:rsidP="00F01B9D">
            <w:pPr>
              <w:jc w:val="center"/>
              <w:rPr>
                <w:rFonts w:ascii="Arial" w:hAnsi="Arial" w:cs="Arial"/>
                <w:sz w:val="18"/>
                <w:szCs w:val="18"/>
              </w:rPr>
            </w:pPr>
            <w:r>
              <w:rPr>
                <w:rFonts w:ascii="Arial" w:hAnsi="Arial" w:cs="Arial"/>
                <w:color w:val="000000"/>
                <w:sz w:val="18"/>
                <w:szCs w:val="18"/>
              </w:rPr>
              <w:t>10 (14.5%)</w:t>
            </w:r>
          </w:p>
        </w:tc>
        <w:tc>
          <w:tcPr>
            <w:tcW w:w="1080" w:type="dxa"/>
            <w:shd w:val="clear" w:color="auto" w:fill="E7E6E6" w:themeFill="background2"/>
          </w:tcPr>
          <w:p w14:paraId="7D09FE87" w14:textId="77777777" w:rsidR="00F01B9D" w:rsidRPr="00CE64C4" w:rsidRDefault="00F01B9D" w:rsidP="00F01B9D">
            <w:pPr>
              <w:jc w:val="center"/>
              <w:rPr>
                <w:rFonts w:ascii="Arial" w:hAnsi="Arial" w:cs="Arial"/>
                <w:sz w:val="18"/>
                <w:szCs w:val="18"/>
              </w:rPr>
            </w:pPr>
          </w:p>
        </w:tc>
        <w:tc>
          <w:tcPr>
            <w:tcW w:w="1080" w:type="dxa"/>
            <w:shd w:val="clear" w:color="auto" w:fill="E7E6E6" w:themeFill="background2"/>
          </w:tcPr>
          <w:p w14:paraId="03768E70"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764308DF"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04B836F8"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2A21878F"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635A4D04"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1A498B04"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1266D5E6"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0E2889F0" w14:textId="77777777" w:rsidR="00F01B9D" w:rsidRPr="00CE64C4" w:rsidRDefault="00F01B9D" w:rsidP="00F01B9D">
            <w:pPr>
              <w:jc w:val="center"/>
              <w:rPr>
                <w:rFonts w:ascii="Arial" w:hAnsi="Arial" w:cs="Arial"/>
                <w:sz w:val="18"/>
                <w:szCs w:val="18"/>
              </w:rPr>
            </w:pPr>
          </w:p>
        </w:tc>
      </w:tr>
      <w:tr w:rsidR="00F01B9D" w:rsidRPr="00CE64C4" w14:paraId="3766E085" w14:textId="77777777" w:rsidTr="00CE64C4">
        <w:trPr>
          <w:gridAfter w:val="1"/>
          <w:wAfter w:w="15" w:type="dxa"/>
        </w:trPr>
        <w:tc>
          <w:tcPr>
            <w:tcW w:w="6205" w:type="dxa"/>
          </w:tcPr>
          <w:p w14:paraId="5D88BBCE" w14:textId="67A50ED5" w:rsidR="00F01B9D" w:rsidRPr="00CE64C4" w:rsidRDefault="00F01B9D" w:rsidP="00F01B9D">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6199B8D5" w14:textId="404BD081"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[2 (0.7%)]</w:t>
            </w:r>
          </w:p>
        </w:tc>
        <w:tc>
          <w:tcPr>
            <w:tcW w:w="990" w:type="dxa"/>
            <w:vAlign w:val="bottom"/>
          </w:tcPr>
          <w:p w14:paraId="6154ABE7" w14:textId="6249BF79"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[2 (0.9%)]</w:t>
            </w:r>
          </w:p>
        </w:tc>
        <w:tc>
          <w:tcPr>
            <w:tcW w:w="990" w:type="dxa"/>
            <w:vAlign w:val="bottom"/>
          </w:tcPr>
          <w:p w14:paraId="0853A5AC" w14:textId="2FC630B1"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1080" w:type="dxa"/>
            <w:shd w:val="clear" w:color="auto" w:fill="E7E6E6" w:themeFill="background2"/>
          </w:tcPr>
          <w:p w14:paraId="0C07686B" w14:textId="77777777" w:rsidR="00F01B9D" w:rsidRPr="00CE64C4" w:rsidRDefault="00F01B9D" w:rsidP="00F01B9D">
            <w:pPr>
              <w:jc w:val="center"/>
              <w:rPr>
                <w:rFonts w:ascii="Arial" w:hAnsi="Arial" w:cs="Arial"/>
                <w:sz w:val="18"/>
                <w:szCs w:val="18"/>
              </w:rPr>
            </w:pPr>
          </w:p>
        </w:tc>
        <w:tc>
          <w:tcPr>
            <w:tcW w:w="1080" w:type="dxa"/>
            <w:shd w:val="clear" w:color="auto" w:fill="E7E6E6" w:themeFill="background2"/>
          </w:tcPr>
          <w:p w14:paraId="133D7570"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37CF15BE"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1E81DB83"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76CF00FC"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7E65BFED"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2080D505"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0978E647" w14:textId="77777777" w:rsidR="00F01B9D" w:rsidRPr="00CE64C4" w:rsidRDefault="00F01B9D" w:rsidP="00F01B9D">
            <w:pPr>
              <w:jc w:val="center"/>
              <w:rPr>
                <w:rFonts w:ascii="Arial" w:hAnsi="Arial" w:cs="Arial"/>
                <w:sz w:val="18"/>
                <w:szCs w:val="18"/>
              </w:rPr>
            </w:pPr>
          </w:p>
        </w:tc>
        <w:tc>
          <w:tcPr>
            <w:tcW w:w="900" w:type="dxa"/>
            <w:shd w:val="clear" w:color="auto" w:fill="E7E6E6" w:themeFill="background2"/>
          </w:tcPr>
          <w:p w14:paraId="7E26F3E0" w14:textId="77777777" w:rsidR="00F01B9D" w:rsidRPr="00CE64C4" w:rsidRDefault="00F01B9D" w:rsidP="00F01B9D">
            <w:pPr>
              <w:jc w:val="center"/>
              <w:rPr>
                <w:rFonts w:ascii="Arial" w:hAnsi="Arial" w:cs="Arial"/>
                <w:sz w:val="18"/>
                <w:szCs w:val="18"/>
              </w:rPr>
            </w:pPr>
          </w:p>
        </w:tc>
      </w:tr>
      <w:tr w:rsidR="00480F26" w:rsidRPr="00CE64C4" w14:paraId="310D1B92" w14:textId="77777777" w:rsidTr="00CE64C4">
        <w:trPr>
          <w:gridAfter w:val="1"/>
          <w:wAfter w:w="15" w:type="dxa"/>
        </w:trPr>
        <w:tc>
          <w:tcPr>
            <w:tcW w:w="6205" w:type="dxa"/>
          </w:tcPr>
          <w:p w14:paraId="4CC29FFD" w14:textId="7E1B8EDE" w:rsidR="00BD544B" w:rsidRPr="00CE64C4" w:rsidRDefault="00BD544B" w:rsidP="00BD544B">
            <w:pPr>
              <w:rPr>
                <w:rFonts w:ascii="Arial" w:hAnsi="Arial" w:cs="Arial"/>
                <w:sz w:val="18"/>
                <w:szCs w:val="18"/>
              </w:rPr>
            </w:pPr>
            <w:r w:rsidRPr="00CE64C4">
              <w:rPr>
                <w:rFonts w:ascii="Arial" w:hAnsi="Arial" w:cs="Arial"/>
                <w:sz w:val="18"/>
                <w:szCs w:val="18"/>
              </w:rPr>
              <w:t xml:space="preserve">  Self-reported exposure to unfair treatment with main reason attributed to race/ethnicity (ever), by number of domains (range: 0-6): Major Discrimination Scale (MDS) scale</w:t>
            </w:r>
          </w:p>
        </w:tc>
        <w:tc>
          <w:tcPr>
            <w:tcW w:w="990" w:type="dxa"/>
            <w:shd w:val="clear" w:color="auto" w:fill="E7E6E6" w:themeFill="background2"/>
          </w:tcPr>
          <w:p w14:paraId="61809A87" w14:textId="6BBCC05C"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1DB52348" w14:textId="1E5534B3"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49174CC2" w14:textId="5D58A9A0" w:rsidR="00BD544B" w:rsidRPr="00CE64C4" w:rsidRDefault="00DE0903" w:rsidP="005A5231">
            <w:pPr>
              <w:jc w:val="center"/>
              <w:rPr>
                <w:rFonts w:ascii="Arial" w:hAnsi="Arial" w:cs="Arial"/>
                <w:sz w:val="18"/>
                <w:szCs w:val="18"/>
              </w:rPr>
            </w:pPr>
            <w:r w:rsidRPr="00CE64C4">
              <w:rPr>
                <w:rFonts w:ascii="Arial" w:hAnsi="Arial" w:cs="Arial"/>
                <w:sz w:val="18"/>
                <w:szCs w:val="18"/>
              </w:rPr>
              <w:t>N/A</w:t>
            </w:r>
          </w:p>
        </w:tc>
        <w:tc>
          <w:tcPr>
            <w:tcW w:w="1080" w:type="dxa"/>
          </w:tcPr>
          <w:p w14:paraId="1DE892E2" w14:textId="77777777" w:rsidR="00BD544B" w:rsidRPr="00CE64C4" w:rsidRDefault="00BD544B" w:rsidP="005A5231">
            <w:pPr>
              <w:jc w:val="center"/>
              <w:rPr>
                <w:rFonts w:ascii="Arial" w:hAnsi="Arial" w:cs="Arial"/>
                <w:sz w:val="18"/>
                <w:szCs w:val="18"/>
              </w:rPr>
            </w:pPr>
          </w:p>
        </w:tc>
        <w:tc>
          <w:tcPr>
            <w:tcW w:w="1080" w:type="dxa"/>
          </w:tcPr>
          <w:p w14:paraId="7E57AADC" w14:textId="77777777" w:rsidR="00BD544B" w:rsidRPr="00CE64C4" w:rsidRDefault="00BD544B" w:rsidP="005A5231">
            <w:pPr>
              <w:jc w:val="center"/>
              <w:rPr>
                <w:rFonts w:ascii="Arial" w:hAnsi="Arial" w:cs="Arial"/>
                <w:sz w:val="18"/>
                <w:szCs w:val="18"/>
              </w:rPr>
            </w:pPr>
          </w:p>
        </w:tc>
        <w:tc>
          <w:tcPr>
            <w:tcW w:w="900" w:type="dxa"/>
          </w:tcPr>
          <w:p w14:paraId="0442B40F" w14:textId="77777777" w:rsidR="00BD544B" w:rsidRPr="00CE64C4" w:rsidRDefault="00BD544B" w:rsidP="005A5231">
            <w:pPr>
              <w:jc w:val="center"/>
              <w:rPr>
                <w:rFonts w:ascii="Arial" w:hAnsi="Arial" w:cs="Arial"/>
                <w:sz w:val="18"/>
                <w:szCs w:val="18"/>
              </w:rPr>
            </w:pPr>
          </w:p>
        </w:tc>
        <w:tc>
          <w:tcPr>
            <w:tcW w:w="990" w:type="dxa"/>
          </w:tcPr>
          <w:p w14:paraId="0E0259ED" w14:textId="77777777" w:rsidR="00BD544B" w:rsidRPr="00CE64C4" w:rsidRDefault="00BD544B" w:rsidP="005A5231">
            <w:pPr>
              <w:jc w:val="center"/>
              <w:rPr>
                <w:rFonts w:ascii="Arial" w:hAnsi="Arial" w:cs="Arial"/>
                <w:sz w:val="18"/>
                <w:szCs w:val="18"/>
              </w:rPr>
            </w:pPr>
          </w:p>
        </w:tc>
        <w:tc>
          <w:tcPr>
            <w:tcW w:w="900" w:type="dxa"/>
          </w:tcPr>
          <w:p w14:paraId="0B408E9A" w14:textId="77777777" w:rsidR="00BD544B" w:rsidRPr="00CE64C4" w:rsidRDefault="00BD544B" w:rsidP="005A5231">
            <w:pPr>
              <w:jc w:val="center"/>
              <w:rPr>
                <w:rFonts w:ascii="Arial" w:hAnsi="Arial" w:cs="Arial"/>
                <w:sz w:val="18"/>
                <w:szCs w:val="18"/>
              </w:rPr>
            </w:pPr>
          </w:p>
        </w:tc>
        <w:tc>
          <w:tcPr>
            <w:tcW w:w="900" w:type="dxa"/>
          </w:tcPr>
          <w:p w14:paraId="46AB5195" w14:textId="77777777" w:rsidR="00BD544B" w:rsidRPr="00CE64C4" w:rsidRDefault="00BD544B" w:rsidP="005A5231">
            <w:pPr>
              <w:jc w:val="center"/>
              <w:rPr>
                <w:rFonts w:ascii="Arial" w:hAnsi="Arial" w:cs="Arial"/>
                <w:sz w:val="18"/>
                <w:szCs w:val="18"/>
              </w:rPr>
            </w:pPr>
          </w:p>
        </w:tc>
        <w:tc>
          <w:tcPr>
            <w:tcW w:w="900" w:type="dxa"/>
          </w:tcPr>
          <w:p w14:paraId="35659E57" w14:textId="77777777" w:rsidR="00BD544B" w:rsidRPr="00CE64C4" w:rsidRDefault="00BD544B" w:rsidP="005A5231">
            <w:pPr>
              <w:jc w:val="center"/>
              <w:rPr>
                <w:rFonts w:ascii="Arial" w:hAnsi="Arial" w:cs="Arial"/>
                <w:sz w:val="18"/>
                <w:szCs w:val="18"/>
              </w:rPr>
            </w:pPr>
          </w:p>
        </w:tc>
        <w:tc>
          <w:tcPr>
            <w:tcW w:w="900" w:type="dxa"/>
          </w:tcPr>
          <w:p w14:paraId="167847F3" w14:textId="77777777" w:rsidR="00BD544B" w:rsidRPr="00CE64C4" w:rsidRDefault="00BD544B" w:rsidP="005A5231">
            <w:pPr>
              <w:jc w:val="center"/>
              <w:rPr>
                <w:rFonts w:ascii="Arial" w:hAnsi="Arial" w:cs="Arial"/>
                <w:sz w:val="18"/>
                <w:szCs w:val="18"/>
              </w:rPr>
            </w:pPr>
          </w:p>
        </w:tc>
        <w:tc>
          <w:tcPr>
            <w:tcW w:w="900" w:type="dxa"/>
          </w:tcPr>
          <w:p w14:paraId="1F6CEEAD" w14:textId="77777777" w:rsidR="00BD544B" w:rsidRPr="00CE64C4" w:rsidRDefault="00BD544B" w:rsidP="005A5231">
            <w:pPr>
              <w:jc w:val="center"/>
              <w:rPr>
                <w:rFonts w:ascii="Arial" w:hAnsi="Arial" w:cs="Arial"/>
                <w:sz w:val="18"/>
                <w:szCs w:val="18"/>
              </w:rPr>
            </w:pPr>
          </w:p>
        </w:tc>
      </w:tr>
      <w:tr w:rsidR="00F01B9D" w:rsidRPr="00CE64C4" w14:paraId="4229D760" w14:textId="77777777" w:rsidTr="00CE64C4">
        <w:trPr>
          <w:gridAfter w:val="1"/>
          <w:wAfter w:w="15" w:type="dxa"/>
        </w:trPr>
        <w:tc>
          <w:tcPr>
            <w:tcW w:w="6205" w:type="dxa"/>
          </w:tcPr>
          <w:p w14:paraId="252DE656" w14:textId="635E5593" w:rsidR="00F01B9D" w:rsidRPr="00CE64C4" w:rsidRDefault="00F01B9D" w:rsidP="00F01B9D">
            <w:pPr>
              <w:rPr>
                <w:rFonts w:ascii="Arial" w:hAnsi="Arial" w:cs="Arial"/>
                <w:sz w:val="18"/>
                <w:szCs w:val="18"/>
              </w:rPr>
            </w:pPr>
            <w:r w:rsidRPr="00CE64C4">
              <w:rPr>
                <w:rFonts w:ascii="Arial" w:hAnsi="Arial" w:cs="Arial"/>
                <w:sz w:val="18"/>
                <w:szCs w:val="18"/>
              </w:rPr>
              <w:t xml:space="preserve">    0 domains: N (%)</w:t>
            </w:r>
          </w:p>
        </w:tc>
        <w:tc>
          <w:tcPr>
            <w:tcW w:w="990" w:type="dxa"/>
            <w:shd w:val="clear" w:color="auto" w:fill="E7E6E6" w:themeFill="background2"/>
          </w:tcPr>
          <w:p w14:paraId="6CEA4589"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727A7FDE"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60886574" w14:textId="77777777" w:rsidR="00F01B9D" w:rsidRPr="00CE64C4" w:rsidRDefault="00F01B9D" w:rsidP="00F01B9D">
            <w:pPr>
              <w:jc w:val="center"/>
              <w:rPr>
                <w:rFonts w:ascii="Arial" w:hAnsi="Arial" w:cs="Arial"/>
                <w:sz w:val="18"/>
                <w:szCs w:val="18"/>
              </w:rPr>
            </w:pPr>
          </w:p>
        </w:tc>
        <w:tc>
          <w:tcPr>
            <w:tcW w:w="1080" w:type="dxa"/>
            <w:vAlign w:val="bottom"/>
          </w:tcPr>
          <w:p w14:paraId="6BA8EC14" w14:textId="6B22721D" w:rsidR="00F01B9D" w:rsidRPr="00CE64C4" w:rsidRDefault="00F01B9D" w:rsidP="00F01B9D">
            <w:pPr>
              <w:jc w:val="center"/>
              <w:rPr>
                <w:rFonts w:ascii="Arial" w:hAnsi="Arial" w:cs="Arial"/>
                <w:sz w:val="18"/>
                <w:szCs w:val="18"/>
              </w:rPr>
            </w:pPr>
            <w:r>
              <w:rPr>
                <w:rFonts w:ascii="Arial" w:hAnsi="Arial" w:cs="Arial"/>
                <w:color w:val="000000"/>
                <w:sz w:val="18"/>
                <w:szCs w:val="18"/>
              </w:rPr>
              <w:t>1 038 (82.3%)</w:t>
            </w:r>
          </w:p>
        </w:tc>
        <w:tc>
          <w:tcPr>
            <w:tcW w:w="1080" w:type="dxa"/>
            <w:vAlign w:val="bottom"/>
          </w:tcPr>
          <w:p w14:paraId="4A75AC68" w14:textId="1D09666D" w:rsidR="00F01B9D" w:rsidRPr="00CE64C4" w:rsidRDefault="00F01B9D" w:rsidP="00F01B9D">
            <w:pPr>
              <w:jc w:val="center"/>
              <w:rPr>
                <w:rFonts w:ascii="Arial" w:hAnsi="Arial" w:cs="Arial"/>
                <w:sz w:val="18"/>
                <w:szCs w:val="18"/>
              </w:rPr>
            </w:pPr>
            <w:r>
              <w:rPr>
                <w:rFonts w:ascii="Arial" w:hAnsi="Arial" w:cs="Arial"/>
                <w:color w:val="000000"/>
                <w:sz w:val="18"/>
                <w:szCs w:val="18"/>
              </w:rPr>
              <w:t>794 (81.6%)</w:t>
            </w:r>
          </w:p>
        </w:tc>
        <w:tc>
          <w:tcPr>
            <w:tcW w:w="900" w:type="dxa"/>
            <w:vAlign w:val="bottom"/>
          </w:tcPr>
          <w:p w14:paraId="1F63F66A" w14:textId="1F66AE9D" w:rsidR="00F01B9D" w:rsidRPr="00CE64C4" w:rsidRDefault="00F01B9D" w:rsidP="00F01B9D">
            <w:pPr>
              <w:jc w:val="center"/>
              <w:rPr>
                <w:rFonts w:ascii="Arial" w:hAnsi="Arial" w:cs="Arial"/>
                <w:sz w:val="18"/>
                <w:szCs w:val="18"/>
              </w:rPr>
            </w:pPr>
            <w:r>
              <w:rPr>
                <w:rFonts w:ascii="Arial" w:hAnsi="Arial" w:cs="Arial"/>
                <w:color w:val="000000"/>
                <w:sz w:val="18"/>
                <w:szCs w:val="18"/>
              </w:rPr>
              <w:t>129 (56.6%)</w:t>
            </w:r>
          </w:p>
        </w:tc>
        <w:tc>
          <w:tcPr>
            <w:tcW w:w="990" w:type="dxa"/>
            <w:vAlign w:val="bottom"/>
          </w:tcPr>
          <w:p w14:paraId="58F0F1CF" w14:textId="21E5AD26" w:rsidR="00F01B9D" w:rsidRPr="00CE64C4" w:rsidRDefault="00F01B9D" w:rsidP="00F01B9D">
            <w:pPr>
              <w:jc w:val="center"/>
              <w:rPr>
                <w:rFonts w:ascii="Arial" w:hAnsi="Arial" w:cs="Arial"/>
                <w:sz w:val="18"/>
                <w:szCs w:val="18"/>
              </w:rPr>
            </w:pPr>
            <w:r>
              <w:rPr>
                <w:rFonts w:ascii="Arial" w:hAnsi="Arial" w:cs="Arial"/>
                <w:color w:val="000000"/>
                <w:sz w:val="18"/>
                <w:szCs w:val="18"/>
              </w:rPr>
              <w:t>534 (96.4%)</w:t>
            </w:r>
          </w:p>
        </w:tc>
        <w:tc>
          <w:tcPr>
            <w:tcW w:w="900" w:type="dxa"/>
            <w:vAlign w:val="bottom"/>
          </w:tcPr>
          <w:p w14:paraId="2E797FF8" w14:textId="706158D4" w:rsidR="00F01B9D" w:rsidRPr="00CE64C4" w:rsidRDefault="00F01B9D" w:rsidP="00F01B9D">
            <w:pPr>
              <w:jc w:val="center"/>
              <w:rPr>
                <w:rFonts w:ascii="Arial" w:hAnsi="Arial" w:cs="Arial"/>
                <w:sz w:val="18"/>
                <w:szCs w:val="18"/>
              </w:rPr>
            </w:pPr>
            <w:r>
              <w:rPr>
                <w:rFonts w:ascii="Arial" w:hAnsi="Arial" w:cs="Arial"/>
                <w:color w:val="000000"/>
                <w:sz w:val="18"/>
                <w:szCs w:val="18"/>
              </w:rPr>
              <w:t>131 (68.6%)</w:t>
            </w:r>
          </w:p>
        </w:tc>
        <w:tc>
          <w:tcPr>
            <w:tcW w:w="900" w:type="dxa"/>
            <w:vAlign w:val="bottom"/>
          </w:tcPr>
          <w:p w14:paraId="062F2AE8" w14:textId="619E1A5C" w:rsidR="00F01B9D" w:rsidRPr="00CE64C4" w:rsidRDefault="00F01B9D" w:rsidP="00F01B9D">
            <w:pPr>
              <w:jc w:val="center"/>
              <w:rPr>
                <w:rFonts w:ascii="Arial" w:hAnsi="Arial" w:cs="Arial"/>
                <w:sz w:val="18"/>
                <w:szCs w:val="18"/>
              </w:rPr>
            </w:pPr>
            <w:r>
              <w:rPr>
                <w:rFonts w:ascii="Arial" w:hAnsi="Arial" w:cs="Arial"/>
                <w:color w:val="000000"/>
                <w:sz w:val="18"/>
                <w:szCs w:val="18"/>
              </w:rPr>
              <w:t>243 (84.7%)</w:t>
            </w:r>
          </w:p>
        </w:tc>
        <w:tc>
          <w:tcPr>
            <w:tcW w:w="900" w:type="dxa"/>
            <w:vAlign w:val="bottom"/>
          </w:tcPr>
          <w:p w14:paraId="5A8DC9A4" w14:textId="2F0ABD54" w:rsidR="00F01B9D" w:rsidRPr="00CE64C4" w:rsidRDefault="00F01B9D" w:rsidP="00F01B9D">
            <w:pPr>
              <w:jc w:val="center"/>
              <w:rPr>
                <w:rFonts w:ascii="Arial" w:hAnsi="Arial" w:cs="Arial"/>
                <w:sz w:val="18"/>
                <w:szCs w:val="18"/>
              </w:rPr>
            </w:pPr>
            <w:r>
              <w:rPr>
                <w:rFonts w:ascii="Arial" w:hAnsi="Arial" w:cs="Arial"/>
                <w:color w:val="000000"/>
                <w:sz w:val="18"/>
                <w:szCs w:val="18"/>
              </w:rPr>
              <w:t>33 (80.5%)</w:t>
            </w:r>
          </w:p>
        </w:tc>
        <w:tc>
          <w:tcPr>
            <w:tcW w:w="900" w:type="dxa"/>
            <w:vAlign w:val="bottom"/>
          </w:tcPr>
          <w:p w14:paraId="0C7D7DBC" w14:textId="1809BF97" w:rsidR="00F01B9D" w:rsidRPr="00CE64C4" w:rsidRDefault="00F01B9D" w:rsidP="00F01B9D">
            <w:pPr>
              <w:jc w:val="center"/>
              <w:rPr>
                <w:rFonts w:ascii="Arial" w:hAnsi="Arial" w:cs="Arial"/>
                <w:sz w:val="18"/>
                <w:szCs w:val="18"/>
              </w:rPr>
            </w:pPr>
            <w:r>
              <w:rPr>
                <w:rFonts w:ascii="Arial" w:hAnsi="Arial" w:cs="Arial"/>
                <w:color w:val="000000"/>
                <w:sz w:val="18"/>
                <w:szCs w:val="18"/>
              </w:rPr>
              <w:t>33 (94.3%)</w:t>
            </w:r>
          </w:p>
        </w:tc>
        <w:tc>
          <w:tcPr>
            <w:tcW w:w="900" w:type="dxa"/>
            <w:vAlign w:val="bottom"/>
          </w:tcPr>
          <w:p w14:paraId="454D5104" w14:textId="48E2E01C" w:rsidR="00F01B9D" w:rsidRPr="00CE64C4" w:rsidRDefault="00F01B9D" w:rsidP="00F01B9D">
            <w:pPr>
              <w:jc w:val="center"/>
              <w:rPr>
                <w:rFonts w:ascii="Arial" w:hAnsi="Arial" w:cs="Arial"/>
                <w:sz w:val="18"/>
                <w:szCs w:val="18"/>
              </w:rPr>
            </w:pPr>
            <w:r>
              <w:rPr>
                <w:rFonts w:ascii="Arial" w:hAnsi="Arial" w:cs="Arial"/>
                <w:color w:val="000000"/>
                <w:sz w:val="18"/>
                <w:szCs w:val="18"/>
              </w:rPr>
              <w:t>177 (83.9%)</w:t>
            </w:r>
          </w:p>
        </w:tc>
      </w:tr>
      <w:tr w:rsidR="00F01B9D" w:rsidRPr="00CE64C4" w14:paraId="20C21C4A" w14:textId="77777777" w:rsidTr="00CE64C4">
        <w:trPr>
          <w:gridAfter w:val="1"/>
          <w:wAfter w:w="15" w:type="dxa"/>
        </w:trPr>
        <w:tc>
          <w:tcPr>
            <w:tcW w:w="6205" w:type="dxa"/>
          </w:tcPr>
          <w:p w14:paraId="2968DB51" w14:textId="3505D1C1" w:rsidR="00F01B9D" w:rsidRPr="00CE64C4" w:rsidRDefault="00F01B9D" w:rsidP="00F01B9D">
            <w:pPr>
              <w:rPr>
                <w:rFonts w:ascii="Arial" w:hAnsi="Arial" w:cs="Arial"/>
                <w:sz w:val="18"/>
                <w:szCs w:val="18"/>
              </w:rPr>
            </w:pPr>
            <w:r w:rsidRPr="00CE64C4">
              <w:rPr>
                <w:rFonts w:ascii="Arial" w:hAnsi="Arial" w:cs="Arial"/>
                <w:sz w:val="18"/>
                <w:szCs w:val="18"/>
              </w:rPr>
              <w:t xml:space="preserve">    1-2 domains: N (%)</w:t>
            </w:r>
          </w:p>
        </w:tc>
        <w:tc>
          <w:tcPr>
            <w:tcW w:w="990" w:type="dxa"/>
            <w:shd w:val="clear" w:color="auto" w:fill="E7E6E6" w:themeFill="background2"/>
          </w:tcPr>
          <w:p w14:paraId="36B26F7E"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766C1008"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2AB00C40" w14:textId="77777777" w:rsidR="00F01B9D" w:rsidRPr="00CE64C4" w:rsidRDefault="00F01B9D" w:rsidP="00F01B9D">
            <w:pPr>
              <w:jc w:val="center"/>
              <w:rPr>
                <w:rFonts w:ascii="Arial" w:hAnsi="Arial" w:cs="Arial"/>
                <w:sz w:val="18"/>
                <w:szCs w:val="18"/>
              </w:rPr>
            </w:pPr>
          </w:p>
        </w:tc>
        <w:tc>
          <w:tcPr>
            <w:tcW w:w="1080" w:type="dxa"/>
            <w:vAlign w:val="bottom"/>
          </w:tcPr>
          <w:p w14:paraId="3ED2CB24" w14:textId="52601710" w:rsidR="00F01B9D" w:rsidRPr="00CE64C4" w:rsidRDefault="00F01B9D" w:rsidP="00F01B9D">
            <w:pPr>
              <w:jc w:val="center"/>
              <w:rPr>
                <w:rFonts w:ascii="Arial" w:hAnsi="Arial" w:cs="Arial"/>
                <w:sz w:val="18"/>
                <w:szCs w:val="18"/>
              </w:rPr>
            </w:pPr>
            <w:r>
              <w:rPr>
                <w:rFonts w:ascii="Arial" w:hAnsi="Arial" w:cs="Arial"/>
                <w:color w:val="000000"/>
                <w:sz w:val="18"/>
                <w:szCs w:val="18"/>
              </w:rPr>
              <w:t>193 (15.3%)</w:t>
            </w:r>
          </w:p>
        </w:tc>
        <w:tc>
          <w:tcPr>
            <w:tcW w:w="1080" w:type="dxa"/>
            <w:vAlign w:val="bottom"/>
          </w:tcPr>
          <w:p w14:paraId="37C80064" w14:textId="7A122EDD" w:rsidR="00F01B9D" w:rsidRPr="00CE64C4" w:rsidRDefault="00F01B9D" w:rsidP="00F01B9D">
            <w:pPr>
              <w:jc w:val="center"/>
              <w:rPr>
                <w:rFonts w:ascii="Arial" w:hAnsi="Arial" w:cs="Arial"/>
                <w:sz w:val="18"/>
                <w:szCs w:val="18"/>
              </w:rPr>
            </w:pPr>
            <w:r>
              <w:rPr>
                <w:rFonts w:ascii="Arial" w:hAnsi="Arial" w:cs="Arial"/>
                <w:color w:val="000000"/>
                <w:sz w:val="18"/>
                <w:szCs w:val="18"/>
              </w:rPr>
              <w:t>152 (15.6%)</w:t>
            </w:r>
          </w:p>
        </w:tc>
        <w:tc>
          <w:tcPr>
            <w:tcW w:w="900" w:type="dxa"/>
            <w:vAlign w:val="bottom"/>
          </w:tcPr>
          <w:p w14:paraId="0EC3CDC7" w14:textId="681DC1EA" w:rsidR="00F01B9D" w:rsidRPr="00CE64C4" w:rsidRDefault="00F01B9D" w:rsidP="00F01B9D">
            <w:pPr>
              <w:jc w:val="center"/>
              <w:rPr>
                <w:rFonts w:ascii="Arial" w:hAnsi="Arial" w:cs="Arial"/>
                <w:sz w:val="18"/>
                <w:szCs w:val="18"/>
              </w:rPr>
            </w:pPr>
            <w:r>
              <w:rPr>
                <w:rFonts w:ascii="Arial" w:hAnsi="Arial" w:cs="Arial"/>
                <w:color w:val="000000"/>
                <w:sz w:val="18"/>
                <w:szCs w:val="18"/>
              </w:rPr>
              <w:t>79 (34.5%)</w:t>
            </w:r>
          </w:p>
        </w:tc>
        <w:tc>
          <w:tcPr>
            <w:tcW w:w="990" w:type="dxa"/>
            <w:vAlign w:val="bottom"/>
          </w:tcPr>
          <w:p w14:paraId="08BA0FC8" w14:textId="4F5E73AA" w:rsidR="00F01B9D" w:rsidRPr="00CE64C4" w:rsidRDefault="00F01B9D" w:rsidP="00F01B9D">
            <w:pPr>
              <w:jc w:val="center"/>
              <w:rPr>
                <w:rFonts w:ascii="Arial" w:hAnsi="Arial" w:cs="Arial"/>
                <w:sz w:val="18"/>
                <w:szCs w:val="18"/>
              </w:rPr>
            </w:pPr>
            <w:r>
              <w:rPr>
                <w:rFonts w:ascii="Arial" w:hAnsi="Arial" w:cs="Arial"/>
                <w:color w:val="000000"/>
                <w:sz w:val="18"/>
                <w:szCs w:val="18"/>
              </w:rPr>
              <w:t>20 (3.6%)</w:t>
            </w:r>
          </w:p>
        </w:tc>
        <w:tc>
          <w:tcPr>
            <w:tcW w:w="900" w:type="dxa"/>
            <w:vAlign w:val="bottom"/>
          </w:tcPr>
          <w:p w14:paraId="64FC1FE1" w14:textId="0448708A" w:rsidR="00F01B9D" w:rsidRPr="00CE64C4" w:rsidRDefault="00F01B9D" w:rsidP="00F01B9D">
            <w:pPr>
              <w:jc w:val="center"/>
              <w:rPr>
                <w:rFonts w:ascii="Arial" w:hAnsi="Arial" w:cs="Arial"/>
                <w:sz w:val="18"/>
                <w:szCs w:val="18"/>
              </w:rPr>
            </w:pPr>
            <w:r>
              <w:rPr>
                <w:rFonts w:ascii="Arial" w:hAnsi="Arial" w:cs="Arial"/>
                <w:color w:val="000000"/>
                <w:sz w:val="18"/>
                <w:szCs w:val="18"/>
              </w:rPr>
              <w:t>53 (27.7%)</w:t>
            </w:r>
          </w:p>
        </w:tc>
        <w:tc>
          <w:tcPr>
            <w:tcW w:w="900" w:type="dxa"/>
            <w:vAlign w:val="bottom"/>
          </w:tcPr>
          <w:p w14:paraId="375FEBBB" w14:textId="51266BC2" w:rsidR="00F01B9D" w:rsidRPr="00CE64C4" w:rsidRDefault="00F01B9D" w:rsidP="00F01B9D">
            <w:pPr>
              <w:jc w:val="center"/>
              <w:rPr>
                <w:rFonts w:ascii="Arial" w:hAnsi="Arial" w:cs="Arial"/>
                <w:sz w:val="18"/>
                <w:szCs w:val="18"/>
              </w:rPr>
            </w:pPr>
            <w:r>
              <w:rPr>
                <w:rFonts w:ascii="Arial" w:hAnsi="Arial" w:cs="Arial"/>
                <w:color w:val="000000"/>
                <w:sz w:val="18"/>
                <w:szCs w:val="18"/>
              </w:rPr>
              <w:t>41 (14.3%)</w:t>
            </w:r>
          </w:p>
        </w:tc>
        <w:tc>
          <w:tcPr>
            <w:tcW w:w="900" w:type="dxa"/>
            <w:vAlign w:val="bottom"/>
          </w:tcPr>
          <w:p w14:paraId="75E33B79" w14:textId="1D3F602F" w:rsidR="00F01B9D" w:rsidRPr="00CE64C4" w:rsidRDefault="00F01B9D" w:rsidP="00F01B9D">
            <w:pPr>
              <w:jc w:val="center"/>
              <w:rPr>
                <w:rFonts w:ascii="Arial" w:hAnsi="Arial" w:cs="Arial"/>
                <w:sz w:val="18"/>
                <w:szCs w:val="18"/>
              </w:rPr>
            </w:pPr>
            <w:r>
              <w:rPr>
                <w:rFonts w:ascii="Arial" w:hAnsi="Arial" w:cs="Arial"/>
                <w:color w:val="000000"/>
                <w:sz w:val="18"/>
                <w:szCs w:val="18"/>
              </w:rPr>
              <w:t>7 (17.1%)</w:t>
            </w:r>
          </w:p>
        </w:tc>
        <w:tc>
          <w:tcPr>
            <w:tcW w:w="900" w:type="dxa"/>
            <w:vAlign w:val="bottom"/>
          </w:tcPr>
          <w:p w14:paraId="296D894B" w14:textId="42B3BB69" w:rsidR="00F01B9D" w:rsidRPr="00CE64C4" w:rsidRDefault="00F01B9D" w:rsidP="00F01B9D">
            <w:pPr>
              <w:jc w:val="center"/>
              <w:rPr>
                <w:rFonts w:ascii="Arial" w:hAnsi="Arial" w:cs="Arial"/>
                <w:sz w:val="18"/>
                <w:szCs w:val="18"/>
              </w:rPr>
            </w:pPr>
            <w:r>
              <w:rPr>
                <w:rFonts w:ascii="Arial" w:hAnsi="Arial" w:cs="Arial"/>
                <w:color w:val="000000"/>
                <w:sz w:val="18"/>
                <w:szCs w:val="18"/>
              </w:rPr>
              <w:t>2 (5.7%)</w:t>
            </w:r>
          </w:p>
        </w:tc>
        <w:tc>
          <w:tcPr>
            <w:tcW w:w="900" w:type="dxa"/>
            <w:vAlign w:val="bottom"/>
          </w:tcPr>
          <w:p w14:paraId="6A38D14B" w14:textId="44F9EA96" w:rsidR="00F01B9D" w:rsidRPr="00CE64C4" w:rsidRDefault="00F01B9D" w:rsidP="00F01B9D">
            <w:pPr>
              <w:jc w:val="center"/>
              <w:rPr>
                <w:rFonts w:ascii="Arial" w:hAnsi="Arial" w:cs="Arial"/>
                <w:sz w:val="18"/>
                <w:szCs w:val="18"/>
              </w:rPr>
            </w:pPr>
            <w:r>
              <w:rPr>
                <w:rFonts w:ascii="Arial" w:hAnsi="Arial" w:cs="Arial"/>
                <w:color w:val="000000"/>
                <w:sz w:val="18"/>
                <w:szCs w:val="18"/>
              </w:rPr>
              <w:t>32 (15.2%)</w:t>
            </w:r>
          </w:p>
        </w:tc>
      </w:tr>
      <w:tr w:rsidR="00F01B9D" w:rsidRPr="00CE64C4" w14:paraId="747F9D67" w14:textId="77777777" w:rsidTr="00CE64C4">
        <w:trPr>
          <w:gridAfter w:val="1"/>
          <w:wAfter w:w="15" w:type="dxa"/>
        </w:trPr>
        <w:tc>
          <w:tcPr>
            <w:tcW w:w="6205" w:type="dxa"/>
          </w:tcPr>
          <w:p w14:paraId="7BEF5EC5" w14:textId="3B4C9B6D" w:rsidR="00F01B9D" w:rsidRPr="00CE64C4" w:rsidRDefault="00F01B9D" w:rsidP="00F01B9D">
            <w:pPr>
              <w:rPr>
                <w:rFonts w:ascii="Arial" w:hAnsi="Arial" w:cs="Arial"/>
                <w:sz w:val="18"/>
                <w:szCs w:val="18"/>
              </w:rPr>
            </w:pPr>
            <w:r w:rsidRPr="00CE64C4">
              <w:rPr>
                <w:rFonts w:ascii="Arial" w:hAnsi="Arial" w:cs="Arial"/>
                <w:sz w:val="18"/>
                <w:szCs w:val="18"/>
              </w:rPr>
              <w:t xml:space="preserve">     3+ domains: N (%)</w:t>
            </w:r>
          </w:p>
        </w:tc>
        <w:tc>
          <w:tcPr>
            <w:tcW w:w="990" w:type="dxa"/>
            <w:shd w:val="clear" w:color="auto" w:fill="E7E6E6" w:themeFill="background2"/>
          </w:tcPr>
          <w:p w14:paraId="2913B6C9"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74580360"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6F866937" w14:textId="77777777" w:rsidR="00F01B9D" w:rsidRPr="00CE64C4" w:rsidRDefault="00F01B9D" w:rsidP="00F01B9D">
            <w:pPr>
              <w:jc w:val="center"/>
              <w:rPr>
                <w:rFonts w:ascii="Arial" w:hAnsi="Arial" w:cs="Arial"/>
                <w:sz w:val="18"/>
                <w:szCs w:val="18"/>
              </w:rPr>
            </w:pPr>
          </w:p>
        </w:tc>
        <w:tc>
          <w:tcPr>
            <w:tcW w:w="1080" w:type="dxa"/>
            <w:vAlign w:val="bottom"/>
          </w:tcPr>
          <w:p w14:paraId="127F6030" w14:textId="73ACE035" w:rsidR="00F01B9D" w:rsidRPr="00CE64C4" w:rsidRDefault="00F01B9D" w:rsidP="00F01B9D">
            <w:pPr>
              <w:jc w:val="center"/>
              <w:rPr>
                <w:rFonts w:ascii="Arial" w:hAnsi="Arial" w:cs="Arial"/>
                <w:sz w:val="18"/>
                <w:szCs w:val="18"/>
              </w:rPr>
            </w:pPr>
            <w:r>
              <w:rPr>
                <w:rFonts w:ascii="Arial" w:hAnsi="Arial" w:cs="Arial"/>
                <w:color w:val="000000"/>
                <w:sz w:val="18"/>
                <w:szCs w:val="18"/>
              </w:rPr>
              <w:t>30 (2.4%)</w:t>
            </w:r>
          </w:p>
        </w:tc>
        <w:tc>
          <w:tcPr>
            <w:tcW w:w="1080" w:type="dxa"/>
            <w:vAlign w:val="bottom"/>
          </w:tcPr>
          <w:p w14:paraId="3B99D8FF" w14:textId="1DADB484" w:rsidR="00F01B9D" w:rsidRPr="00CE64C4" w:rsidRDefault="00F01B9D" w:rsidP="00F01B9D">
            <w:pPr>
              <w:jc w:val="center"/>
              <w:rPr>
                <w:rFonts w:ascii="Arial" w:hAnsi="Arial" w:cs="Arial"/>
                <w:sz w:val="18"/>
                <w:szCs w:val="18"/>
              </w:rPr>
            </w:pPr>
            <w:r>
              <w:rPr>
                <w:rFonts w:ascii="Arial" w:hAnsi="Arial" w:cs="Arial"/>
                <w:color w:val="000000"/>
                <w:sz w:val="18"/>
                <w:szCs w:val="18"/>
              </w:rPr>
              <w:t>27 (2.8%)</w:t>
            </w:r>
          </w:p>
        </w:tc>
        <w:tc>
          <w:tcPr>
            <w:tcW w:w="900" w:type="dxa"/>
            <w:vAlign w:val="bottom"/>
          </w:tcPr>
          <w:p w14:paraId="18267406" w14:textId="23DBFDCF" w:rsidR="00F01B9D" w:rsidRPr="00CE64C4" w:rsidRDefault="00F01B9D" w:rsidP="00F01B9D">
            <w:pPr>
              <w:jc w:val="center"/>
              <w:rPr>
                <w:rFonts w:ascii="Arial" w:hAnsi="Arial" w:cs="Arial"/>
                <w:sz w:val="18"/>
                <w:szCs w:val="18"/>
              </w:rPr>
            </w:pPr>
            <w:r>
              <w:rPr>
                <w:rFonts w:ascii="Arial" w:hAnsi="Arial" w:cs="Arial"/>
                <w:color w:val="000000"/>
                <w:sz w:val="18"/>
                <w:szCs w:val="18"/>
              </w:rPr>
              <w:t>20 (8.8%)</w:t>
            </w:r>
          </w:p>
        </w:tc>
        <w:tc>
          <w:tcPr>
            <w:tcW w:w="990" w:type="dxa"/>
            <w:vAlign w:val="bottom"/>
          </w:tcPr>
          <w:p w14:paraId="163DC54D" w14:textId="504AA86F" w:rsidR="00F01B9D" w:rsidRPr="00CE64C4" w:rsidRDefault="00F01B9D" w:rsidP="00F01B9D">
            <w:pPr>
              <w:jc w:val="center"/>
              <w:rPr>
                <w:rFonts w:ascii="Arial" w:hAnsi="Arial" w:cs="Arial"/>
                <w:sz w:val="18"/>
                <w:szCs w:val="18"/>
              </w:rPr>
            </w:pPr>
            <w:r>
              <w:rPr>
                <w:rFonts w:ascii="Arial" w:hAnsi="Arial" w:cs="Arial"/>
                <w:color w:val="000000"/>
                <w:sz w:val="18"/>
                <w:szCs w:val="18"/>
              </w:rPr>
              <w:t>0 (0.0%)</w:t>
            </w:r>
          </w:p>
        </w:tc>
        <w:tc>
          <w:tcPr>
            <w:tcW w:w="900" w:type="dxa"/>
            <w:vAlign w:val="bottom"/>
          </w:tcPr>
          <w:p w14:paraId="5AC6DA83" w14:textId="590A4C12" w:rsidR="00F01B9D" w:rsidRPr="00CE64C4" w:rsidRDefault="00F01B9D" w:rsidP="00F01B9D">
            <w:pPr>
              <w:jc w:val="center"/>
              <w:rPr>
                <w:rFonts w:ascii="Arial" w:hAnsi="Arial" w:cs="Arial"/>
                <w:sz w:val="18"/>
                <w:szCs w:val="18"/>
              </w:rPr>
            </w:pPr>
            <w:r>
              <w:rPr>
                <w:rFonts w:ascii="Arial" w:hAnsi="Arial" w:cs="Arial"/>
                <w:color w:val="000000"/>
                <w:sz w:val="18"/>
                <w:szCs w:val="18"/>
              </w:rPr>
              <w:t>7 (3.7%)</w:t>
            </w:r>
          </w:p>
        </w:tc>
        <w:tc>
          <w:tcPr>
            <w:tcW w:w="900" w:type="dxa"/>
            <w:vAlign w:val="bottom"/>
          </w:tcPr>
          <w:p w14:paraId="19B9AEA1" w14:textId="77DFEA35" w:rsidR="00F01B9D" w:rsidRPr="00CE64C4" w:rsidRDefault="00F01B9D" w:rsidP="00F01B9D">
            <w:pPr>
              <w:jc w:val="center"/>
              <w:rPr>
                <w:rFonts w:ascii="Arial" w:hAnsi="Arial" w:cs="Arial"/>
                <w:sz w:val="18"/>
                <w:szCs w:val="18"/>
              </w:rPr>
            </w:pPr>
            <w:r>
              <w:rPr>
                <w:rFonts w:ascii="Arial" w:hAnsi="Arial" w:cs="Arial"/>
                <w:color w:val="000000"/>
                <w:sz w:val="18"/>
                <w:szCs w:val="18"/>
              </w:rPr>
              <w:t>3 (1.0%)</w:t>
            </w:r>
          </w:p>
        </w:tc>
        <w:tc>
          <w:tcPr>
            <w:tcW w:w="900" w:type="dxa"/>
            <w:vAlign w:val="bottom"/>
          </w:tcPr>
          <w:p w14:paraId="036D2491" w14:textId="0F08842C" w:rsidR="00F01B9D" w:rsidRPr="00CE64C4" w:rsidRDefault="00F01B9D" w:rsidP="00F01B9D">
            <w:pPr>
              <w:jc w:val="center"/>
              <w:rPr>
                <w:rFonts w:ascii="Arial" w:hAnsi="Arial" w:cs="Arial"/>
                <w:sz w:val="18"/>
                <w:szCs w:val="18"/>
              </w:rPr>
            </w:pPr>
            <w:r>
              <w:rPr>
                <w:rFonts w:ascii="Arial" w:hAnsi="Arial" w:cs="Arial"/>
                <w:color w:val="000000"/>
                <w:sz w:val="18"/>
                <w:szCs w:val="18"/>
              </w:rPr>
              <w:t>1 (2.4%)</w:t>
            </w:r>
          </w:p>
        </w:tc>
        <w:tc>
          <w:tcPr>
            <w:tcW w:w="900" w:type="dxa"/>
            <w:vAlign w:val="bottom"/>
          </w:tcPr>
          <w:p w14:paraId="0D208C7F" w14:textId="62663807" w:rsidR="00F01B9D" w:rsidRPr="00CE64C4" w:rsidRDefault="00F01B9D" w:rsidP="00F01B9D">
            <w:pPr>
              <w:jc w:val="center"/>
              <w:rPr>
                <w:rFonts w:ascii="Arial" w:hAnsi="Arial" w:cs="Arial"/>
                <w:sz w:val="18"/>
                <w:szCs w:val="18"/>
              </w:rPr>
            </w:pPr>
            <w:r>
              <w:rPr>
                <w:rFonts w:ascii="Arial" w:hAnsi="Arial" w:cs="Arial"/>
                <w:color w:val="000000"/>
                <w:sz w:val="18"/>
                <w:szCs w:val="18"/>
              </w:rPr>
              <w:t>0 (0.0%)</w:t>
            </w:r>
          </w:p>
        </w:tc>
        <w:tc>
          <w:tcPr>
            <w:tcW w:w="900" w:type="dxa"/>
            <w:vAlign w:val="bottom"/>
          </w:tcPr>
          <w:p w14:paraId="34BA91FE" w14:textId="035B8AF4" w:rsidR="00F01B9D" w:rsidRPr="00CE64C4" w:rsidRDefault="00F01B9D" w:rsidP="00F01B9D">
            <w:pPr>
              <w:jc w:val="center"/>
              <w:rPr>
                <w:rFonts w:ascii="Arial" w:hAnsi="Arial" w:cs="Arial"/>
                <w:sz w:val="18"/>
                <w:szCs w:val="18"/>
              </w:rPr>
            </w:pPr>
            <w:r>
              <w:rPr>
                <w:rFonts w:ascii="Arial" w:hAnsi="Arial" w:cs="Arial"/>
                <w:color w:val="000000"/>
                <w:sz w:val="18"/>
                <w:szCs w:val="18"/>
              </w:rPr>
              <w:t>2 (0.9%)</w:t>
            </w:r>
          </w:p>
        </w:tc>
      </w:tr>
      <w:tr w:rsidR="00F01B9D" w:rsidRPr="00CE64C4" w14:paraId="04CF1893" w14:textId="77777777" w:rsidTr="00CE64C4">
        <w:trPr>
          <w:gridAfter w:val="1"/>
          <w:wAfter w:w="15" w:type="dxa"/>
        </w:trPr>
        <w:tc>
          <w:tcPr>
            <w:tcW w:w="6205" w:type="dxa"/>
          </w:tcPr>
          <w:p w14:paraId="5643B0B8" w14:textId="4FEEC936" w:rsidR="00F01B9D" w:rsidRPr="00CE64C4" w:rsidRDefault="00F01B9D" w:rsidP="00F01B9D">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shd w:val="clear" w:color="auto" w:fill="E7E6E6" w:themeFill="background2"/>
          </w:tcPr>
          <w:p w14:paraId="7DDF5BC8"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7CD0F8CB" w14:textId="77777777" w:rsidR="00F01B9D" w:rsidRPr="00CE64C4" w:rsidRDefault="00F01B9D" w:rsidP="00F01B9D">
            <w:pPr>
              <w:jc w:val="center"/>
              <w:rPr>
                <w:rFonts w:ascii="Arial" w:hAnsi="Arial" w:cs="Arial"/>
                <w:sz w:val="18"/>
                <w:szCs w:val="18"/>
              </w:rPr>
            </w:pPr>
          </w:p>
        </w:tc>
        <w:tc>
          <w:tcPr>
            <w:tcW w:w="990" w:type="dxa"/>
            <w:shd w:val="clear" w:color="auto" w:fill="E7E6E6" w:themeFill="background2"/>
          </w:tcPr>
          <w:p w14:paraId="77E58EBC" w14:textId="77777777" w:rsidR="00F01B9D" w:rsidRPr="00CE64C4" w:rsidRDefault="00F01B9D" w:rsidP="00F01B9D">
            <w:pPr>
              <w:jc w:val="center"/>
              <w:rPr>
                <w:rFonts w:ascii="Arial" w:hAnsi="Arial" w:cs="Arial"/>
                <w:sz w:val="18"/>
                <w:szCs w:val="18"/>
              </w:rPr>
            </w:pPr>
          </w:p>
        </w:tc>
        <w:tc>
          <w:tcPr>
            <w:tcW w:w="1080" w:type="dxa"/>
            <w:vAlign w:val="bottom"/>
          </w:tcPr>
          <w:p w14:paraId="3CA1C067" w14:textId="7C799FEB"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[3 (0.2%)]</w:t>
            </w:r>
          </w:p>
        </w:tc>
        <w:tc>
          <w:tcPr>
            <w:tcW w:w="1080" w:type="dxa"/>
            <w:vAlign w:val="bottom"/>
          </w:tcPr>
          <w:p w14:paraId="245EFDDF" w14:textId="47FCEA64"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[2 (0.2%)]</w:t>
            </w:r>
          </w:p>
        </w:tc>
        <w:tc>
          <w:tcPr>
            <w:tcW w:w="900" w:type="dxa"/>
            <w:vAlign w:val="bottom"/>
          </w:tcPr>
          <w:p w14:paraId="6B3E0E4E" w14:textId="6BAB4B62"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[1 (0.4%)]</w:t>
            </w:r>
          </w:p>
        </w:tc>
        <w:tc>
          <w:tcPr>
            <w:tcW w:w="990" w:type="dxa"/>
            <w:vAlign w:val="bottom"/>
          </w:tcPr>
          <w:p w14:paraId="46B7AC50" w14:textId="03C69562"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[1 (0.2%)]</w:t>
            </w:r>
          </w:p>
        </w:tc>
        <w:tc>
          <w:tcPr>
            <w:tcW w:w="900" w:type="dxa"/>
            <w:vAlign w:val="bottom"/>
          </w:tcPr>
          <w:p w14:paraId="0F5A5B26" w14:textId="4497CE4E"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18676B5E" w14:textId="38DA2359"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528EAF38" w14:textId="1FB9F85A"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46E4C86B" w14:textId="177BA780"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51E978E0" w14:textId="04602691" w:rsidR="00F01B9D" w:rsidRPr="00CE64C4" w:rsidRDefault="00F01B9D" w:rsidP="00F01B9D">
            <w:pPr>
              <w:jc w:val="center"/>
              <w:rPr>
                <w:rFonts w:ascii="Arial" w:hAnsi="Arial" w:cs="Arial"/>
                <w:color w:val="000000"/>
                <w:sz w:val="18"/>
                <w:szCs w:val="18"/>
              </w:rPr>
            </w:pPr>
            <w:r>
              <w:rPr>
                <w:rFonts w:ascii="Arial" w:hAnsi="Arial" w:cs="Arial"/>
                <w:color w:val="000000"/>
                <w:sz w:val="18"/>
                <w:szCs w:val="18"/>
              </w:rPr>
              <w:t>[0 (0.0%)]</w:t>
            </w:r>
          </w:p>
        </w:tc>
      </w:tr>
      <w:tr w:rsidR="00480F26" w:rsidRPr="00CE64C4" w14:paraId="2E0E8BC1" w14:textId="77777777" w:rsidTr="00CE64C4">
        <w:trPr>
          <w:gridAfter w:val="1"/>
          <w:wAfter w:w="15" w:type="dxa"/>
        </w:trPr>
        <w:tc>
          <w:tcPr>
            <w:tcW w:w="6205" w:type="dxa"/>
          </w:tcPr>
          <w:p w14:paraId="69E5CC08" w14:textId="4AB30436" w:rsidR="00BD544B" w:rsidRPr="00CE64C4" w:rsidRDefault="00BD544B" w:rsidP="00BD544B">
            <w:pPr>
              <w:rPr>
                <w:rFonts w:ascii="Arial" w:hAnsi="Arial" w:cs="Arial"/>
                <w:b/>
                <w:bCs/>
                <w:sz w:val="18"/>
                <w:szCs w:val="18"/>
              </w:rPr>
            </w:pPr>
            <w:r w:rsidRPr="00CE64C4">
              <w:rPr>
                <w:rFonts w:ascii="Arial" w:hAnsi="Arial" w:cs="Arial"/>
                <w:b/>
                <w:bCs/>
                <w:sz w:val="18"/>
                <w:szCs w:val="18"/>
              </w:rPr>
              <w:t>Adult household income, poverty, occupational class, and housing tenure (at time of survey)</w:t>
            </w:r>
          </w:p>
        </w:tc>
        <w:tc>
          <w:tcPr>
            <w:tcW w:w="990" w:type="dxa"/>
          </w:tcPr>
          <w:p w14:paraId="2FD12BD2" w14:textId="77777777" w:rsidR="00BD544B" w:rsidRPr="00CE64C4" w:rsidRDefault="00BD544B" w:rsidP="005A5231">
            <w:pPr>
              <w:jc w:val="center"/>
              <w:rPr>
                <w:rFonts w:ascii="Arial" w:hAnsi="Arial" w:cs="Arial"/>
                <w:sz w:val="18"/>
                <w:szCs w:val="18"/>
              </w:rPr>
            </w:pPr>
          </w:p>
        </w:tc>
        <w:tc>
          <w:tcPr>
            <w:tcW w:w="990" w:type="dxa"/>
          </w:tcPr>
          <w:p w14:paraId="068AD3C3" w14:textId="77777777" w:rsidR="00BD544B" w:rsidRPr="00CE64C4" w:rsidRDefault="00BD544B" w:rsidP="005A5231">
            <w:pPr>
              <w:jc w:val="center"/>
              <w:rPr>
                <w:rFonts w:ascii="Arial" w:hAnsi="Arial" w:cs="Arial"/>
                <w:sz w:val="18"/>
                <w:szCs w:val="18"/>
              </w:rPr>
            </w:pPr>
          </w:p>
        </w:tc>
        <w:tc>
          <w:tcPr>
            <w:tcW w:w="990" w:type="dxa"/>
          </w:tcPr>
          <w:p w14:paraId="16EA835C" w14:textId="77777777" w:rsidR="00BD544B" w:rsidRPr="00CE64C4" w:rsidRDefault="00BD544B" w:rsidP="005A5231">
            <w:pPr>
              <w:jc w:val="center"/>
              <w:rPr>
                <w:rFonts w:ascii="Arial" w:hAnsi="Arial" w:cs="Arial"/>
                <w:sz w:val="18"/>
                <w:szCs w:val="18"/>
              </w:rPr>
            </w:pPr>
          </w:p>
        </w:tc>
        <w:tc>
          <w:tcPr>
            <w:tcW w:w="1080" w:type="dxa"/>
          </w:tcPr>
          <w:p w14:paraId="3DBE17A5" w14:textId="77777777" w:rsidR="00BD544B" w:rsidRPr="00CE64C4" w:rsidRDefault="00BD544B" w:rsidP="005A5231">
            <w:pPr>
              <w:jc w:val="center"/>
              <w:rPr>
                <w:rFonts w:ascii="Arial" w:hAnsi="Arial" w:cs="Arial"/>
                <w:sz w:val="18"/>
                <w:szCs w:val="18"/>
              </w:rPr>
            </w:pPr>
          </w:p>
        </w:tc>
        <w:tc>
          <w:tcPr>
            <w:tcW w:w="1080" w:type="dxa"/>
          </w:tcPr>
          <w:p w14:paraId="409DE9C3" w14:textId="77777777" w:rsidR="00BD544B" w:rsidRPr="00CE64C4" w:rsidRDefault="00BD544B" w:rsidP="005A5231">
            <w:pPr>
              <w:jc w:val="center"/>
              <w:rPr>
                <w:rFonts w:ascii="Arial" w:hAnsi="Arial" w:cs="Arial"/>
                <w:sz w:val="18"/>
                <w:szCs w:val="18"/>
              </w:rPr>
            </w:pPr>
          </w:p>
        </w:tc>
        <w:tc>
          <w:tcPr>
            <w:tcW w:w="900" w:type="dxa"/>
          </w:tcPr>
          <w:p w14:paraId="051DA8FF" w14:textId="77777777" w:rsidR="00BD544B" w:rsidRPr="00CE64C4" w:rsidRDefault="00BD544B" w:rsidP="005A5231">
            <w:pPr>
              <w:jc w:val="center"/>
              <w:rPr>
                <w:rFonts w:ascii="Arial" w:hAnsi="Arial" w:cs="Arial"/>
                <w:sz w:val="18"/>
                <w:szCs w:val="18"/>
              </w:rPr>
            </w:pPr>
          </w:p>
        </w:tc>
        <w:tc>
          <w:tcPr>
            <w:tcW w:w="990" w:type="dxa"/>
          </w:tcPr>
          <w:p w14:paraId="5DE8F93B" w14:textId="77777777" w:rsidR="00BD544B" w:rsidRPr="00CE64C4" w:rsidRDefault="00BD544B" w:rsidP="005A5231">
            <w:pPr>
              <w:jc w:val="center"/>
              <w:rPr>
                <w:rFonts w:ascii="Arial" w:hAnsi="Arial" w:cs="Arial"/>
                <w:sz w:val="18"/>
                <w:szCs w:val="18"/>
              </w:rPr>
            </w:pPr>
          </w:p>
        </w:tc>
        <w:tc>
          <w:tcPr>
            <w:tcW w:w="900" w:type="dxa"/>
          </w:tcPr>
          <w:p w14:paraId="4DAE27EC" w14:textId="77777777" w:rsidR="00BD544B" w:rsidRPr="00CE64C4" w:rsidRDefault="00BD544B" w:rsidP="005A5231">
            <w:pPr>
              <w:jc w:val="center"/>
              <w:rPr>
                <w:rFonts w:ascii="Arial" w:hAnsi="Arial" w:cs="Arial"/>
                <w:sz w:val="18"/>
                <w:szCs w:val="18"/>
              </w:rPr>
            </w:pPr>
          </w:p>
        </w:tc>
        <w:tc>
          <w:tcPr>
            <w:tcW w:w="900" w:type="dxa"/>
          </w:tcPr>
          <w:p w14:paraId="2D3E5A42" w14:textId="77777777" w:rsidR="00BD544B" w:rsidRPr="00CE64C4" w:rsidRDefault="00BD544B" w:rsidP="005A5231">
            <w:pPr>
              <w:jc w:val="center"/>
              <w:rPr>
                <w:rFonts w:ascii="Arial" w:hAnsi="Arial" w:cs="Arial"/>
                <w:sz w:val="18"/>
                <w:szCs w:val="18"/>
              </w:rPr>
            </w:pPr>
          </w:p>
        </w:tc>
        <w:tc>
          <w:tcPr>
            <w:tcW w:w="900" w:type="dxa"/>
          </w:tcPr>
          <w:p w14:paraId="4C19616E" w14:textId="77777777" w:rsidR="00BD544B" w:rsidRPr="00CE64C4" w:rsidRDefault="00BD544B" w:rsidP="005A5231">
            <w:pPr>
              <w:jc w:val="center"/>
              <w:rPr>
                <w:rFonts w:ascii="Arial" w:hAnsi="Arial" w:cs="Arial"/>
                <w:sz w:val="18"/>
                <w:szCs w:val="18"/>
              </w:rPr>
            </w:pPr>
          </w:p>
        </w:tc>
        <w:tc>
          <w:tcPr>
            <w:tcW w:w="900" w:type="dxa"/>
          </w:tcPr>
          <w:p w14:paraId="04BB8F6F" w14:textId="77777777" w:rsidR="00BD544B" w:rsidRPr="00CE64C4" w:rsidRDefault="00BD544B" w:rsidP="005A5231">
            <w:pPr>
              <w:jc w:val="center"/>
              <w:rPr>
                <w:rFonts w:ascii="Arial" w:hAnsi="Arial" w:cs="Arial"/>
                <w:sz w:val="18"/>
                <w:szCs w:val="18"/>
              </w:rPr>
            </w:pPr>
          </w:p>
        </w:tc>
        <w:tc>
          <w:tcPr>
            <w:tcW w:w="900" w:type="dxa"/>
          </w:tcPr>
          <w:p w14:paraId="2A7A39F7" w14:textId="77777777" w:rsidR="00BD544B" w:rsidRPr="00CE64C4" w:rsidRDefault="00BD544B" w:rsidP="005A5231">
            <w:pPr>
              <w:jc w:val="center"/>
              <w:rPr>
                <w:rFonts w:ascii="Arial" w:hAnsi="Arial" w:cs="Arial"/>
                <w:sz w:val="18"/>
                <w:szCs w:val="18"/>
              </w:rPr>
            </w:pPr>
          </w:p>
        </w:tc>
      </w:tr>
      <w:tr w:rsidR="0041326E" w:rsidRPr="00CE64C4" w14:paraId="511626CB" w14:textId="77777777" w:rsidTr="00CE64C4">
        <w:trPr>
          <w:gridAfter w:val="1"/>
          <w:wAfter w:w="15" w:type="dxa"/>
        </w:trPr>
        <w:tc>
          <w:tcPr>
            <w:tcW w:w="6205" w:type="dxa"/>
          </w:tcPr>
          <w:p w14:paraId="70366A9C" w14:textId="725674B1" w:rsidR="0041326E" w:rsidRPr="00CE64C4" w:rsidRDefault="0041326E" w:rsidP="0041326E">
            <w:pPr>
              <w:rPr>
                <w:rFonts w:ascii="Arial" w:hAnsi="Arial" w:cs="Arial"/>
                <w:sz w:val="18"/>
                <w:szCs w:val="18"/>
              </w:rPr>
            </w:pPr>
            <w:r w:rsidRPr="00CE64C4">
              <w:rPr>
                <w:rFonts w:ascii="Arial" w:hAnsi="Arial" w:cs="Arial"/>
                <w:sz w:val="18"/>
                <w:szCs w:val="18"/>
              </w:rPr>
              <w:t>Household income (2010 US dollars)</w:t>
            </w:r>
            <w:r>
              <w:rPr>
                <w:rFonts w:ascii="Arial" w:hAnsi="Arial" w:cs="Arial"/>
                <w:sz w:val="18"/>
                <w:szCs w:val="18"/>
                <w:vertAlign w:val="superscript"/>
              </w:rPr>
              <w:t>g</w:t>
            </w:r>
            <w:r w:rsidRPr="00CE64C4">
              <w:rPr>
                <w:rFonts w:ascii="Arial" w:hAnsi="Arial" w:cs="Arial"/>
                <w:sz w:val="18"/>
                <w:szCs w:val="18"/>
                <w:vertAlign w:val="superscript"/>
              </w:rPr>
              <w:t xml:space="preserve">: </w:t>
            </w:r>
            <w:r w:rsidRPr="00CE64C4">
              <w:rPr>
                <w:rFonts w:ascii="Arial" w:hAnsi="Arial" w:cs="Arial"/>
                <w:sz w:val="18"/>
                <w:szCs w:val="18"/>
              </w:rPr>
              <w:t>mean</w:t>
            </w:r>
            <w:r w:rsidRPr="00CE64C4">
              <w:rPr>
                <w:rFonts w:ascii="Arial" w:hAnsi="Arial" w:cs="Arial"/>
                <w:sz w:val="18"/>
                <w:szCs w:val="18"/>
                <w:vertAlign w:val="superscript"/>
              </w:rPr>
              <w:t xml:space="preserve"> </w:t>
            </w:r>
            <w:r w:rsidRPr="00CE64C4">
              <w:rPr>
                <w:rFonts w:ascii="Arial" w:hAnsi="Arial" w:cs="Arial"/>
                <w:sz w:val="18"/>
                <w:szCs w:val="18"/>
              </w:rPr>
              <w:t>(SD)</w:t>
            </w:r>
          </w:p>
        </w:tc>
        <w:tc>
          <w:tcPr>
            <w:tcW w:w="990" w:type="dxa"/>
            <w:vAlign w:val="bottom"/>
          </w:tcPr>
          <w:p w14:paraId="72A4D2FD" w14:textId="679B89F8" w:rsidR="0041326E" w:rsidRPr="00DD2285" w:rsidRDefault="0041326E" w:rsidP="0041326E">
            <w:pPr>
              <w:jc w:val="center"/>
              <w:rPr>
                <w:rFonts w:ascii="Arial" w:hAnsi="Arial" w:cs="Arial"/>
                <w:sz w:val="18"/>
                <w:szCs w:val="18"/>
              </w:rPr>
            </w:pPr>
            <w:r>
              <w:rPr>
                <w:rFonts w:ascii="Arial" w:hAnsi="Arial" w:cs="Arial"/>
                <w:color w:val="000000"/>
                <w:sz w:val="18"/>
                <w:szCs w:val="18"/>
              </w:rPr>
              <w:t>48 036.8 (43 071.1)</w:t>
            </w:r>
          </w:p>
        </w:tc>
        <w:tc>
          <w:tcPr>
            <w:tcW w:w="990" w:type="dxa"/>
            <w:vAlign w:val="bottom"/>
          </w:tcPr>
          <w:p w14:paraId="383F188A" w14:textId="5197B661" w:rsidR="0041326E" w:rsidRPr="00DD2285" w:rsidRDefault="0041326E" w:rsidP="0041326E">
            <w:pPr>
              <w:jc w:val="center"/>
              <w:rPr>
                <w:rFonts w:ascii="Arial" w:hAnsi="Arial" w:cs="Arial"/>
                <w:sz w:val="18"/>
                <w:szCs w:val="18"/>
              </w:rPr>
            </w:pPr>
            <w:r>
              <w:rPr>
                <w:rFonts w:ascii="Arial" w:hAnsi="Arial" w:cs="Arial"/>
                <w:color w:val="000000"/>
                <w:sz w:val="18"/>
                <w:szCs w:val="18"/>
              </w:rPr>
              <w:t>43 900.2 (41 430.5)</w:t>
            </w:r>
          </w:p>
        </w:tc>
        <w:tc>
          <w:tcPr>
            <w:tcW w:w="990" w:type="dxa"/>
            <w:vAlign w:val="bottom"/>
          </w:tcPr>
          <w:p w14:paraId="679D3DDF" w14:textId="5E7321FB" w:rsidR="0041326E" w:rsidRPr="00DD2285" w:rsidRDefault="0041326E" w:rsidP="0041326E">
            <w:pPr>
              <w:jc w:val="center"/>
              <w:rPr>
                <w:rFonts w:ascii="Arial" w:hAnsi="Arial" w:cs="Arial"/>
                <w:sz w:val="18"/>
                <w:szCs w:val="18"/>
              </w:rPr>
            </w:pPr>
            <w:r>
              <w:rPr>
                <w:rFonts w:ascii="Arial" w:hAnsi="Arial" w:cs="Arial"/>
                <w:color w:val="000000"/>
                <w:sz w:val="18"/>
                <w:szCs w:val="18"/>
              </w:rPr>
              <w:t>60 008.0 (45 750.5)</w:t>
            </w:r>
          </w:p>
        </w:tc>
        <w:tc>
          <w:tcPr>
            <w:tcW w:w="1080" w:type="dxa"/>
            <w:vAlign w:val="bottom"/>
          </w:tcPr>
          <w:p w14:paraId="165B88C1" w14:textId="447AD190" w:rsidR="0041326E" w:rsidRPr="00DD2285" w:rsidRDefault="0041326E" w:rsidP="0041326E">
            <w:pPr>
              <w:jc w:val="center"/>
              <w:rPr>
                <w:rFonts w:ascii="Arial" w:hAnsi="Arial" w:cs="Arial"/>
                <w:sz w:val="18"/>
                <w:szCs w:val="18"/>
              </w:rPr>
            </w:pPr>
            <w:r>
              <w:rPr>
                <w:rFonts w:ascii="Arial" w:hAnsi="Arial" w:cs="Arial"/>
                <w:color w:val="000000"/>
                <w:sz w:val="18"/>
                <w:szCs w:val="18"/>
              </w:rPr>
              <w:t>53 094.6 (37 250.9)</w:t>
            </w:r>
          </w:p>
        </w:tc>
        <w:tc>
          <w:tcPr>
            <w:tcW w:w="1080" w:type="dxa"/>
            <w:vAlign w:val="bottom"/>
          </w:tcPr>
          <w:p w14:paraId="509A0770" w14:textId="71D7B906" w:rsidR="0041326E" w:rsidRPr="00DD2285" w:rsidRDefault="0041326E" w:rsidP="0041326E">
            <w:pPr>
              <w:jc w:val="center"/>
              <w:rPr>
                <w:rFonts w:ascii="Arial" w:hAnsi="Arial" w:cs="Arial"/>
                <w:sz w:val="18"/>
                <w:szCs w:val="18"/>
              </w:rPr>
            </w:pPr>
            <w:r>
              <w:rPr>
                <w:rFonts w:ascii="Arial" w:hAnsi="Arial" w:cs="Arial"/>
                <w:color w:val="000000"/>
                <w:sz w:val="18"/>
                <w:szCs w:val="18"/>
              </w:rPr>
              <w:t>58 317.8 (37 466.6)</w:t>
            </w:r>
          </w:p>
        </w:tc>
        <w:tc>
          <w:tcPr>
            <w:tcW w:w="900" w:type="dxa"/>
            <w:vAlign w:val="bottom"/>
          </w:tcPr>
          <w:p w14:paraId="401C3DC9" w14:textId="28AF397A" w:rsidR="0041326E" w:rsidRPr="00DD2285" w:rsidRDefault="0041326E" w:rsidP="0041326E">
            <w:pPr>
              <w:jc w:val="center"/>
              <w:rPr>
                <w:rFonts w:ascii="Arial" w:hAnsi="Arial" w:cs="Arial"/>
                <w:sz w:val="18"/>
                <w:szCs w:val="18"/>
              </w:rPr>
            </w:pPr>
            <w:r>
              <w:rPr>
                <w:rFonts w:ascii="Arial" w:hAnsi="Arial" w:cs="Arial"/>
                <w:color w:val="000000"/>
                <w:sz w:val="18"/>
                <w:szCs w:val="18"/>
              </w:rPr>
              <w:t>52 345.4 (35 133.9)</w:t>
            </w:r>
          </w:p>
        </w:tc>
        <w:tc>
          <w:tcPr>
            <w:tcW w:w="990" w:type="dxa"/>
            <w:vAlign w:val="bottom"/>
          </w:tcPr>
          <w:p w14:paraId="167B29A7" w14:textId="663FFDCB" w:rsidR="0041326E" w:rsidRPr="00DD2285" w:rsidRDefault="0041326E" w:rsidP="0041326E">
            <w:pPr>
              <w:jc w:val="center"/>
              <w:rPr>
                <w:rFonts w:ascii="Arial" w:hAnsi="Arial" w:cs="Arial"/>
                <w:sz w:val="18"/>
                <w:szCs w:val="18"/>
              </w:rPr>
            </w:pPr>
            <w:r>
              <w:rPr>
                <w:rFonts w:ascii="Arial" w:hAnsi="Arial" w:cs="Arial"/>
                <w:color w:val="000000"/>
                <w:sz w:val="18"/>
                <w:szCs w:val="18"/>
              </w:rPr>
              <w:t>64 743.3 (39 209.9)</w:t>
            </w:r>
          </w:p>
        </w:tc>
        <w:tc>
          <w:tcPr>
            <w:tcW w:w="900" w:type="dxa"/>
            <w:vAlign w:val="bottom"/>
          </w:tcPr>
          <w:p w14:paraId="0DF9B926" w14:textId="334D520E" w:rsidR="0041326E" w:rsidRPr="00DD2285" w:rsidRDefault="0041326E" w:rsidP="0041326E">
            <w:pPr>
              <w:jc w:val="center"/>
              <w:rPr>
                <w:rFonts w:ascii="Arial" w:hAnsi="Arial" w:cs="Arial"/>
                <w:sz w:val="18"/>
                <w:szCs w:val="18"/>
              </w:rPr>
            </w:pPr>
            <w:r>
              <w:rPr>
                <w:rFonts w:ascii="Arial" w:hAnsi="Arial" w:cs="Arial"/>
                <w:color w:val="000000"/>
                <w:sz w:val="18"/>
                <w:szCs w:val="18"/>
              </w:rPr>
              <w:t>47 035.8 (30 778.9)</w:t>
            </w:r>
          </w:p>
        </w:tc>
        <w:tc>
          <w:tcPr>
            <w:tcW w:w="900" w:type="dxa"/>
            <w:vAlign w:val="bottom"/>
          </w:tcPr>
          <w:p w14:paraId="4040933D" w14:textId="32F1DFF6" w:rsidR="0041326E" w:rsidRPr="00DD2285" w:rsidRDefault="0041326E" w:rsidP="0041326E">
            <w:pPr>
              <w:jc w:val="center"/>
              <w:rPr>
                <w:rFonts w:ascii="Arial" w:hAnsi="Arial" w:cs="Arial"/>
                <w:sz w:val="18"/>
                <w:szCs w:val="18"/>
              </w:rPr>
            </w:pPr>
            <w:r>
              <w:rPr>
                <w:rFonts w:ascii="Arial" w:hAnsi="Arial" w:cs="Arial"/>
                <w:color w:val="000000"/>
                <w:sz w:val="18"/>
                <w:szCs w:val="18"/>
              </w:rPr>
              <w:t>35 535.4 (30 701.3)</w:t>
            </w:r>
          </w:p>
        </w:tc>
        <w:tc>
          <w:tcPr>
            <w:tcW w:w="900" w:type="dxa"/>
            <w:vAlign w:val="bottom"/>
          </w:tcPr>
          <w:p w14:paraId="085D59FD" w14:textId="4CE27711" w:rsidR="0041326E" w:rsidRPr="00DD2285" w:rsidRDefault="0041326E" w:rsidP="0041326E">
            <w:pPr>
              <w:jc w:val="center"/>
              <w:rPr>
                <w:rFonts w:ascii="Arial" w:hAnsi="Arial" w:cs="Arial"/>
                <w:sz w:val="18"/>
                <w:szCs w:val="18"/>
              </w:rPr>
            </w:pPr>
            <w:r>
              <w:rPr>
                <w:rFonts w:ascii="Arial" w:hAnsi="Arial" w:cs="Arial"/>
                <w:color w:val="000000"/>
                <w:sz w:val="18"/>
                <w:szCs w:val="18"/>
              </w:rPr>
              <w:t>50 265.1 (37 490.5)</w:t>
            </w:r>
          </w:p>
        </w:tc>
        <w:tc>
          <w:tcPr>
            <w:tcW w:w="900" w:type="dxa"/>
            <w:vAlign w:val="bottom"/>
          </w:tcPr>
          <w:p w14:paraId="0051F5B0" w14:textId="1373911C" w:rsidR="0041326E" w:rsidRPr="00DD2285" w:rsidRDefault="0041326E" w:rsidP="0041326E">
            <w:pPr>
              <w:jc w:val="center"/>
              <w:rPr>
                <w:rFonts w:ascii="Arial" w:hAnsi="Arial" w:cs="Arial"/>
                <w:sz w:val="18"/>
                <w:szCs w:val="18"/>
              </w:rPr>
            </w:pPr>
            <w:r>
              <w:rPr>
                <w:rFonts w:ascii="Arial" w:hAnsi="Arial" w:cs="Arial"/>
                <w:color w:val="000000"/>
                <w:sz w:val="18"/>
                <w:szCs w:val="18"/>
              </w:rPr>
              <w:t>56 208.4 (33 231.3)</w:t>
            </w:r>
          </w:p>
        </w:tc>
        <w:tc>
          <w:tcPr>
            <w:tcW w:w="900" w:type="dxa"/>
            <w:vAlign w:val="bottom"/>
          </w:tcPr>
          <w:p w14:paraId="634B0BF2" w14:textId="384D44C5" w:rsidR="0041326E" w:rsidRPr="00DD2285" w:rsidRDefault="0041326E" w:rsidP="0041326E">
            <w:pPr>
              <w:jc w:val="center"/>
              <w:rPr>
                <w:rFonts w:ascii="Arial" w:hAnsi="Arial" w:cs="Arial"/>
                <w:sz w:val="18"/>
                <w:szCs w:val="18"/>
              </w:rPr>
            </w:pPr>
            <w:r>
              <w:rPr>
                <w:rFonts w:ascii="Arial" w:hAnsi="Arial" w:cs="Arial"/>
                <w:color w:val="000000"/>
                <w:sz w:val="18"/>
                <w:szCs w:val="18"/>
              </w:rPr>
              <w:t>29 692.5 (26 534.2)</w:t>
            </w:r>
          </w:p>
        </w:tc>
      </w:tr>
      <w:tr w:rsidR="0041326E" w:rsidRPr="00CE64C4" w14:paraId="6DFB052B" w14:textId="77777777" w:rsidTr="00CE64C4">
        <w:trPr>
          <w:gridAfter w:val="1"/>
          <w:wAfter w:w="15" w:type="dxa"/>
        </w:trPr>
        <w:tc>
          <w:tcPr>
            <w:tcW w:w="6205" w:type="dxa"/>
          </w:tcPr>
          <w:p w14:paraId="3D9BBEF9" w14:textId="10C29F4B" w:rsidR="0041326E" w:rsidRPr="00CE64C4" w:rsidRDefault="0041326E" w:rsidP="0041326E">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1AFA2EE0" w14:textId="41287B0E"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[36 (12.3%)]</w:t>
            </w:r>
          </w:p>
        </w:tc>
        <w:tc>
          <w:tcPr>
            <w:tcW w:w="990" w:type="dxa"/>
            <w:vAlign w:val="bottom"/>
          </w:tcPr>
          <w:p w14:paraId="0AE507BE" w14:textId="7769DB0B"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[33 (14.7%)]</w:t>
            </w:r>
          </w:p>
        </w:tc>
        <w:tc>
          <w:tcPr>
            <w:tcW w:w="990" w:type="dxa"/>
            <w:vAlign w:val="bottom"/>
          </w:tcPr>
          <w:p w14:paraId="0F66B8A0" w14:textId="690D8053"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 (4.3%)]</w:t>
            </w:r>
          </w:p>
        </w:tc>
        <w:tc>
          <w:tcPr>
            <w:tcW w:w="1080" w:type="dxa"/>
            <w:vAlign w:val="bottom"/>
          </w:tcPr>
          <w:p w14:paraId="72C5993B" w14:textId="2B48994B"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[45 (3.6%)]</w:t>
            </w:r>
          </w:p>
        </w:tc>
        <w:tc>
          <w:tcPr>
            <w:tcW w:w="1080" w:type="dxa"/>
            <w:vAlign w:val="bottom"/>
          </w:tcPr>
          <w:p w14:paraId="219454BC" w14:textId="42943523"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[36 (3.7%)]</w:t>
            </w:r>
          </w:p>
        </w:tc>
        <w:tc>
          <w:tcPr>
            <w:tcW w:w="900" w:type="dxa"/>
            <w:vAlign w:val="bottom"/>
          </w:tcPr>
          <w:p w14:paraId="52838424" w14:textId="5E13BF20"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[8 (3.5%)]</w:t>
            </w:r>
          </w:p>
        </w:tc>
        <w:tc>
          <w:tcPr>
            <w:tcW w:w="990" w:type="dxa"/>
            <w:vAlign w:val="bottom"/>
          </w:tcPr>
          <w:p w14:paraId="1A713CBC" w14:textId="03F3931A"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[23 (4.1%)]</w:t>
            </w:r>
          </w:p>
        </w:tc>
        <w:tc>
          <w:tcPr>
            <w:tcW w:w="900" w:type="dxa"/>
            <w:vAlign w:val="bottom"/>
          </w:tcPr>
          <w:p w14:paraId="0533C21B" w14:textId="00EEB986"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[5 (2.6%)]</w:t>
            </w:r>
          </w:p>
        </w:tc>
        <w:tc>
          <w:tcPr>
            <w:tcW w:w="900" w:type="dxa"/>
            <w:vAlign w:val="bottom"/>
          </w:tcPr>
          <w:p w14:paraId="2DAA3610" w14:textId="5417600F"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[9 (3.1%)]</w:t>
            </w:r>
          </w:p>
        </w:tc>
        <w:tc>
          <w:tcPr>
            <w:tcW w:w="900" w:type="dxa"/>
            <w:vAlign w:val="bottom"/>
          </w:tcPr>
          <w:p w14:paraId="75E8DCC0" w14:textId="15679EDA"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[2 (4.9%)]</w:t>
            </w:r>
          </w:p>
        </w:tc>
        <w:tc>
          <w:tcPr>
            <w:tcW w:w="900" w:type="dxa"/>
            <w:vAlign w:val="bottom"/>
          </w:tcPr>
          <w:p w14:paraId="0169A2E5" w14:textId="66F2C804"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[4 (11.4%)]</w:t>
            </w:r>
          </w:p>
        </w:tc>
        <w:tc>
          <w:tcPr>
            <w:tcW w:w="900" w:type="dxa"/>
            <w:vAlign w:val="bottom"/>
          </w:tcPr>
          <w:p w14:paraId="4C9AE975" w14:textId="3B7E7973"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 (1.4%)]</w:t>
            </w:r>
          </w:p>
        </w:tc>
      </w:tr>
      <w:tr w:rsidR="0041326E" w:rsidRPr="00CE64C4" w14:paraId="66BE9154" w14:textId="77777777" w:rsidTr="00CE64C4">
        <w:trPr>
          <w:gridAfter w:val="1"/>
          <w:wAfter w:w="15" w:type="dxa"/>
        </w:trPr>
        <w:tc>
          <w:tcPr>
            <w:tcW w:w="6205" w:type="dxa"/>
          </w:tcPr>
          <w:p w14:paraId="226AB00D" w14:textId="0146AEFB" w:rsidR="0041326E" w:rsidRPr="00CE64C4" w:rsidRDefault="0041326E" w:rsidP="0041326E">
            <w:pPr>
              <w:rPr>
                <w:rFonts w:ascii="Arial" w:hAnsi="Arial" w:cs="Arial"/>
                <w:sz w:val="18"/>
                <w:szCs w:val="18"/>
              </w:rPr>
            </w:pPr>
            <w:r w:rsidRPr="00CE64C4">
              <w:rPr>
                <w:rFonts w:ascii="Arial" w:hAnsi="Arial" w:cs="Arial"/>
                <w:sz w:val="18"/>
                <w:szCs w:val="18"/>
              </w:rPr>
              <w:t>Household income (2010 US dollars)</w:t>
            </w:r>
            <w:r>
              <w:rPr>
                <w:rFonts w:ascii="Arial" w:hAnsi="Arial" w:cs="Arial"/>
                <w:sz w:val="18"/>
                <w:szCs w:val="18"/>
                <w:vertAlign w:val="superscript"/>
              </w:rPr>
              <w:t>g</w:t>
            </w:r>
            <w:r w:rsidRPr="00CE64C4">
              <w:rPr>
                <w:rFonts w:ascii="Arial" w:hAnsi="Arial" w:cs="Arial"/>
                <w:sz w:val="18"/>
                <w:szCs w:val="18"/>
              </w:rPr>
              <w:t xml:space="preserve"> per capita: mean (SD)</w:t>
            </w:r>
          </w:p>
        </w:tc>
        <w:tc>
          <w:tcPr>
            <w:tcW w:w="990" w:type="dxa"/>
            <w:vAlign w:val="bottom"/>
          </w:tcPr>
          <w:p w14:paraId="71F0A4BB" w14:textId="4711B53F" w:rsidR="0041326E" w:rsidRPr="00DD2285" w:rsidRDefault="0041326E" w:rsidP="0041326E">
            <w:pPr>
              <w:jc w:val="center"/>
              <w:rPr>
                <w:rFonts w:ascii="Arial" w:hAnsi="Arial" w:cs="Arial"/>
                <w:sz w:val="18"/>
                <w:szCs w:val="18"/>
              </w:rPr>
            </w:pPr>
            <w:r>
              <w:rPr>
                <w:rFonts w:ascii="Arial" w:hAnsi="Arial" w:cs="Arial"/>
                <w:color w:val="000000"/>
                <w:sz w:val="18"/>
                <w:szCs w:val="18"/>
              </w:rPr>
              <w:t>14 538.9 (15 485.6)</w:t>
            </w:r>
          </w:p>
        </w:tc>
        <w:tc>
          <w:tcPr>
            <w:tcW w:w="990" w:type="dxa"/>
            <w:vAlign w:val="bottom"/>
          </w:tcPr>
          <w:p w14:paraId="37EC9B1C" w14:textId="2A55C0CC" w:rsidR="0041326E" w:rsidRPr="00DD2285" w:rsidRDefault="0041326E" w:rsidP="0041326E">
            <w:pPr>
              <w:jc w:val="center"/>
              <w:rPr>
                <w:rFonts w:ascii="Arial" w:hAnsi="Arial" w:cs="Arial"/>
                <w:sz w:val="18"/>
                <w:szCs w:val="18"/>
              </w:rPr>
            </w:pPr>
            <w:r>
              <w:rPr>
                <w:rFonts w:ascii="Arial" w:hAnsi="Arial" w:cs="Arial"/>
                <w:color w:val="000000"/>
                <w:sz w:val="18"/>
                <w:szCs w:val="18"/>
              </w:rPr>
              <w:t>13 534.5 (15 444.8)</w:t>
            </w:r>
          </w:p>
        </w:tc>
        <w:tc>
          <w:tcPr>
            <w:tcW w:w="990" w:type="dxa"/>
            <w:vAlign w:val="bottom"/>
          </w:tcPr>
          <w:p w14:paraId="0B0760B6" w14:textId="366BAC48" w:rsidR="0041326E" w:rsidRPr="00DD2285" w:rsidRDefault="0041326E" w:rsidP="0041326E">
            <w:pPr>
              <w:jc w:val="center"/>
              <w:rPr>
                <w:rFonts w:ascii="Arial" w:hAnsi="Arial" w:cs="Arial"/>
                <w:sz w:val="18"/>
                <w:szCs w:val="18"/>
              </w:rPr>
            </w:pPr>
            <w:r>
              <w:rPr>
                <w:rFonts w:ascii="Arial" w:hAnsi="Arial" w:cs="Arial"/>
                <w:color w:val="000000"/>
                <w:sz w:val="18"/>
                <w:szCs w:val="18"/>
              </w:rPr>
              <w:t>17 430.2 (15 353.2)</w:t>
            </w:r>
          </w:p>
        </w:tc>
        <w:tc>
          <w:tcPr>
            <w:tcW w:w="1080" w:type="dxa"/>
            <w:vAlign w:val="bottom"/>
          </w:tcPr>
          <w:p w14:paraId="3515C9EF" w14:textId="7DF4F42C" w:rsidR="0041326E" w:rsidRPr="00DD2285" w:rsidRDefault="0041326E" w:rsidP="0041326E">
            <w:pPr>
              <w:jc w:val="center"/>
              <w:rPr>
                <w:rFonts w:ascii="Arial" w:hAnsi="Arial" w:cs="Arial"/>
                <w:sz w:val="18"/>
                <w:szCs w:val="18"/>
              </w:rPr>
            </w:pPr>
            <w:r>
              <w:rPr>
                <w:rFonts w:ascii="Arial" w:hAnsi="Arial" w:cs="Arial"/>
                <w:color w:val="000000"/>
                <w:sz w:val="18"/>
                <w:szCs w:val="18"/>
              </w:rPr>
              <w:t>30 849.4 (23 020.3)</w:t>
            </w:r>
          </w:p>
        </w:tc>
        <w:tc>
          <w:tcPr>
            <w:tcW w:w="1080" w:type="dxa"/>
            <w:vAlign w:val="bottom"/>
          </w:tcPr>
          <w:p w14:paraId="1FF0A8EC" w14:textId="22D81395" w:rsidR="0041326E" w:rsidRPr="00DD2285" w:rsidRDefault="0041326E" w:rsidP="0041326E">
            <w:pPr>
              <w:jc w:val="center"/>
              <w:rPr>
                <w:rFonts w:ascii="Arial" w:hAnsi="Arial" w:cs="Arial"/>
                <w:sz w:val="18"/>
                <w:szCs w:val="18"/>
              </w:rPr>
            </w:pPr>
            <w:r>
              <w:rPr>
                <w:rFonts w:ascii="Arial" w:hAnsi="Arial" w:cs="Arial"/>
                <w:color w:val="000000"/>
                <w:sz w:val="18"/>
                <w:szCs w:val="18"/>
              </w:rPr>
              <w:t>34 353.5 (23 828.0)</w:t>
            </w:r>
          </w:p>
        </w:tc>
        <w:tc>
          <w:tcPr>
            <w:tcW w:w="900" w:type="dxa"/>
            <w:vAlign w:val="bottom"/>
          </w:tcPr>
          <w:p w14:paraId="6E8D2A11" w14:textId="3D4FAB89" w:rsidR="0041326E" w:rsidRPr="00DD2285" w:rsidRDefault="0041326E" w:rsidP="0041326E">
            <w:pPr>
              <w:jc w:val="center"/>
              <w:rPr>
                <w:rFonts w:ascii="Arial" w:hAnsi="Arial" w:cs="Arial"/>
                <w:sz w:val="18"/>
                <w:szCs w:val="18"/>
              </w:rPr>
            </w:pPr>
            <w:r>
              <w:rPr>
                <w:rFonts w:ascii="Arial" w:hAnsi="Arial" w:cs="Arial"/>
                <w:color w:val="000000"/>
                <w:sz w:val="18"/>
                <w:szCs w:val="18"/>
              </w:rPr>
              <w:t>31 561.9 (19 550.8)</w:t>
            </w:r>
          </w:p>
        </w:tc>
        <w:tc>
          <w:tcPr>
            <w:tcW w:w="990" w:type="dxa"/>
            <w:vAlign w:val="bottom"/>
          </w:tcPr>
          <w:p w14:paraId="3893C131" w14:textId="731AE1FD" w:rsidR="0041326E" w:rsidRPr="00DD2285" w:rsidRDefault="0041326E" w:rsidP="0041326E">
            <w:pPr>
              <w:jc w:val="center"/>
              <w:rPr>
                <w:rFonts w:ascii="Arial" w:hAnsi="Arial" w:cs="Arial"/>
                <w:sz w:val="18"/>
                <w:szCs w:val="18"/>
              </w:rPr>
            </w:pPr>
            <w:r>
              <w:rPr>
                <w:rFonts w:ascii="Arial" w:hAnsi="Arial" w:cs="Arial"/>
                <w:color w:val="000000"/>
                <w:sz w:val="18"/>
                <w:szCs w:val="18"/>
              </w:rPr>
              <w:t>38 073.3 (25 989.4)</w:t>
            </w:r>
          </w:p>
        </w:tc>
        <w:tc>
          <w:tcPr>
            <w:tcW w:w="900" w:type="dxa"/>
            <w:vAlign w:val="bottom"/>
          </w:tcPr>
          <w:p w14:paraId="176747C0" w14:textId="226FB61D" w:rsidR="0041326E" w:rsidRPr="00DD2285" w:rsidRDefault="0041326E" w:rsidP="0041326E">
            <w:pPr>
              <w:jc w:val="center"/>
              <w:rPr>
                <w:rFonts w:ascii="Arial" w:hAnsi="Arial" w:cs="Arial"/>
                <w:sz w:val="18"/>
                <w:szCs w:val="18"/>
              </w:rPr>
            </w:pPr>
            <w:r>
              <w:rPr>
                <w:rFonts w:ascii="Arial" w:hAnsi="Arial" w:cs="Arial"/>
                <w:color w:val="000000"/>
                <w:sz w:val="18"/>
                <w:szCs w:val="18"/>
              </w:rPr>
              <w:t>26 956.5 (19 484.4)</w:t>
            </w:r>
          </w:p>
        </w:tc>
        <w:tc>
          <w:tcPr>
            <w:tcW w:w="900" w:type="dxa"/>
            <w:vAlign w:val="bottom"/>
          </w:tcPr>
          <w:p w14:paraId="70384725" w14:textId="495BF5BF" w:rsidR="0041326E" w:rsidRPr="00DD2285" w:rsidRDefault="0041326E" w:rsidP="0041326E">
            <w:pPr>
              <w:jc w:val="center"/>
              <w:rPr>
                <w:rFonts w:ascii="Arial" w:hAnsi="Arial" w:cs="Arial"/>
                <w:sz w:val="18"/>
                <w:szCs w:val="18"/>
              </w:rPr>
            </w:pPr>
            <w:r>
              <w:rPr>
                <w:rFonts w:ascii="Arial" w:hAnsi="Arial" w:cs="Arial"/>
                <w:color w:val="000000"/>
                <w:sz w:val="18"/>
                <w:szCs w:val="18"/>
              </w:rPr>
              <w:t>19 094.1 (15 032.4)</w:t>
            </w:r>
          </w:p>
        </w:tc>
        <w:tc>
          <w:tcPr>
            <w:tcW w:w="900" w:type="dxa"/>
            <w:vAlign w:val="bottom"/>
          </w:tcPr>
          <w:p w14:paraId="3A0E51B3" w14:textId="6AC62281" w:rsidR="0041326E" w:rsidRPr="00DD2285" w:rsidRDefault="0041326E" w:rsidP="0041326E">
            <w:pPr>
              <w:jc w:val="center"/>
              <w:rPr>
                <w:rFonts w:ascii="Arial" w:hAnsi="Arial" w:cs="Arial"/>
                <w:sz w:val="18"/>
                <w:szCs w:val="18"/>
              </w:rPr>
            </w:pPr>
            <w:r>
              <w:rPr>
                <w:rFonts w:ascii="Arial" w:hAnsi="Arial" w:cs="Arial"/>
                <w:color w:val="000000"/>
                <w:sz w:val="18"/>
                <w:szCs w:val="18"/>
              </w:rPr>
              <w:t>26 015.0 (14 213.8)</w:t>
            </w:r>
          </w:p>
        </w:tc>
        <w:tc>
          <w:tcPr>
            <w:tcW w:w="900" w:type="dxa"/>
            <w:vAlign w:val="bottom"/>
          </w:tcPr>
          <w:p w14:paraId="52611239" w14:textId="3C2E1B79" w:rsidR="0041326E" w:rsidRPr="00DD2285" w:rsidRDefault="0041326E" w:rsidP="0041326E">
            <w:pPr>
              <w:jc w:val="center"/>
              <w:rPr>
                <w:rFonts w:ascii="Arial" w:hAnsi="Arial" w:cs="Arial"/>
                <w:sz w:val="18"/>
                <w:szCs w:val="18"/>
              </w:rPr>
            </w:pPr>
            <w:r>
              <w:rPr>
                <w:rFonts w:ascii="Arial" w:hAnsi="Arial" w:cs="Arial"/>
                <w:color w:val="000000"/>
                <w:sz w:val="18"/>
                <w:szCs w:val="18"/>
              </w:rPr>
              <w:t>34 983.3 (18 120.9)</w:t>
            </w:r>
          </w:p>
        </w:tc>
        <w:tc>
          <w:tcPr>
            <w:tcW w:w="900" w:type="dxa"/>
            <w:vAlign w:val="bottom"/>
          </w:tcPr>
          <w:p w14:paraId="7104F882" w14:textId="7E1E6249" w:rsidR="0041326E" w:rsidRPr="00DD2285" w:rsidRDefault="0041326E" w:rsidP="0041326E">
            <w:pPr>
              <w:jc w:val="center"/>
              <w:rPr>
                <w:rFonts w:ascii="Arial" w:hAnsi="Arial" w:cs="Arial"/>
                <w:sz w:val="18"/>
                <w:szCs w:val="18"/>
              </w:rPr>
            </w:pPr>
            <w:r>
              <w:rPr>
                <w:rFonts w:ascii="Arial" w:hAnsi="Arial" w:cs="Arial"/>
                <w:color w:val="000000"/>
                <w:sz w:val="18"/>
                <w:szCs w:val="18"/>
              </w:rPr>
              <w:t>15 410.6 (12 529.0)</w:t>
            </w:r>
          </w:p>
        </w:tc>
      </w:tr>
      <w:tr w:rsidR="0041326E" w:rsidRPr="00CE64C4" w14:paraId="1CACBBC4" w14:textId="77777777" w:rsidTr="00CE64C4">
        <w:trPr>
          <w:gridAfter w:val="1"/>
          <w:wAfter w:w="15" w:type="dxa"/>
        </w:trPr>
        <w:tc>
          <w:tcPr>
            <w:tcW w:w="6205" w:type="dxa"/>
          </w:tcPr>
          <w:p w14:paraId="1298970B" w14:textId="791438BB" w:rsidR="0041326E" w:rsidRPr="00CE64C4" w:rsidRDefault="0041326E" w:rsidP="0041326E">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02E738F9" w14:textId="13310710"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[37 (12.6%)]</w:t>
            </w:r>
          </w:p>
        </w:tc>
        <w:tc>
          <w:tcPr>
            <w:tcW w:w="990" w:type="dxa"/>
            <w:vAlign w:val="bottom"/>
          </w:tcPr>
          <w:p w14:paraId="7B814FDE" w14:textId="2AD97236"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[34 (15.2%)]</w:t>
            </w:r>
          </w:p>
        </w:tc>
        <w:tc>
          <w:tcPr>
            <w:tcW w:w="990" w:type="dxa"/>
            <w:vAlign w:val="bottom"/>
          </w:tcPr>
          <w:p w14:paraId="2AE1E652" w14:textId="45E95144"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 (4.3%)]</w:t>
            </w:r>
          </w:p>
        </w:tc>
        <w:tc>
          <w:tcPr>
            <w:tcW w:w="1080" w:type="dxa"/>
            <w:vAlign w:val="bottom"/>
          </w:tcPr>
          <w:p w14:paraId="374DAD22" w14:textId="73A34E06"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[50 (4.0%)]</w:t>
            </w:r>
          </w:p>
        </w:tc>
        <w:tc>
          <w:tcPr>
            <w:tcW w:w="1080" w:type="dxa"/>
            <w:vAlign w:val="bottom"/>
          </w:tcPr>
          <w:p w14:paraId="39F7C6EC" w14:textId="0D9E8767"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[40 (4.1%)]</w:t>
            </w:r>
          </w:p>
        </w:tc>
        <w:tc>
          <w:tcPr>
            <w:tcW w:w="900" w:type="dxa"/>
            <w:vAlign w:val="bottom"/>
          </w:tcPr>
          <w:p w14:paraId="71970FD7" w14:textId="16E6CCBC"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[9 (3.9%)]</w:t>
            </w:r>
          </w:p>
        </w:tc>
        <w:tc>
          <w:tcPr>
            <w:tcW w:w="990" w:type="dxa"/>
            <w:vAlign w:val="bottom"/>
          </w:tcPr>
          <w:p w14:paraId="4B47AF94" w14:textId="2059B0CC"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[24 (4.3%)]</w:t>
            </w:r>
          </w:p>
        </w:tc>
        <w:tc>
          <w:tcPr>
            <w:tcW w:w="900" w:type="dxa"/>
            <w:vAlign w:val="bottom"/>
          </w:tcPr>
          <w:p w14:paraId="1827A001" w14:textId="58963210"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[7 (3.7%)]</w:t>
            </w:r>
          </w:p>
        </w:tc>
        <w:tc>
          <w:tcPr>
            <w:tcW w:w="900" w:type="dxa"/>
            <w:vAlign w:val="bottom"/>
          </w:tcPr>
          <w:p w14:paraId="4331F4AB" w14:textId="7148A431"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[10 (3.5%)]</w:t>
            </w:r>
          </w:p>
        </w:tc>
        <w:tc>
          <w:tcPr>
            <w:tcW w:w="900" w:type="dxa"/>
            <w:vAlign w:val="bottom"/>
          </w:tcPr>
          <w:p w14:paraId="6E8427B3" w14:textId="63C9291D"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[2 (4.9%)]</w:t>
            </w:r>
          </w:p>
        </w:tc>
        <w:tc>
          <w:tcPr>
            <w:tcW w:w="900" w:type="dxa"/>
            <w:vAlign w:val="bottom"/>
          </w:tcPr>
          <w:p w14:paraId="5EF3E73A" w14:textId="73D98E91"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[4 (11.4%)]</w:t>
            </w:r>
          </w:p>
        </w:tc>
        <w:tc>
          <w:tcPr>
            <w:tcW w:w="900" w:type="dxa"/>
            <w:vAlign w:val="bottom"/>
          </w:tcPr>
          <w:p w14:paraId="4DFA76CF" w14:textId="21BB942F"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[4 (1.9%)]</w:t>
            </w:r>
          </w:p>
        </w:tc>
      </w:tr>
      <w:tr w:rsidR="0041326E" w:rsidRPr="00CE64C4" w14:paraId="0BAFEC69" w14:textId="77777777" w:rsidTr="00CE64C4">
        <w:trPr>
          <w:gridAfter w:val="1"/>
          <w:wAfter w:w="15" w:type="dxa"/>
        </w:trPr>
        <w:tc>
          <w:tcPr>
            <w:tcW w:w="6205" w:type="dxa"/>
          </w:tcPr>
          <w:p w14:paraId="590DCDD2" w14:textId="6514D18E" w:rsidR="0041326E" w:rsidRPr="00CE64C4" w:rsidRDefault="0041326E" w:rsidP="0041326E">
            <w:pPr>
              <w:rPr>
                <w:rFonts w:ascii="Arial" w:hAnsi="Arial" w:cs="Arial"/>
                <w:sz w:val="18"/>
                <w:szCs w:val="18"/>
              </w:rPr>
            </w:pPr>
            <w:r w:rsidRPr="00CE64C4">
              <w:rPr>
                <w:rFonts w:ascii="Arial" w:hAnsi="Arial" w:cs="Arial"/>
                <w:sz w:val="18"/>
                <w:szCs w:val="18"/>
              </w:rPr>
              <w:t>Household income ratio to poverty level</w:t>
            </w:r>
            <w:r>
              <w:rPr>
                <w:rFonts w:ascii="Arial" w:hAnsi="Arial" w:cs="Arial"/>
                <w:sz w:val="18"/>
                <w:szCs w:val="18"/>
                <w:vertAlign w:val="superscript"/>
              </w:rPr>
              <w:t>h</w:t>
            </w:r>
            <w:r w:rsidRPr="00CE64C4">
              <w:rPr>
                <w:rFonts w:ascii="Arial" w:hAnsi="Arial" w:cs="Arial"/>
                <w:sz w:val="18"/>
                <w:szCs w:val="18"/>
              </w:rPr>
              <w:t>: mean (SD)</w:t>
            </w:r>
          </w:p>
        </w:tc>
        <w:tc>
          <w:tcPr>
            <w:tcW w:w="990" w:type="dxa"/>
            <w:vAlign w:val="bottom"/>
          </w:tcPr>
          <w:p w14:paraId="019DE97A" w14:textId="455A9DE5" w:rsidR="0041326E" w:rsidRPr="00DD2285" w:rsidRDefault="0041326E" w:rsidP="0041326E">
            <w:pPr>
              <w:jc w:val="center"/>
              <w:rPr>
                <w:rFonts w:ascii="Arial" w:hAnsi="Arial" w:cs="Arial"/>
                <w:sz w:val="18"/>
                <w:szCs w:val="18"/>
              </w:rPr>
            </w:pPr>
            <w:r>
              <w:rPr>
                <w:rFonts w:ascii="Arial" w:hAnsi="Arial" w:cs="Arial"/>
                <w:color w:val="000000"/>
                <w:sz w:val="18"/>
                <w:szCs w:val="18"/>
              </w:rPr>
              <w:t>2.3 (2.3)</w:t>
            </w:r>
          </w:p>
        </w:tc>
        <w:tc>
          <w:tcPr>
            <w:tcW w:w="990" w:type="dxa"/>
            <w:vAlign w:val="bottom"/>
          </w:tcPr>
          <w:p w14:paraId="2212AE49" w14:textId="75E947DF" w:rsidR="0041326E" w:rsidRPr="00DD2285" w:rsidRDefault="0041326E" w:rsidP="0041326E">
            <w:pPr>
              <w:jc w:val="center"/>
              <w:rPr>
                <w:rFonts w:ascii="Arial" w:hAnsi="Arial" w:cs="Arial"/>
                <w:sz w:val="18"/>
                <w:szCs w:val="18"/>
              </w:rPr>
            </w:pPr>
            <w:r>
              <w:rPr>
                <w:rFonts w:ascii="Arial" w:hAnsi="Arial" w:cs="Arial"/>
                <w:color w:val="000000"/>
                <w:sz w:val="18"/>
                <w:szCs w:val="18"/>
              </w:rPr>
              <w:t>2.2 (2.2)</w:t>
            </w:r>
          </w:p>
        </w:tc>
        <w:tc>
          <w:tcPr>
            <w:tcW w:w="990" w:type="dxa"/>
            <w:vAlign w:val="bottom"/>
          </w:tcPr>
          <w:p w14:paraId="41B4EC81" w14:textId="2550AEC4" w:rsidR="0041326E" w:rsidRPr="00DD2285" w:rsidRDefault="0041326E" w:rsidP="0041326E">
            <w:pPr>
              <w:jc w:val="center"/>
              <w:rPr>
                <w:rFonts w:ascii="Arial" w:hAnsi="Arial" w:cs="Arial"/>
                <w:sz w:val="18"/>
                <w:szCs w:val="18"/>
              </w:rPr>
            </w:pPr>
            <w:r>
              <w:rPr>
                <w:rFonts w:ascii="Arial" w:hAnsi="Arial" w:cs="Arial"/>
                <w:color w:val="000000"/>
                <w:sz w:val="18"/>
                <w:szCs w:val="18"/>
              </w:rPr>
              <w:t>2.9 (2.3)</w:t>
            </w:r>
          </w:p>
        </w:tc>
        <w:tc>
          <w:tcPr>
            <w:tcW w:w="1080" w:type="dxa"/>
            <w:vAlign w:val="bottom"/>
          </w:tcPr>
          <w:p w14:paraId="54E1E8DE" w14:textId="67152AF1" w:rsidR="0041326E" w:rsidRPr="00DD2285" w:rsidRDefault="0041326E" w:rsidP="0041326E">
            <w:pPr>
              <w:jc w:val="center"/>
              <w:rPr>
                <w:rFonts w:ascii="Arial" w:hAnsi="Arial" w:cs="Arial"/>
                <w:sz w:val="18"/>
                <w:szCs w:val="18"/>
              </w:rPr>
            </w:pPr>
            <w:r>
              <w:rPr>
                <w:rFonts w:ascii="Arial" w:hAnsi="Arial" w:cs="Arial"/>
                <w:color w:val="000000"/>
                <w:sz w:val="18"/>
                <w:szCs w:val="18"/>
              </w:rPr>
              <w:t>3.9 (2.7)</w:t>
            </w:r>
          </w:p>
        </w:tc>
        <w:tc>
          <w:tcPr>
            <w:tcW w:w="1080" w:type="dxa"/>
            <w:vAlign w:val="bottom"/>
          </w:tcPr>
          <w:p w14:paraId="79AF6044" w14:textId="285A4A0B" w:rsidR="0041326E" w:rsidRPr="00DD2285" w:rsidRDefault="0041326E" w:rsidP="0041326E">
            <w:pPr>
              <w:jc w:val="center"/>
              <w:rPr>
                <w:rFonts w:ascii="Arial" w:hAnsi="Arial" w:cs="Arial"/>
                <w:sz w:val="18"/>
                <w:szCs w:val="18"/>
              </w:rPr>
            </w:pPr>
            <w:r>
              <w:rPr>
                <w:rFonts w:ascii="Arial" w:hAnsi="Arial" w:cs="Arial"/>
                <w:color w:val="000000"/>
                <w:sz w:val="18"/>
                <w:szCs w:val="18"/>
              </w:rPr>
              <w:t>4.3 (2.7)</w:t>
            </w:r>
          </w:p>
        </w:tc>
        <w:tc>
          <w:tcPr>
            <w:tcW w:w="900" w:type="dxa"/>
            <w:vAlign w:val="bottom"/>
          </w:tcPr>
          <w:p w14:paraId="580D05D1" w14:textId="1F89F1B1" w:rsidR="0041326E" w:rsidRPr="00DD2285" w:rsidRDefault="0041326E" w:rsidP="0041326E">
            <w:pPr>
              <w:jc w:val="center"/>
              <w:rPr>
                <w:rFonts w:ascii="Arial" w:hAnsi="Arial" w:cs="Arial"/>
                <w:sz w:val="18"/>
                <w:szCs w:val="18"/>
              </w:rPr>
            </w:pPr>
            <w:r>
              <w:rPr>
                <w:rFonts w:ascii="Arial" w:hAnsi="Arial" w:cs="Arial"/>
                <w:color w:val="000000"/>
                <w:sz w:val="18"/>
                <w:szCs w:val="18"/>
              </w:rPr>
              <w:t>3.9 (2.3)</w:t>
            </w:r>
          </w:p>
        </w:tc>
        <w:tc>
          <w:tcPr>
            <w:tcW w:w="990" w:type="dxa"/>
            <w:vAlign w:val="bottom"/>
          </w:tcPr>
          <w:p w14:paraId="06A4F92C" w14:textId="339FF787" w:rsidR="0041326E" w:rsidRPr="00DD2285" w:rsidRDefault="0041326E" w:rsidP="0041326E">
            <w:pPr>
              <w:jc w:val="center"/>
              <w:rPr>
                <w:rFonts w:ascii="Arial" w:hAnsi="Arial" w:cs="Arial"/>
                <w:sz w:val="18"/>
                <w:szCs w:val="18"/>
              </w:rPr>
            </w:pPr>
            <w:r>
              <w:rPr>
                <w:rFonts w:ascii="Arial" w:hAnsi="Arial" w:cs="Arial"/>
                <w:color w:val="000000"/>
                <w:sz w:val="18"/>
                <w:szCs w:val="18"/>
              </w:rPr>
              <w:t>4.8 (2.9)</w:t>
            </w:r>
          </w:p>
        </w:tc>
        <w:tc>
          <w:tcPr>
            <w:tcW w:w="900" w:type="dxa"/>
            <w:vAlign w:val="bottom"/>
          </w:tcPr>
          <w:p w14:paraId="01F7C316" w14:textId="47DD1CC5" w:rsidR="0041326E" w:rsidRPr="00DD2285" w:rsidRDefault="0041326E" w:rsidP="0041326E">
            <w:pPr>
              <w:jc w:val="center"/>
              <w:rPr>
                <w:rFonts w:ascii="Arial" w:hAnsi="Arial" w:cs="Arial"/>
                <w:sz w:val="18"/>
                <w:szCs w:val="18"/>
              </w:rPr>
            </w:pPr>
            <w:r>
              <w:rPr>
                <w:rFonts w:ascii="Arial" w:hAnsi="Arial" w:cs="Arial"/>
                <w:color w:val="000000"/>
                <w:sz w:val="18"/>
                <w:szCs w:val="18"/>
              </w:rPr>
              <w:t>3.3 (2.1)</w:t>
            </w:r>
          </w:p>
        </w:tc>
        <w:tc>
          <w:tcPr>
            <w:tcW w:w="900" w:type="dxa"/>
            <w:vAlign w:val="bottom"/>
          </w:tcPr>
          <w:p w14:paraId="1903DC04" w14:textId="4F77E242" w:rsidR="0041326E" w:rsidRPr="00DD2285" w:rsidRDefault="0041326E" w:rsidP="0041326E">
            <w:pPr>
              <w:jc w:val="center"/>
              <w:rPr>
                <w:rFonts w:ascii="Arial" w:hAnsi="Arial" w:cs="Arial"/>
                <w:sz w:val="18"/>
                <w:szCs w:val="18"/>
              </w:rPr>
            </w:pPr>
            <w:r>
              <w:rPr>
                <w:rFonts w:ascii="Arial" w:hAnsi="Arial" w:cs="Arial"/>
                <w:color w:val="000000"/>
                <w:sz w:val="18"/>
                <w:szCs w:val="18"/>
              </w:rPr>
              <w:t>2.5 (2.0)</w:t>
            </w:r>
          </w:p>
        </w:tc>
        <w:tc>
          <w:tcPr>
            <w:tcW w:w="900" w:type="dxa"/>
            <w:vAlign w:val="bottom"/>
          </w:tcPr>
          <w:p w14:paraId="441C41B3" w14:textId="57F2D909" w:rsidR="0041326E" w:rsidRPr="00DD2285" w:rsidRDefault="0041326E" w:rsidP="0041326E">
            <w:pPr>
              <w:jc w:val="center"/>
              <w:rPr>
                <w:rFonts w:ascii="Arial" w:hAnsi="Arial" w:cs="Arial"/>
                <w:sz w:val="18"/>
                <w:szCs w:val="18"/>
              </w:rPr>
            </w:pPr>
            <w:r>
              <w:rPr>
                <w:rFonts w:ascii="Arial" w:hAnsi="Arial" w:cs="Arial"/>
                <w:color w:val="000000"/>
                <w:sz w:val="18"/>
                <w:szCs w:val="18"/>
              </w:rPr>
              <w:t>3.4 (2.2)</w:t>
            </w:r>
          </w:p>
        </w:tc>
        <w:tc>
          <w:tcPr>
            <w:tcW w:w="900" w:type="dxa"/>
            <w:vAlign w:val="bottom"/>
          </w:tcPr>
          <w:p w14:paraId="0B113C02" w14:textId="4BCC3367" w:rsidR="0041326E" w:rsidRPr="00DD2285" w:rsidRDefault="0041326E" w:rsidP="0041326E">
            <w:pPr>
              <w:jc w:val="center"/>
              <w:rPr>
                <w:rFonts w:ascii="Arial" w:hAnsi="Arial" w:cs="Arial"/>
                <w:sz w:val="18"/>
                <w:szCs w:val="18"/>
              </w:rPr>
            </w:pPr>
            <w:r>
              <w:rPr>
                <w:rFonts w:ascii="Arial" w:hAnsi="Arial" w:cs="Arial"/>
                <w:color w:val="000000"/>
                <w:sz w:val="18"/>
                <w:szCs w:val="18"/>
              </w:rPr>
              <w:t>4.4 (2.3)</w:t>
            </w:r>
          </w:p>
        </w:tc>
        <w:tc>
          <w:tcPr>
            <w:tcW w:w="900" w:type="dxa"/>
            <w:vAlign w:val="bottom"/>
          </w:tcPr>
          <w:p w14:paraId="2F37D33F" w14:textId="775F7A78" w:rsidR="0041326E" w:rsidRPr="00DD2285" w:rsidRDefault="0041326E" w:rsidP="0041326E">
            <w:pPr>
              <w:jc w:val="center"/>
              <w:rPr>
                <w:rFonts w:ascii="Arial" w:hAnsi="Arial" w:cs="Arial"/>
                <w:sz w:val="18"/>
                <w:szCs w:val="18"/>
              </w:rPr>
            </w:pPr>
            <w:r>
              <w:rPr>
                <w:rFonts w:ascii="Arial" w:hAnsi="Arial" w:cs="Arial"/>
                <w:color w:val="000000"/>
                <w:sz w:val="18"/>
                <w:szCs w:val="18"/>
              </w:rPr>
              <w:t>2.0 (1.6)</w:t>
            </w:r>
          </w:p>
        </w:tc>
      </w:tr>
      <w:tr w:rsidR="0041326E" w:rsidRPr="00CE64C4" w14:paraId="20794631" w14:textId="77777777" w:rsidTr="00CE64C4">
        <w:trPr>
          <w:gridAfter w:val="1"/>
          <w:wAfter w:w="15" w:type="dxa"/>
        </w:trPr>
        <w:tc>
          <w:tcPr>
            <w:tcW w:w="6205" w:type="dxa"/>
          </w:tcPr>
          <w:p w14:paraId="42A1ACE7" w14:textId="5440AB77" w:rsidR="0041326E" w:rsidRPr="00CE64C4" w:rsidRDefault="0041326E" w:rsidP="0041326E">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4F72E60B" w14:textId="479B4C30"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[37 (12.6%)]</w:t>
            </w:r>
          </w:p>
        </w:tc>
        <w:tc>
          <w:tcPr>
            <w:tcW w:w="990" w:type="dxa"/>
            <w:vAlign w:val="bottom"/>
          </w:tcPr>
          <w:p w14:paraId="05F022D2" w14:textId="01D7E044"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[34 (15.2%)]</w:t>
            </w:r>
          </w:p>
        </w:tc>
        <w:tc>
          <w:tcPr>
            <w:tcW w:w="990" w:type="dxa"/>
            <w:vAlign w:val="bottom"/>
          </w:tcPr>
          <w:p w14:paraId="68747833" w14:textId="4C7CFA7A"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 (4.3%)]</w:t>
            </w:r>
          </w:p>
        </w:tc>
        <w:tc>
          <w:tcPr>
            <w:tcW w:w="1080" w:type="dxa"/>
            <w:vAlign w:val="bottom"/>
          </w:tcPr>
          <w:p w14:paraId="57343948" w14:textId="6F4881BC"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[50 (4.0%)]</w:t>
            </w:r>
          </w:p>
        </w:tc>
        <w:tc>
          <w:tcPr>
            <w:tcW w:w="1080" w:type="dxa"/>
            <w:vAlign w:val="bottom"/>
          </w:tcPr>
          <w:p w14:paraId="0986698F" w14:textId="3823EF26"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[40 (4.1%)]</w:t>
            </w:r>
          </w:p>
        </w:tc>
        <w:tc>
          <w:tcPr>
            <w:tcW w:w="900" w:type="dxa"/>
            <w:vAlign w:val="bottom"/>
          </w:tcPr>
          <w:p w14:paraId="048C43BB" w14:textId="1E08534C"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[9 (3.9%)]</w:t>
            </w:r>
          </w:p>
        </w:tc>
        <w:tc>
          <w:tcPr>
            <w:tcW w:w="990" w:type="dxa"/>
            <w:vAlign w:val="bottom"/>
          </w:tcPr>
          <w:p w14:paraId="140F19EE" w14:textId="2F40EA30"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[24 (4.3%)]</w:t>
            </w:r>
          </w:p>
        </w:tc>
        <w:tc>
          <w:tcPr>
            <w:tcW w:w="900" w:type="dxa"/>
            <w:vAlign w:val="bottom"/>
          </w:tcPr>
          <w:p w14:paraId="22626D65" w14:textId="06BB59FB"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[7 (3.7%)]</w:t>
            </w:r>
          </w:p>
        </w:tc>
        <w:tc>
          <w:tcPr>
            <w:tcW w:w="900" w:type="dxa"/>
            <w:vAlign w:val="bottom"/>
          </w:tcPr>
          <w:p w14:paraId="350B7C6E" w14:textId="728313F0"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[10 (3.5%)]</w:t>
            </w:r>
          </w:p>
        </w:tc>
        <w:tc>
          <w:tcPr>
            <w:tcW w:w="900" w:type="dxa"/>
            <w:vAlign w:val="bottom"/>
          </w:tcPr>
          <w:p w14:paraId="14B15F68" w14:textId="1A5E2137"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[2 (4.9%)]</w:t>
            </w:r>
          </w:p>
        </w:tc>
        <w:tc>
          <w:tcPr>
            <w:tcW w:w="900" w:type="dxa"/>
            <w:vAlign w:val="bottom"/>
          </w:tcPr>
          <w:p w14:paraId="73A5CB48" w14:textId="5FECE2DB"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[4 (11.4%)]</w:t>
            </w:r>
          </w:p>
        </w:tc>
        <w:tc>
          <w:tcPr>
            <w:tcW w:w="900" w:type="dxa"/>
            <w:vAlign w:val="bottom"/>
          </w:tcPr>
          <w:p w14:paraId="3A747355" w14:textId="137C90C6"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[4 (1.9%)]</w:t>
            </w:r>
          </w:p>
        </w:tc>
      </w:tr>
      <w:tr w:rsidR="0041326E" w:rsidRPr="00CE64C4" w14:paraId="0C791656" w14:textId="77777777" w:rsidTr="00CE64C4">
        <w:trPr>
          <w:gridAfter w:val="1"/>
          <w:wAfter w:w="15" w:type="dxa"/>
        </w:trPr>
        <w:tc>
          <w:tcPr>
            <w:tcW w:w="6205" w:type="dxa"/>
          </w:tcPr>
          <w:p w14:paraId="60B89E86" w14:textId="655447B0" w:rsidR="0041326E" w:rsidRPr="00CE64C4" w:rsidRDefault="0041326E" w:rsidP="0041326E">
            <w:pPr>
              <w:rPr>
                <w:rFonts w:ascii="Arial" w:hAnsi="Arial" w:cs="Arial"/>
                <w:sz w:val="18"/>
                <w:szCs w:val="18"/>
              </w:rPr>
            </w:pPr>
            <w:r w:rsidRPr="00CE64C4">
              <w:rPr>
                <w:rFonts w:ascii="Arial" w:hAnsi="Arial" w:cs="Arial"/>
                <w:sz w:val="18"/>
                <w:szCs w:val="18"/>
              </w:rPr>
              <w:t>Household below US poverty line: N (%)</w:t>
            </w:r>
          </w:p>
        </w:tc>
        <w:tc>
          <w:tcPr>
            <w:tcW w:w="990" w:type="dxa"/>
            <w:vAlign w:val="bottom"/>
          </w:tcPr>
          <w:p w14:paraId="25A656EB" w14:textId="77BD8EAE" w:rsidR="0041326E" w:rsidRPr="00DD2285" w:rsidRDefault="0041326E" w:rsidP="0041326E">
            <w:pPr>
              <w:jc w:val="center"/>
              <w:rPr>
                <w:rFonts w:ascii="Arial" w:hAnsi="Arial" w:cs="Arial"/>
                <w:sz w:val="18"/>
                <w:szCs w:val="18"/>
              </w:rPr>
            </w:pPr>
            <w:r>
              <w:rPr>
                <w:rFonts w:ascii="Arial" w:hAnsi="Arial" w:cs="Arial"/>
                <w:color w:val="000000"/>
                <w:sz w:val="18"/>
                <w:szCs w:val="18"/>
              </w:rPr>
              <w:t>106 (41.4%)</w:t>
            </w:r>
          </w:p>
        </w:tc>
        <w:tc>
          <w:tcPr>
            <w:tcW w:w="990" w:type="dxa"/>
            <w:vAlign w:val="bottom"/>
          </w:tcPr>
          <w:p w14:paraId="79613FD9" w14:textId="2E046B16" w:rsidR="0041326E" w:rsidRPr="00DD2285" w:rsidRDefault="0041326E" w:rsidP="0041326E">
            <w:pPr>
              <w:jc w:val="center"/>
              <w:rPr>
                <w:rFonts w:ascii="Arial" w:hAnsi="Arial" w:cs="Arial"/>
                <w:sz w:val="18"/>
                <w:szCs w:val="18"/>
              </w:rPr>
            </w:pPr>
            <w:r>
              <w:rPr>
                <w:rFonts w:ascii="Arial" w:hAnsi="Arial" w:cs="Arial"/>
                <w:color w:val="000000"/>
                <w:sz w:val="18"/>
                <w:szCs w:val="18"/>
              </w:rPr>
              <w:t>89 (46.8%)</w:t>
            </w:r>
          </w:p>
        </w:tc>
        <w:tc>
          <w:tcPr>
            <w:tcW w:w="990" w:type="dxa"/>
            <w:vAlign w:val="bottom"/>
          </w:tcPr>
          <w:p w14:paraId="22DB56CE" w14:textId="0ADA80C7" w:rsidR="0041326E" w:rsidRPr="00DD2285" w:rsidRDefault="0041326E" w:rsidP="0041326E">
            <w:pPr>
              <w:jc w:val="center"/>
              <w:rPr>
                <w:rFonts w:ascii="Arial" w:hAnsi="Arial" w:cs="Arial"/>
                <w:sz w:val="18"/>
                <w:szCs w:val="18"/>
              </w:rPr>
            </w:pPr>
            <w:r>
              <w:rPr>
                <w:rFonts w:ascii="Arial" w:hAnsi="Arial" w:cs="Arial"/>
                <w:color w:val="000000"/>
                <w:sz w:val="18"/>
                <w:szCs w:val="18"/>
              </w:rPr>
              <w:t>17 (25.8%)</w:t>
            </w:r>
          </w:p>
        </w:tc>
        <w:tc>
          <w:tcPr>
            <w:tcW w:w="1080" w:type="dxa"/>
            <w:vAlign w:val="bottom"/>
          </w:tcPr>
          <w:p w14:paraId="539DD0C3" w14:textId="1D4700D0" w:rsidR="0041326E" w:rsidRPr="00DD2285" w:rsidRDefault="0041326E" w:rsidP="0041326E">
            <w:pPr>
              <w:jc w:val="center"/>
              <w:rPr>
                <w:rFonts w:ascii="Arial" w:hAnsi="Arial" w:cs="Arial"/>
                <w:sz w:val="18"/>
                <w:szCs w:val="18"/>
              </w:rPr>
            </w:pPr>
            <w:r>
              <w:rPr>
                <w:rFonts w:ascii="Arial" w:hAnsi="Arial" w:cs="Arial"/>
                <w:color w:val="000000"/>
                <w:sz w:val="18"/>
                <w:szCs w:val="18"/>
              </w:rPr>
              <w:t>111 (9.1%)</w:t>
            </w:r>
          </w:p>
        </w:tc>
        <w:tc>
          <w:tcPr>
            <w:tcW w:w="1080" w:type="dxa"/>
            <w:vAlign w:val="bottom"/>
          </w:tcPr>
          <w:p w14:paraId="685E9DF5" w14:textId="6721B9EC" w:rsidR="0041326E" w:rsidRPr="00DD2285" w:rsidRDefault="0041326E" w:rsidP="0041326E">
            <w:pPr>
              <w:jc w:val="center"/>
              <w:rPr>
                <w:rFonts w:ascii="Arial" w:hAnsi="Arial" w:cs="Arial"/>
                <w:sz w:val="18"/>
                <w:szCs w:val="18"/>
              </w:rPr>
            </w:pPr>
            <w:r>
              <w:rPr>
                <w:rFonts w:ascii="Arial" w:hAnsi="Arial" w:cs="Arial"/>
                <w:color w:val="000000"/>
                <w:sz w:val="18"/>
                <w:szCs w:val="18"/>
              </w:rPr>
              <w:t>41 (4.4%)</w:t>
            </w:r>
          </w:p>
        </w:tc>
        <w:tc>
          <w:tcPr>
            <w:tcW w:w="900" w:type="dxa"/>
            <w:vAlign w:val="bottom"/>
          </w:tcPr>
          <w:p w14:paraId="10DEA709" w14:textId="0A4D502A" w:rsidR="0041326E" w:rsidRPr="00DD2285" w:rsidRDefault="0041326E" w:rsidP="0041326E">
            <w:pPr>
              <w:jc w:val="center"/>
              <w:rPr>
                <w:rFonts w:ascii="Arial" w:hAnsi="Arial" w:cs="Arial"/>
                <w:sz w:val="18"/>
                <w:szCs w:val="18"/>
              </w:rPr>
            </w:pPr>
            <w:r>
              <w:rPr>
                <w:rFonts w:ascii="Arial" w:hAnsi="Arial" w:cs="Arial"/>
                <w:color w:val="000000"/>
                <w:sz w:val="18"/>
                <w:szCs w:val="18"/>
              </w:rPr>
              <w:t>11 (5.0%)</w:t>
            </w:r>
          </w:p>
        </w:tc>
        <w:tc>
          <w:tcPr>
            <w:tcW w:w="990" w:type="dxa"/>
            <w:vAlign w:val="bottom"/>
          </w:tcPr>
          <w:p w14:paraId="48BAAE61" w14:textId="1CFD1A2E" w:rsidR="0041326E" w:rsidRPr="00DD2285" w:rsidRDefault="0041326E" w:rsidP="0041326E">
            <w:pPr>
              <w:jc w:val="center"/>
              <w:rPr>
                <w:rFonts w:ascii="Arial" w:hAnsi="Arial" w:cs="Arial"/>
                <w:sz w:val="18"/>
                <w:szCs w:val="18"/>
              </w:rPr>
            </w:pPr>
            <w:r>
              <w:rPr>
                <w:rFonts w:ascii="Arial" w:hAnsi="Arial" w:cs="Arial"/>
                <w:color w:val="000000"/>
                <w:sz w:val="18"/>
                <w:szCs w:val="18"/>
              </w:rPr>
              <w:t>17 (3.2%)</w:t>
            </w:r>
          </w:p>
        </w:tc>
        <w:tc>
          <w:tcPr>
            <w:tcW w:w="900" w:type="dxa"/>
            <w:vAlign w:val="bottom"/>
          </w:tcPr>
          <w:p w14:paraId="3CC09C3A" w14:textId="5F825B8A" w:rsidR="0041326E" w:rsidRPr="00DD2285" w:rsidRDefault="0041326E" w:rsidP="0041326E">
            <w:pPr>
              <w:jc w:val="center"/>
              <w:rPr>
                <w:rFonts w:ascii="Arial" w:hAnsi="Arial" w:cs="Arial"/>
                <w:sz w:val="18"/>
                <w:szCs w:val="18"/>
              </w:rPr>
            </w:pPr>
            <w:r>
              <w:rPr>
                <w:rFonts w:ascii="Arial" w:hAnsi="Arial" w:cs="Arial"/>
                <w:color w:val="000000"/>
                <w:sz w:val="18"/>
                <w:szCs w:val="18"/>
              </w:rPr>
              <w:t>13 (7.1%)</w:t>
            </w:r>
          </w:p>
        </w:tc>
        <w:tc>
          <w:tcPr>
            <w:tcW w:w="900" w:type="dxa"/>
            <w:vAlign w:val="bottom"/>
          </w:tcPr>
          <w:p w14:paraId="44362081" w14:textId="102C1D8C" w:rsidR="0041326E" w:rsidRPr="00DD2285" w:rsidRDefault="0041326E" w:rsidP="0041326E">
            <w:pPr>
              <w:jc w:val="center"/>
              <w:rPr>
                <w:rFonts w:ascii="Arial" w:hAnsi="Arial" w:cs="Arial"/>
                <w:sz w:val="18"/>
                <w:szCs w:val="18"/>
              </w:rPr>
            </w:pPr>
            <w:r>
              <w:rPr>
                <w:rFonts w:ascii="Arial" w:hAnsi="Arial" w:cs="Arial"/>
                <w:color w:val="000000"/>
                <w:sz w:val="18"/>
                <w:szCs w:val="18"/>
              </w:rPr>
              <w:t>70 (25.3%)</w:t>
            </w:r>
          </w:p>
        </w:tc>
        <w:tc>
          <w:tcPr>
            <w:tcW w:w="900" w:type="dxa"/>
            <w:vAlign w:val="bottom"/>
          </w:tcPr>
          <w:p w14:paraId="6B89E0FC" w14:textId="5C49FA84" w:rsidR="0041326E" w:rsidRPr="00DD2285" w:rsidRDefault="0041326E" w:rsidP="0041326E">
            <w:pPr>
              <w:jc w:val="center"/>
              <w:rPr>
                <w:rFonts w:ascii="Arial" w:hAnsi="Arial" w:cs="Arial"/>
                <w:sz w:val="18"/>
                <w:szCs w:val="18"/>
              </w:rPr>
            </w:pPr>
            <w:r>
              <w:rPr>
                <w:rFonts w:ascii="Arial" w:hAnsi="Arial" w:cs="Arial"/>
                <w:color w:val="000000"/>
                <w:sz w:val="18"/>
                <w:szCs w:val="18"/>
              </w:rPr>
              <w:t>2 (5.1%)</w:t>
            </w:r>
          </w:p>
        </w:tc>
        <w:tc>
          <w:tcPr>
            <w:tcW w:w="900" w:type="dxa"/>
            <w:vAlign w:val="bottom"/>
          </w:tcPr>
          <w:p w14:paraId="23890182" w14:textId="6C27CFA7" w:rsidR="0041326E" w:rsidRPr="00DD2285" w:rsidRDefault="0041326E" w:rsidP="0041326E">
            <w:pPr>
              <w:jc w:val="center"/>
              <w:rPr>
                <w:rFonts w:ascii="Arial" w:hAnsi="Arial" w:cs="Arial"/>
                <w:sz w:val="18"/>
                <w:szCs w:val="18"/>
              </w:rPr>
            </w:pPr>
            <w:r>
              <w:rPr>
                <w:rFonts w:ascii="Arial" w:hAnsi="Arial" w:cs="Arial"/>
                <w:color w:val="000000"/>
                <w:sz w:val="18"/>
                <w:szCs w:val="18"/>
              </w:rPr>
              <w:t>1 (3.2%)</w:t>
            </w:r>
          </w:p>
        </w:tc>
        <w:tc>
          <w:tcPr>
            <w:tcW w:w="900" w:type="dxa"/>
            <w:vAlign w:val="bottom"/>
          </w:tcPr>
          <w:p w14:paraId="5A0BA9AC" w14:textId="5822E95E" w:rsidR="0041326E" w:rsidRPr="00DD2285" w:rsidRDefault="0041326E" w:rsidP="0041326E">
            <w:pPr>
              <w:jc w:val="center"/>
              <w:rPr>
                <w:rFonts w:ascii="Arial" w:hAnsi="Arial" w:cs="Arial"/>
                <w:sz w:val="18"/>
                <w:szCs w:val="18"/>
              </w:rPr>
            </w:pPr>
            <w:r>
              <w:rPr>
                <w:rFonts w:ascii="Arial" w:hAnsi="Arial" w:cs="Arial"/>
                <w:color w:val="000000"/>
                <w:sz w:val="18"/>
                <w:szCs w:val="18"/>
              </w:rPr>
              <w:t>67 (32.4%)</w:t>
            </w:r>
          </w:p>
        </w:tc>
      </w:tr>
      <w:tr w:rsidR="0041326E" w:rsidRPr="00CE64C4" w14:paraId="5346F176" w14:textId="77777777" w:rsidTr="00CE64C4">
        <w:trPr>
          <w:gridAfter w:val="1"/>
          <w:wAfter w:w="15" w:type="dxa"/>
        </w:trPr>
        <w:tc>
          <w:tcPr>
            <w:tcW w:w="6205" w:type="dxa"/>
          </w:tcPr>
          <w:p w14:paraId="2EF4C039" w14:textId="0011593D" w:rsidR="0041326E" w:rsidRPr="00CE64C4" w:rsidRDefault="0041326E" w:rsidP="0041326E">
            <w:pPr>
              <w:jc w:val="right"/>
              <w:rPr>
                <w:rFonts w:ascii="Arial" w:hAnsi="Arial" w:cs="Arial"/>
                <w:sz w:val="18"/>
                <w:szCs w:val="18"/>
              </w:rPr>
            </w:pPr>
            <w:r w:rsidRPr="00CE64C4">
              <w:rPr>
                <w:rFonts w:ascii="Arial" w:hAnsi="Arial" w:cs="Arial"/>
                <w:sz w:val="18"/>
                <w:szCs w:val="18"/>
              </w:rPr>
              <w:lastRenderedPageBreak/>
              <w:t xml:space="preserve">[missing: </w:t>
            </w:r>
            <w:r>
              <w:rPr>
                <w:rFonts w:ascii="Arial" w:hAnsi="Arial" w:cs="Arial"/>
                <w:sz w:val="18"/>
                <w:szCs w:val="18"/>
              </w:rPr>
              <w:t>N (%)]</w:t>
            </w:r>
          </w:p>
        </w:tc>
        <w:tc>
          <w:tcPr>
            <w:tcW w:w="990" w:type="dxa"/>
            <w:vAlign w:val="bottom"/>
          </w:tcPr>
          <w:p w14:paraId="7E7F072C" w14:textId="45F747A8"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[37 (12.6%)]</w:t>
            </w:r>
          </w:p>
        </w:tc>
        <w:tc>
          <w:tcPr>
            <w:tcW w:w="990" w:type="dxa"/>
            <w:vAlign w:val="bottom"/>
          </w:tcPr>
          <w:p w14:paraId="6A43133A" w14:textId="151DC20E"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[34 (15.2%)]</w:t>
            </w:r>
          </w:p>
        </w:tc>
        <w:tc>
          <w:tcPr>
            <w:tcW w:w="990" w:type="dxa"/>
            <w:vAlign w:val="bottom"/>
          </w:tcPr>
          <w:p w14:paraId="2A4575CF" w14:textId="701F08EB"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[3 (4.3%)]</w:t>
            </w:r>
          </w:p>
        </w:tc>
        <w:tc>
          <w:tcPr>
            <w:tcW w:w="1080" w:type="dxa"/>
            <w:vAlign w:val="bottom"/>
          </w:tcPr>
          <w:p w14:paraId="45C54297" w14:textId="08957016"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[50 (4.0%)]</w:t>
            </w:r>
          </w:p>
        </w:tc>
        <w:tc>
          <w:tcPr>
            <w:tcW w:w="1080" w:type="dxa"/>
            <w:vAlign w:val="bottom"/>
          </w:tcPr>
          <w:p w14:paraId="3B988421" w14:textId="7345C3D0"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[40 (4.1%)]</w:t>
            </w:r>
          </w:p>
        </w:tc>
        <w:tc>
          <w:tcPr>
            <w:tcW w:w="900" w:type="dxa"/>
            <w:vAlign w:val="bottom"/>
          </w:tcPr>
          <w:p w14:paraId="6511C7B1" w14:textId="04A055A2"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[9 (3.9%)]</w:t>
            </w:r>
          </w:p>
        </w:tc>
        <w:tc>
          <w:tcPr>
            <w:tcW w:w="990" w:type="dxa"/>
            <w:vAlign w:val="bottom"/>
          </w:tcPr>
          <w:p w14:paraId="7626CC1B" w14:textId="5E177068"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[24 (4.3%)]</w:t>
            </w:r>
          </w:p>
        </w:tc>
        <w:tc>
          <w:tcPr>
            <w:tcW w:w="900" w:type="dxa"/>
            <w:vAlign w:val="bottom"/>
          </w:tcPr>
          <w:p w14:paraId="49711CD9" w14:textId="6AAB0CB3"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[7 (3.7%)]</w:t>
            </w:r>
          </w:p>
        </w:tc>
        <w:tc>
          <w:tcPr>
            <w:tcW w:w="900" w:type="dxa"/>
            <w:vAlign w:val="bottom"/>
          </w:tcPr>
          <w:p w14:paraId="136C802F" w14:textId="5B58BB03"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[10 (3.5%)]</w:t>
            </w:r>
          </w:p>
        </w:tc>
        <w:tc>
          <w:tcPr>
            <w:tcW w:w="900" w:type="dxa"/>
            <w:vAlign w:val="bottom"/>
          </w:tcPr>
          <w:p w14:paraId="447E4C43" w14:textId="2BD55F4B"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[2 (4.9%)]</w:t>
            </w:r>
          </w:p>
        </w:tc>
        <w:tc>
          <w:tcPr>
            <w:tcW w:w="900" w:type="dxa"/>
            <w:vAlign w:val="bottom"/>
          </w:tcPr>
          <w:p w14:paraId="3C40813A" w14:textId="56726BDB"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[4 (11.4%)]</w:t>
            </w:r>
          </w:p>
        </w:tc>
        <w:tc>
          <w:tcPr>
            <w:tcW w:w="900" w:type="dxa"/>
            <w:vAlign w:val="bottom"/>
          </w:tcPr>
          <w:p w14:paraId="11AA7493" w14:textId="724021D3" w:rsidR="0041326E" w:rsidRPr="00DD2285" w:rsidRDefault="0041326E" w:rsidP="0041326E">
            <w:pPr>
              <w:jc w:val="center"/>
              <w:rPr>
                <w:rFonts w:ascii="Arial" w:hAnsi="Arial" w:cs="Arial"/>
                <w:color w:val="000000"/>
                <w:sz w:val="18"/>
                <w:szCs w:val="18"/>
              </w:rPr>
            </w:pPr>
            <w:r>
              <w:rPr>
                <w:rFonts w:ascii="Arial" w:hAnsi="Arial" w:cs="Arial"/>
                <w:color w:val="000000"/>
                <w:sz w:val="18"/>
                <w:szCs w:val="18"/>
              </w:rPr>
              <w:t>[4 (1.9%)]</w:t>
            </w:r>
          </w:p>
        </w:tc>
      </w:tr>
      <w:tr w:rsidR="00480F26" w:rsidRPr="00CE64C4" w14:paraId="05C3D760" w14:textId="77777777" w:rsidTr="00CE64C4">
        <w:trPr>
          <w:gridAfter w:val="1"/>
          <w:wAfter w:w="15" w:type="dxa"/>
        </w:trPr>
        <w:tc>
          <w:tcPr>
            <w:tcW w:w="6205" w:type="dxa"/>
          </w:tcPr>
          <w:p w14:paraId="4FD7E293" w14:textId="1626520C" w:rsidR="00BD544B" w:rsidRPr="00CE64C4" w:rsidRDefault="00BD544B" w:rsidP="00BD544B">
            <w:pPr>
              <w:rPr>
                <w:rFonts w:ascii="Arial" w:hAnsi="Arial" w:cs="Arial"/>
                <w:sz w:val="18"/>
                <w:szCs w:val="18"/>
              </w:rPr>
            </w:pPr>
            <w:r w:rsidRPr="00CE64C4">
              <w:rPr>
                <w:rFonts w:ascii="Arial" w:hAnsi="Arial" w:cs="Arial"/>
                <w:sz w:val="18"/>
                <w:szCs w:val="18"/>
              </w:rPr>
              <w:t>Occupational class of participant:</w:t>
            </w:r>
          </w:p>
        </w:tc>
        <w:tc>
          <w:tcPr>
            <w:tcW w:w="990" w:type="dxa"/>
          </w:tcPr>
          <w:p w14:paraId="281BEE95" w14:textId="77777777" w:rsidR="00BD544B" w:rsidRPr="00CE64C4" w:rsidRDefault="00BD544B" w:rsidP="005A5231">
            <w:pPr>
              <w:jc w:val="center"/>
              <w:rPr>
                <w:rFonts w:ascii="Arial" w:hAnsi="Arial" w:cs="Arial"/>
                <w:sz w:val="18"/>
                <w:szCs w:val="18"/>
              </w:rPr>
            </w:pPr>
          </w:p>
        </w:tc>
        <w:tc>
          <w:tcPr>
            <w:tcW w:w="990" w:type="dxa"/>
          </w:tcPr>
          <w:p w14:paraId="529C810D" w14:textId="77777777" w:rsidR="00BD544B" w:rsidRPr="00CE64C4" w:rsidRDefault="00BD544B" w:rsidP="005A5231">
            <w:pPr>
              <w:jc w:val="center"/>
              <w:rPr>
                <w:rFonts w:ascii="Arial" w:hAnsi="Arial" w:cs="Arial"/>
                <w:sz w:val="18"/>
                <w:szCs w:val="18"/>
              </w:rPr>
            </w:pPr>
          </w:p>
        </w:tc>
        <w:tc>
          <w:tcPr>
            <w:tcW w:w="990" w:type="dxa"/>
          </w:tcPr>
          <w:p w14:paraId="590FAF08" w14:textId="77777777" w:rsidR="00BD544B" w:rsidRPr="00CE64C4" w:rsidRDefault="00BD544B" w:rsidP="005A5231">
            <w:pPr>
              <w:jc w:val="center"/>
              <w:rPr>
                <w:rFonts w:ascii="Arial" w:hAnsi="Arial" w:cs="Arial"/>
                <w:sz w:val="18"/>
                <w:szCs w:val="18"/>
              </w:rPr>
            </w:pPr>
          </w:p>
        </w:tc>
        <w:tc>
          <w:tcPr>
            <w:tcW w:w="1080" w:type="dxa"/>
          </w:tcPr>
          <w:p w14:paraId="49BAA18B" w14:textId="77777777" w:rsidR="00BD544B" w:rsidRPr="00CE64C4" w:rsidRDefault="00BD544B" w:rsidP="005A5231">
            <w:pPr>
              <w:jc w:val="center"/>
              <w:rPr>
                <w:rFonts w:ascii="Arial" w:hAnsi="Arial" w:cs="Arial"/>
                <w:sz w:val="18"/>
                <w:szCs w:val="18"/>
              </w:rPr>
            </w:pPr>
          </w:p>
        </w:tc>
        <w:tc>
          <w:tcPr>
            <w:tcW w:w="1080" w:type="dxa"/>
          </w:tcPr>
          <w:p w14:paraId="17D430F5" w14:textId="77777777" w:rsidR="00BD544B" w:rsidRPr="00CE64C4" w:rsidRDefault="00BD544B" w:rsidP="005A5231">
            <w:pPr>
              <w:jc w:val="center"/>
              <w:rPr>
                <w:rFonts w:ascii="Arial" w:hAnsi="Arial" w:cs="Arial"/>
                <w:sz w:val="18"/>
                <w:szCs w:val="18"/>
              </w:rPr>
            </w:pPr>
          </w:p>
        </w:tc>
        <w:tc>
          <w:tcPr>
            <w:tcW w:w="900" w:type="dxa"/>
          </w:tcPr>
          <w:p w14:paraId="4266EA37" w14:textId="77777777" w:rsidR="00BD544B" w:rsidRPr="00CE64C4" w:rsidRDefault="00BD544B" w:rsidP="005A5231">
            <w:pPr>
              <w:jc w:val="center"/>
              <w:rPr>
                <w:rFonts w:ascii="Arial" w:hAnsi="Arial" w:cs="Arial"/>
                <w:sz w:val="18"/>
                <w:szCs w:val="18"/>
              </w:rPr>
            </w:pPr>
          </w:p>
        </w:tc>
        <w:tc>
          <w:tcPr>
            <w:tcW w:w="990" w:type="dxa"/>
          </w:tcPr>
          <w:p w14:paraId="01341733" w14:textId="77777777" w:rsidR="00BD544B" w:rsidRPr="00CE64C4" w:rsidRDefault="00BD544B" w:rsidP="005A5231">
            <w:pPr>
              <w:jc w:val="center"/>
              <w:rPr>
                <w:rFonts w:ascii="Arial" w:hAnsi="Arial" w:cs="Arial"/>
                <w:sz w:val="18"/>
                <w:szCs w:val="18"/>
              </w:rPr>
            </w:pPr>
          </w:p>
        </w:tc>
        <w:tc>
          <w:tcPr>
            <w:tcW w:w="900" w:type="dxa"/>
          </w:tcPr>
          <w:p w14:paraId="466AC37D" w14:textId="77777777" w:rsidR="00BD544B" w:rsidRPr="00CE64C4" w:rsidRDefault="00BD544B" w:rsidP="005A5231">
            <w:pPr>
              <w:jc w:val="center"/>
              <w:rPr>
                <w:rFonts w:ascii="Arial" w:hAnsi="Arial" w:cs="Arial"/>
                <w:sz w:val="18"/>
                <w:szCs w:val="18"/>
              </w:rPr>
            </w:pPr>
          </w:p>
        </w:tc>
        <w:tc>
          <w:tcPr>
            <w:tcW w:w="900" w:type="dxa"/>
          </w:tcPr>
          <w:p w14:paraId="08DA6297" w14:textId="77777777" w:rsidR="00BD544B" w:rsidRPr="00CE64C4" w:rsidRDefault="00BD544B" w:rsidP="005A5231">
            <w:pPr>
              <w:jc w:val="center"/>
              <w:rPr>
                <w:rFonts w:ascii="Arial" w:hAnsi="Arial" w:cs="Arial"/>
                <w:sz w:val="18"/>
                <w:szCs w:val="18"/>
              </w:rPr>
            </w:pPr>
          </w:p>
        </w:tc>
        <w:tc>
          <w:tcPr>
            <w:tcW w:w="900" w:type="dxa"/>
          </w:tcPr>
          <w:p w14:paraId="3D04E112" w14:textId="77777777" w:rsidR="00BD544B" w:rsidRPr="00CE64C4" w:rsidRDefault="00BD544B" w:rsidP="005A5231">
            <w:pPr>
              <w:jc w:val="center"/>
              <w:rPr>
                <w:rFonts w:ascii="Arial" w:hAnsi="Arial" w:cs="Arial"/>
                <w:sz w:val="18"/>
                <w:szCs w:val="18"/>
              </w:rPr>
            </w:pPr>
          </w:p>
        </w:tc>
        <w:tc>
          <w:tcPr>
            <w:tcW w:w="900" w:type="dxa"/>
          </w:tcPr>
          <w:p w14:paraId="7F3B3B70" w14:textId="77777777" w:rsidR="00BD544B" w:rsidRPr="00CE64C4" w:rsidRDefault="00BD544B" w:rsidP="005A5231">
            <w:pPr>
              <w:jc w:val="center"/>
              <w:rPr>
                <w:rFonts w:ascii="Arial" w:hAnsi="Arial" w:cs="Arial"/>
                <w:sz w:val="18"/>
                <w:szCs w:val="18"/>
              </w:rPr>
            </w:pPr>
          </w:p>
        </w:tc>
        <w:tc>
          <w:tcPr>
            <w:tcW w:w="900" w:type="dxa"/>
          </w:tcPr>
          <w:p w14:paraId="1E6437F8" w14:textId="77777777" w:rsidR="00BD544B" w:rsidRPr="00CE64C4" w:rsidRDefault="00BD544B" w:rsidP="005A5231">
            <w:pPr>
              <w:jc w:val="center"/>
              <w:rPr>
                <w:rFonts w:ascii="Arial" w:hAnsi="Arial" w:cs="Arial"/>
                <w:sz w:val="18"/>
                <w:szCs w:val="18"/>
              </w:rPr>
            </w:pPr>
          </w:p>
        </w:tc>
      </w:tr>
      <w:tr w:rsidR="0041326E" w:rsidRPr="00CE64C4" w14:paraId="04B61401" w14:textId="77777777" w:rsidTr="00CE64C4">
        <w:trPr>
          <w:gridAfter w:val="1"/>
          <w:wAfter w:w="15" w:type="dxa"/>
        </w:trPr>
        <w:tc>
          <w:tcPr>
            <w:tcW w:w="6205" w:type="dxa"/>
          </w:tcPr>
          <w:p w14:paraId="396B6300" w14:textId="6EFB9E94" w:rsidR="0041326E" w:rsidRPr="00CE64C4" w:rsidRDefault="0041326E" w:rsidP="0041326E">
            <w:pPr>
              <w:rPr>
                <w:rFonts w:ascii="Arial" w:hAnsi="Arial" w:cs="Arial"/>
                <w:sz w:val="18"/>
                <w:szCs w:val="18"/>
              </w:rPr>
            </w:pPr>
            <w:r w:rsidRPr="00CE64C4">
              <w:rPr>
                <w:rFonts w:ascii="Arial" w:hAnsi="Arial" w:cs="Arial"/>
                <w:sz w:val="18"/>
                <w:szCs w:val="18"/>
              </w:rPr>
              <w:t xml:space="preserve">  Employed: N (%)</w:t>
            </w:r>
          </w:p>
        </w:tc>
        <w:tc>
          <w:tcPr>
            <w:tcW w:w="990" w:type="dxa"/>
            <w:vAlign w:val="bottom"/>
          </w:tcPr>
          <w:p w14:paraId="67C1CD51" w14:textId="7DA5E60A" w:rsidR="0041326E" w:rsidRPr="00CE64C4" w:rsidRDefault="0041326E" w:rsidP="0041326E">
            <w:pPr>
              <w:jc w:val="center"/>
              <w:rPr>
                <w:rFonts w:ascii="Arial" w:hAnsi="Arial" w:cs="Arial"/>
                <w:sz w:val="18"/>
                <w:szCs w:val="18"/>
              </w:rPr>
            </w:pPr>
            <w:r>
              <w:rPr>
                <w:rFonts w:ascii="Arial" w:hAnsi="Arial" w:cs="Arial"/>
                <w:color w:val="000000"/>
                <w:sz w:val="18"/>
                <w:szCs w:val="18"/>
              </w:rPr>
              <w:t>161 (54.9%)</w:t>
            </w:r>
          </w:p>
        </w:tc>
        <w:tc>
          <w:tcPr>
            <w:tcW w:w="990" w:type="dxa"/>
            <w:vAlign w:val="bottom"/>
          </w:tcPr>
          <w:p w14:paraId="10EE7FDC" w14:textId="4FB43B02" w:rsidR="0041326E" w:rsidRPr="00CE64C4" w:rsidRDefault="0041326E" w:rsidP="0041326E">
            <w:pPr>
              <w:jc w:val="center"/>
              <w:rPr>
                <w:rFonts w:ascii="Arial" w:hAnsi="Arial" w:cs="Arial"/>
                <w:sz w:val="18"/>
                <w:szCs w:val="18"/>
              </w:rPr>
            </w:pPr>
            <w:r>
              <w:rPr>
                <w:rFonts w:ascii="Arial" w:hAnsi="Arial" w:cs="Arial"/>
                <w:color w:val="000000"/>
                <w:sz w:val="18"/>
                <w:szCs w:val="18"/>
              </w:rPr>
              <w:t>119 (53.1%)</w:t>
            </w:r>
          </w:p>
        </w:tc>
        <w:tc>
          <w:tcPr>
            <w:tcW w:w="990" w:type="dxa"/>
            <w:vAlign w:val="bottom"/>
          </w:tcPr>
          <w:p w14:paraId="28ABCFD3" w14:textId="0E9E2AD2" w:rsidR="0041326E" w:rsidRPr="00CE64C4" w:rsidRDefault="0041326E" w:rsidP="0041326E">
            <w:pPr>
              <w:jc w:val="center"/>
              <w:rPr>
                <w:rFonts w:ascii="Arial" w:hAnsi="Arial" w:cs="Arial"/>
                <w:sz w:val="18"/>
                <w:szCs w:val="18"/>
              </w:rPr>
            </w:pPr>
            <w:r>
              <w:rPr>
                <w:rFonts w:ascii="Arial" w:hAnsi="Arial" w:cs="Arial"/>
                <w:color w:val="000000"/>
                <w:sz w:val="18"/>
                <w:szCs w:val="18"/>
              </w:rPr>
              <w:t>42 (60.9%)</w:t>
            </w:r>
          </w:p>
        </w:tc>
        <w:tc>
          <w:tcPr>
            <w:tcW w:w="1080" w:type="dxa"/>
            <w:vAlign w:val="bottom"/>
          </w:tcPr>
          <w:p w14:paraId="62508E44" w14:textId="1F8C1593" w:rsidR="0041326E" w:rsidRPr="00274ADA" w:rsidRDefault="0041326E" w:rsidP="0041326E">
            <w:pPr>
              <w:jc w:val="center"/>
              <w:rPr>
                <w:rFonts w:ascii="Arial" w:hAnsi="Arial" w:cs="Arial"/>
                <w:sz w:val="18"/>
                <w:szCs w:val="18"/>
              </w:rPr>
            </w:pPr>
            <w:r>
              <w:rPr>
                <w:rFonts w:ascii="Arial" w:hAnsi="Arial" w:cs="Arial"/>
                <w:color w:val="000000"/>
                <w:sz w:val="18"/>
                <w:szCs w:val="18"/>
              </w:rPr>
              <w:t>566 (44.8%)</w:t>
            </w:r>
          </w:p>
        </w:tc>
        <w:tc>
          <w:tcPr>
            <w:tcW w:w="1080" w:type="dxa"/>
            <w:vAlign w:val="bottom"/>
          </w:tcPr>
          <w:p w14:paraId="476EC4E2" w14:textId="7A9AB042" w:rsidR="0041326E" w:rsidRPr="00274ADA" w:rsidRDefault="0041326E" w:rsidP="0041326E">
            <w:pPr>
              <w:jc w:val="center"/>
              <w:rPr>
                <w:rFonts w:ascii="Arial" w:hAnsi="Arial" w:cs="Arial"/>
                <w:sz w:val="18"/>
                <w:szCs w:val="18"/>
              </w:rPr>
            </w:pPr>
            <w:r>
              <w:rPr>
                <w:rFonts w:ascii="Arial" w:hAnsi="Arial" w:cs="Arial"/>
                <w:color w:val="000000"/>
                <w:sz w:val="18"/>
                <w:szCs w:val="18"/>
              </w:rPr>
              <w:t>435 (44.6%)</w:t>
            </w:r>
          </w:p>
        </w:tc>
        <w:tc>
          <w:tcPr>
            <w:tcW w:w="900" w:type="dxa"/>
            <w:vAlign w:val="bottom"/>
          </w:tcPr>
          <w:p w14:paraId="7F83E771" w14:textId="20E58BC5" w:rsidR="0041326E" w:rsidRPr="00274ADA" w:rsidRDefault="0041326E" w:rsidP="0041326E">
            <w:pPr>
              <w:jc w:val="center"/>
              <w:rPr>
                <w:rFonts w:ascii="Arial" w:hAnsi="Arial" w:cs="Arial"/>
                <w:sz w:val="18"/>
                <w:szCs w:val="18"/>
              </w:rPr>
            </w:pPr>
            <w:r>
              <w:rPr>
                <w:rFonts w:ascii="Arial" w:hAnsi="Arial" w:cs="Arial"/>
                <w:color w:val="000000"/>
                <w:sz w:val="18"/>
                <w:szCs w:val="18"/>
              </w:rPr>
              <w:t>79 (34.5%)</w:t>
            </w:r>
          </w:p>
        </w:tc>
        <w:tc>
          <w:tcPr>
            <w:tcW w:w="990" w:type="dxa"/>
            <w:vAlign w:val="bottom"/>
          </w:tcPr>
          <w:p w14:paraId="0252D5FC" w14:textId="4396B769" w:rsidR="0041326E" w:rsidRPr="00274ADA" w:rsidRDefault="0041326E" w:rsidP="0041326E">
            <w:pPr>
              <w:jc w:val="center"/>
              <w:rPr>
                <w:rFonts w:ascii="Arial" w:hAnsi="Arial" w:cs="Arial"/>
                <w:sz w:val="18"/>
                <w:szCs w:val="18"/>
              </w:rPr>
            </w:pPr>
            <w:r>
              <w:rPr>
                <w:rFonts w:ascii="Arial" w:hAnsi="Arial" w:cs="Arial"/>
                <w:color w:val="000000"/>
                <w:sz w:val="18"/>
                <w:szCs w:val="18"/>
              </w:rPr>
              <w:t>267 (48.1%)</w:t>
            </w:r>
          </w:p>
        </w:tc>
        <w:tc>
          <w:tcPr>
            <w:tcW w:w="900" w:type="dxa"/>
            <w:vAlign w:val="bottom"/>
          </w:tcPr>
          <w:p w14:paraId="3EE7E8CF" w14:textId="13A1B405" w:rsidR="0041326E" w:rsidRPr="00274ADA" w:rsidRDefault="0041326E" w:rsidP="0041326E">
            <w:pPr>
              <w:jc w:val="center"/>
              <w:rPr>
                <w:rFonts w:ascii="Arial" w:hAnsi="Arial" w:cs="Arial"/>
                <w:sz w:val="18"/>
                <w:szCs w:val="18"/>
              </w:rPr>
            </w:pPr>
            <w:r>
              <w:rPr>
                <w:rFonts w:ascii="Arial" w:hAnsi="Arial" w:cs="Arial"/>
                <w:color w:val="000000"/>
                <w:sz w:val="18"/>
                <w:szCs w:val="18"/>
              </w:rPr>
              <w:t>89 (46.6%)</w:t>
            </w:r>
          </w:p>
        </w:tc>
        <w:tc>
          <w:tcPr>
            <w:tcW w:w="900" w:type="dxa"/>
            <w:vAlign w:val="bottom"/>
          </w:tcPr>
          <w:p w14:paraId="61DB12E2" w14:textId="09EF1B7E" w:rsidR="0041326E" w:rsidRPr="00274ADA" w:rsidRDefault="0041326E" w:rsidP="0041326E">
            <w:pPr>
              <w:jc w:val="center"/>
              <w:rPr>
                <w:rFonts w:ascii="Arial" w:hAnsi="Arial" w:cs="Arial"/>
                <w:sz w:val="18"/>
                <w:szCs w:val="18"/>
              </w:rPr>
            </w:pPr>
            <w:r>
              <w:rPr>
                <w:rFonts w:ascii="Arial" w:hAnsi="Arial" w:cs="Arial"/>
                <w:color w:val="000000"/>
                <w:sz w:val="18"/>
                <w:szCs w:val="18"/>
              </w:rPr>
              <w:t>131 (45.6%)</w:t>
            </w:r>
          </w:p>
        </w:tc>
        <w:tc>
          <w:tcPr>
            <w:tcW w:w="900" w:type="dxa"/>
            <w:vAlign w:val="bottom"/>
          </w:tcPr>
          <w:p w14:paraId="2C705619" w14:textId="20C880DC" w:rsidR="0041326E" w:rsidRPr="00274ADA" w:rsidRDefault="0041326E" w:rsidP="0041326E">
            <w:pPr>
              <w:jc w:val="center"/>
              <w:rPr>
                <w:rFonts w:ascii="Arial" w:hAnsi="Arial" w:cs="Arial"/>
                <w:sz w:val="18"/>
                <w:szCs w:val="18"/>
              </w:rPr>
            </w:pPr>
            <w:r>
              <w:rPr>
                <w:rFonts w:ascii="Arial" w:hAnsi="Arial" w:cs="Arial"/>
                <w:color w:val="000000"/>
                <w:sz w:val="18"/>
                <w:szCs w:val="18"/>
              </w:rPr>
              <w:t>25 (61.0%)</w:t>
            </w:r>
          </w:p>
        </w:tc>
        <w:tc>
          <w:tcPr>
            <w:tcW w:w="900" w:type="dxa"/>
            <w:vAlign w:val="bottom"/>
          </w:tcPr>
          <w:p w14:paraId="6CA3C96E" w14:textId="09E72CDB" w:rsidR="0041326E" w:rsidRPr="00274ADA" w:rsidRDefault="0041326E" w:rsidP="0041326E">
            <w:pPr>
              <w:jc w:val="center"/>
              <w:rPr>
                <w:rFonts w:ascii="Arial" w:hAnsi="Arial" w:cs="Arial"/>
                <w:sz w:val="18"/>
                <w:szCs w:val="18"/>
              </w:rPr>
            </w:pPr>
            <w:r>
              <w:rPr>
                <w:rFonts w:ascii="Arial" w:hAnsi="Arial" w:cs="Arial"/>
                <w:color w:val="000000"/>
                <w:sz w:val="18"/>
                <w:szCs w:val="18"/>
              </w:rPr>
              <w:t>18 (51.4%)</w:t>
            </w:r>
          </w:p>
        </w:tc>
        <w:tc>
          <w:tcPr>
            <w:tcW w:w="900" w:type="dxa"/>
            <w:vAlign w:val="bottom"/>
          </w:tcPr>
          <w:p w14:paraId="627384AF" w14:textId="00AC7AF5" w:rsidR="0041326E" w:rsidRPr="00274ADA" w:rsidRDefault="0041326E" w:rsidP="0041326E">
            <w:pPr>
              <w:jc w:val="center"/>
              <w:rPr>
                <w:rFonts w:ascii="Arial" w:hAnsi="Arial" w:cs="Arial"/>
                <w:sz w:val="18"/>
                <w:szCs w:val="18"/>
              </w:rPr>
            </w:pPr>
            <w:r>
              <w:rPr>
                <w:rFonts w:ascii="Arial" w:hAnsi="Arial" w:cs="Arial"/>
                <w:color w:val="000000"/>
                <w:sz w:val="18"/>
                <w:szCs w:val="18"/>
              </w:rPr>
              <w:t>88 (41.7%)</w:t>
            </w:r>
          </w:p>
        </w:tc>
      </w:tr>
      <w:tr w:rsidR="00CF1133" w:rsidRPr="00CE64C4" w14:paraId="77299817" w14:textId="77777777" w:rsidTr="00CE64C4">
        <w:trPr>
          <w:gridAfter w:val="1"/>
          <w:wAfter w:w="15" w:type="dxa"/>
        </w:trPr>
        <w:tc>
          <w:tcPr>
            <w:tcW w:w="6205" w:type="dxa"/>
          </w:tcPr>
          <w:p w14:paraId="484148E8" w14:textId="6F8F5324" w:rsidR="00CF1133" w:rsidRPr="00CE64C4" w:rsidRDefault="00CF1133" w:rsidP="00CF1133">
            <w:pPr>
              <w:rPr>
                <w:rFonts w:ascii="Arial" w:hAnsi="Arial" w:cs="Arial"/>
                <w:sz w:val="18"/>
                <w:szCs w:val="18"/>
              </w:rPr>
            </w:pPr>
            <w:r w:rsidRPr="00CE64C4">
              <w:rPr>
                <w:rFonts w:ascii="Arial" w:hAnsi="Arial" w:cs="Arial"/>
                <w:sz w:val="18"/>
                <w:szCs w:val="18"/>
              </w:rPr>
              <w:t xml:space="preserve">      Non-supervisory employee: N (%)</w:t>
            </w:r>
          </w:p>
        </w:tc>
        <w:tc>
          <w:tcPr>
            <w:tcW w:w="990" w:type="dxa"/>
            <w:vAlign w:val="bottom"/>
          </w:tcPr>
          <w:p w14:paraId="0B96BEDB" w14:textId="5CC9BE68" w:rsidR="00CF1133" w:rsidRPr="00B73345" w:rsidRDefault="00CF1133" w:rsidP="00CF1133">
            <w:pPr>
              <w:jc w:val="center"/>
              <w:rPr>
                <w:rFonts w:ascii="Arial" w:hAnsi="Arial" w:cs="Arial"/>
                <w:sz w:val="18"/>
                <w:szCs w:val="18"/>
              </w:rPr>
            </w:pPr>
            <w:r w:rsidRPr="00B73345">
              <w:rPr>
                <w:rFonts w:ascii="Arial" w:hAnsi="Arial" w:cs="Arial"/>
                <w:color w:val="000000"/>
                <w:sz w:val="18"/>
                <w:szCs w:val="18"/>
              </w:rPr>
              <w:t>92 (31.4%)</w:t>
            </w:r>
          </w:p>
        </w:tc>
        <w:tc>
          <w:tcPr>
            <w:tcW w:w="990" w:type="dxa"/>
            <w:vAlign w:val="bottom"/>
          </w:tcPr>
          <w:p w14:paraId="3124917B" w14:textId="3A010D8C" w:rsidR="00CF1133" w:rsidRPr="00B73345" w:rsidRDefault="00CF1133" w:rsidP="00CF1133">
            <w:pPr>
              <w:jc w:val="center"/>
              <w:rPr>
                <w:rFonts w:ascii="Arial" w:hAnsi="Arial" w:cs="Arial"/>
                <w:sz w:val="18"/>
                <w:szCs w:val="18"/>
              </w:rPr>
            </w:pPr>
            <w:r w:rsidRPr="00B73345">
              <w:rPr>
                <w:rFonts w:ascii="Arial" w:hAnsi="Arial" w:cs="Arial"/>
                <w:color w:val="000000"/>
                <w:sz w:val="18"/>
                <w:szCs w:val="18"/>
              </w:rPr>
              <w:t>76 (33.9%)</w:t>
            </w:r>
          </w:p>
        </w:tc>
        <w:tc>
          <w:tcPr>
            <w:tcW w:w="990" w:type="dxa"/>
            <w:vAlign w:val="bottom"/>
          </w:tcPr>
          <w:p w14:paraId="62EDDED1" w14:textId="7FBD848D" w:rsidR="00CF1133" w:rsidRPr="00B73345" w:rsidRDefault="00CF1133" w:rsidP="00CF1133">
            <w:pPr>
              <w:jc w:val="center"/>
              <w:rPr>
                <w:rFonts w:ascii="Arial" w:hAnsi="Arial" w:cs="Arial"/>
                <w:sz w:val="18"/>
                <w:szCs w:val="18"/>
              </w:rPr>
            </w:pPr>
            <w:r w:rsidRPr="00B73345">
              <w:rPr>
                <w:rFonts w:ascii="Arial" w:hAnsi="Arial" w:cs="Arial"/>
                <w:color w:val="000000"/>
                <w:sz w:val="18"/>
                <w:szCs w:val="18"/>
              </w:rPr>
              <w:t>16 (23.2%)</w:t>
            </w:r>
          </w:p>
        </w:tc>
        <w:tc>
          <w:tcPr>
            <w:tcW w:w="1080" w:type="dxa"/>
            <w:shd w:val="clear" w:color="auto" w:fill="E7E6E6" w:themeFill="background2"/>
          </w:tcPr>
          <w:p w14:paraId="5A89EE89" w14:textId="4714F895" w:rsidR="00CF1133" w:rsidRPr="00CE64C4" w:rsidRDefault="00CF1133" w:rsidP="00CF1133">
            <w:pPr>
              <w:jc w:val="center"/>
              <w:rPr>
                <w:rFonts w:ascii="Arial" w:hAnsi="Arial" w:cs="Arial"/>
                <w:sz w:val="18"/>
                <w:szCs w:val="18"/>
              </w:rPr>
            </w:pPr>
            <w:r w:rsidRPr="00CE64C4">
              <w:rPr>
                <w:rFonts w:ascii="Arial" w:hAnsi="Arial" w:cs="Arial"/>
                <w:sz w:val="18"/>
                <w:szCs w:val="18"/>
              </w:rPr>
              <w:t>N/A</w:t>
            </w:r>
          </w:p>
        </w:tc>
        <w:tc>
          <w:tcPr>
            <w:tcW w:w="1080" w:type="dxa"/>
            <w:shd w:val="clear" w:color="auto" w:fill="E7E6E6" w:themeFill="background2"/>
          </w:tcPr>
          <w:p w14:paraId="7890EC36" w14:textId="0072C113" w:rsidR="00CF1133" w:rsidRPr="00CE64C4" w:rsidRDefault="00CF1133" w:rsidP="00CF1133">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6AC2C9C7" w14:textId="4F48299C" w:rsidR="00CF1133" w:rsidRPr="00CE64C4" w:rsidRDefault="00CF1133" w:rsidP="00CF1133">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4DC3C25D" w14:textId="76CC9F7F" w:rsidR="00CF1133" w:rsidRPr="00CE64C4" w:rsidRDefault="00CF1133" w:rsidP="00CF1133">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6A045947" w14:textId="307154EC" w:rsidR="00CF1133" w:rsidRPr="00CE64C4" w:rsidRDefault="00CF1133" w:rsidP="00CF1133">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43E1DD6C" w14:textId="01D8BEB6" w:rsidR="00CF1133" w:rsidRPr="00CE64C4" w:rsidRDefault="00CF1133" w:rsidP="00CF1133">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4AF84FE6" w14:textId="1FD8E9FE" w:rsidR="00CF1133" w:rsidRPr="00CE64C4" w:rsidRDefault="00CF1133" w:rsidP="00CF1133">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331E1853" w14:textId="03954BC5" w:rsidR="00CF1133" w:rsidRPr="00CE64C4" w:rsidRDefault="00CF1133" w:rsidP="00CF1133">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249805F7" w14:textId="397DE62C" w:rsidR="00CF1133" w:rsidRPr="00CE64C4" w:rsidRDefault="00CF1133" w:rsidP="00CF1133">
            <w:pPr>
              <w:jc w:val="center"/>
              <w:rPr>
                <w:rFonts w:ascii="Arial" w:hAnsi="Arial" w:cs="Arial"/>
                <w:sz w:val="18"/>
                <w:szCs w:val="18"/>
              </w:rPr>
            </w:pPr>
            <w:r w:rsidRPr="00CE64C4">
              <w:rPr>
                <w:rFonts w:ascii="Arial" w:hAnsi="Arial" w:cs="Arial"/>
                <w:sz w:val="18"/>
                <w:szCs w:val="18"/>
              </w:rPr>
              <w:t>N/A</w:t>
            </w:r>
          </w:p>
        </w:tc>
      </w:tr>
      <w:tr w:rsidR="0041326E" w:rsidRPr="00CE64C4" w14:paraId="33703D5C" w14:textId="77777777" w:rsidTr="00CE64C4">
        <w:trPr>
          <w:gridAfter w:val="1"/>
          <w:wAfter w:w="15" w:type="dxa"/>
        </w:trPr>
        <w:tc>
          <w:tcPr>
            <w:tcW w:w="6205" w:type="dxa"/>
          </w:tcPr>
          <w:p w14:paraId="25306A54" w14:textId="7B0B142E" w:rsidR="0041326E" w:rsidRPr="00CE64C4" w:rsidRDefault="0041326E" w:rsidP="0041326E">
            <w:pPr>
              <w:rPr>
                <w:rFonts w:ascii="Arial" w:hAnsi="Arial" w:cs="Arial"/>
                <w:sz w:val="18"/>
                <w:szCs w:val="18"/>
              </w:rPr>
            </w:pPr>
            <w:r w:rsidRPr="00CE64C4">
              <w:rPr>
                <w:rFonts w:ascii="Arial" w:hAnsi="Arial" w:cs="Arial"/>
                <w:sz w:val="18"/>
                <w:szCs w:val="18"/>
              </w:rPr>
              <w:t xml:space="preserve">      Owner, self-employed, or supervisory employee: N (%)</w:t>
            </w:r>
          </w:p>
        </w:tc>
        <w:tc>
          <w:tcPr>
            <w:tcW w:w="990" w:type="dxa"/>
            <w:vAlign w:val="bottom"/>
          </w:tcPr>
          <w:p w14:paraId="4D6BE192" w14:textId="1DDBAE9F" w:rsidR="0041326E" w:rsidRPr="00CE64C4" w:rsidRDefault="0041326E" w:rsidP="0041326E">
            <w:pPr>
              <w:jc w:val="center"/>
              <w:rPr>
                <w:rFonts w:ascii="Arial" w:hAnsi="Arial" w:cs="Arial"/>
                <w:sz w:val="18"/>
                <w:szCs w:val="18"/>
              </w:rPr>
            </w:pPr>
            <w:r>
              <w:rPr>
                <w:rFonts w:ascii="Arial" w:hAnsi="Arial" w:cs="Arial"/>
                <w:color w:val="000000"/>
                <w:sz w:val="18"/>
                <w:szCs w:val="18"/>
              </w:rPr>
              <w:t>69 (23.5%)</w:t>
            </w:r>
          </w:p>
        </w:tc>
        <w:tc>
          <w:tcPr>
            <w:tcW w:w="990" w:type="dxa"/>
            <w:vAlign w:val="bottom"/>
          </w:tcPr>
          <w:p w14:paraId="3EB97BB3" w14:textId="59C91721" w:rsidR="0041326E" w:rsidRPr="00CE64C4" w:rsidRDefault="0041326E" w:rsidP="0041326E">
            <w:pPr>
              <w:jc w:val="center"/>
              <w:rPr>
                <w:rFonts w:ascii="Arial" w:hAnsi="Arial" w:cs="Arial"/>
                <w:sz w:val="18"/>
                <w:szCs w:val="18"/>
              </w:rPr>
            </w:pPr>
            <w:r>
              <w:rPr>
                <w:rFonts w:ascii="Arial" w:hAnsi="Arial" w:cs="Arial"/>
                <w:color w:val="000000"/>
                <w:sz w:val="18"/>
                <w:szCs w:val="18"/>
              </w:rPr>
              <w:t>43 (19.2%)</w:t>
            </w:r>
          </w:p>
        </w:tc>
        <w:tc>
          <w:tcPr>
            <w:tcW w:w="990" w:type="dxa"/>
            <w:vAlign w:val="bottom"/>
          </w:tcPr>
          <w:p w14:paraId="6CCB5DD0" w14:textId="32B1C40B" w:rsidR="0041326E" w:rsidRPr="00CE64C4" w:rsidRDefault="0041326E" w:rsidP="0041326E">
            <w:pPr>
              <w:jc w:val="center"/>
              <w:rPr>
                <w:rFonts w:ascii="Arial" w:hAnsi="Arial" w:cs="Arial"/>
                <w:sz w:val="18"/>
                <w:szCs w:val="18"/>
              </w:rPr>
            </w:pPr>
            <w:r>
              <w:rPr>
                <w:rFonts w:ascii="Arial" w:hAnsi="Arial" w:cs="Arial"/>
                <w:color w:val="000000"/>
                <w:sz w:val="18"/>
                <w:szCs w:val="18"/>
              </w:rPr>
              <w:t>26 (37.7%)</w:t>
            </w:r>
          </w:p>
        </w:tc>
        <w:tc>
          <w:tcPr>
            <w:tcW w:w="1080" w:type="dxa"/>
            <w:shd w:val="clear" w:color="auto" w:fill="E7E6E6" w:themeFill="background2"/>
          </w:tcPr>
          <w:p w14:paraId="50DAE1F5" w14:textId="02D2A88A"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1080" w:type="dxa"/>
            <w:shd w:val="clear" w:color="auto" w:fill="E7E6E6" w:themeFill="background2"/>
          </w:tcPr>
          <w:p w14:paraId="781B5555" w14:textId="7DD3B177"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4BA59C35" w14:textId="2E785B23"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2B6680AF" w14:textId="5A6C815B"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166394D7" w14:textId="3C8D73C0"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551B8BA" w14:textId="6E790D84"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2B286906" w14:textId="1DB2425C"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4851E086" w14:textId="0CB23E0C"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81F4A40" w14:textId="6A177C7D"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r>
      <w:tr w:rsidR="0041326E" w:rsidRPr="00CE64C4" w14:paraId="7D8A4F2E" w14:textId="77777777" w:rsidTr="00CE64C4">
        <w:trPr>
          <w:gridAfter w:val="1"/>
          <w:wAfter w:w="15" w:type="dxa"/>
        </w:trPr>
        <w:tc>
          <w:tcPr>
            <w:tcW w:w="6205" w:type="dxa"/>
          </w:tcPr>
          <w:p w14:paraId="303EAC49" w14:textId="70FF35A8" w:rsidR="0041326E" w:rsidRPr="00CE64C4" w:rsidRDefault="0041326E" w:rsidP="0041326E">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6F6446E1" w14:textId="5A6A2EC1"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7500282F" w14:textId="60EFE5CD"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22129C6C" w14:textId="077A296A"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1080" w:type="dxa"/>
            <w:shd w:val="clear" w:color="auto" w:fill="E7E6E6" w:themeFill="background2"/>
          </w:tcPr>
          <w:p w14:paraId="3F078CC3" w14:textId="556A9EE8"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1080" w:type="dxa"/>
            <w:shd w:val="clear" w:color="auto" w:fill="E7E6E6" w:themeFill="background2"/>
          </w:tcPr>
          <w:p w14:paraId="1FAFF127" w14:textId="765F1786"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3BC3369E" w14:textId="39166970"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4B130FE2" w14:textId="2BD7CDF9"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35552BB1" w14:textId="11058C99"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1F79EFEF" w14:textId="1CEF7378"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23F65401" w14:textId="292D8AAD"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3C017C56" w14:textId="532DDEA5"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200BBE25" w14:textId="21C34AF1" w:rsidR="0041326E" w:rsidRPr="00CE64C4" w:rsidRDefault="0041326E" w:rsidP="0041326E">
            <w:pPr>
              <w:jc w:val="center"/>
              <w:rPr>
                <w:rFonts w:ascii="Arial" w:hAnsi="Arial" w:cs="Arial"/>
                <w:sz w:val="18"/>
                <w:szCs w:val="18"/>
              </w:rPr>
            </w:pPr>
            <w:r w:rsidRPr="00CE64C4">
              <w:rPr>
                <w:rFonts w:ascii="Arial" w:hAnsi="Arial" w:cs="Arial"/>
                <w:sz w:val="18"/>
                <w:szCs w:val="18"/>
              </w:rPr>
              <w:t>N/A</w:t>
            </w:r>
          </w:p>
        </w:tc>
      </w:tr>
      <w:tr w:rsidR="0041326E" w:rsidRPr="00CE64C4" w14:paraId="056AF0FA" w14:textId="77777777" w:rsidTr="00CE64C4">
        <w:trPr>
          <w:gridAfter w:val="1"/>
          <w:wAfter w:w="15" w:type="dxa"/>
        </w:trPr>
        <w:tc>
          <w:tcPr>
            <w:tcW w:w="6205" w:type="dxa"/>
          </w:tcPr>
          <w:p w14:paraId="6EAD8B8F" w14:textId="55353F70" w:rsidR="0041326E" w:rsidRPr="00CE64C4" w:rsidRDefault="0041326E" w:rsidP="0041326E">
            <w:pPr>
              <w:rPr>
                <w:rFonts w:ascii="Arial" w:hAnsi="Arial" w:cs="Arial"/>
                <w:sz w:val="18"/>
                <w:szCs w:val="18"/>
              </w:rPr>
            </w:pPr>
            <w:r w:rsidRPr="00CE64C4">
              <w:rPr>
                <w:rFonts w:ascii="Arial" w:hAnsi="Arial" w:cs="Arial"/>
                <w:sz w:val="18"/>
                <w:szCs w:val="18"/>
              </w:rPr>
              <w:t xml:space="preserve">  Unemployed or not in the paid labor force: N (%)</w:t>
            </w:r>
          </w:p>
        </w:tc>
        <w:tc>
          <w:tcPr>
            <w:tcW w:w="990" w:type="dxa"/>
            <w:vAlign w:val="bottom"/>
          </w:tcPr>
          <w:p w14:paraId="12CFDF4B" w14:textId="2613C7A8" w:rsidR="0041326E" w:rsidRPr="00E239DD" w:rsidRDefault="0041326E" w:rsidP="0041326E">
            <w:pPr>
              <w:jc w:val="center"/>
              <w:rPr>
                <w:rFonts w:ascii="Arial" w:hAnsi="Arial" w:cs="Arial"/>
                <w:sz w:val="18"/>
                <w:szCs w:val="18"/>
              </w:rPr>
            </w:pPr>
            <w:r>
              <w:rPr>
                <w:rFonts w:ascii="Arial" w:hAnsi="Arial" w:cs="Arial"/>
                <w:color w:val="000000"/>
                <w:sz w:val="18"/>
                <w:szCs w:val="18"/>
              </w:rPr>
              <w:t>132 (45.1%)</w:t>
            </w:r>
          </w:p>
        </w:tc>
        <w:tc>
          <w:tcPr>
            <w:tcW w:w="990" w:type="dxa"/>
            <w:vAlign w:val="bottom"/>
          </w:tcPr>
          <w:p w14:paraId="4BB60927" w14:textId="11CB326D" w:rsidR="0041326E" w:rsidRPr="00E239DD" w:rsidRDefault="0041326E" w:rsidP="0041326E">
            <w:pPr>
              <w:jc w:val="center"/>
              <w:rPr>
                <w:rFonts w:ascii="Arial" w:hAnsi="Arial" w:cs="Arial"/>
                <w:sz w:val="18"/>
                <w:szCs w:val="18"/>
              </w:rPr>
            </w:pPr>
            <w:r>
              <w:rPr>
                <w:rFonts w:ascii="Arial" w:hAnsi="Arial" w:cs="Arial"/>
                <w:color w:val="000000"/>
                <w:sz w:val="18"/>
                <w:szCs w:val="18"/>
              </w:rPr>
              <w:t>105 (46.9%)</w:t>
            </w:r>
          </w:p>
        </w:tc>
        <w:tc>
          <w:tcPr>
            <w:tcW w:w="990" w:type="dxa"/>
            <w:vAlign w:val="bottom"/>
          </w:tcPr>
          <w:p w14:paraId="2189ECE5" w14:textId="0D665D16" w:rsidR="0041326E" w:rsidRPr="00E239DD" w:rsidRDefault="0041326E" w:rsidP="0041326E">
            <w:pPr>
              <w:jc w:val="center"/>
              <w:rPr>
                <w:rFonts w:ascii="Arial" w:hAnsi="Arial" w:cs="Arial"/>
                <w:sz w:val="18"/>
                <w:szCs w:val="18"/>
              </w:rPr>
            </w:pPr>
            <w:r>
              <w:rPr>
                <w:rFonts w:ascii="Arial" w:hAnsi="Arial" w:cs="Arial"/>
                <w:color w:val="000000"/>
                <w:sz w:val="18"/>
                <w:szCs w:val="18"/>
              </w:rPr>
              <w:t>27 (39.1%)</w:t>
            </w:r>
          </w:p>
        </w:tc>
        <w:tc>
          <w:tcPr>
            <w:tcW w:w="1080" w:type="dxa"/>
            <w:vAlign w:val="bottom"/>
          </w:tcPr>
          <w:p w14:paraId="4351CADC" w14:textId="4DF830ED" w:rsidR="0041326E" w:rsidRPr="00E239DD" w:rsidRDefault="0041326E" w:rsidP="0041326E">
            <w:pPr>
              <w:jc w:val="center"/>
              <w:rPr>
                <w:rFonts w:ascii="Arial" w:hAnsi="Arial" w:cs="Arial"/>
                <w:sz w:val="18"/>
                <w:szCs w:val="18"/>
              </w:rPr>
            </w:pPr>
            <w:r>
              <w:rPr>
                <w:rFonts w:ascii="Arial" w:hAnsi="Arial" w:cs="Arial"/>
                <w:color w:val="000000"/>
                <w:sz w:val="18"/>
                <w:szCs w:val="18"/>
              </w:rPr>
              <w:t>697 (55.2%)</w:t>
            </w:r>
          </w:p>
        </w:tc>
        <w:tc>
          <w:tcPr>
            <w:tcW w:w="1080" w:type="dxa"/>
            <w:vAlign w:val="bottom"/>
          </w:tcPr>
          <w:p w14:paraId="33E02035" w14:textId="6BBBEEEB" w:rsidR="0041326E" w:rsidRPr="00E239DD" w:rsidRDefault="0041326E" w:rsidP="0041326E">
            <w:pPr>
              <w:jc w:val="center"/>
              <w:rPr>
                <w:rFonts w:ascii="Arial" w:hAnsi="Arial" w:cs="Arial"/>
                <w:sz w:val="18"/>
                <w:szCs w:val="18"/>
              </w:rPr>
            </w:pPr>
            <w:r>
              <w:rPr>
                <w:rFonts w:ascii="Arial" w:hAnsi="Arial" w:cs="Arial"/>
                <w:color w:val="000000"/>
                <w:sz w:val="18"/>
                <w:szCs w:val="18"/>
              </w:rPr>
              <w:t>540 (55.4%)</w:t>
            </w:r>
          </w:p>
        </w:tc>
        <w:tc>
          <w:tcPr>
            <w:tcW w:w="900" w:type="dxa"/>
            <w:vAlign w:val="bottom"/>
          </w:tcPr>
          <w:p w14:paraId="38405344" w14:textId="0A261CD0" w:rsidR="0041326E" w:rsidRPr="00E239DD" w:rsidRDefault="0041326E" w:rsidP="0041326E">
            <w:pPr>
              <w:jc w:val="center"/>
              <w:rPr>
                <w:rFonts w:ascii="Arial" w:hAnsi="Arial" w:cs="Arial"/>
                <w:sz w:val="18"/>
                <w:szCs w:val="18"/>
              </w:rPr>
            </w:pPr>
            <w:r>
              <w:rPr>
                <w:rFonts w:ascii="Arial" w:hAnsi="Arial" w:cs="Arial"/>
                <w:color w:val="000000"/>
                <w:sz w:val="18"/>
                <w:szCs w:val="18"/>
              </w:rPr>
              <w:t>150 (65.5%)</w:t>
            </w:r>
          </w:p>
        </w:tc>
        <w:tc>
          <w:tcPr>
            <w:tcW w:w="990" w:type="dxa"/>
            <w:vAlign w:val="bottom"/>
          </w:tcPr>
          <w:p w14:paraId="16C73285" w14:textId="7B2376A3" w:rsidR="0041326E" w:rsidRPr="00E239DD" w:rsidRDefault="0041326E" w:rsidP="0041326E">
            <w:pPr>
              <w:jc w:val="center"/>
              <w:rPr>
                <w:rFonts w:ascii="Arial" w:hAnsi="Arial" w:cs="Arial"/>
                <w:sz w:val="18"/>
                <w:szCs w:val="18"/>
              </w:rPr>
            </w:pPr>
            <w:r>
              <w:rPr>
                <w:rFonts w:ascii="Arial" w:hAnsi="Arial" w:cs="Arial"/>
                <w:color w:val="000000"/>
                <w:sz w:val="18"/>
                <w:szCs w:val="18"/>
              </w:rPr>
              <w:t>288 (51.9%)</w:t>
            </w:r>
          </w:p>
        </w:tc>
        <w:tc>
          <w:tcPr>
            <w:tcW w:w="900" w:type="dxa"/>
            <w:vAlign w:val="bottom"/>
          </w:tcPr>
          <w:p w14:paraId="72E9D17C" w14:textId="6E4EC8CE" w:rsidR="0041326E" w:rsidRPr="00E239DD" w:rsidRDefault="0041326E" w:rsidP="0041326E">
            <w:pPr>
              <w:jc w:val="center"/>
              <w:rPr>
                <w:rFonts w:ascii="Arial" w:hAnsi="Arial" w:cs="Arial"/>
                <w:sz w:val="18"/>
                <w:szCs w:val="18"/>
              </w:rPr>
            </w:pPr>
            <w:r>
              <w:rPr>
                <w:rFonts w:ascii="Arial" w:hAnsi="Arial" w:cs="Arial"/>
                <w:color w:val="000000"/>
                <w:sz w:val="18"/>
                <w:szCs w:val="18"/>
              </w:rPr>
              <w:t>102 (53.4%)</w:t>
            </w:r>
          </w:p>
        </w:tc>
        <w:tc>
          <w:tcPr>
            <w:tcW w:w="900" w:type="dxa"/>
            <w:vAlign w:val="bottom"/>
          </w:tcPr>
          <w:p w14:paraId="0F167298" w14:textId="760970F0" w:rsidR="0041326E" w:rsidRPr="00E239DD" w:rsidRDefault="0041326E" w:rsidP="0041326E">
            <w:pPr>
              <w:jc w:val="center"/>
              <w:rPr>
                <w:rFonts w:ascii="Arial" w:hAnsi="Arial" w:cs="Arial"/>
                <w:sz w:val="18"/>
                <w:szCs w:val="18"/>
              </w:rPr>
            </w:pPr>
            <w:r>
              <w:rPr>
                <w:rFonts w:ascii="Arial" w:hAnsi="Arial" w:cs="Arial"/>
                <w:color w:val="000000"/>
                <w:sz w:val="18"/>
                <w:szCs w:val="18"/>
              </w:rPr>
              <w:t>156 (54.4%)</w:t>
            </w:r>
          </w:p>
        </w:tc>
        <w:tc>
          <w:tcPr>
            <w:tcW w:w="900" w:type="dxa"/>
            <w:vAlign w:val="bottom"/>
          </w:tcPr>
          <w:p w14:paraId="6B36DE19" w14:textId="73FC2C6B" w:rsidR="0041326E" w:rsidRPr="00E239DD" w:rsidRDefault="0041326E" w:rsidP="0041326E">
            <w:pPr>
              <w:jc w:val="center"/>
              <w:rPr>
                <w:rFonts w:ascii="Arial" w:hAnsi="Arial" w:cs="Arial"/>
                <w:sz w:val="18"/>
                <w:szCs w:val="18"/>
              </w:rPr>
            </w:pPr>
            <w:r>
              <w:rPr>
                <w:rFonts w:ascii="Arial" w:hAnsi="Arial" w:cs="Arial"/>
                <w:color w:val="000000"/>
                <w:sz w:val="18"/>
                <w:szCs w:val="18"/>
              </w:rPr>
              <w:t>16 (39.0%)</w:t>
            </w:r>
          </w:p>
        </w:tc>
        <w:tc>
          <w:tcPr>
            <w:tcW w:w="900" w:type="dxa"/>
            <w:vAlign w:val="bottom"/>
          </w:tcPr>
          <w:p w14:paraId="32F35DB8" w14:textId="51BAC646" w:rsidR="0041326E" w:rsidRPr="00E239DD" w:rsidRDefault="0041326E" w:rsidP="0041326E">
            <w:pPr>
              <w:jc w:val="center"/>
              <w:rPr>
                <w:rFonts w:ascii="Arial" w:hAnsi="Arial" w:cs="Arial"/>
                <w:sz w:val="18"/>
                <w:szCs w:val="18"/>
              </w:rPr>
            </w:pPr>
            <w:r>
              <w:rPr>
                <w:rFonts w:ascii="Arial" w:hAnsi="Arial" w:cs="Arial"/>
                <w:color w:val="000000"/>
                <w:sz w:val="18"/>
                <w:szCs w:val="18"/>
              </w:rPr>
              <w:t>17 (48.6%)</w:t>
            </w:r>
          </w:p>
        </w:tc>
        <w:tc>
          <w:tcPr>
            <w:tcW w:w="900" w:type="dxa"/>
            <w:vAlign w:val="bottom"/>
          </w:tcPr>
          <w:p w14:paraId="3D5F2067" w14:textId="318BEE0B" w:rsidR="0041326E" w:rsidRPr="00E239DD" w:rsidRDefault="0041326E" w:rsidP="0041326E">
            <w:pPr>
              <w:jc w:val="center"/>
              <w:rPr>
                <w:rFonts w:ascii="Arial" w:hAnsi="Arial" w:cs="Arial"/>
                <w:sz w:val="18"/>
                <w:szCs w:val="18"/>
              </w:rPr>
            </w:pPr>
            <w:r>
              <w:rPr>
                <w:rFonts w:ascii="Arial" w:hAnsi="Arial" w:cs="Arial"/>
                <w:color w:val="000000"/>
                <w:sz w:val="18"/>
                <w:szCs w:val="18"/>
              </w:rPr>
              <w:t>123 (58.3%)</w:t>
            </w:r>
          </w:p>
        </w:tc>
      </w:tr>
      <w:tr w:rsidR="0041326E" w:rsidRPr="00CE64C4" w14:paraId="71869E12" w14:textId="77777777" w:rsidTr="00CE64C4">
        <w:trPr>
          <w:gridAfter w:val="1"/>
          <w:wAfter w:w="15" w:type="dxa"/>
        </w:trPr>
        <w:tc>
          <w:tcPr>
            <w:tcW w:w="6205" w:type="dxa"/>
          </w:tcPr>
          <w:p w14:paraId="1E6F5D3E" w14:textId="4DB9C146" w:rsidR="0041326E" w:rsidRPr="00CE64C4" w:rsidRDefault="0041326E" w:rsidP="0041326E">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3158CFEB" w14:textId="5D074E1D"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372D2D48" w14:textId="1F5AB993"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5B2F04DD" w14:textId="4134FA02"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35DA66BB" w14:textId="3A1908EE"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[1 (0.1%)]</w:t>
            </w:r>
          </w:p>
        </w:tc>
        <w:tc>
          <w:tcPr>
            <w:tcW w:w="1080" w:type="dxa"/>
            <w:vAlign w:val="bottom"/>
          </w:tcPr>
          <w:p w14:paraId="16A3E29C" w14:textId="411BC96B"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283949DF" w14:textId="5864F768"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38D3C9A0" w14:textId="6AA783FF"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2FEAE242" w14:textId="3A792044"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60F6BD5D" w14:textId="10B9CA92"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74CB8C3F" w14:textId="1DE5D262"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3FD04991" w14:textId="587B6693"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34A3231B" w14:textId="52786243" w:rsidR="0041326E" w:rsidRPr="00CE64C4" w:rsidRDefault="0041326E" w:rsidP="0041326E">
            <w:pPr>
              <w:jc w:val="center"/>
              <w:rPr>
                <w:rFonts w:ascii="Arial" w:hAnsi="Arial" w:cs="Arial"/>
                <w:color w:val="000000"/>
                <w:sz w:val="18"/>
                <w:szCs w:val="18"/>
              </w:rPr>
            </w:pPr>
            <w:r>
              <w:rPr>
                <w:rFonts w:ascii="Arial" w:hAnsi="Arial" w:cs="Arial"/>
                <w:color w:val="000000"/>
                <w:sz w:val="18"/>
                <w:szCs w:val="18"/>
              </w:rPr>
              <w:t>[0 (0.0%)]</w:t>
            </w:r>
          </w:p>
        </w:tc>
      </w:tr>
      <w:tr w:rsidR="00480F26" w:rsidRPr="00CE64C4" w14:paraId="39F2B6EF" w14:textId="77777777" w:rsidTr="00CE64C4">
        <w:trPr>
          <w:gridAfter w:val="1"/>
          <w:wAfter w:w="15" w:type="dxa"/>
        </w:trPr>
        <w:tc>
          <w:tcPr>
            <w:tcW w:w="6205" w:type="dxa"/>
          </w:tcPr>
          <w:p w14:paraId="06F57892" w14:textId="15A4D7B0" w:rsidR="00BD544B" w:rsidRPr="00CE64C4" w:rsidRDefault="00BD544B" w:rsidP="00BD544B">
            <w:pPr>
              <w:rPr>
                <w:rFonts w:ascii="Arial" w:hAnsi="Arial" w:cs="Arial"/>
                <w:sz w:val="18"/>
                <w:szCs w:val="18"/>
              </w:rPr>
            </w:pPr>
            <w:r w:rsidRPr="00CE64C4">
              <w:rPr>
                <w:rFonts w:ascii="Arial" w:hAnsi="Arial" w:cs="Arial"/>
                <w:sz w:val="18"/>
                <w:szCs w:val="18"/>
              </w:rPr>
              <w:t>Housing tenure</w:t>
            </w:r>
          </w:p>
        </w:tc>
        <w:tc>
          <w:tcPr>
            <w:tcW w:w="990" w:type="dxa"/>
          </w:tcPr>
          <w:p w14:paraId="121F209B" w14:textId="77777777" w:rsidR="00BD544B" w:rsidRPr="00CE64C4" w:rsidRDefault="00BD544B" w:rsidP="005A5231">
            <w:pPr>
              <w:jc w:val="center"/>
              <w:rPr>
                <w:rFonts w:ascii="Arial" w:hAnsi="Arial" w:cs="Arial"/>
                <w:sz w:val="18"/>
                <w:szCs w:val="18"/>
              </w:rPr>
            </w:pPr>
          </w:p>
        </w:tc>
        <w:tc>
          <w:tcPr>
            <w:tcW w:w="990" w:type="dxa"/>
          </w:tcPr>
          <w:p w14:paraId="4F328A30" w14:textId="77777777" w:rsidR="00BD544B" w:rsidRPr="00CE64C4" w:rsidRDefault="00BD544B" w:rsidP="005A5231">
            <w:pPr>
              <w:jc w:val="center"/>
              <w:rPr>
                <w:rFonts w:ascii="Arial" w:hAnsi="Arial" w:cs="Arial"/>
                <w:sz w:val="18"/>
                <w:szCs w:val="18"/>
              </w:rPr>
            </w:pPr>
          </w:p>
        </w:tc>
        <w:tc>
          <w:tcPr>
            <w:tcW w:w="990" w:type="dxa"/>
          </w:tcPr>
          <w:p w14:paraId="60EC2FE6" w14:textId="77777777" w:rsidR="00BD544B" w:rsidRPr="00CE64C4" w:rsidRDefault="00BD544B" w:rsidP="005A5231">
            <w:pPr>
              <w:jc w:val="center"/>
              <w:rPr>
                <w:rFonts w:ascii="Arial" w:hAnsi="Arial" w:cs="Arial"/>
                <w:sz w:val="18"/>
                <w:szCs w:val="18"/>
              </w:rPr>
            </w:pPr>
          </w:p>
        </w:tc>
        <w:tc>
          <w:tcPr>
            <w:tcW w:w="1080" w:type="dxa"/>
          </w:tcPr>
          <w:p w14:paraId="5FF669F0" w14:textId="77777777" w:rsidR="00BD544B" w:rsidRPr="00CE64C4" w:rsidRDefault="00BD544B" w:rsidP="005A5231">
            <w:pPr>
              <w:jc w:val="center"/>
              <w:rPr>
                <w:rFonts w:ascii="Arial" w:hAnsi="Arial" w:cs="Arial"/>
                <w:sz w:val="18"/>
                <w:szCs w:val="18"/>
              </w:rPr>
            </w:pPr>
          </w:p>
        </w:tc>
        <w:tc>
          <w:tcPr>
            <w:tcW w:w="1080" w:type="dxa"/>
          </w:tcPr>
          <w:p w14:paraId="0B4AFECC" w14:textId="77777777" w:rsidR="00BD544B" w:rsidRPr="00CE64C4" w:rsidRDefault="00BD544B" w:rsidP="005A5231">
            <w:pPr>
              <w:jc w:val="center"/>
              <w:rPr>
                <w:rFonts w:ascii="Arial" w:hAnsi="Arial" w:cs="Arial"/>
                <w:sz w:val="18"/>
                <w:szCs w:val="18"/>
              </w:rPr>
            </w:pPr>
          </w:p>
        </w:tc>
        <w:tc>
          <w:tcPr>
            <w:tcW w:w="900" w:type="dxa"/>
          </w:tcPr>
          <w:p w14:paraId="571D8D15" w14:textId="77777777" w:rsidR="00BD544B" w:rsidRPr="00CE64C4" w:rsidRDefault="00BD544B" w:rsidP="005A5231">
            <w:pPr>
              <w:jc w:val="center"/>
              <w:rPr>
                <w:rFonts w:ascii="Arial" w:hAnsi="Arial" w:cs="Arial"/>
                <w:sz w:val="18"/>
                <w:szCs w:val="18"/>
              </w:rPr>
            </w:pPr>
          </w:p>
        </w:tc>
        <w:tc>
          <w:tcPr>
            <w:tcW w:w="990" w:type="dxa"/>
          </w:tcPr>
          <w:p w14:paraId="23BA4894" w14:textId="77777777" w:rsidR="00BD544B" w:rsidRPr="00CE64C4" w:rsidRDefault="00BD544B" w:rsidP="005A5231">
            <w:pPr>
              <w:jc w:val="center"/>
              <w:rPr>
                <w:rFonts w:ascii="Arial" w:hAnsi="Arial" w:cs="Arial"/>
                <w:sz w:val="18"/>
                <w:szCs w:val="18"/>
              </w:rPr>
            </w:pPr>
          </w:p>
        </w:tc>
        <w:tc>
          <w:tcPr>
            <w:tcW w:w="900" w:type="dxa"/>
          </w:tcPr>
          <w:p w14:paraId="3C7F2976" w14:textId="77777777" w:rsidR="00BD544B" w:rsidRPr="00CE64C4" w:rsidRDefault="00BD544B" w:rsidP="005A5231">
            <w:pPr>
              <w:jc w:val="center"/>
              <w:rPr>
                <w:rFonts w:ascii="Arial" w:hAnsi="Arial" w:cs="Arial"/>
                <w:sz w:val="18"/>
                <w:szCs w:val="18"/>
              </w:rPr>
            </w:pPr>
          </w:p>
        </w:tc>
        <w:tc>
          <w:tcPr>
            <w:tcW w:w="900" w:type="dxa"/>
          </w:tcPr>
          <w:p w14:paraId="75666995" w14:textId="77777777" w:rsidR="00BD544B" w:rsidRPr="00CE64C4" w:rsidRDefault="00BD544B" w:rsidP="005A5231">
            <w:pPr>
              <w:jc w:val="center"/>
              <w:rPr>
                <w:rFonts w:ascii="Arial" w:hAnsi="Arial" w:cs="Arial"/>
                <w:sz w:val="18"/>
                <w:szCs w:val="18"/>
              </w:rPr>
            </w:pPr>
          </w:p>
        </w:tc>
        <w:tc>
          <w:tcPr>
            <w:tcW w:w="900" w:type="dxa"/>
          </w:tcPr>
          <w:p w14:paraId="74ED7189" w14:textId="77777777" w:rsidR="00BD544B" w:rsidRPr="00CE64C4" w:rsidRDefault="00BD544B" w:rsidP="005A5231">
            <w:pPr>
              <w:jc w:val="center"/>
              <w:rPr>
                <w:rFonts w:ascii="Arial" w:hAnsi="Arial" w:cs="Arial"/>
                <w:sz w:val="18"/>
                <w:szCs w:val="18"/>
              </w:rPr>
            </w:pPr>
          </w:p>
        </w:tc>
        <w:tc>
          <w:tcPr>
            <w:tcW w:w="900" w:type="dxa"/>
          </w:tcPr>
          <w:p w14:paraId="54299113" w14:textId="77777777" w:rsidR="00BD544B" w:rsidRPr="00CE64C4" w:rsidRDefault="00BD544B" w:rsidP="005A5231">
            <w:pPr>
              <w:jc w:val="center"/>
              <w:rPr>
                <w:rFonts w:ascii="Arial" w:hAnsi="Arial" w:cs="Arial"/>
                <w:sz w:val="18"/>
                <w:szCs w:val="18"/>
              </w:rPr>
            </w:pPr>
          </w:p>
        </w:tc>
        <w:tc>
          <w:tcPr>
            <w:tcW w:w="900" w:type="dxa"/>
          </w:tcPr>
          <w:p w14:paraId="59AF6CED" w14:textId="77777777" w:rsidR="00BD544B" w:rsidRPr="00CE64C4" w:rsidRDefault="00BD544B" w:rsidP="005A5231">
            <w:pPr>
              <w:jc w:val="center"/>
              <w:rPr>
                <w:rFonts w:ascii="Arial" w:hAnsi="Arial" w:cs="Arial"/>
                <w:sz w:val="18"/>
                <w:szCs w:val="18"/>
              </w:rPr>
            </w:pPr>
          </w:p>
        </w:tc>
      </w:tr>
      <w:tr w:rsidR="00275637" w:rsidRPr="00CE64C4" w14:paraId="3929FFA3" w14:textId="77777777" w:rsidTr="00CE64C4">
        <w:trPr>
          <w:gridAfter w:val="1"/>
          <w:wAfter w:w="15" w:type="dxa"/>
        </w:trPr>
        <w:tc>
          <w:tcPr>
            <w:tcW w:w="6205" w:type="dxa"/>
          </w:tcPr>
          <w:p w14:paraId="2386375F" w14:textId="431675D8" w:rsidR="00275637" w:rsidRPr="00CE64C4" w:rsidRDefault="00275637" w:rsidP="00275637">
            <w:pPr>
              <w:rPr>
                <w:rFonts w:ascii="Arial" w:hAnsi="Arial" w:cs="Arial"/>
                <w:sz w:val="18"/>
                <w:szCs w:val="18"/>
              </w:rPr>
            </w:pPr>
            <w:r w:rsidRPr="00CE64C4">
              <w:rPr>
                <w:rFonts w:ascii="Arial" w:hAnsi="Arial" w:cs="Arial"/>
                <w:sz w:val="18"/>
                <w:szCs w:val="18"/>
              </w:rPr>
              <w:t xml:space="preserve">  Home owned with a mortgage/loan: N (%)</w:t>
            </w:r>
          </w:p>
        </w:tc>
        <w:tc>
          <w:tcPr>
            <w:tcW w:w="990" w:type="dxa"/>
            <w:vAlign w:val="bottom"/>
          </w:tcPr>
          <w:p w14:paraId="6F06EBCF" w14:textId="1F3C2B2F" w:rsidR="00275637" w:rsidRPr="00EE3ABF" w:rsidRDefault="00275637" w:rsidP="00275637">
            <w:pPr>
              <w:jc w:val="center"/>
              <w:rPr>
                <w:rFonts w:ascii="Arial" w:hAnsi="Arial" w:cs="Arial"/>
                <w:sz w:val="18"/>
                <w:szCs w:val="18"/>
              </w:rPr>
            </w:pPr>
            <w:r>
              <w:rPr>
                <w:rFonts w:ascii="Arial" w:hAnsi="Arial" w:cs="Arial"/>
                <w:color w:val="000000"/>
                <w:sz w:val="18"/>
                <w:szCs w:val="18"/>
              </w:rPr>
              <w:t>72 (27.9%)</w:t>
            </w:r>
          </w:p>
        </w:tc>
        <w:tc>
          <w:tcPr>
            <w:tcW w:w="990" w:type="dxa"/>
            <w:vAlign w:val="bottom"/>
          </w:tcPr>
          <w:p w14:paraId="77915C28" w14:textId="675C11EF" w:rsidR="00275637" w:rsidRPr="00EE3ABF" w:rsidRDefault="00275637" w:rsidP="00275637">
            <w:pPr>
              <w:jc w:val="center"/>
              <w:rPr>
                <w:rFonts w:ascii="Arial" w:hAnsi="Arial" w:cs="Arial"/>
                <w:sz w:val="18"/>
                <w:szCs w:val="18"/>
              </w:rPr>
            </w:pPr>
            <w:r>
              <w:rPr>
                <w:rFonts w:ascii="Arial" w:hAnsi="Arial" w:cs="Arial"/>
                <w:color w:val="000000"/>
                <w:sz w:val="18"/>
                <w:szCs w:val="18"/>
              </w:rPr>
              <w:t>40 (20.6%)</w:t>
            </w:r>
          </w:p>
        </w:tc>
        <w:tc>
          <w:tcPr>
            <w:tcW w:w="990" w:type="dxa"/>
            <w:vAlign w:val="bottom"/>
          </w:tcPr>
          <w:p w14:paraId="1E896365" w14:textId="080556F9" w:rsidR="00275637" w:rsidRPr="00EE3ABF" w:rsidRDefault="00275637" w:rsidP="00275637">
            <w:pPr>
              <w:jc w:val="center"/>
              <w:rPr>
                <w:rFonts w:ascii="Arial" w:hAnsi="Arial" w:cs="Arial"/>
                <w:sz w:val="18"/>
                <w:szCs w:val="18"/>
              </w:rPr>
            </w:pPr>
            <w:r>
              <w:rPr>
                <w:rFonts w:ascii="Arial" w:hAnsi="Arial" w:cs="Arial"/>
                <w:color w:val="000000"/>
                <w:sz w:val="18"/>
                <w:szCs w:val="18"/>
              </w:rPr>
              <w:t>32 (50.0%)</w:t>
            </w:r>
          </w:p>
        </w:tc>
        <w:tc>
          <w:tcPr>
            <w:tcW w:w="1080" w:type="dxa"/>
            <w:vAlign w:val="bottom"/>
          </w:tcPr>
          <w:p w14:paraId="17B6CCB8" w14:textId="4CFB3C56" w:rsidR="00275637" w:rsidRPr="00EE3ABF" w:rsidRDefault="00275637" w:rsidP="00275637">
            <w:pPr>
              <w:jc w:val="center"/>
              <w:rPr>
                <w:rFonts w:ascii="Arial" w:hAnsi="Arial" w:cs="Arial"/>
                <w:sz w:val="18"/>
                <w:szCs w:val="18"/>
              </w:rPr>
            </w:pPr>
            <w:r>
              <w:rPr>
                <w:rFonts w:ascii="Arial" w:hAnsi="Arial" w:cs="Arial"/>
                <w:color w:val="000000"/>
                <w:sz w:val="18"/>
                <w:szCs w:val="18"/>
              </w:rPr>
              <w:t>499 (39.6%)</w:t>
            </w:r>
          </w:p>
        </w:tc>
        <w:tc>
          <w:tcPr>
            <w:tcW w:w="1080" w:type="dxa"/>
            <w:vAlign w:val="bottom"/>
          </w:tcPr>
          <w:p w14:paraId="5AD87D11" w14:textId="75B2600C" w:rsidR="00275637" w:rsidRPr="00EE3ABF" w:rsidRDefault="00275637" w:rsidP="00275637">
            <w:pPr>
              <w:jc w:val="center"/>
              <w:rPr>
                <w:rFonts w:ascii="Arial" w:hAnsi="Arial" w:cs="Arial"/>
                <w:sz w:val="18"/>
                <w:szCs w:val="18"/>
              </w:rPr>
            </w:pPr>
            <w:r>
              <w:rPr>
                <w:rFonts w:ascii="Arial" w:hAnsi="Arial" w:cs="Arial"/>
                <w:color w:val="000000"/>
                <w:sz w:val="18"/>
                <w:szCs w:val="18"/>
              </w:rPr>
              <w:t>433 (44.5%)</w:t>
            </w:r>
          </w:p>
        </w:tc>
        <w:tc>
          <w:tcPr>
            <w:tcW w:w="900" w:type="dxa"/>
            <w:vAlign w:val="bottom"/>
          </w:tcPr>
          <w:p w14:paraId="3E42E74B" w14:textId="5C503B21" w:rsidR="00275637" w:rsidRPr="00EE3ABF" w:rsidRDefault="00275637" w:rsidP="00275637">
            <w:pPr>
              <w:jc w:val="center"/>
              <w:rPr>
                <w:rFonts w:ascii="Arial" w:hAnsi="Arial" w:cs="Arial"/>
                <w:sz w:val="18"/>
                <w:szCs w:val="18"/>
              </w:rPr>
            </w:pPr>
            <w:r>
              <w:rPr>
                <w:rFonts w:ascii="Arial" w:hAnsi="Arial" w:cs="Arial"/>
                <w:color w:val="000000"/>
                <w:sz w:val="18"/>
                <w:szCs w:val="18"/>
              </w:rPr>
              <w:t>90 (39.5%)</w:t>
            </w:r>
          </w:p>
        </w:tc>
        <w:tc>
          <w:tcPr>
            <w:tcW w:w="990" w:type="dxa"/>
            <w:vAlign w:val="bottom"/>
          </w:tcPr>
          <w:p w14:paraId="27AFF43A" w14:textId="5204B529" w:rsidR="00275637" w:rsidRPr="00EE3ABF" w:rsidRDefault="00275637" w:rsidP="00275637">
            <w:pPr>
              <w:jc w:val="center"/>
              <w:rPr>
                <w:rFonts w:ascii="Arial" w:hAnsi="Arial" w:cs="Arial"/>
                <w:sz w:val="18"/>
                <w:szCs w:val="18"/>
              </w:rPr>
            </w:pPr>
            <w:r>
              <w:rPr>
                <w:rFonts w:ascii="Arial" w:hAnsi="Arial" w:cs="Arial"/>
                <w:color w:val="000000"/>
                <w:sz w:val="18"/>
                <w:szCs w:val="18"/>
              </w:rPr>
              <w:t>266 (47.9%)</w:t>
            </w:r>
          </w:p>
        </w:tc>
        <w:tc>
          <w:tcPr>
            <w:tcW w:w="900" w:type="dxa"/>
            <w:vAlign w:val="bottom"/>
          </w:tcPr>
          <w:p w14:paraId="24390F97" w14:textId="2BC0505C" w:rsidR="00275637" w:rsidRPr="00EE3ABF" w:rsidRDefault="00275637" w:rsidP="00275637">
            <w:pPr>
              <w:jc w:val="center"/>
              <w:rPr>
                <w:rFonts w:ascii="Arial" w:hAnsi="Arial" w:cs="Arial"/>
                <w:sz w:val="18"/>
                <w:szCs w:val="18"/>
              </w:rPr>
            </w:pPr>
            <w:r>
              <w:rPr>
                <w:rFonts w:ascii="Arial" w:hAnsi="Arial" w:cs="Arial"/>
                <w:color w:val="000000"/>
                <w:sz w:val="18"/>
                <w:szCs w:val="18"/>
              </w:rPr>
              <w:t>77 (40.3%)</w:t>
            </w:r>
          </w:p>
        </w:tc>
        <w:tc>
          <w:tcPr>
            <w:tcW w:w="900" w:type="dxa"/>
            <w:vAlign w:val="bottom"/>
          </w:tcPr>
          <w:p w14:paraId="3C17E860" w14:textId="6BB49224" w:rsidR="00275637" w:rsidRPr="00EE3ABF" w:rsidRDefault="00275637" w:rsidP="00275637">
            <w:pPr>
              <w:jc w:val="center"/>
              <w:rPr>
                <w:rFonts w:ascii="Arial" w:hAnsi="Arial" w:cs="Arial"/>
                <w:sz w:val="18"/>
                <w:szCs w:val="18"/>
              </w:rPr>
            </w:pPr>
            <w:r>
              <w:rPr>
                <w:rFonts w:ascii="Arial" w:hAnsi="Arial" w:cs="Arial"/>
                <w:color w:val="000000"/>
                <w:sz w:val="18"/>
                <w:szCs w:val="18"/>
              </w:rPr>
              <w:t>66 (23.0%)</w:t>
            </w:r>
          </w:p>
        </w:tc>
        <w:tc>
          <w:tcPr>
            <w:tcW w:w="900" w:type="dxa"/>
            <w:vAlign w:val="bottom"/>
          </w:tcPr>
          <w:p w14:paraId="7C3A8084" w14:textId="77C86C2F" w:rsidR="00275637" w:rsidRPr="00EE3ABF" w:rsidRDefault="00275637" w:rsidP="00275637">
            <w:pPr>
              <w:jc w:val="center"/>
              <w:rPr>
                <w:rFonts w:ascii="Arial" w:hAnsi="Arial" w:cs="Arial"/>
                <w:sz w:val="18"/>
                <w:szCs w:val="18"/>
              </w:rPr>
            </w:pPr>
            <w:r>
              <w:rPr>
                <w:rFonts w:ascii="Arial" w:hAnsi="Arial" w:cs="Arial"/>
                <w:color w:val="000000"/>
                <w:sz w:val="18"/>
                <w:szCs w:val="18"/>
              </w:rPr>
              <w:t>11 (26.8%)</w:t>
            </w:r>
          </w:p>
        </w:tc>
        <w:tc>
          <w:tcPr>
            <w:tcW w:w="900" w:type="dxa"/>
            <w:vAlign w:val="bottom"/>
          </w:tcPr>
          <w:p w14:paraId="6B613964" w14:textId="7F7F8A20" w:rsidR="00275637" w:rsidRPr="00EE3ABF" w:rsidRDefault="00275637" w:rsidP="00275637">
            <w:pPr>
              <w:jc w:val="center"/>
              <w:rPr>
                <w:rFonts w:ascii="Arial" w:hAnsi="Arial" w:cs="Arial"/>
                <w:sz w:val="18"/>
                <w:szCs w:val="18"/>
              </w:rPr>
            </w:pPr>
            <w:r>
              <w:rPr>
                <w:rFonts w:ascii="Arial" w:hAnsi="Arial" w:cs="Arial"/>
                <w:color w:val="000000"/>
                <w:sz w:val="18"/>
                <w:szCs w:val="18"/>
              </w:rPr>
              <w:t>10 (28.6%)</w:t>
            </w:r>
          </w:p>
        </w:tc>
        <w:tc>
          <w:tcPr>
            <w:tcW w:w="900" w:type="dxa"/>
            <w:vAlign w:val="bottom"/>
          </w:tcPr>
          <w:p w14:paraId="0BE3B1D5" w14:textId="4DD65AD4" w:rsidR="00275637" w:rsidRPr="00EE3ABF" w:rsidRDefault="00275637" w:rsidP="00275637">
            <w:pPr>
              <w:jc w:val="center"/>
              <w:rPr>
                <w:rFonts w:ascii="Arial" w:hAnsi="Arial" w:cs="Arial"/>
                <w:sz w:val="18"/>
                <w:szCs w:val="18"/>
              </w:rPr>
            </w:pPr>
            <w:r>
              <w:rPr>
                <w:rFonts w:ascii="Arial" w:hAnsi="Arial" w:cs="Arial"/>
                <w:color w:val="000000"/>
                <w:sz w:val="18"/>
                <w:szCs w:val="18"/>
              </w:rPr>
              <w:t>45 (21.3%)</w:t>
            </w:r>
          </w:p>
        </w:tc>
      </w:tr>
      <w:tr w:rsidR="00275637" w:rsidRPr="00CE64C4" w14:paraId="6A260966" w14:textId="77777777" w:rsidTr="00CE64C4">
        <w:trPr>
          <w:gridAfter w:val="1"/>
          <w:wAfter w:w="15" w:type="dxa"/>
        </w:trPr>
        <w:tc>
          <w:tcPr>
            <w:tcW w:w="6205" w:type="dxa"/>
          </w:tcPr>
          <w:p w14:paraId="243A6CE7" w14:textId="5BC5BC65" w:rsidR="00275637" w:rsidRPr="00CE64C4" w:rsidRDefault="00275637" w:rsidP="00275637">
            <w:pPr>
              <w:rPr>
                <w:rFonts w:ascii="Arial" w:hAnsi="Arial" w:cs="Arial"/>
                <w:sz w:val="18"/>
                <w:szCs w:val="18"/>
              </w:rPr>
            </w:pPr>
            <w:r w:rsidRPr="00CE64C4">
              <w:rPr>
                <w:rFonts w:ascii="Arial" w:hAnsi="Arial" w:cs="Arial"/>
                <w:sz w:val="18"/>
                <w:szCs w:val="18"/>
              </w:rPr>
              <w:t xml:space="preserve">  Home owned free and clear: N (%)</w:t>
            </w:r>
          </w:p>
        </w:tc>
        <w:tc>
          <w:tcPr>
            <w:tcW w:w="990" w:type="dxa"/>
            <w:vAlign w:val="bottom"/>
          </w:tcPr>
          <w:p w14:paraId="70709C14" w14:textId="205BB34A" w:rsidR="00275637" w:rsidRPr="00EE3ABF" w:rsidRDefault="00275637" w:rsidP="00275637">
            <w:pPr>
              <w:jc w:val="center"/>
              <w:rPr>
                <w:rFonts w:ascii="Arial" w:hAnsi="Arial" w:cs="Arial"/>
                <w:sz w:val="18"/>
                <w:szCs w:val="18"/>
              </w:rPr>
            </w:pPr>
            <w:r>
              <w:rPr>
                <w:rFonts w:ascii="Arial" w:hAnsi="Arial" w:cs="Arial"/>
                <w:color w:val="000000"/>
                <w:sz w:val="18"/>
                <w:szCs w:val="18"/>
              </w:rPr>
              <w:t>13 (5.0%)</w:t>
            </w:r>
          </w:p>
        </w:tc>
        <w:tc>
          <w:tcPr>
            <w:tcW w:w="990" w:type="dxa"/>
            <w:vAlign w:val="bottom"/>
          </w:tcPr>
          <w:p w14:paraId="2B209404" w14:textId="257F49F6" w:rsidR="00275637" w:rsidRPr="00EE3ABF" w:rsidRDefault="00275637" w:rsidP="00275637">
            <w:pPr>
              <w:jc w:val="center"/>
              <w:rPr>
                <w:rFonts w:ascii="Arial" w:hAnsi="Arial" w:cs="Arial"/>
                <w:sz w:val="18"/>
                <w:szCs w:val="18"/>
              </w:rPr>
            </w:pPr>
            <w:r>
              <w:rPr>
                <w:rFonts w:ascii="Arial" w:hAnsi="Arial" w:cs="Arial"/>
                <w:color w:val="000000"/>
                <w:sz w:val="18"/>
                <w:szCs w:val="18"/>
              </w:rPr>
              <w:t>7 (3.6%)</w:t>
            </w:r>
          </w:p>
        </w:tc>
        <w:tc>
          <w:tcPr>
            <w:tcW w:w="990" w:type="dxa"/>
            <w:vAlign w:val="bottom"/>
          </w:tcPr>
          <w:p w14:paraId="1BDB34E6" w14:textId="3DEA1183" w:rsidR="00275637" w:rsidRPr="00EE3ABF" w:rsidRDefault="00275637" w:rsidP="00275637">
            <w:pPr>
              <w:jc w:val="center"/>
              <w:rPr>
                <w:rFonts w:ascii="Arial" w:hAnsi="Arial" w:cs="Arial"/>
                <w:sz w:val="18"/>
                <w:szCs w:val="18"/>
              </w:rPr>
            </w:pPr>
            <w:r>
              <w:rPr>
                <w:rFonts w:ascii="Arial" w:hAnsi="Arial" w:cs="Arial"/>
                <w:color w:val="000000"/>
                <w:sz w:val="18"/>
                <w:szCs w:val="18"/>
              </w:rPr>
              <w:t>6 (9.4%)</w:t>
            </w:r>
          </w:p>
        </w:tc>
        <w:tc>
          <w:tcPr>
            <w:tcW w:w="1080" w:type="dxa"/>
            <w:vAlign w:val="bottom"/>
          </w:tcPr>
          <w:p w14:paraId="43890E0E" w14:textId="63498C94" w:rsidR="00275637" w:rsidRPr="00EE3ABF" w:rsidRDefault="00275637" w:rsidP="00275637">
            <w:pPr>
              <w:jc w:val="center"/>
              <w:rPr>
                <w:rFonts w:ascii="Arial" w:hAnsi="Arial" w:cs="Arial"/>
                <w:sz w:val="18"/>
                <w:szCs w:val="18"/>
              </w:rPr>
            </w:pPr>
            <w:r>
              <w:rPr>
                <w:rFonts w:ascii="Arial" w:hAnsi="Arial" w:cs="Arial"/>
                <w:color w:val="000000"/>
                <w:sz w:val="18"/>
                <w:szCs w:val="18"/>
              </w:rPr>
              <w:t>314 (24.9%)</w:t>
            </w:r>
          </w:p>
        </w:tc>
        <w:tc>
          <w:tcPr>
            <w:tcW w:w="1080" w:type="dxa"/>
            <w:vAlign w:val="bottom"/>
          </w:tcPr>
          <w:p w14:paraId="7BED1942" w14:textId="61B463F1" w:rsidR="00275637" w:rsidRPr="00EE3ABF" w:rsidRDefault="00275637" w:rsidP="00275637">
            <w:pPr>
              <w:jc w:val="center"/>
              <w:rPr>
                <w:rFonts w:ascii="Arial" w:hAnsi="Arial" w:cs="Arial"/>
                <w:sz w:val="18"/>
                <w:szCs w:val="18"/>
              </w:rPr>
            </w:pPr>
            <w:r>
              <w:rPr>
                <w:rFonts w:ascii="Arial" w:hAnsi="Arial" w:cs="Arial"/>
                <w:color w:val="000000"/>
                <w:sz w:val="18"/>
                <w:szCs w:val="18"/>
              </w:rPr>
              <w:t>284 (29.2%)</w:t>
            </w:r>
          </w:p>
        </w:tc>
        <w:tc>
          <w:tcPr>
            <w:tcW w:w="900" w:type="dxa"/>
            <w:vAlign w:val="bottom"/>
          </w:tcPr>
          <w:p w14:paraId="51EEE193" w14:textId="0278F64C" w:rsidR="00275637" w:rsidRPr="00EE3ABF" w:rsidRDefault="00275637" w:rsidP="00275637">
            <w:pPr>
              <w:jc w:val="center"/>
              <w:rPr>
                <w:rFonts w:ascii="Arial" w:hAnsi="Arial" w:cs="Arial"/>
                <w:sz w:val="18"/>
                <w:szCs w:val="18"/>
              </w:rPr>
            </w:pPr>
            <w:r>
              <w:rPr>
                <w:rFonts w:ascii="Arial" w:hAnsi="Arial" w:cs="Arial"/>
                <w:color w:val="000000"/>
                <w:sz w:val="18"/>
                <w:szCs w:val="18"/>
              </w:rPr>
              <w:t>44 (19.3%)</w:t>
            </w:r>
          </w:p>
        </w:tc>
        <w:tc>
          <w:tcPr>
            <w:tcW w:w="990" w:type="dxa"/>
            <w:vAlign w:val="bottom"/>
          </w:tcPr>
          <w:p w14:paraId="5450B41F" w14:textId="4C87390C" w:rsidR="00275637" w:rsidRPr="00EE3ABF" w:rsidRDefault="00275637" w:rsidP="00275637">
            <w:pPr>
              <w:jc w:val="center"/>
              <w:rPr>
                <w:rFonts w:ascii="Arial" w:hAnsi="Arial" w:cs="Arial"/>
                <w:sz w:val="18"/>
                <w:szCs w:val="18"/>
              </w:rPr>
            </w:pPr>
            <w:r>
              <w:rPr>
                <w:rFonts w:ascii="Arial" w:hAnsi="Arial" w:cs="Arial"/>
                <w:color w:val="000000"/>
                <w:sz w:val="18"/>
                <w:szCs w:val="18"/>
              </w:rPr>
              <w:t>211 (38.0%)</w:t>
            </w:r>
          </w:p>
        </w:tc>
        <w:tc>
          <w:tcPr>
            <w:tcW w:w="900" w:type="dxa"/>
            <w:vAlign w:val="bottom"/>
          </w:tcPr>
          <w:p w14:paraId="371ADC6F" w14:textId="113123D6" w:rsidR="00275637" w:rsidRPr="00EE3ABF" w:rsidRDefault="00275637" w:rsidP="00275637">
            <w:pPr>
              <w:jc w:val="center"/>
              <w:rPr>
                <w:rFonts w:ascii="Arial" w:hAnsi="Arial" w:cs="Arial"/>
                <w:sz w:val="18"/>
                <w:szCs w:val="18"/>
              </w:rPr>
            </w:pPr>
            <w:r>
              <w:rPr>
                <w:rFonts w:ascii="Arial" w:hAnsi="Arial" w:cs="Arial"/>
                <w:color w:val="000000"/>
                <w:sz w:val="18"/>
                <w:szCs w:val="18"/>
              </w:rPr>
              <w:t>29 (15.2%)</w:t>
            </w:r>
          </w:p>
        </w:tc>
        <w:tc>
          <w:tcPr>
            <w:tcW w:w="900" w:type="dxa"/>
            <w:vAlign w:val="bottom"/>
          </w:tcPr>
          <w:p w14:paraId="1C8759A1" w14:textId="0494AFEA" w:rsidR="00275637" w:rsidRPr="00EE3ABF" w:rsidRDefault="00275637" w:rsidP="00275637">
            <w:pPr>
              <w:jc w:val="center"/>
              <w:rPr>
                <w:rFonts w:ascii="Arial" w:hAnsi="Arial" w:cs="Arial"/>
                <w:sz w:val="18"/>
                <w:szCs w:val="18"/>
              </w:rPr>
            </w:pPr>
            <w:r>
              <w:rPr>
                <w:rFonts w:ascii="Arial" w:hAnsi="Arial" w:cs="Arial"/>
                <w:color w:val="000000"/>
                <w:sz w:val="18"/>
                <w:szCs w:val="18"/>
              </w:rPr>
              <w:t>30 (10.5%)</w:t>
            </w:r>
          </w:p>
        </w:tc>
        <w:tc>
          <w:tcPr>
            <w:tcW w:w="900" w:type="dxa"/>
            <w:vAlign w:val="bottom"/>
          </w:tcPr>
          <w:p w14:paraId="0F863E06" w14:textId="01374516" w:rsidR="00275637" w:rsidRPr="00EE3ABF" w:rsidRDefault="00275637" w:rsidP="00275637">
            <w:pPr>
              <w:jc w:val="center"/>
              <w:rPr>
                <w:rFonts w:ascii="Arial" w:hAnsi="Arial" w:cs="Arial"/>
                <w:sz w:val="18"/>
                <w:szCs w:val="18"/>
              </w:rPr>
            </w:pPr>
            <w:r>
              <w:rPr>
                <w:rFonts w:ascii="Arial" w:hAnsi="Arial" w:cs="Arial"/>
                <w:color w:val="000000"/>
                <w:sz w:val="18"/>
                <w:szCs w:val="18"/>
              </w:rPr>
              <w:t>0 (0.0%)</w:t>
            </w:r>
          </w:p>
        </w:tc>
        <w:tc>
          <w:tcPr>
            <w:tcW w:w="900" w:type="dxa"/>
            <w:vAlign w:val="bottom"/>
          </w:tcPr>
          <w:p w14:paraId="2C061910" w14:textId="0BDCABC1" w:rsidR="00275637" w:rsidRPr="00EE3ABF" w:rsidRDefault="00275637" w:rsidP="00275637">
            <w:pPr>
              <w:jc w:val="center"/>
              <w:rPr>
                <w:rFonts w:ascii="Arial" w:hAnsi="Arial" w:cs="Arial"/>
                <w:sz w:val="18"/>
                <w:szCs w:val="18"/>
              </w:rPr>
            </w:pPr>
            <w:r>
              <w:rPr>
                <w:rFonts w:ascii="Arial" w:hAnsi="Arial" w:cs="Arial"/>
                <w:color w:val="000000"/>
                <w:sz w:val="18"/>
                <w:szCs w:val="18"/>
              </w:rPr>
              <w:t>17 (48.6%)</w:t>
            </w:r>
          </w:p>
        </w:tc>
        <w:tc>
          <w:tcPr>
            <w:tcW w:w="900" w:type="dxa"/>
            <w:vAlign w:val="bottom"/>
          </w:tcPr>
          <w:p w14:paraId="00FC4D17" w14:textId="78320372" w:rsidR="00275637" w:rsidRPr="00EE3ABF" w:rsidRDefault="00275637" w:rsidP="00275637">
            <w:pPr>
              <w:jc w:val="center"/>
              <w:rPr>
                <w:rFonts w:ascii="Arial" w:hAnsi="Arial" w:cs="Arial"/>
                <w:sz w:val="18"/>
                <w:szCs w:val="18"/>
              </w:rPr>
            </w:pPr>
            <w:r>
              <w:rPr>
                <w:rFonts w:ascii="Arial" w:hAnsi="Arial" w:cs="Arial"/>
                <w:color w:val="000000"/>
                <w:sz w:val="18"/>
                <w:szCs w:val="18"/>
              </w:rPr>
              <w:t>13 (6.2%)</w:t>
            </w:r>
          </w:p>
        </w:tc>
      </w:tr>
      <w:tr w:rsidR="00275637" w:rsidRPr="00CE64C4" w14:paraId="0D7E2429" w14:textId="77777777" w:rsidTr="00CE64C4">
        <w:trPr>
          <w:gridAfter w:val="1"/>
          <w:wAfter w:w="15" w:type="dxa"/>
        </w:trPr>
        <w:tc>
          <w:tcPr>
            <w:tcW w:w="6205" w:type="dxa"/>
          </w:tcPr>
          <w:p w14:paraId="20DC93C2" w14:textId="5C782E49" w:rsidR="00275637" w:rsidRPr="00CE64C4" w:rsidRDefault="00275637" w:rsidP="00275637">
            <w:pPr>
              <w:rPr>
                <w:rFonts w:ascii="Arial" w:hAnsi="Arial" w:cs="Arial"/>
                <w:sz w:val="18"/>
                <w:szCs w:val="18"/>
              </w:rPr>
            </w:pPr>
            <w:r w:rsidRPr="00CE64C4">
              <w:rPr>
                <w:rFonts w:ascii="Arial" w:hAnsi="Arial" w:cs="Arial"/>
                <w:sz w:val="18"/>
                <w:szCs w:val="18"/>
              </w:rPr>
              <w:t xml:space="preserve">  Rent home: N (%)</w:t>
            </w:r>
          </w:p>
        </w:tc>
        <w:tc>
          <w:tcPr>
            <w:tcW w:w="990" w:type="dxa"/>
            <w:vAlign w:val="bottom"/>
          </w:tcPr>
          <w:p w14:paraId="491D4873" w14:textId="71ABFD99" w:rsidR="00275637" w:rsidRPr="00EE3ABF" w:rsidRDefault="00275637" w:rsidP="00275637">
            <w:pPr>
              <w:jc w:val="center"/>
              <w:rPr>
                <w:rFonts w:ascii="Arial" w:hAnsi="Arial" w:cs="Arial"/>
                <w:sz w:val="18"/>
                <w:szCs w:val="18"/>
              </w:rPr>
            </w:pPr>
            <w:r>
              <w:rPr>
                <w:rFonts w:ascii="Arial" w:hAnsi="Arial" w:cs="Arial"/>
                <w:color w:val="000000"/>
                <w:sz w:val="18"/>
                <w:szCs w:val="18"/>
              </w:rPr>
              <w:t>173 (67.1%)</w:t>
            </w:r>
          </w:p>
        </w:tc>
        <w:tc>
          <w:tcPr>
            <w:tcW w:w="990" w:type="dxa"/>
            <w:vAlign w:val="bottom"/>
          </w:tcPr>
          <w:p w14:paraId="03714EDB" w14:textId="4752E4B2" w:rsidR="00275637" w:rsidRPr="00EE3ABF" w:rsidRDefault="00275637" w:rsidP="00275637">
            <w:pPr>
              <w:jc w:val="center"/>
              <w:rPr>
                <w:rFonts w:ascii="Arial" w:hAnsi="Arial" w:cs="Arial"/>
                <w:sz w:val="18"/>
                <w:szCs w:val="18"/>
              </w:rPr>
            </w:pPr>
            <w:r>
              <w:rPr>
                <w:rFonts w:ascii="Arial" w:hAnsi="Arial" w:cs="Arial"/>
                <w:color w:val="000000"/>
                <w:sz w:val="18"/>
                <w:szCs w:val="18"/>
              </w:rPr>
              <w:t>147 (75.8%)</w:t>
            </w:r>
          </w:p>
        </w:tc>
        <w:tc>
          <w:tcPr>
            <w:tcW w:w="990" w:type="dxa"/>
            <w:vAlign w:val="bottom"/>
          </w:tcPr>
          <w:p w14:paraId="2CEACA54" w14:textId="27B436EA" w:rsidR="00275637" w:rsidRPr="00EE3ABF" w:rsidRDefault="00275637" w:rsidP="00275637">
            <w:pPr>
              <w:jc w:val="center"/>
              <w:rPr>
                <w:rFonts w:ascii="Arial" w:hAnsi="Arial" w:cs="Arial"/>
                <w:sz w:val="18"/>
                <w:szCs w:val="18"/>
              </w:rPr>
            </w:pPr>
            <w:r>
              <w:rPr>
                <w:rFonts w:ascii="Arial" w:hAnsi="Arial" w:cs="Arial"/>
                <w:color w:val="000000"/>
                <w:sz w:val="18"/>
                <w:szCs w:val="18"/>
              </w:rPr>
              <w:t>26 (40.6%)</w:t>
            </w:r>
          </w:p>
        </w:tc>
        <w:tc>
          <w:tcPr>
            <w:tcW w:w="1080" w:type="dxa"/>
            <w:vAlign w:val="bottom"/>
          </w:tcPr>
          <w:p w14:paraId="4660B6C8" w14:textId="15443CD8" w:rsidR="00275637" w:rsidRPr="00EE3ABF" w:rsidRDefault="00275637" w:rsidP="00275637">
            <w:pPr>
              <w:jc w:val="center"/>
              <w:rPr>
                <w:rFonts w:ascii="Arial" w:hAnsi="Arial" w:cs="Arial"/>
                <w:sz w:val="18"/>
                <w:szCs w:val="18"/>
              </w:rPr>
            </w:pPr>
            <w:r>
              <w:rPr>
                <w:rFonts w:ascii="Arial" w:hAnsi="Arial" w:cs="Arial"/>
                <w:color w:val="000000"/>
                <w:sz w:val="18"/>
                <w:szCs w:val="18"/>
              </w:rPr>
              <w:t>402 (31.9%)</w:t>
            </w:r>
          </w:p>
        </w:tc>
        <w:tc>
          <w:tcPr>
            <w:tcW w:w="1080" w:type="dxa"/>
            <w:vAlign w:val="bottom"/>
          </w:tcPr>
          <w:p w14:paraId="0750EE53" w14:textId="009C6E1C" w:rsidR="00275637" w:rsidRPr="00EE3ABF" w:rsidRDefault="00275637" w:rsidP="00275637">
            <w:pPr>
              <w:jc w:val="center"/>
              <w:rPr>
                <w:rFonts w:ascii="Arial" w:hAnsi="Arial" w:cs="Arial"/>
                <w:sz w:val="18"/>
                <w:szCs w:val="18"/>
              </w:rPr>
            </w:pPr>
            <w:r>
              <w:rPr>
                <w:rFonts w:ascii="Arial" w:hAnsi="Arial" w:cs="Arial"/>
                <w:color w:val="000000"/>
                <w:sz w:val="18"/>
                <w:szCs w:val="18"/>
              </w:rPr>
              <w:t>232 (23.8%)</w:t>
            </w:r>
          </w:p>
        </w:tc>
        <w:tc>
          <w:tcPr>
            <w:tcW w:w="900" w:type="dxa"/>
            <w:vAlign w:val="bottom"/>
          </w:tcPr>
          <w:p w14:paraId="46D3AD8F" w14:textId="7BA2C8BC" w:rsidR="00275637" w:rsidRPr="00EE3ABF" w:rsidRDefault="00275637" w:rsidP="00275637">
            <w:pPr>
              <w:jc w:val="center"/>
              <w:rPr>
                <w:rFonts w:ascii="Arial" w:hAnsi="Arial" w:cs="Arial"/>
                <w:sz w:val="18"/>
                <w:szCs w:val="18"/>
              </w:rPr>
            </w:pPr>
            <w:r>
              <w:rPr>
                <w:rFonts w:ascii="Arial" w:hAnsi="Arial" w:cs="Arial"/>
                <w:color w:val="000000"/>
                <w:sz w:val="18"/>
                <w:szCs w:val="18"/>
              </w:rPr>
              <w:t>86 (37.7%)</w:t>
            </w:r>
          </w:p>
        </w:tc>
        <w:tc>
          <w:tcPr>
            <w:tcW w:w="990" w:type="dxa"/>
            <w:vAlign w:val="bottom"/>
          </w:tcPr>
          <w:p w14:paraId="41B624C2" w14:textId="0C8BA5F1" w:rsidR="00275637" w:rsidRPr="00EE3ABF" w:rsidRDefault="00275637" w:rsidP="00275637">
            <w:pPr>
              <w:jc w:val="center"/>
              <w:rPr>
                <w:rFonts w:ascii="Arial" w:hAnsi="Arial" w:cs="Arial"/>
                <w:sz w:val="18"/>
                <w:szCs w:val="18"/>
              </w:rPr>
            </w:pPr>
            <w:r>
              <w:rPr>
                <w:rFonts w:ascii="Arial" w:hAnsi="Arial" w:cs="Arial"/>
                <w:color w:val="000000"/>
                <w:sz w:val="18"/>
                <w:szCs w:val="18"/>
              </w:rPr>
              <w:t>70 (12.6%)</w:t>
            </w:r>
          </w:p>
        </w:tc>
        <w:tc>
          <w:tcPr>
            <w:tcW w:w="900" w:type="dxa"/>
            <w:vAlign w:val="bottom"/>
          </w:tcPr>
          <w:p w14:paraId="03AD1034" w14:textId="47D53D42" w:rsidR="00275637" w:rsidRPr="00EE3ABF" w:rsidRDefault="00275637" w:rsidP="00275637">
            <w:pPr>
              <w:jc w:val="center"/>
              <w:rPr>
                <w:rFonts w:ascii="Arial" w:hAnsi="Arial" w:cs="Arial"/>
                <w:sz w:val="18"/>
                <w:szCs w:val="18"/>
              </w:rPr>
            </w:pPr>
            <w:r>
              <w:rPr>
                <w:rFonts w:ascii="Arial" w:hAnsi="Arial" w:cs="Arial"/>
                <w:color w:val="000000"/>
                <w:sz w:val="18"/>
                <w:szCs w:val="18"/>
              </w:rPr>
              <w:t>76 (39.8%)</w:t>
            </w:r>
          </w:p>
        </w:tc>
        <w:tc>
          <w:tcPr>
            <w:tcW w:w="900" w:type="dxa"/>
            <w:vAlign w:val="bottom"/>
          </w:tcPr>
          <w:p w14:paraId="215359AF" w14:textId="2AF845D5" w:rsidR="00275637" w:rsidRPr="00EE3ABF" w:rsidRDefault="00275637" w:rsidP="00275637">
            <w:pPr>
              <w:jc w:val="center"/>
              <w:rPr>
                <w:rFonts w:ascii="Arial" w:hAnsi="Arial" w:cs="Arial"/>
                <w:sz w:val="18"/>
                <w:szCs w:val="18"/>
              </w:rPr>
            </w:pPr>
            <w:r>
              <w:rPr>
                <w:rFonts w:ascii="Arial" w:hAnsi="Arial" w:cs="Arial"/>
                <w:color w:val="000000"/>
                <w:sz w:val="18"/>
                <w:szCs w:val="18"/>
              </w:rPr>
              <w:t>170 (59.2%)</w:t>
            </w:r>
          </w:p>
        </w:tc>
        <w:tc>
          <w:tcPr>
            <w:tcW w:w="900" w:type="dxa"/>
            <w:vAlign w:val="bottom"/>
          </w:tcPr>
          <w:p w14:paraId="15A44A4C" w14:textId="1DEF8823" w:rsidR="00275637" w:rsidRPr="00EE3ABF" w:rsidRDefault="00275637" w:rsidP="00275637">
            <w:pPr>
              <w:jc w:val="center"/>
              <w:rPr>
                <w:rFonts w:ascii="Arial" w:hAnsi="Arial" w:cs="Arial"/>
                <w:sz w:val="18"/>
                <w:szCs w:val="18"/>
              </w:rPr>
            </w:pPr>
            <w:r>
              <w:rPr>
                <w:rFonts w:ascii="Arial" w:hAnsi="Arial" w:cs="Arial"/>
                <w:color w:val="000000"/>
                <w:sz w:val="18"/>
                <w:szCs w:val="18"/>
              </w:rPr>
              <w:t>29 (70.7%)</w:t>
            </w:r>
          </w:p>
        </w:tc>
        <w:tc>
          <w:tcPr>
            <w:tcW w:w="900" w:type="dxa"/>
            <w:vAlign w:val="bottom"/>
          </w:tcPr>
          <w:p w14:paraId="5AC2F02B" w14:textId="6C99E8FA" w:rsidR="00275637" w:rsidRPr="00EE3ABF" w:rsidRDefault="00275637" w:rsidP="00275637">
            <w:pPr>
              <w:jc w:val="center"/>
              <w:rPr>
                <w:rFonts w:ascii="Arial" w:hAnsi="Arial" w:cs="Arial"/>
                <w:sz w:val="18"/>
                <w:szCs w:val="18"/>
              </w:rPr>
            </w:pPr>
            <w:r>
              <w:rPr>
                <w:rFonts w:ascii="Arial" w:hAnsi="Arial" w:cs="Arial"/>
                <w:color w:val="000000"/>
                <w:sz w:val="18"/>
                <w:szCs w:val="18"/>
              </w:rPr>
              <w:t>6 (17.1%)</w:t>
            </w:r>
          </w:p>
        </w:tc>
        <w:tc>
          <w:tcPr>
            <w:tcW w:w="900" w:type="dxa"/>
            <w:vAlign w:val="bottom"/>
          </w:tcPr>
          <w:p w14:paraId="0384820F" w14:textId="7507138D" w:rsidR="00275637" w:rsidRPr="00EE3ABF" w:rsidRDefault="00275637" w:rsidP="00275637">
            <w:pPr>
              <w:jc w:val="center"/>
              <w:rPr>
                <w:rFonts w:ascii="Arial" w:hAnsi="Arial" w:cs="Arial"/>
                <w:sz w:val="18"/>
                <w:szCs w:val="18"/>
              </w:rPr>
            </w:pPr>
            <w:r>
              <w:rPr>
                <w:rFonts w:ascii="Arial" w:hAnsi="Arial" w:cs="Arial"/>
                <w:color w:val="000000"/>
                <w:sz w:val="18"/>
                <w:szCs w:val="18"/>
              </w:rPr>
              <w:t>135 (64.0%)</w:t>
            </w:r>
          </w:p>
        </w:tc>
      </w:tr>
      <w:tr w:rsidR="00CF1133" w:rsidRPr="00CE64C4" w14:paraId="3E2B893B" w14:textId="77777777" w:rsidTr="00CE64C4">
        <w:trPr>
          <w:gridAfter w:val="1"/>
          <w:wAfter w:w="15" w:type="dxa"/>
        </w:trPr>
        <w:tc>
          <w:tcPr>
            <w:tcW w:w="6205" w:type="dxa"/>
          </w:tcPr>
          <w:p w14:paraId="7F1C0D55" w14:textId="134CE72E" w:rsidR="00CF1133" w:rsidRPr="00CE64C4" w:rsidRDefault="00CF1133" w:rsidP="00CF1133">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7238654B" w14:textId="5285F879" w:rsidR="00CF1133" w:rsidRPr="00CF1133" w:rsidRDefault="00CF1133" w:rsidP="00CF1133">
            <w:pPr>
              <w:jc w:val="center"/>
              <w:rPr>
                <w:rFonts w:ascii="Arial" w:hAnsi="Arial" w:cs="Arial"/>
                <w:color w:val="000000"/>
                <w:sz w:val="18"/>
                <w:szCs w:val="18"/>
              </w:rPr>
            </w:pPr>
            <w:r w:rsidRPr="00CF1133">
              <w:rPr>
                <w:rFonts w:ascii="Arial" w:hAnsi="Arial" w:cs="Arial"/>
                <w:color w:val="000000"/>
                <w:sz w:val="18"/>
                <w:szCs w:val="18"/>
              </w:rPr>
              <w:t>[35 (11.9%)]</w:t>
            </w:r>
          </w:p>
        </w:tc>
        <w:tc>
          <w:tcPr>
            <w:tcW w:w="990" w:type="dxa"/>
            <w:vAlign w:val="bottom"/>
          </w:tcPr>
          <w:p w14:paraId="7892F257" w14:textId="4DCA7EAE" w:rsidR="00CF1133" w:rsidRPr="00CF1133" w:rsidRDefault="00CF1133" w:rsidP="00CF1133">
            <w:pPr>
              <w:jc w:val="center"/>
              <w:rPr>
                <w:rFonts w:ascii="Arial" w:hAnsi="Arial" w:cs="Arial"/>
                <w:color w:val="000000"/>
                <w:sz w:val="18"/>
                <w:szCs w:val="18"/>
              </w:rPr>
            </w:pPr>
            <w:r w:rsidRPr="00CF1133">
              <w:rPr>
                <w:rFonts w:ascii="Arial" w:hAnsi="Arial" w:cs="Arial"/>
                <w:color w:val="000000"/>
                <w:sz w:val="18"/>
                <w:szCs w:val="18"/>
              </w:rPr>
              <w:t>[30 (13.4%)]</w:t>
            </w:r>
          </w:p>
        </w:tc>
        <w:tc>
          <w:tcPr>
            <w:tcW w:w="990" w:type="dxa"/>
            <w:vAlign w:val="bottom"/>
          </w:tcPr>
          <w:p w14:paraId="3867FCCD" w14:textId="5674B399" w:rsidR="00CF1133" w:rsidRPr="00CF1133" w:rsidRDefault="00CF1133" w:rsidP="00CF1133">
            <w:pPr>
              <w:jc w:val="center"/>
              <w:rPr>
                <w:rFonts w:ascii="Arial" w:hAnsi="Arial" w:cs="Arial"/>
                <w:color w:val="000000"/>
                <w:sz w:val="18"/>
                <w:szCs w:val="18"/>
              </w:rPr>
            </w:pPr>
            <w:r w:rsidRPr="00CF1133">
              <w:rPr>
                <w:rFonts w:ascii="Arial" w:hAnsi="Arial" w:cs="Arial"/>
                <w:color w:val="000000"/>
                <w:sz w:val="18"/>
                <w:szCs w:val="18"/>
              </w:rPr>
              <w:t>[5 (7.2%)]</w:t>
            </w:r>
          </w:p>
        </w:tc>
        <w:tc>
          <w:tcPr>
            <w:tcW w:w="1080" w:type="dxa"/>
            <w:vAlign w:val="bottom"/>
          </w:tcPr>
          <w:p w14:paraId="085A0E6E" w14:textId="5EBB47E7" w:rsidR="00CF1133" w:rsidRPr="00B73345" w:rsidRDefault="00CF1133" w:rsidP="00CF1133">
            <w:pPr>
              <w:jc w:val="center"/>
              <w:rPr>
                <w:rFonts w:ascii="Arial" w:hAnsi="Arial" w:cs="Arial"/>
                <w:color w:val="000000"/>
                <w:sz w:val="18"/>
                <w:szCs w:val="18"/>
              </w:rPr>
            </w:pPr>
            <w:r w:rsidRPr="00B73345">
              <w:rPr>
                <w:rFonts w:ascii="Arial" w:hAnsi="Arial" w:cs="Arial"/>
                <w:color w:val="000000"/>
                <w:sz w:val="18"/>
                <w:szCs w:val="18"/>
              </w:rPr>
              <w:t>[49 (3.9%)]</w:t>
            </w:r>
          </w:p>
        </w:tc>
        <w:tc>
          <w:tcPr>
            <w:tcW w:w="1080" w:type="dxa"/>
            <w:vAlign w:val="bottom"/>
          </w:tcPr>
          <w:p w14:paraId="01E85028" w14:textId="278FFB3B" w:rsidR="00CF1133" w:rsidRPr="00B73345" w:rsidRDefault="00CF1133" w:rsidP="00CF1133">
            <w:pPr>
              <w:jc w:val="center"/>
              <w:rPr>
                <w:rFonts w:ascii="Arial" w:hAnsi="Arial" w:cs="Arial"/>
                <w:color w:val="000000"/>
                <w:sz w:val="18"/>
                <w:szCs w:val="18"/>
              </w:rPr>
            </w:pPr>
            <w:r w:rsidRPr="00B73345">
              <w:rPr>
                <w:rFonts w:ascii="Arial" w:hAnsi="Arial" w:cs="Arial"/>
                <w:color w:val="000000"/>
                <w:sz w:val="18"/>
                <w:szCs w:val="18"/>
              </w:rPr>
              <w:t>[26 (2.7%)]</w:t>
            </w:r>
          </w:p>
        </w:tc>
        <w:tc>
          <w:tcPr>
            <w:tcW w:w="900" w:type="dxa"/>
            <w:vAlign w:val="bottom"/>
          </w:tcPr>
          <w:p w14:paraId="4857B8DE" w14:textId="4B82B023" w:rsidR="00CF1133" w:rsidRPr="00B73345" w:rsidRDefault="00CF1133" w:rsidP="00CF1133">
            <w:pPr>
              <w:jc w:val="center"/>
              <w:rPr>
                <w:rFonts w:ascii="Arial" w:hAnsi="Arial" w:cs="Arial"/>
                <w:color w:val="000000"/>
                <w:sz w:val="18"/>
                <w:szCs w:val="18"/>
              </w:rPr>
            </w:pPr>
            <w:r w:rsidRPr="00B73345">
              <w:rPr>
                <w:rFonts w:ascii="Arial" w:hAnsi="Arial" w:cs="Arial"/>
                <w:color w:val="000000"/>
                <w:sz w:val="18"/>
                <w:szCs w:val="18"/>
              </w:rPr>
              <w:t>[9 (3.9%)]</w:t>
            </w:r>
          </w:p>
        </w:tc>
        <w:tc>
          <w:tcPr>
            <w:tcW w:w="990" w:type="dxa"/>
            <w:vAlign w:val="bottom"/>
          </w:tcPr>
          <w:p w14:paraId="685BE82D" w14:textId="34F0CB59" w:rsidR="00CF1133" w:rsidRPr="00B73345" w:rsidRDefault="00CF1133" w:rsidP="00CF1133">
            <w:pPr>
              <w:jc w:val="center"/>
              <w:rPr>
                <w:rFonts w:ascii="Arial" w:hAnsi="Arial" w:cs="Arial"/>
                <w:color w:val="000000"/>
                <w:sz w:val="18"/>
                <w:szCs w:val="18"/>
              </w:rPr>
            </w:pPr>
            <w:r w:rsidRPr="00B73345">
              <w:rPr>
                <w:rFonts w:ascii="Arial" w:hAnsi="Arial" w:cs="Arial"/>
                <w:color w:val="000000"/>
                <w:sz w:val="18"/>
                <w:szCs w:val="18"/>
              </w:rPr>
              <w:t>[8 (1.4%)]</w:t>
            </w:r>
          </w:p>
        </w:tc>
        <w:tc>
          <w:tcPr>
            <w:tcW w:w="900" w:type="dxa"/>
            <w:vAlign w:val="bottom"/>
          </w:tcPr>
          <w:p w14:paraId="28E6FACA" w14:textId="1F01E68F" w:rsidR="00CF1133" w:rsidRPr="00B73345" w:rsidRDefault="00CF1133" w:rsidP="00CF1133">
            <w:pPr>
              <w:jc w:val="center"/>
              <w:rPr>
                <w:rFonts w:ascii="Arial" w:hAnsi="Arial" w:cs="Arial"/>
                <w:color w:val="000000"/>
                <w:sz w:val="18"/>
                <w:szCs w:val="18"/>
              </w:rPr>
            </w:pPr>
            <w:r w:rsidRPr="00B73345">
              <w:rPr>
                <w:rFonts w:ascii="Arial" w:hAnsi="Arial" w:cs="Arial"/>
                <w:color w:val="000000"/>
                <w:sz w:val="18"/>
                <w:szCs w:val="18"/>
              </w:rPr>
              <w:t>[9 (4.7%)]</w:t>
            </w:r>
          </w:p>
        </w:tc>
        <w:tc>
          <w:tcPr>
            <w:tcW w:w="900" w:type="dxa"/>
            <w:vAlign w:val="bottom"/>
          </w:tcPr>
          <w:p w14:paraId="402FD533" w14:textId="6543C5C3" w:rsidR="00CF1133" w:rsidRPr="00B73345" w:rsidRDefault="00CF1133" w:rsidP="00CF1133">
            <w:pPr>
              <w:jc w:val="center"/>
              <w:rPr>
                <w:rFonts w:ascii="Arial" w:hAnsi="Arial" w:cs="Arial"/>
                <w:color w:val="000000"/>
                <w:sz w:val="18"/>
                <w:szCs w:val="18"/>
              </w:rPr>
            </w:pPr>
            <w:r w:rsidRPr="00B73345">
              <w:rPr>
                <w:rFonts w:ascii="Arial" w:hAnsi="Arial" w:cs="Arial"/>
                <w:color w:val="000000"/>
                <w:sz w:val="18"/>
                <w:szCs w:val="18"/>
              </w:rPr>
              <w:t>[21 (7.3%)]</w:t>
            </w:r>
          </w:p>
        </w:tc>
        <w:tc>
          <w:tcPr>
            <w:tcW w:w="900" w:type="dxa"/>
            <w:vAlign w:val="bottom"/>
          </w:tcPr>
          <w:p w14:paraId="0612D9C0" w14:textId="3FEA030D" w:rsidR="00CF1133" w:rsidRPr="00B73345" w:rsidRDefault="00CF1133" w:rsidP="00CF1133">
            <w:pPr>
              <w:jc w:val="center"/>
              <w:rPr>
                <w:rFonts w:ascii="Arial" w:hAnsi="Arial" w:cs="Arial"/>
                <w:color w:val="000000"/>
                <w:sz w:val="18"/>
                <w:szCs w:val="18"/>
              </w:rPr>
            </w:pPr>
            <w:r w:rsidRPr="00B73345">
              <w:rPr>
                <w:rFonts w:ascii="Arial" w:hAnsi="Arial" w:cs="Arial"/>
                <w:color w:val="000000"/>
                <w:sz w:val="18"/>
                <w:szCs w:val="18"/>
              </w:rPr>
              <w:t>[1 (2.4%)]</w:t>
            </w:r>
          </w:p>
        </w:tc>
        <w:tc>
          <w:tcPr>
            <w:tcW w:w="900" w:type="dxa"/>
            <w:vAlign w:val="bottom"/>
          </w:tcPr>
          <w:p w14:paraId="1C385486" w14:textId="53DA44AC" w:rsidR="00CF1133" w:rsidRPr="00B73345" w:rsidRDefault="00CF1133" w:rsidP="00CF1133">
            <w:pPr>
              <w:jc w:val="center"/>
              <w:rPr>
                <w:rFonts w:ascii="Arial" w:hAnsi="Arial" w:cs="Arial"/>
                <w:color w:val="000000"/>
                <w:sz w:val="18"/>
                <w:szCs w:val="18"/>
              </w:rPr>
            </w:pPr>
            <w:r w:rsidRPr="00B73345">
              <w:rPr>
                <w:rFonts w:ascii="Arial" w:hAnsi="Arial" w:cs="Arial"/>
                <w:color w:val="000000"/>
                <w:sz w:val="18"/>
                <w:szCs w:val="18"/>
              </w:rPr>
              <w:t>[2 (5.7%)]</w:t>
            </w:r>
          </w:p>
        </w:tc>
        <w:tc>
          <w:tcPr>
            <w:tcW w:w="900" w:type="dxa"/>
            <w:vAlign w:val="bottom"/>
          </w:tcPr>
          <w:p w14:paraId="380F4DE1" w14:textId="69441388" w:rsidR="00CF1133" w:rsidRPr="00B73345" w:rsidRDefault="00CF1133" w:rsidP="00CF1133">
            <w:pPr>
              <w:jc w:val="center"/>
              <w:rPr>
                <w:rFonts w:ascii="Arial" w:hAnsi="Arial" w:cs="Arial"/>
                <w:color w:val="000000"/>
                <w:sz w:val="18"/>
                <w:szCs w:val="18"/>
              </w:rPr>
            </w:pPr>
            <w:r w:rsidRPr="00B73345">
              <w:rPr>
                <w:rFonts w:ascii="Arial" w:hAnsi="Arial" w:cs="Arial"/>
                <w:color w:val="000000"/>
                <w:sz w:val="18"/>
                <w:szCs w:val="18"/>
              </w:rPr>
              <w:t>[18 (8.5%)]</w:t>
            </w:r>
          </w:p>
        </w:tc>
      </w:tr>
      <w:tr w:rsidR="00480F26" w:rsidRPr="00CE64C4" w14:paraId="001D1911" w14:textId="77777777" w:rsidTr="00CE64C4">
        <w:trPr>
          <w:gridAfter w:val="1"/>
          <w:wAfter w:w="15" w:type="dxa"/>
        </w:trPr>
        <w:tc>
          <w:tcPr>
            <w:tcW w:w="6205" w:type="dxa"/>
          </w:tcPr>
          <w:p w14:paraId="7D9B4945" w14:textId="273F4572" w:rsidR="00BD544B" w:rsidRPr="00CE64C4" w:rsidRDefault="00BD544B" w:rsidP="00BD544B">
            <w:pPr>
              <w:rPr>
                <w:rFonts w:ascii="Arial" w:hAnsi="Arial" w:cs="Arial"/>
                <w:b/>
                <w:bCs/>
                <w:sz w:val="18"/>
                <w:szCs w:val="18"/>
              </w:rPr>
            </w:pPr>
            <w:r w:rsidRPr="00CE64C4">
              <w:rPr>
                <w:rFonts w:ascii="Arial" w:hAnsi="Arial" w:cs="Arial"/>
                <w:b/>
                <w:bCs/>
                <w:sz w:val="18"/>
                <w:szCs w:val="18"/>
              </w:rPr>
              <w:t>Exposure to air pollution</w:t>
            </w:r>
            <w:r w:rsidR="00E51A8A">
              <w:rPr>
                <w:rFonts w:ascii="Arial" w:hAnsi="Arial" w:cs="Arial"/>
                <w:b/>
                <w:bCs/>
                <w:sz w:val="18"/>
                <w:szCs w:val="18"/>
                <w:vertAlign w:val="superscript"/>
              </w:rPr>
              <w:t>i</w:t>
            </w:r>
          </w:p>
        </w:tc>
        <w:tc>
          <w:tcPr>
            <w:tcW w:w="990" w:type="dxa"/>
          </w:tcPr>
          <w:p w14:paraId="4956E02A" w14:textId="77777777" w:rsidR="00BD544B" w:rsidRPr="00CE64C4" w:rsidRDefault="00BD544B" w:rsidP="005A5231">
            <w:pPr>
              <w:jc w:val="center"/>
              <w:rPr>
                <w:rFonts w:ascii="Arial" w:hAnsi="Arial" w:cs="Arial"/>
                <w:sz w:val="18"/>
                <w:szCs w:val="18"/>
              </w:rPr>
            </w:pPr>
          </w:p>
        </w:tc>
        <w:tc>
          <w:tcPr>
            <w:tcW w:w="990" w:type="dxa"/>
          </w:tcPr>
          <w:p w14:paraId="24E28E17" w14:textId="77777777" w:rsidR="00BD544B" w:rsidRPr="00CE64C4" w:rsidRDefault="00BD544B" w:rsidP="005A5231">
            <w:pPr>
              <w:jc w:val="center"/>
              <w:rPr>
                <w:rFonts w:ascii="Arial" w:hAnsi="Arial" w:cs="Arial"/>
                <w:sz w:val="18"/>
                <w:szCs w:val="18"/>
              </w:rPr>
            </w:pPr>
          </w:p>
        </w:tc>
        <w:tc>
          <w:tcPr>
            <w:tcW w:w="990" w:type="dxa"/>
          </w:tcPr>
          <w:p w14:paraId="2271D23D" w14:textId="77777777" w:rsidR="00BD544B" w:rsidRPr="00CE64C4" w:rsidRDefault="00BD544B" w:rsidP="005A5231">
            <w:pPr>
              <w:jc w:val="center"/>
              <w:rPr>
                <w:rFonts w:ascii="Arial" w:hAnsi="Arial" w:cs="Arial"/>
                <w:sz w:val="18"/>
                <w:szCs w:val="18"/>
              </w:rPr>
            </w:pPr>
          </w:p>
        </w:tc>
        <w:tc>
          <w:tcPr>
            <w:tcW w:w="1080" w:type="dxa"/>
          </w:tcPr>
          <w:p w14:paraId="039B2563" w14:textId="77777777" w:rsidR="00BD544B" w:rsidRPr="00CE64C4" w:rsidRDefault="00BD544B" w:rsidP="005A5231">
            <w:pPr>
              <w:jc w:val="center"/>
              <w:rPr>
                <w:rFonts w:ascii="Arial" w:hAnsi="Arial" w:cs="Arial"/>
                <w:sz w:val="18"/>
                <w:szCs w:val="18"/>
              </w:rPr>
            </w:pPr>
          </w:p>
        </w:tc>
        <w:tc>
          <w:tcPr>
            <w:tcW w:w="1080" w:type="dxa"/>
          </w:tcPr>
          <w:p w14:paraId="71F5F56B" w14:textId="77777777" w:rsidR="00BD544B" w:rsidRPr="00CE64C4" w:rsidRDefault="00BD544B" w:rsidP="005A5231">
            <w:pPr>
              <w:jc w:val="center"/>
              <w:rPr>
                <w:rFonts w:ascii="Arial" w:hAnsi="Arial" w:cs="Arial"/>
                <w:sz w:val="18"/>
                <w:szCs w:val="18"/>
              </w:rPr>
            </w:pPr>
          </w:p>
        </w:tc>
        <w:tc>
          <w:tcPr>
            <w:tcW w:w="900" w:type="dxa"/>
          </w:tcPr>
          <w:p w14:paraId="03D4FB64" w14:textId="77777777" w:rsidR="00BD544B" w:rsidRPr="00CE64C4" w:rsidRDefault="00BD544B" w:rsidP="005A5231">
            <w:pPr>
              <w:jc w:val="center"/>
              <w:rPr>
                <w:rFonts w:ascii="Arial" w:hAnsi="Arial" w:cs="Arial"/>
                <w:sz w:val="18"/>
                <w:szCs w:val="18"/>
              </w:rPr>
            </w:pPr>
          </w:p>
        </w:tc>
        <w:tc>
          <w:tcPr>
            <w:tcW w:w="990" w:type="dxa"/>
          </w:tcPr>
          <w:p w14:paraId="1CBCE600" w14:textId="77777777" w:rsidR="00BD544B" w:rsidRPr="00CE64C4" w:rsidRDefault="00BD544B" w:rsidP="005A5231">
            <w:pPr>
              <w:jc w:val="center"/>
              <w:rPr>
                <w:rFonts w:ascii="Arial" w:hAnsi="Arial" w:cs="Arial"/>
                <w:sz w:val="18"/>
                <w:szCs w:val="18"/>
              </w:rPr>
            </w:pPr>
          </w:p>
        </w:tc>
        <w:tc>
          <w:tcPr>
            <w:tcW w:w="900" w:type="dxa"/>
          </w:tcPr>
          <w:p w14:paraId="15D04A18" w14:textId="77777777" w:rsidR="00BD544B" w:rsidRPr="00CE64C4" w:rsidRDefault="00BD544B" w:rsidP="005A5231">
            <w:pPr>
              <w:jc w:val="center"/>
              <w:rPr>
                <w:rFonts w:ascii="Arial" w:hAnsi="Arial" w:cs="Arial"/>
                <w:sz w:val="18"/>
                <w:szCs w:val="18"/>
              </w:rPr>
            </w:pPr>
          </w:p>
        </w:tc>
        <w:tc>
          <w:tcPr>
            <w:tcW w:w="900" w:type="dxa"/>
          </w:tcPr>
          <w:p w14:paraId="72B7481E" w14:textId="77777777" w:rsidR="00BD544B" w:rsidRPr="00CE64C4" w:rsidRDefault="00BD544B" w:rsidP="005A5231">
            <w:pPr>
              <w:jc w:val="center"/>
              <w:rPr>
                <w:rFonts w:ascii="Arial" w:hAnsi="Arial" w:cs="Arial"/>
                <w:sz w:val="18"/>
                <w:szCs w:val="18"/>
              </w:rPr>
            </w:pPr>
          </w:p>
        </w:tc>
        <w:tc>
          <w:tcPr>
            <w:tcW w:w="900" w:type="dxa"/>
          </w:tcPr>
          <w:p w14:paraId="7C569916" w14:textId="77777777" w:rsidR="00BD544B" w:rsidRPr="00CE64C4" w:rsidRDefault="00BD544B" w:rsidP="005A5231">
            <w:pPr>
              <w:jc w:val="center"/>
              <w:rPr>
                <w:rFonts w:ascii="Arial" w:hAnsi="Arial" w:cs="Arial"/>
                <w:sz w:val="18"/>
                <w:szCs w:val="18"/>
              </w:rPr>
            </w:pPr>
          </w:p>
        </w:tc>
        <w:tc>
          <w:tcPr>
            <w:tcW w:w="900" w:type="dxa"/>
          </w:tcPr>
          <w:p w14:paraId="213BDA4E" w14:textId="77777777" w:rsidR="00BD544B" w:rsidRPr="00CE64C4" w:rsidRDefault="00BD544B" w:rsidP="005A5231">
            <w:pPr>
              <w:jc w:val="center"/>
              <w:rPr>
                <w:rFonts w:ascii="Arial" w:hAnsi="Arial" w:cs="Arial"/>
                <w:sz w:val="18"/>
                <w:szCs w:val="18"/>
              </w:rPr>
            </w:pPr>
          </w:p>
        </w:tc>
        <w:tc>
          <w:tcPr>
            <w:tcW w:w="900" w:type="dxa"/>
          </w:tcPr>
          <w:p w14:paraId="103298D0" w14:textId="77777777" w:rsidR="00BD544B" w:rsidRPr="00CE64C4" w:rsidRDefault="00BD544B" w:rsidP="005A5231">
            <w:pPr>
              <w:jc w:val="center"/>
              <w:rPr>
                <w:rFonts w:ascii="Arial" w:hAnsi="Arial" w:cs="Arial"/>
                <w:sz w:val="18"/>
                <w:szCs w:val="18"/>
              </w:rPr>
            </w:pPr>
          </w:p>
        </w:tc>
      </w:tr>
      <w:tr w:rsidR="00275637" w:rsidRPr="00CE64C4" w14:paraId="4C8A1D6B" w14:textId="77777777" w:rsidTr="00CE64C4">
        <w:trPr>
          <w:gridAfter w:val="1"/>
          <w:wAfter w:w="15" w:type="dxa"/>
        </w:trPr>
        <w:tc>
          <w:tcPr>
            <w:tcW w:w="6205" w:type="dxa"/>
          </w:tcPr>
          <w:p w14:paraId="34DC3031" w14:textId="10185D6B" w:rsidR="00275637" w:rsidRPr="00CE64C4" w:rsidRDefault="00275637" w:rsidP="00275637">
            <w:pPr>
              <w:rPr>
                <w:rFonts w:ascii="Arial" w:hAnsi="Arial" w:cs="Arial"/>
                <w:sz w:val="18"/>
                <w:szCs w:val="18"/>
              </w:rPr>
            </w:pPr>
            <w:r w:rsidRPr="00CE64C4">
              <w:rPr>
                <w:rFonts w:ascii="Arial" w:hAnsi="Arial" w:cs="Arial"/>
                <w:sz w:val="18"/>
                <w:szCs w:val="18"/>
              </w:rPr>
              <w:t>Average annual black carbon exposure (μg/m</w:t>
            </w:r>
            <w:r w:rsidRPr="00CE64C4">
              <w:rPr>
                <w:rFonts w:ascii="Arial" w:hAnsi="Arial" w:cs="Arial"/>
                <w:sz w:val="18"/>
                <w:szCs w:val="18"/>
                <w:vertAlign w:val="superscript"/>
              </w:rPr>
              <w:t>3</w:t>
            </w:r>
            <w:r w:rsidRPr="00CE64C4">
              <w:rPr>
                <w:rFonts w:ascii="Arial" w:hAnsi="Arial" w:cs="Arial"/>
                <w:sz w:val="18"/>
                <w:szCs w:val="18"/>
              </w:rPr>
              <w:t>): mean (SD)</w:t>
            </w:r>
          </w:p>
        </w:tc>
        <w:tc>
          <w:tcPr>
            <w:tcW w:w="990" w:type="dxa"/>
            <w:vAlign w:val="bottom"/>
          </w:tcPr>
          <w:p w14:paraId="7E31A0D0" w14:textId="154D49B3" w:rsidR="00275637" w:rsidRPr="00CE64C4" w:rsidRDefault="00275637" w:rsidP="00275637">
            <w:pPr>
              <w:jc w:val="center"/>
              <w:rPr>
                <w:rFonts w:ascii="Arial" w:hAnsi="Arial" w:cs="Arial"/>
                <w:sz w:val="18"/>
                <w:szCs w:val="18"/>
              </w:rPr>
            </w:pPr>
            <w:r>
              <w:rPr>
                <w:rFonts w:ascii="Arial" w:hAnsi="Arial" w:cs="Arial"/>
                <w:color w:val="000000"/>
                <w:sz w:val="18"/>
                <w:szCs w:val="18"/>
              </w:rPr>
              <w:t>0.6 (0.1)</w:t>
            </w:r>
          </w:p>
        </w:tc>
        <w:tc>
          <w:tcPr>
            <w:tcW w:w="990" w:type="dxa"/>
            <w:vAlign w:val="bottom"/>
          </w:tcPr>
          <w:p w14:paraId="50F343AC" w14:textId="19BEB9D3" w:rsidR="00275637" w:rsidRPr="00CE64C4" w:rsidRDefault="00275637" w:rsidP="00275637">
            <w:pPr>
              <w:jc w:val="center"/>
              <w:rPr>
                <w:rFonts w:ascii="Arial" w:hAnsi="Arial" w:cs="Arial"/>
                <w:sz w:val="18"/>
                <w:szCs w:val="18"/>
              </w:rPr>
            </w:pPr>
            <w:r>
              <w:rPr>
                <w:rFonts w:ascii="Arial" w:hAnsi="Arial" w:cs="Arial"/>
                <w:color w:val="000000"/>
                <w:sz w:val="18"/>
                <w:szCs w:val="18"/>
              </w:rPr>
              <w:t>0.6 (0.1)</w:t>
            </w:r>
          </w:p>
        </w:tc>
        <w:tc>
          <w:tcPr>
            <w:tcW w:w="990" w:type="dxa"/>
            <w:vAlign w:val="bottom"/>
          </w:tcPr>
          <w:p w14:paraId="1F77FDEB" w14:textId="1E9421A8" w:rsidR="00275637" w:rsidRPr="00CE64C4" w:rsidRDefault="00275637" w:rsidP="00275637">
            <w:pPr>
              <w:jc w:val="center"/>
              <w:rPr>
                <w:rFonts w:ascii="Arial" w:hAnsi="Arial" w:cs="Arial"/>
                <w:sz w:val="18"/>
                <w:szCs w:val="18"/>
              </w:rPr>
            </w:pPr>
            <w:r>
              <w:rPr>
                <w:rFonts w:ascii="Arial" w:hAnsi="Arial" w:cs="Arial"/>
                <w:color w:val="000000"/>
                <w:sz w:val="18"/>
                <w:szCs w:val="18"/>
              </w:rPr>
              <w:t>0.6 (0.2)</w:t>
            </w:r>
          </w:p>
        </w:tc>
        <w:tc>
          <w:tcPr>
            <w:tcW w:w="1080" w:type="dxa"/>
            <w:shd w:val="clear" w:color="auto" w:fill="E7E6E6" w:themeFill="background2"/>
          </w:tcPr>
          <w:p w14:paraId="5954F171" w14:textId="296E3BF4"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1080" w:type="dxa"/>
            <w:shd w:val="clear" w:color="auto" w:fill="E7E6E6" w:themeFill="background2"/>
          </w:tcPr>
          <w:p w14:paraId="2ABF6A6C" w14:textId="04FEB6B8"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C627A11" w14:textId="3AB4515D"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38F1A6EF" w14:textId="32A2302E"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299DE09D" w14:textId="131F34EC"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28BEACF2" w14:textId="2F3DFDE7"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35FD8573" w14:textId="78425B49"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59F555D5" w14:textId="24B4ED97"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33EAAA0A" w14:textId="4C0B8D40"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r>
      <w:tr w:rsidR="00275637" w:rsidRPr="00CE64C4" w14:paraId="76794BAC" w14:textId="77777777" w:rsidTr="00CE64C4">
        <w:trPr>
          <w:gridAfter w:val="1"/>
          <w:wAfter w:w="15" w:type="dxa"/>
        </w:trPr>
        <w:tc>
          <w:tcPr>
            <w:tcW w:w="6205" w:type="dxa"/>
          </w:tcPr>
          <w:p w14:paraId="6D0C7321" w14:textId="22CDE1AB" w:rsidR="00275637" w:rsidRPr="00CE64C4" w:rsidRDefault="00275637" w:rsidP="00275637">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11A99D52" w14:textId="1848ADCF"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33050EA8" w14:textId="47153DFF"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641021E3" w14:textId="12C4835B"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[0 (0.0%)]</w:t>
            </w:r>
          </w:p>
        </w:tc>
        <w:tc>
          <w:tcPr>
            <w:tcW w:w="1080" w:type="dxa"/>
            <w:shd w:val="clear" w:color="auto" w:fill="E7E6E6" w:themeFill="background2"/>
          </w:tcPr>
          <w:p w14:paraId="59F10004" w14:textId="77777777" w:rsidR="00275637" w:rsidRPr="00CE64C4" w:rsidRDefault="00275637" w:rsidP="00275637">
            <w:pPr>
              <w:jc w:val="center"/>
              <w:rPr>
                <w:rFonts w:ascii="Arial" w:hAnsi="Arial" w:cs="Arial"/>
                <w:sz w:val="18"/>
                <w:szCs w:val="18"/>
              </w:rPr>
            </w:pPr>
          </w:p>
        </w:tc>
        <w:tc>
          <w:tcPr>
            <w:tcW w:w="1080" w:type="dxa"/>
            <w:shd w:val="clear" w:color="auto" w:fill="E7E6E6" w:themeFill="background2"/>
          </w:tcPr>
          <w:p w14:paraId="0D9A91A4"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7DD2018A" w14:textId="77777777" w:rsidR="00275637" w:rsidRPr="00CE64C4" w:rsidRDefault="00275637" w:rsidP="00275637">
            <w:pPr>
              <w:jc w:val="center"/>
              <w:rPr>
                <w:rFonts w:ascii="Arial" w:hAnsi="Arial" w:cs="Arial"/>
                <w:sz w:val="18"/>
                <w:szCs w:val="18"/>
              </w:rPr>
            </w:pPr>
          </w:p>
        </w:tc>
        <w:tc>
          <w:tcPr>
            <w:tcW w:w="990" w:type="dxa"/>
            <w:shd w:val="clear" w:color="auto" w:fill="E7E6E6" w:themeFill="background2"/>
          </w:tcPr>
          <w:p w14:paraId="7C91F77A"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06CFF657"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732A142F"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30555233"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543F4392"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1A10181A" w14:textId="77777777" w:rsidR="00275637" w:rsidRPr="00CE64C4" w:rsidRDefault="00275637" w:rsidP="00275637">
            <w:pPr>
              <w:jc w:val="center"/>
              <w:rPr>
                <w:rFonts w:ascii="Arial" w:hAnsi="Arial" w:cs="Arial"/>
                <w:sz w:val="18"/>
                <w:szCs w:val="18"/>
              </w:rPr>
            </w:pPr>
          </w:p>
        </w:tc>
      </w:tr>
      <w:tr w:rsidR="00275637" w:rsidRPr="00CE64C4" w14:paraId="709DB0CF" w14:textId="77777777" w:rsidTr="00CE64C4">
        <w:trPr>
          <w:gridAfter w:val="1"/>
          <w:wAfter w:w="15" w:type="dxa"/>
        </w:trPr>
        <w:tc>
          <w:tcPr>
            <w:tcW w:w="6205" w:type="dxa"/>
          </w:tcPr>
          <w:p w14:paraId="07DFB381" w14:textId="361AB0C3" w:rsidR="00275637" w:rsidRPr="00CE64C4" w:rsidRDefault="00275637" w:rsidP="00275637">
            <w:pPr>
              <w:rPr>
                <w:rFonts w:ascii="Arial" w:hAnsi="Arial" w:cs="Arial"/>
                <w:sz w:val="18"/>
                <w:szCs w:val="18"/>
              </w:rPr>
            </w:pPr>
            <w:r w:rsidRPr="00CE64C4">
              <w:rPr>
                <w:rFonts w:ascii="Arial" w:hAnsi="Arial" w:cs="Arial"/>
                <w:sz w:val="18"/>
                <w:szCs w:val="18"/>
              </w:rPr>
              <w:t>Light Absorption Coefficient for black carbon exposure estimate (10</w:t>
            </w:r>
            <w:r w:rsidRPr="00CE64C4">
              <w:rPr>
                <w:rFonts w:ascii="Arial" w:hAnsi="Arial" w:cs="Arial"/>
                <w:sz w:val="18"/>
                <w:szCs w:val="18"/>
                <w:vertAlign w:val="superscript"/>
              </w:rPr>
              <w:t>–5</w:t>
            </w:r>
            <w:r w:rsidRPr="00CE64C4">
              <w:rPr>
                <w:rFonts w:ascii="Arial" w:hAnsi="Arial" w:cs="Arial"/>
                <w:sz w:val="18"/>
                <w:szCs w:val="18"/>
              </w:rPr>
              <w:t>/m): mean (SD)</w:t>
            </w:r>
          </w:p>
        </w:tc>
        <w:tc>
          <w:tcPr>
            <w:tcW w:w="990" w:type="dxa"/>
            <w:shd w:val="clear" w:color="auto" w:fill="E7E6E6" w:themeFill="background2"/>
          </w:tcPr>
          <w:p w14:paraId="2BF61170" w14:textId="3A844FD5"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1A07CAA9" w14:textId="00F76E8E"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37F6681F" w14:textId="2F58FEB3"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1080" w:type="dxa"/>
            <w:vAlign w:val="bottom"/>
          </w:tcPr>
          <w:p w14:paraId="030545FB" w14:textId="4E39909A" w:rsidR="00275637" w:rsidRPr="00CE64C4" w:rsidRDefault="00275637" w:rsidP="00275637">
            <w:pPr>
              <w:jc w:val="center"/>
              <w:rPr>
                <w:rFonts w:ascii="Arial" w:hAnsi="Arial" w:cs="Arial"/>
                <w:sz w:val="18"/>
                <w:szCs w:val="18"/>
              </w:rPr>
            </w:pPr>
            <w:r>
              <w:rPr>
                <w:rFonts w:ascii="Arial" w:hAnsi="Arial" w:cs="Arial"/>
                <w:color w:val="000000"/>
                <w:sz w:val="18"/>
                <w:szCs w:val="18"/>
              </w:rPr>
              <w:t>0.8 (0.4)</w:t>
            </w:r>
          </w:p>
        </w:tc>
        <w:tc>
          <w:tcPr>
            <w:tcW w:w="1080" w:type="dxa"/>
            <w:vAlign w:val="bottom"/>
          </w:tcPr>
          <w:p w14:paraId="7C5A640E" w14:textId="281E8BBA" w:rsidR="00275637" w:rsidRPr="00CE64C4" w:rsidRDefault="00275637" w:rsidP="00275637">
            <w:pPr>
              <w:jc w:val="center"/>
              <w:rPr>
                <w:rFonts w:ascii="Arial" w:hAnsi="Arial" w:cs="Arial"/>
                <w:sz w:val="18"/>
                <w:szCs w:val="18"/>
              </w:rPr>
            </w:pPr>
            <w:r>
              <w:rPr>
                <w:rFonts w:ascii="Arial" w:hAnsi="Arial" w:cs="Arial"/>
                <w:color w:val="000000"/>
                <w:sz w:val="18"/>
                <w:szCs w:val="18"/>
              </w:rPr>
              <w:t>0.7 (0.4)</w:t>
            </w:r>
          </w:p>
        </w:tc>
        <w:tc>
          <w:tcPr>
            <w:tcW w:w="900" w:type="dxa"/>
            <w:vAlign w:val="bottom"/>
          </w:tcPr>
          <w:p w14:paraId="32BD5DEE" w14:textId="42714E6D" w:rsidR="00275637" w:rsidRPr="00CE64C4" w:rsidRDefault="00275637" w:rsidP="00275637">
            <w:pPr>
              <w:jc w:val="center"/>
              <w:rPr>
                <w:rFonts w:ascii="Arial" w:hAnsi="Arial" w:cs="Arial"/>
                <w:sz w:val="18"/>
                <w:szCs w:val="18"/>
              </w:rPr>
            </w:pPr>
            <w:r>
              <w:rPr>
                <w:rFonts w:ascii="Arial" w:hAnsi="Arial" w:cs="Arial"/>
                <w:color w:val="000000"/>
                <w:sz w:val="18"/>
                <w:szCs w:val="18"/>
              </w:rPr>
              <w:t>0.9 (0.3)</w:t>
            </w:r>
          </w:p>
        </w:tc>
        <w:tc>
          <w:tcPr>
            <w:tcW w:w="990" w:type="dxa"/>
            <w:vAlign w:val="bottom"/>
          </w:tcPr>
          <w:p w14:paraId="25C95325" w14:textId="4B9FFDFB" w:rsidR="00275637" w:rsidRPr="00CE64C4" w:rsidRDefault="00275637" w:rsidP="00275637">
            <w:pPr>
              <w:jc w:val="center"/>
              <w:rPr>
                <w:rFonts w:ascii="Arial" w:hAnsi="Arial" w:cs="Arial"/>
                <w:sz w:val="18"/>
                <w:szCs w:val="18"/>
              </w:rPr>
            </w:pPr>
            <w:r>
              <w:rPr>
                <w:rFonts w:ascii="Arial" w:hAnsi="Arial" w:cs="Arial"/>
                <w:color w:val="000000"/>
                <w:sz w:val="18"/>
                <w:szCs w:val="18"/>
              </w:rPr>
              <w:t>0.6 (0.3)</w:t>
            </w:r>
          </w:p>
        </w:tc>
        <w:tc>
          <w:tcPr>
            <w:tcW w:w="900" w:type="dxa"/>
            <w:vAlign w:val="bottom"/>
          </w:tcPr>
          <w:p w14:paraId="37878A8F" w14:textId="3E143997" w:rsidR="00275637" w:rsidRPr="00CE64C4" w:rsidRDefault="00275637" w:rsidP="00275637">
            <w:pPr>
              <w:jc w:val="center"/>
              <w:rPr>
                <w:rFonts w:ascii="Arial" w:hAnsi="Arial" w:cs="Arial"/>
                <w:sz w:val="18"/>
                <w:szCs w:val="18"/>
              </w:rPr>
            </w:pPr>
            <w:r>
              <w:rPr>
                <w:rFonts w:ascii="Arial" w:hAnsi="Arial" w:cs="Arial"/>
                <w:color w:val="000000"/>
                <w:sz w:val="18"/>
                <w:szCs w:val="18"/>
              </w:rPr>
              <w:t>0.7 (0.4)</w:t>
            </w:r>
          </w:p>
        </w:tc>
        <w:tc>
          <w:tcPr>
            <w:tcW w:w="900" w:type="dxa"/>
            <w:vAlign w:val="bottom"/>
          </w:tcPr>
          <w:p w14:paraId="65DB5ACD" w14:textId="6D421B2A" w:rsidR="00275637" w:rsidRPr="00CE64C4" w:rsidRDefault="00275637" w:rsidP="00275637">
            <w:pPr>
              <w:jc w:val="center"/>
              <w:rPr>
                <w:rFonts w:ascii="Arial" w:hAnsi="Arial" w:cs="Arial"/>
                <w:sz w:val="18"/>
                <w:szCs w:val="18"/>
              </w:rPr>
            </w:pPr>
            <w:r>
              <w:rPr>
                <w:rFonts w:ascii="Arial" w:hAnsi="Arial" w:cs="Arial"/>
                <w:color w:val="000000"/>
                <w:sz w:val="18"/>
                <w:szCs w:val="18"/>
              </w:rPr>
              <w:t>1.0 (0.5)</w:t>
            </w:r>
          </w:p>
        </w:tc>
        <w:tc>
          <w:tcPr>
            <w:tcW w:w="900" w:type="dxa"/>
            <w:vAlign w:val="bottom"/>
          </w:tcPr>
          <w:p w14:paraId="2B3755EC" w14:textId="05396ABF" w:rsidR="00275637" w:rsidRPr="00CE64C4" w:rsidRDefault="00275637" w:rsidP="00275637">
            <w:pPr>
              <w:jc w:val="center"/>
              <w:rPr>
                <w:rFonts w:ascii="Arial" w:hAnsi="Arial" w:cs="Arial"/>
                <w:sz w:val="18"/>
                <w:szCs w:val="18"/>
              </w:rPr>
            </w:pPr>
            <w:r>
              <w:rPr>
                <w:rFonts w:ascii="Arial" w:hAnsi="Arial" w:cs="Arial"/>
                <w:color w:val="000000"/>
                <w:sz w:val="18"/>
                <w:szCs w:val="18"/>
              </w:rPr>
              <w:t>1.1 (0.3)</w:t>
            </w:r>
          </w:p>
        </w:tc>
        <w:tc>
          <w:tcPr>
            <w:tcW w:w="900" w:type="dxa"/>
            <w:vAlign w:val="bottom"/>
          </w:tcPr>
          <w:p w14:paraId="04E80459" w14:textId="2D7F61CC" w:rsidR="00275637" w:rsidRPr="00CE64C4" w:rsidRDefault="00275637" w:rsidP="00275637">
            <w:pPr>
              <w:jc w:val="center"/>
              <w:rPr>
                <w:rFonts w:ascii="Arial" w:hAnsi="Arial" w:cs="Arial"/>
                <w:sz w:val="18"/>
                <w:szCs w:val="18"/>
              </w:rPr>
            </w:pPr>
            <w:r>
              <w:rPr>
                <w:rFonts w:ascii="Arial" w:hAnsi="Arial" w:cs="Arial"/>
                <w:color w:val="000000"/>
                <w:sz w:val="18"/>
                <w:szCs w:val="18"/>
              </w:rPr>
              <w:t>0.8 (0.4)</w:t>
            </w:r>
          </w:p>
        </w:tc>
        <w:tc>
          <w:tcPr>
            <w:tcW w:w="900" w:type="dxa"/>
            <w:vAlign w:val="bottom"/>
          </w:tcPr>
          <w:p w14:paraId="53FB73FE" w14:textId="0B7F8639" w:rsidR="00275637" w:rsidRPr="00CE64C4" w:rsidRDefault="00275637" w:rsidP="00275637">
            <w:pPr>
              <w:jc w:val="center"/>
              <w:rPr>
                <w:rFonts w:ascii="Arial" w:hAnsi="Arial" w:cs="Arial"/>
                <w:sz w:val="18"/>
                <w:szCs w:val="18"/>
              </w:rPr>
            </w:pPr>
            <w:r>
              <w:rPr>
                <w:rFonts w:ascii="Arial" w:hAnsi="Arial" w:cs="Arial"/>
                <w:color w:val="000000"/>
                <w:sz w:val="18"/>
                <w:szCs w:val="18"/>
              </w:rPr>
              <w:t>1.0 (0.5)</w:t>
            </w:r>
          </w:p>
        </w:tc>
      </w:tr>
      <w:tr w:rsidR="00275637" w:rsidRPr="00CE64C4" w14:paraId="1D52875F" w14:textId="77777777" w:rsidTr="00CE64C4">
        <w:trPr>
          <w:gridAfter w:val="1"/>
          <w:wAfter w:w="15" w:type="dxa"/>
        </w:trPr>
        <w:tc>
          <w:tcPr>
            <w:tcW w:w="6205" w:type="dxa"/>
          </w:tcPr>
          <w:p w14:paraId="3286B054" w14:textId="5E1581DC" w:rsidR="00275637" w:rsidRPr="00CE64C4" w:rsidRDefault="00275637" w:rsidP="00275637">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shd w:val="clear" w:color="auto" w:fill="E7E6E6" w:themeFill="background2"/>
          </w:tcPr>
          <w:p w14:paraId="74275869" w14:textId="77777777" w:rsidR="00275637" w:rsidRPr="00CE64C4" w:rsidRDefault="00275637" w:rsidP="00275637">
            <w:pPr>
              <w:jc w:val="center"/>
              <w:rPr>
                <w:rFonts w:ascii="Arial" w:hAnsi="Arial" w:cs="Arial"/>
                <w:sz w:val="18"/>
                <w:szCs w:val="18"/>
              </w:rPr>
            </w:pPr>
          </w:p>
        </w:tc>
        <w:tc>
          <w:tcPr>
            <w:tcW w:w="990" w:type="dxa"/>
            <w:shd w:val="clear" w:color="auto" w:fill="E7E6E6" w:themeFill="background2"/>
          </w:tcPr>
          <w:p w14:paraId="2477A271" w14:textId="77777777" w:rsidR="00275637" w:rsidRPr="00CE64C4" w:rsidRDefault="00275637" w:rsidP="00275637">
            <w:pPr>
              <w:jc w:val="center"/>
              <w:rPr>
                <w:rFonts w:ascii="Arial" w:hAnsi="Arial" w:cs="Arial"/>
                <w:sz w:val="18"/>
                <w:szCs w:val="18"/>
              </w:rPr>
            </w:pPr>
          </w:p>
        </w:tc>
        <w:tc>
          <w:tcPr>
            <w:tcW w:w="990" w:type="dxa"/>
            <w:shd w:val="clear" w:color="auto" w:fill="E7E6E6" w:themeFill="background2"/>
          </w:tcPr>
          <w:p w14:paraId="1C9F8AEA" w14:textId="77777777" w:rsidR="00275637" w:rsidRPr="00CE64C4" w:rsidRDefault="00275637" w:rsidP="00275637">
            <w:pPr>
              <w:jc w:val="center"/>
              <w:rPr>
                <w:rFonts w:ascii="Arial" w:hAnsi="Arial" w:cs="Arial"/>
                <w:sz w:val="18"/>
                <w:szCs w:val="18"/>
              </w:rPr>
            </w:pPr>
          </w:p>
        </w:tc>
        <w:tc>
          <w:tcPr>
            <w:tcW w:w="1080" w:type="dxa"/>
            <w:vAlign w:val="bottom"/>
          </w:tcPr>
          <w:p w14:paraId="2FA0FFE3" w14:textId="42AB5A9D"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[66 (5.2%)]</w:t>
            </w:r>
          </w:p>
        </w:tc>
        <w:tc>
          <w:tcPr>
            <w:tcW w:w="1080" w:type="dxa"/>
            <w:vAlign w:val="bottom"/>
          </w:tcPr>
          <w:p w14:paraId="4E8568E0" w14:textId="5D648FC3"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[48 (4.9%)]</w:t>
            </w:r>
          </w:p>
        </w:tc>
        <w:tc>
          <w:tcPr>
            <w:tcW w:w="900" w:type="dxa"/>
            <w:vAlign w:val="bottom"/>
          </w:tcPr>
          <w:p w14:paraId="6F15492A" w14:textId="7C0A05B7"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[14 (6.1%)]</w:t>
            </w:r>
          </w:p>
        </w:tc>
        <w:tc>
          <w:tcPr>
            <w:tcW w:w="990" w:type="dxa"/>
            <w:vAlign w:val="bottom"/>
          </w:tcPr>
          <w:p w14:paraId="1EA4D0C3" w14:textId="7AE95149"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[23 (4.1%)]</w:t>
            </w:r>
          </w:p>
        </w:tc>
        <w:tc>
          <w:tcPr>
            <w:tcW w:w="900" w:type="dxa"/>
            <w:vAlign w:val="bottom"/>
          </w:tcPr>
          <w:p w14:paraId="33E99019" w14:textId="32CE64A4"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[11 (5.8%)]</w:t>
            </w:r>
          </w:p>
        </w:tc>
        <w:tc>
          <w:tcPr>
            <w:tcW w:w="900" w:type="dxa"/>
            <w:vAlign w:val="bottom"/>
          </w:tcPr>
          <w:p w14:paraId="2249DEF5" w14:textId="6348B41F"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[18 (6.3%)]</w:t>
            </w:r>
          </w:p>
        </w:tc>
        <w:tc>
          <w:tcPr>
            <w:tcW w:w="900" w:type="dxa"/>
            <w:vAlign w:val="bottom"/>
          </w:tcPr>
          <w:p w14:paraId="06FB289C" w14:textId="7A6F5DE0"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[3 (7.3%)]</w:t>
            </w:r>
          </w:p>
        </w:tc>
        <w:tc>
          <w:tcPr>
            <w:tcW w:w="900" w:type="dxa"/>
            <w:vAlign w:val="bottom"/>
          </w:tcPr>
          <w:p w14:paraId="6C51A6B6" w14:textId="2039B6B0"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13757D3F" w14:textId="7A7D8244"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[15 (7.1%)]</w:t>
            </w:r>
          </w:p>
        </w:tc>
      </w:tr>
      <w:tr w:rsidR="00275637" w:rsidRPr="00CE64C4" w14:paraId="14AEC2E8" w14:textId="77777777" w:rsidTr="00CE64C4">
        <w:trPr>
          <w:gridAfter w:val="1"/>
          <w:wAfter w:w="15" w:type="dxa"/>
        </w:trPr>
        <w:tc>
          <w:tcPr>
            <w:tcW w:w="6205" w:type="dxa"/>
          </w:tcPr>
          <w:p w14:paraId="00DD09E3" w14:textId="4FEFC22F" w:rsidR="00275637" w:rsidRPr="00CE64C4" w:rsidRDefault="00275637" w:rsidP="00275637">
            <w:pPr>
              <w:rPr>
                <w:rFonts w:ascii="Arial" w:hAnsi="Arial" w:cs="Arial"/>
                <w:sz w:val="18"/>
                <w:szCs w:val="18"/>
              </w:rPr>
            </w:pPr>
            <w:r w:rsidRPr="00CE64C4">
              <w:rPr>
                <w:rFonts w:ascii="Arial" w:hAnsi="Arial" w:cs="Arial"/>
                <w:sz w:val="18"/>
                <w:szCs w:val="18"/>
              </w:rPr>
              <w:t xml:space="preserve">Pollution Proximity Index (0-5): mean (SD) </w:t>
            </w:r>
          </w:p>
        </w:tc>
        <w:tc>
          <w:tcPr>
            <w:tcW w:w="990" w:type="dxa"/>
            <w:vAlign w:val="bottom"/>
          </w:tcPr>
          <w:p w14:paraId="3AD0EB8F" w14:textId="3F85F5AA" w:rsidR="00275637" w:rsidRPr="00CE64C4" w:rsidRDefault="00275637" w:rsidP="00275637">
            <w:pPr>
              <w:jc w:val="center"/>
              <w:rPr>
                <w:rFonts w:ascii="Arial" w:hAnsi="Arial" w:cs="Arial"/>
                <w:sz w:val="18"/>
                <w:szCs w:val="18"/>
              </w:rPr>
            </w:pPr>
            <w:r>
              <w:rPr>
                <w:rFonts w:ascii="Arial" w:hAnsi="Arial" w:cs="Arial"/>
                <w:color w:val="000000"/>
                <w:sz w:val="18"/>
                <w:szCs w:val="18"/>
              </w:rPr>
              <w:t>4.2 (1.2)</w:t>
            </w:r>
          </w:p>
        </w:tc>
        <w:tc>
          <w:tcPr>
            <w:tcW w:w="990" w:type="dxa"/>
            <w:vAlign w:val="bottom"/>
          </w:tcPr>
          <w:p w14:paraId="7BE99939" w14:textId="3A227B3D" w:rsidR="00275637" w:rsidRPr="00CE64C4" w:rsidRDefault="00275637" w:rsidP="00275637">
            <w:pPr>
              <w:jc w:val="center"/>
              <w:rPr>
                <w:rFonts w:ascii="Arial" w:hAnsi="Arial" w:cs="Arial"/>
                <w:sz w:val="18"/>
                <w:szCs w:val="18"/>
              </w:rPr>
            </w:pPr>
            <w:r>
              <w:rPr>
                <w:rFonts w:ascii="Arial" w:hAnsi="Arial" w:cs="Arial"/>
                <w:color w:val="000000"/>
                <w:sz w:val="18"/>
                <w:szCs w:val="18"/>
              </w:rPr>
              <w:t>4.3 (1.1)</w:t>
            </w:r>
          </w:p>
        </w:tc>
        <w:tc>
          <w:tcPr>
            <w:tcW w:w="990" w:type="dxa"/>
            <w:vAlign w:val="bottom"/>
          </w:tcPr>
          <w:p w14:paraId="4BA827ED" w14:textId="10C2D72A" w:rsidR="00275637" w:rsidRPr="00CE64C4" w:rsidRDefault="00275637" w:rsidP="00275637">
            <w:pPr>
              <w:jc w:val="center"/>
              <w:rPr>
                <w:rFonts w:ascii="Arial" w:hAnsi="Arial" w:cs="Arial"/>
                <w:sz w:val="18"/>
                <w:szCs w:val="18"/>
              </w:rPr>
            </w:pPr>
            <w:r>
              <w:rPr>
                <w:rFonts w:ascii="Arial" w:hAnsi="Arial" w:cs="Arial"/>
                <w:color w:val="000000"/>
                <w:sz w:val="18"/>
                <w:szCs w:val="18"/>
              </w:rPr>
              <w:t>3.9 (1.4)</w:t>
            </w:r>
          </w:p>
        </w:tc>
        <w:tc>
          <w:tcPr>
            <w:tcW w:w="1080" w:type="dxa"/>
            <w:shd w:val="clear" w:color="auto" w:fill="E7E6E6" w:themeFill="background2"/>
          </w:tcPr>
          <w:p w14:paraId="0D1091A2" w14:textId="0ECB3C7E"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1080" w:type="dxa"/>
            <w:shd w:val="clear" w:color="auto" w:fill="E7E6E6" w:themeFill="background2"/>
          </w:tcPr>
          <w:p w14:paraId="4FAFA1DB" w14:textId="25DC77E1"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1FE13CA1" w14:textId="15EFBEDE"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1EDFBFD0" w14:textId="297A131B"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8CE4171" w14:textId="4B3BBF16"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6BB14C56" w14:textId="4E1E8562"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0BCA799B" w14:textId="03EFEB01"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71A7D43F" w14:textId="26173625"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00" w:type="dxa"/>
            <w:shd w:val="clear" w:color="auto" w:fill="E7E6E6" w:themeFill="background2"/>
          </w:tcPr>
          <w:p w14:paraId="4E8663C8" w14:textId="6384E66E"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r>
      <w:tr w:rsidR="00275637" w:rsidRPr="00CE64C4" w14:paraId="4FCD57AA" w14:textId="77777777" w:rsidTr="00CE64C4">
        <w:trPr>
          <w:gridAfter w:val="1"/>
          <w:wAfter w:w="15" w:type="dxa"/>
        </w:trPr>
        <w:tc>
          <w:tcPr>
            <w:tcW w:w="6205" w:type="dxa"/>
          </w:tcPr>
          <w:p w14:paraId="432B0D96" w14:textId="47950DC2" w:rsidR="00275637" w:rsidRPr="00CE64C4" w:rsidRDefault="00275637" w:rsidP="00275637">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65B4FCB2" w14:textId="2D22D6DA"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[5 (1.7%)]</w:t>
            </w:r>
          </w:p>
        </w:tc>
        <w:tc>
          <w:tcPr>
            <w:tcW w:w="990" w:type="dxa"/>
            <w:vAlign w:val="bottom"/>
          </w:tcPr>
          <w:p w14:paraId="6B4F2442" w14:textId="0A243631"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[5 (2.2%)]</w:t>
            </w:r>
          </w:p>
        </w:tc>
        <w:tc>
          <w:tcPr>
            <w:tcW w:w="990" w:type="dxa"/>
            <w:vAlign w:val="bottom"/>
          </w:tcPr>
          <w:p w14:paraId="562EF1E2" w14:textId="698700DB" w:rsidR="00275637" w:rsidRPr="00CE64C4" w:rsidRDefault="00275637" w:rsidP="00275637">
            <w:pPr>
              <w:jc w:val="center"/>
              <w:rPr>
                <w:rFonts w:ascii="Arial" w:hAnsi="Arial" w:cs="Arial"/>
                <w:color w:val="000000"/>
                <w:sz w:val="18"/>
                <w:szCs w:val="18"/>
              </w:rPr>
            </w:pPr>
            <w:r>
              <w:rPr>
                <w:rFonts w:ascii="Arial" w:hAnsi="Arial" w:cs="Arial"/>
                <w:color w:val="000000"/>
                <w:sz w:val="18"/>
                <w:szCs w:val="18"/>
              </w:rPr>
              <w:t>[0 (0.0%)]</w:t>
            </w:r>
          </w:p>
        </w:tc>
        <w:tc>
          <w:tcPr>
            <w:tcW w:w="1080" w:type="dxa"/>
            <w:shd w:val="clear" w:color="auto" w:fill="E7E6E6" w:themeFill="background2"/>
          </w:tcPr>
          <w:p w14:paraId="62025952" w14:textId="77777777" w:rsidR="00275637" w:rsidRPr="00CE64C4" w:rsidRDefault="00275637" w:rsidP="00275637">
            <w:pPr>
              <w:jc w:val="center"/>
              <w:rPr>
                <w:rFonts w:ascii="Arial" w:hAnsi="Arial" w:cs="Arial"/>
                <w:sz w:val="18"/>
                <w:szCs w:val="18"/>
              </w:rPr>
            </w:pPr>
          </w:p>
        </w:tc>
        <w:tc>
          <w:tcPr>
            <w:tcW w:w="1080" w:type="dxa"/>
            <w:shd w:val="clear" w:color="auto" w:fill="E7E6E6" w:themeFill="background2"/>
          </w:tcPr>
          <w:p w14:paraId="0F29800D"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46221D5B" w14:textId="77777777" w:rsidR="00275637" w:rsidRPr="00CE64C4" w:rsidRDefault="00275637" w:rsidP="00275637">
            <w:pPr>
              <w:jc w:val="center"/>
              <w:rPr>
                <w:rFonts w:ascii="Arial" w:hAnsi="Arial" w:cs="Arial"/>
                <w:sz w:val="18"/>
                <w:szCs w:val="18"/>
              </w:rPr>
            </w:pPr>
          </w:p>
        </w:tc>
        <w:tc>
          <w:tcPr>
            <w:tcW w:w="990" w:type="dxa"/>
            <w:shd w:val="clear" w:color="auto" w:fill="E7E6E6" w:themeFill="background2"/>
          </w:tcPr>
          <w:p w14:paraId="25CD1376"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477062D2"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3D8BDAAC"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3950BDCB"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698DEF42" w14:textId="77777777" w:rsidR="00275637" w:rsidRPr="00CE64C4" w:rsidRDefault="00275637" w:rsidP="00275637">
            <w:pPr>
              <w:jc w:val="center"/>
              <w:rPr>
                <w:rFonts w:ascii="Arial" w:hAnsi="Arial" w:cs="Arial"/>
                <w:sz w:val="18"/>
                <w:szCs w:val="18"/>
              </w:rPr>
            </w:pPr>
          </w:p>
        </w:tc>
        <w:tc>
          <w:tcPr>
            <w:tcW w:w="900" w:type="dxa"/>
            <w:shd w:val="clear" w:color="auto" w:fill="E7E6E6" w:themeFill="background2"/>
          </w:tcPr>
          <w:p w14:paraId="0520A101" w14:textId="77777777" w:rsidR="00275637" w:rsidRPr="00CE64C4" w:rsidRDefault="00275637" w:rsidP="00275637">
            <w:pPr>
              <w:jc w:val="center"/>
              <w:rPr>
                <w:rFonts w:ascii="Arial" w:hAnsi="Arial" w:cs="Arial"/>
                <w:sz w:val="18"/>
                <w:szCs w:val="18"/>
              </w:rPr>
            </w:pPr>
          </w:p>
        </w:tc>
      </w:tr>
      <w:tr w:rsidR="00275637" w:rsidRPr="00CE64C4" w14:paraId="355F9E73" w14:textId="77777777" w:rsidTr="00CE64C4">
        <w:trPr>
          <w:gridAfter w:val="1"/>
          <w:wAfter w:w="15" w:type="dxa"/>
        </w:trPr>
        <w:tc>
          <w:tcPr>
            <w:tcW w:w="6205" w:type="dxa"/>
          </w:tcPr>
          <w:p w14:paraId="3A84E7AB" w14:textId="7EE87392" w:rsidR="00275637" w:rsidRPr="00CE64C4" w:rsidRDefault="00275637" w:rsidP="00275637">
            <w:pPr>
              <w:rPr>
                <w:rFonts w:ascii="Arial" w:hAnsi="Arial" w:cs="Arial"/>
                <w:sz w:val="18"/>
                <w:szCs w:val="18"/>
              </w:rPr>
            </w:pPr>
            <w:r w:rsidRPr="00CE64C4">
              <w:rPr>
                <w:rFonts w:ascii="Arial" w:hAnsi="Arial" w:cs="Arial"/>
                <w:sz w:val="18"/>
                <w:szCs w:val="18"/>
              </w:rPr>
              <w:t>Nitrous Oxides (NO</w:t>
            </w:r>
            <w:r w:rsidRPr="00CE64C4">
              <w:rPr>
                <w:rFonts w:ascii="Arial" w:hAnsi="Arial" w:cs="Arial"/>
                <w:sz w:val="18"/>
                <w:szCs w:val="18"/>
                <w:vertAlign w:val="subscript"/>
              </w:rPr>
              <w:t>x</w:t>
            </w:r>
            <w:r w:rsidRPr="00CE64C4">
              <w:rPr>
                <w:rFonts w:ascii="Arial" w:hAnsi="Arial" w:cs="Arial"/>
                <w:sz w:val="18"/>
                <w:szCs w:val="18"/>
              </w:rPr>
              <w:t>) (parts per billion): mean (SD)</w:t>
            </w:r>
          </w:p>
        </w:tc>
        <w:tc>
          <w:tcPr>
            <w:tcW w:w="990" w:type="dxa"/>
            <w:shd w:val="clear" w:color="auto" w:fill="E7E6E6" w:themeFill="background2"/>
          </w:tcPr>
          <w:p w14:paraId="17B84D36" w14:textId="551C8A0B"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1476CC0A" w14:textId="42E8A9A1"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990" w:type="dxa"/>
            <w:shd w:val="clear" w:color="auto" w:fill="E7E6E6" w:themeFill="background2"/>
          </w:tcPr>
          <w:p w14:paraId="2C7E50AF" w14:textId="72C052F6" w:rsidR="00275637" w:rsidRPr="00CE64C4" w:rsidRDefault="00275637" w:rsidP="00275637">
            <w:pPr>
              <w:jc w:val="center"/>
              <w:rPr>
                <w:rFonts w:ascii="Arial" w:hAnsi="Arial" w:cs="Arial"/>
                <w:sz w:val="18"/>
                <w:szCs w:val="18"/>
              </w:rPr>
            </w:pPr>
            <w:r w:rsidRPr="00CE64C4">
              <w:rPr>
                <w:rFonts w:ascii="Arial" w:hAnsi="Arial" w:cs="Arial"/>
                <w:sz w:val="18"/>
                <w:szCs w:val="18"/>
              </w:rPr>
              <w:t>N/A</w:t>
            </w:r>
          </w:p>
        </w:tc>
        <w:tc>
          <w:tcPr>
            <w:tcW w:w="1080" w:type="dxa"/>
            <w:vAlign w:val="bottom"/>
          </w:tcPr>
          <w:p w14:paraId="04EA1422" w14:textId="6301D219" w:rsidR="00275637" w:rsidRPr="00CE64C4" w:rsidRDefault="00275637" w:rsidP="00275637">
            <w:pPr>
              <w:jc w:val="center"/>
              <w:rPr>
                <w:rFonts w:ascii="Arial" w:hAnsi="Arial" w:cs="Arial"/>
                <w:sz w:val="18"/>
                <w:szCs w:val="18"/>
              </w:rPr>
            </w:pPr>
            <w:r>
              <w:rPr>
                <w:rFonts w:ascii="Arial" w:hAnsi="Arial" w:cs="Arial"/>
                <w:color w:val="000000"/>
                <w:sz w:val="18"/>
                <w:szCs w:val="18"/>
              </w:rPr>
              <w:t>28.4 (17.0)</w:t>
            </w:r>
          </w:p>
        </w:tc>
        <w:tc>
          <w:tcPr>
            <w:tcW w:w="1080" w:type="dxa"/>
            <w:vAlign w:val="bottom"/>
          </w:tcPr>
          <w:p w14:paraId="23130590" w14:textId="2C1688B0" w:rsidR="00275637" w:rsidRPr="00CE64C4" w:rsidRDefault="00275637" w:rsidP="00275637">
            <w:pPr>
              <w:jc w:val="center"/>
              <w:rPr>
                <w:rFonts w:ascii="Arial" w:hAnsi="Arial" w:cs="Arial"/>
                <w:sz w:val="18"/>
                <w:szCs w:val="18"/>
              </w:rPr>
            </w:pPr>
            <w:r>
              <w:rPr>
                <w:rFonts w:ascii="Arial" w:hAnsi="Arial" w:cs="Arial"/>
                <w:color w:val="000000"/>
                <w:sz w:val="18"/>
                <w:szCs w:val="18"/>
              </w:rPr>
              <w:t>25.0 (14.7)</w:t>
            </w:r>
          </w:p>
        </w:tc>
        <w:tc>
          <w:tcPr>
            <w:tcW w:w="900" w:type="dxa"/>
            <w:vAlign w:val="bottom"/>
          </w:tcPr>
          <w:p w14:paraId="2BC93B68" w14:textId="01E24D83" w:rsidR="00275637" w:rsidRPr="00CE64C4" w:rsidRDefault="00275637" w:rsidP="00275637">
            <w:pPr>
              <w:jc w:val="center"/>
              <w:rPr>
                <w:rFonts w:ascii="Arial" w:hAnsi="Arial" w:cs="Arial"/>
                <w:sz w:val="18"/>
                <w:szCs w:val="18"/>
              </w:rPr>
            </w:pPr>
            <w:r>
              <w:rPr>
                <w:rFonts w:ascii="Arial" w:hAnsi="Arial" w:cs="Arial"/>
                <w:color w:val="000000"/>
                <w:sz w:val="18"/>
                <w:szCs w:val="18"/>
              </w:rPr>
              <w:t>31.9 (16.2)</w:t>
            </w:r>
          </w:p>
        </w:tc>
        <w:tc>
          <w:tcPr>
            <w:tcW w:w="990" w:type="dxa"/>
            <w:vAlign w:val="bottom"/>
          </w:tcPr>
          <w:p w14:paraId="61F8D34E" w14:textId="454F58B1" w:rsidR="00275637" w:rsidRPr="00CE64C4" w:rsidRDefault="00275637" w:rsidP="00275637">
            <w:pPr>
              <w:jc w:val="center"/>
              <w:rPr>
                <w:rFonts w:ascii="Arial" w:hAnsi="Arial" w:cs="Arial"/>
                <w:sz w:val="18"/>
                <w:szCs w:val="18"/>
              </w:rPr>
            </w:pPr>
            <w:r>
              <w:rPr>
                <w:rFonts w:ascii="Arial" w:hAnsi="Arial" w:cs="Arial"/>
                <w:color w:val="000000"/>
                <w:sz w:val="18"/>
                <w:szCs w:val="18"/>
              </w:rPr>
              <w:t>21.5 (12.2)</w:t>
            </w:r>
          </w:p>
        </w:tc>
        <w:tc>
          <w:tcPr>
            <w:tcW w:w="900" w:type="dxa"/>
            <w:vAlign w:val="bottom"/>
          </w:tcPr>
          <w:p w14:paraId="21CF3EF7" w14:textId="780F4CCF" w:rsidR="00275637" w:rsidRPr="00CE64C4" w:rsidRDefault="00275637" w:rsidP="00275637">
            <w:pPr>
              <w:jc w:val="center"/>
              <w:rPr>
                <w:rFonts w:ascii="Arial" w:hAnsi="Arial" w:cs="Arial"/>
                <w:sz w:val="18"/>
                <w:szCs w:val="18"/>
              </w:rPr>
            </w:pPr>
            <w:r>
              <w:rPr>
                <w:rFonts w:ascii="Arial" w:hAnsi="Arial" w:cs="Arial"/>
                <w:color w:val="000000"/>
                <w:sz w:val="18"/>
                <w:szCs w:val="18"/>
              </w:rPr>
              <w:t>27.0 (16.4)</w:t>
            </w:r>
          </w:p>
        </w:tc>
        <w:tc>
          <w:tcPr>
            <w:tcW w:w="900" w:type="dxa"/>
            <w:vAlign w:val="bottom"/>
          </w:tcPr>
          <w:p w14:paraId="26AF453A" w14:textId="4261C758" w:rsidR="00275637" w:rsidRPr="00CE64C4" w:rsidRDefault="00275637" w:rsidP="00275637">
            <w:pPr>
              <w:jc w:val="center"/>
              <w:rPr>
                <w:rFonts w:ascii="Arial" w:hAnsi="Arial" w:cs="Arial"/>
                <w:sz w:val="18"/>
                <w:szCs w:val="18"/>
              </w:rPr>
            </w:pPr>
            <w:r>
              <w:rPr>
                <w:rFonts w:ascii="Arial" w:hAnsi="Arial" w:cs="Arial"/>
                <w:color w:val="000000"/>
                <w:sz w:val="18"/>
                <w:szCs w:val="18"/>
              </w:rPr>
              <w:t>40.0 (19.2)</w:t>
            </w:r>
          </w:p>
        </w:tc>
        <w:tc>
          <w:tcPr>
            <w:tcW w:w="900" w:type="dxa"/>
            <w:vAlign w:val="bottom"/>
          </w:tcPr>
          <w:p w14:paraId="2CFF7E17" w14:textId="1A22C9CD" w:rsidR="00275637" w:rsidRPr="00CE64C4" w:rsidRDefault="00275637" w:rsidP="00275637">
            <w:pPr>
              <w:jc w:val="center"/>
              <w:rPr>
                <w:rFonts w:ascii="Arial" w:hAnsi="Arial" w:cs="Arial"/>
                <w:sz w:val="18"/>
                <w:szCs w:val="18"/>
              </w:rPr>
            </w:pPr>
            <w:r>
              <w:rPr>
                <w:rFonts w:ascii="Arial" w:hAnsi="Arial" w:cs="Arial"/>
                <w:color w:val="000000"/>
                <w:sz w:val="18"/>
                <w:szCs w:val="18"/>
              </w:rPr>
              <w:t>44.1 (17.9)</w:t>
            </w:r>
          </w:p>
        </w:tc>
        <w:tc>
          <w:tcPr>
            <w:tcW w:w="900" w:type="dxa"/>
            <w:vAlign w:val="bottom"/>
          </w:tcPr>
          <w:p w14:paraId="6094FEC9" w14:textId="1B33F669" w:rsidR="00275637" w:rsidRPr="00CE64C4" w:rsidRDefault="00275637" w:rsidP="00275637">
            <w:pPr>
              <w:jc w:val="center"/>
              <w:rPr>
                <w:rFonts w:ascii="Arial" w:hAnsi="Arial" w:cs="Arial"/>
                <w:sz w:val="18"/>
                <w:szCs w:val="18"/>
              </w:rPr>
            </w:pPr>
            <w:r>
              <w:rPr>
                <w:rFonts w:ascii="Arial" w:hAnsi="Arial" w:cs="Arial"/>
                <w:color w:val="000000"/>
                <w:sz w:val="18"/>
                <w:szCs w:val="18"/>
              </w:rPr>
              <w:t>29.4 (16.2)</w:t>
            </w:r>
          </w:p>
        </w:tc>
        <w:tc>
          <w:tcPr>
            <w:tcW w:w="900" w:type="dxa"/>
            <w:vAlign w:val="bottom"/>
          </w:tcPr>
          <w:p w14:paraId="4EFF5B55" w14:textId="7253FC4A" w:rsidR="00275637" w:rsidRPr="00CE64C4" w:rsidRDefault="00275637" w:rsidP="00275637">
            <w:pPr>
              <w:jc w:val="center"/>
              <w:rPr>
                <w:rFonts w:ascii="Arial" w:hAnsi="Arial" w:cs="Arial"/>
                <w:sz w:val="18"/>
                <w:szCs w:val="18"/>
              </w:rPr>
            </w:pPr>
            <w:r>
              <w:rPr>
                <w:rFonts w:ascii="Arial" w:hAnsi="Arial" w:cs="Arial"/>
                <w:color w:val="000000"/>
                <w:sz w:val="18"/>
                <w:szCs w:val="18"/>
              </w:rPr>
              <w:t>41.1 (19.4)</w:t>
            </w:r>
          </w:p>
        </w:tc>
      </w:tr>
      <w:tr w:rsidR="00275637" w:rsidRPr="00CE64C4" w14:paraId="4246441D" w14:textId="77777777" w:rsidTr="00CE64C4">
        <w:trPr>
          <w:gridAfter w:val="1"/>
          <w:wAfter w:w="15" w:type="dxa"/>
        </w:trPr>
        <w:tc>
          <w:tcPr>
            <w:tcW w:w="6205" w:type="dxa"/>
          </w:tcPr>
          <w:p w14:paraId="21966207" w14:textId="265D4AAF" w:rsidR="00275637" w:rsidRPr="00CE64C4" w:rsidRDefault="00275637" w:rsidP="00275637">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shd w:val="clear" w:color="auto" w:fill="E7E6E6" w:themeFill="background2"/>
          </w:tcPr>
          <w:p w14:paraId="213B78E4" w14:textId="77777777" w:rsidR="00275637" w:rsidRPr="00CE64C4" w:rsidRDefault="00275637" w:rsidP="00275637">
            <w:pPr>
              <w:jc w:val="center"/>
              <w:rPr>
                <w:rFonts w:ascii="Arial" w:hAnsi="Arial" w:cs="Arial"/>
                <w:sz w:val="18"/>
                <w:szCs w:val="18"/>
              </w:rPr>
            </w:pPr>
          </w:p>
        </w:tc>
        <w:tc>
          <w:tcPr>
            <w:tcW w:w="990" w:type="dxa"/>
            <w:shd w:val="clear" w:color="auto" w:fill="E7E6E6" w:themeFill="background2"/>
          </w:tcPr>
          <w:p w14:paraId="01998E36" w14:textId="77777777" w:rsidR="00275637" w:rsidRPr="00CE64C4" w:rsidRDefault="00275637" w:rsidP="00275637">
            <w:pPr>
              <w:jc w:val="center"/>
              <w:rPr>
                <w:rFonts w:ascii="Arial" w:hAnsi="Arial" w:cs="Arial"/>
                <w:sz w:val="18"/>
                <w:szCs w:val="18"/>
              </w:rPr>
            </w:pPr>
          </w:p>
        </w:tc>
        <w:tc>
          <w:tcPr>
            <w:tcW w:w="990" w:type="dxa"/>
            <w:shd w:val="clear" w:color="auto" w:fill="E7E6E6" w:themeFill="background2"/>
          </w:tcPr>
          <w:p w14:paraId="7AF156C0" w14:textId="77777777" w:rsidR="00275637" w:rsidRPr="00CE64C4" w:rsidRDefault="00275637" w:rsidP="00275637">
            <w:pPr>
              <w:jc w:val="center"/>
              <w:rPr>
                <w:rFonts w:ascii="Arial" w:hAnsi="Arial" w:cs="Arial"/>
                <w:sz w:val="18"/>
                <w:szCs w:val="18"/>
              </w:rPr>
            </w:pPr>
          </w:p>
        </w:tc>
        <w:tc>
          <w:tcPr>
            <w:tcW w:w="1080" w:type="dxa"/>
            <w:vAlign w:val="bottom"/>
          </w:tcPr>
          <w:p w14:paraId="1799F93E" w14:textId="4D152D4F" w:rsidR="00275637" w:rsidRPr="00F50DD4" w:rsidRDefault="00275637" w:rsidP="00275637">
            <w:pPr>
              <w:jc w:val="center"/>
              <w:rPr>
                <w:rFonts w:ascii="Arial" w:hAnsi="Arial" w:cs="Arial"/>
                <w:color w:val="000000"/>
                <w:sz w:val="18"/>
                <w:szCs w:val="18"/>
              </w:rPr>
            </w:pPr>
            <w:r>
              <w:rPr>
                <w:rFonts w:ascii="Arial" w:hAnsi="Arial" w:cs="Arial"/>
                <w:color w:val="000000"/>
                <w:sz w:val="18"/>
                <w:szCs w:val="18"/>
              </w:rPr>
              <w:t>[66 (5.2%)]</w:t>
            </w:r>
          </w:p>
        </w:tc>
        <w:tc>
          <w:tcPr>
            <w:tcW w:w="1080" w:type="dxa"/>
            <w:vAlign w:val="bottom"/>
          </w:tcPr>
          <w:p w14:paraId="08FB7759" w14:textId="5B687E65" w:rsidR="00275637" w:rsidRPr="00F50DD4" w:rsidRDefault="00275637" w:rsidP="00275637">
            <w:pPr>
              <w:jc w:val="center"/>
              <w:rPr>
                <w:rFonts w:ascii="Arial" w:hAnsi="Arial" w:cs="Arial"/>
                <w:color w:val="000000"/>
                <w:sz w:val="18"/>
                <w:szCs w:val="18"/>
              </w:rPr>
            </w:pPr>
            <w:r>
              <w:rPr>
                <w:rFonts w:ascii="Arial" w:hAnsi="Arial" w:cs="Arial"/>
                <w:color w:val="000000"/>
                <w:sz w:val="18"/>
                <w:szCs w:val="18"/>
              </w:rPr>
              <w:t>[48 (4.9%)]</w:t>
            </w:r>
          </w:p>
        </w:tc>
        <w:tc>
          <w:tcPr>
            <w:tcW w:w="900" w:type="dxa"/>
            <w:vAlign w:val="bottom"/>
          </w:tcPr>
          <w:p w14:paraId="321E512C" w14:textId="08404785" w:rsidR="00275637" w:rsidRPr="00F50DD4" w:rsidRDefault="00275637" w:rsidP="00275637">
            <w:pPr>
              <w:jc w:val="center"/>
              <w:rPr>
                <w:rFonts w:ascii="Arial" w:hAnsi="Arial" w:cs="Arial"/>
                <w:color w:val="000000"/>
                <w:sz w:val="18"/>
                <w:szCs w:val="18"/>
              </w:rPr>
            </w:pPr>
            <w:r>
              <w:rPr>
                <w:rFonts w:ascii="Arial" w:hAnsi="Arial" w:cs="Arial"/>
                <w:color w:val="000000"/>
                <w:sz w:val="18"/>
                <w:szCs w:val="18"/>
              </w:rPr>
              <w:t>[14 (6.1%)]</w:t>
            </w:r>
          </w:p>
        </w:tc>
        <w:tc>
          <w:tcPr>
            <w:tcW w:w="990" w:type="dxa"/>
            <w:vAlign w:val="bottom"/>
          </w:tcPr>
          <w:p w14:paraId="501CD588" w14:textId="37EDC0FA" w:rsidR="00275637" w:rsidRPr="00F50DD4" w:rsidRDefault="00275637" w:rsidP="00275637">
            <w:pPr>
              <w:jc w:val="center"/>
              <w:rPr>
                <w:rFonts w:ascii="Arial" w:hAnsi="Arial" w:cs="Arial"/>
                <w:color w:val="000000"/>
                <w:sz w:val="18"/>
                <w:szCs w:val="18"/>
              </w:rPr>
            </w:pPr>
            <w:r>
              <w:rPr>
                <w:rFonts w:ascii="Arial" w:hAnsi="Arial" w:cs="Arial"/>
                <w:color w:val="000000"/>
                <w:sz w:val="18"/>
                <w:szCs w:val="18"/>
              </w:rPr>
              <w:t>[23 (4.1%)]</w:t>
            </w:r>
          </w:p>
        </w:tc>
        <w:tc>
          <w:tcPr>
            <w:tcW w:w="900" w:type="dxa"/>
            <w:vAlign w:val="bottom"/>
          </w:tcPr>
          <w:p w14:paraId="7D38A65B" w14:textId="22EA29E4" w:rsidR="00275637" w:rsidRPr="00F50DD4" w:rsidRDefault="00275637" w:rsidP="00275637">
            <w:pPr>
              <w:jc w:val="center"/>
              <w:rPr>
                <w:rFonts w:ascii="Arial" w:hAnsi="Arial" w:cs="Arial"/>
                <w:color w:val="000000"/>
                <w:sz w:val="18"/>
                <w:szCs w:val="18"/>
              </w:rPr>
            </w:pPr>
            <w:r>
              <w:rPr>
                <w:rFonts w:ascii="Arial" w:hAnsi="Arial" w:cs="Arial"/>
                <w:color w:val="000000"/>
                <w:sz w:val="18"/>
                <w:szCs w:val="18"/>
              </w:rPr>
              <w:t>[11 (5.8%)]</w:t>
            </w:r>
          </w:p>
        </w:tc>
        <w:tc>
          <w:tcPr>
            <w:tcW w:w="900" w:type="dxa"/>
            <w:vAlign w:val="bottom"/>
          </w:tcPr>
          <w:p w14:paraId="0152FD1B" w14:textId="52D32641" w:rsidR="00275637" w:rsidRPr="00F50DD4" w:rsidRDefault="00275637" w:rsidP="00275637">
            <w:pPr>
              <w:jc w:val="center"/>
              <w:rPr>
                <w:rFonts w:ascii="Arial" w:hAnsi="Arial" w:cs="Arial"/>
                <w:color w:val="000000"/>
                <w:sz w:val="18"/>
                <w:szCs w:val="18"/>
              </w:rPr>
            </w:pPr>
            <w:r>
              <w:rPr>
                <w:rFonts w:ascii="Arial" w:hAnsi="Arial" w:cs="Arial"/>
                <w:color w:val="000000"/>
                <w:sz w:val="18"/>
                <w:szCs w:val="18"/>
              </w:rPr>
              <w:t>[18 (6.3%)]</w:t>
            </w:r>
          </w:p>
        </w:tc>
        <w:tc>
          <w:tcPr>
            <w:tcW w:w="900" w:type="dxa"/>
            <w:vAlign w:val="bottom"/>
          </w:tcPr>
          <w:p w14:paraId="67C494A7" w14:textId="13F26987" w:rsidR="00275637" w:rsidRPr="00F50DD4" w:rsidRDefault="00275637" w:rsidP="00275637">
            <w:pPr>
              <w:jc w:val="center"/>
              <w:rPr>
                <w:rFonts w:ascii="Arial" w:hAnsi="Arial" w:cs="Arial"/>
                <w:color w:val="000000"/>
                <w:sz w:val="18"/>
                <w:szCs w:val="18"/>
              </w:rPr>
            </w:pPr>
            <w:r>
              <w:rPr>
                <w:rFonts w:ascii="Arial" w:hAnsi="Arial" w:cs="Arial"/>
                <w:color w:val="000000"/>
                <w:sz w:val="18"/>
                <w:szCs w:val="18"/>
              </w:rPr>
              <w:t>[3 (7.3%)]</w:t>
            </w:r>
          </w:p>
        </w:tc>
        <w:tc>
          <w:tcPr>
            <w:tcW w:w="900" w:type="dxa"/>
            <w:vAlign w:val="bottom"/>
          </w:tcPr>
          <w:p w14:paraId="7B87AC13" w14:textId="531EF1A6" w:rsidR="00275637" w:rsidRPr="00F50DD4" w:rsidRDefault="00275637" w:rsidP="00275637">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1EE13F4E" w14:textId="7D1F36A7" w:rsidR="00275637" w:rsidRPr="00F50DD4" w:rsidRDefault="00275637" w:rsidP="00275637">
            <w:pPr>
              <w:jc w:val="center"/>
              <w:rPr>
                <w:rFonts w:ascii="Arial" w:hAnsi="Arial" w:cs="Arial"/>
                <w:color w:val="000000"/>
                <w:sz w:val="18"/>
                <w:szCs w:val="18"/>
              </w:rPr>
            </w:pPr>
            <w:r>
              <w:rPr>
                <w:rFonts w:ascii="Arial" w:hAnsi="Arial" w:cs="Arial"/>
                <w:color w:val="000000"/>
                <w:sz w:val="18"/>
                <w:szCs w:val="18"/>
              </w:rPr>
              <w:t>[15 (7.1%)]</w:t>
            </w:r>
          </w:p>
        </w:tc>
      </w:tr>
      <w:tr w:rsidR="00EC0DA4" w:rsidRPr="00CE64C4" w14:paraId="54C7CE40" w14:textId="77777777" w:rsidTr="00CE64C4">
        <w:trPr>
          <w:gridAfter w:val="1"/>
          <w:wAfter w:w="15" w:type="dxa"/>
        </w:trPr>
        <w:tc>
          <w:tcPr>
            <w:tcW w:w="6205" w:type="dxa"/>
          </w:tcPr>
          <w:p w14:paraId="0D878647" w14:textId="290304A3" w:rsidR="00EC0DA4" w:rsidRPr="00CE64C4" w:rsidRDefault="00EC0DA4" w:rsidP="00EC0DA4">
            <w:pPr>
              <w:rPr>
                <w:rFonts w:ascii="Arial" w:hAnsi="Arial" w:cs="Arial"/>
                <w:b/>
                <w:bCs/>
                <w:sz w:val="18"/>
                <w:szCs w:val="18"/>
              </w:rPr>
            </w:pPr>
            <w:r w:rsidRPr="00CE64C4">
              <w:rPr>
                <w:rFonts w:ascii="Arial" w:hAnsi="Arial" w:cs="Arial"/>
                <w:b/>
                <w:bCs/>
                <w:sz w:val="18"/>
                <w:szCs w:val="18"/>
              </w:rPr>
              <w:t>Census tract characteristics 5-year estimate (</w:t>
            </w:r>
            <w:r w:rsidR="000E722A" w:rsidRPr="00CE64C4">
              <w:rPr>
                <w:rFonts w:ascii="Arial" w:hAnsi="Arial" w:cs="Arial"/>
                <w:b/>
                <w:bCs/>
                <w:sz w:val="18"/>
                <w:szCs w:val="18"/>
              </w:rPr>
              <w:t>2008-2012</w:t>
            </w:r>
            <w:r w:rsidRPr="00CE64C4">
              <w:rPr>
                <w:rFonts w:ascii="Arial" w:hAnsi="Arial" w:cs="Arial"/>
                <w:b/>
                <w:bCs/>
                <w:sz w:val="18"/>
                <w:szCs w:val="18"/>
              </w:rPr>
              <w:t xml:space="preserve">) American Community Survey data) </w:t>
            </w:r>
          </w:p>
        </w:tc>
        <w:tc>
          <w:tcPr>
            <w:tcW w:w="990" w:type="dxa"/>
          </w:tcPr>
          <w:p w14:paraId="2336FB88" w14:textId="77777777" w:rsidR="00EC0DA4" w:rsidRPr="00CE64C4" w:rsidRDefault="00EC0DA4" w:rsidP="005A5231">
            <w:pPr>
              <w:jc w:val="center"/>
              <w:rPr>
                <w:rFonts w:ascii="Arial" w:hAnsi="Arial" w:cs="Arial"/>
                <w:sz w:val="18"/>
                <w:szCs w:val="18"/>
              </w:rPr>
            </w:pPr>
          </w:p>
        </w:tc>
        <w:tc>
          <w:tcPr>
            <w:tcW w:w="990" w:type="dxa"/>
          </w:tcPr>
          <w:p w14:paraId="0F5C4A8E" w14:textId="77777777" w:rsidR="00EC0DA4" w:rsidRPr="00CE64C4" w:rsidRDefault="00EC0DA4" w:rsidP="005A5231">
            <w:pPr>
              <w:jc w:val="center"/>
              <w:rPr>
                <w:rFonts w:ascii="Arial" w:hAnsi="Arial" w:cs="Arial"/>
                <w:sz w:val="18"/>
                <w:szCs w:val="18"/>
              </w:rPr>
            </w:pPr>
          </w:p>
        </w:tc>
        <w:tc>
          <w:tcPr>
            <w:tcW w:w="990" w:type="dxa"/>
          </w:tcPr>
          <w:p w14:paraId="62A4DB43" w14:textId="77777777" w:rsidR="00EC0DA4" w:rsidRPr="00CE64C4" w:rsidRDefault="00EC0DA4" w:rsidP="005A5231">
            <w:pPr>
              <w:jc w:val="center"/>
              <w:rPr>
                <w:rFonts w:ascii="Arial" w:hAnsi="Arial" w:cs="Arial"/>
                <w:sz w:val="18"/>
                <w:szCs w:val="18"/>
              </w:rPr>
            </w:pPr>
          </w:p>
        </w:tc>
        <w:tc>
          <w:tcPr>
            <w:tcW w:w="1080" w:type="dxa"/>
          </w:tcPr>
          <w:p w14:paraId="697C8396" w14:textId="77777777" w:rsidR="00EC0DA4" w:rsidRPr="00CE64C4" w:rsidRDefault="00EC0DA4" w:rsidP="005A5231">
            <w:pPr>
              <w:jc w:val="center"/>
              <w:rPr>
                <w:rFonts w:ascii="Arial" w:hAnsi="Arial" w:cs="Arial"/>
                <w:sz w:val="18"/>
                <w:szCs w:val="18"/>
              </w:rPr>
            </w:pPr>
          </w:p>
        </w:tc>
        <w:tc>
          <w:tcPr>
            <w:tcW w:w="1080" w:type="dxa"/>
          </w:tcPr>
          <w:p w14:paraId="68D1010F" w14:textId="77777777" w:rsidR="00EC0DA4" w:rsidRPr="00CE64C4" w:rsidRDefault="00EC0DA4" w:rsidP="005A5231">
            <w:pPr>
              <w:jc w:val="center"/>
              <w:rPr>
                <w:rFonts w:ascii="Arial" w:hAnsi="Arial" w:cs="Arial"/>
                <w:sz w:val="18"/>
                <w:szCs w:val="18"/>
              </w:rPr>
            </w:pPr>
          </w:p>
        </w:tc>
        <w:tc>
          <w:tcPr>
            <w:tcW w:w="900" w:type="dxa"/>
          </w:tcPr>
          <w:p w14:paraId="3522880C" w14:textId="77777777" w:rsidR="00EC0DA4" w:rsidRPr="00CE64C4" w:rsidRDefault="00EC0DA4" w:rsidP="005A5231">
            <w:pPr>
              <w:jc w:val="center"/>
              <w:rPr>
                <w:rFonts w:ascii="Arial" w:hAnsi="Arial" w:cs="Arial"/>
                <w:sz w:val="18"/>
                <w:szCs w:val="18"/>
              </w:rPr>
            </w:pPr>
          </w:p>
        </w:tc>
        <w:tc>
          <w:tcPr>
            <w:tcW w:w="990" w:type="dxa"/>
          </w:tcPr>
          <w:p w14:paraId="08CA07E8" w14:textId="77777777" w:rsidR="00EC0DA4" w:rsidRPr="00CE64C4" w:rsidRDefault="00EC0DA4" w:rsidP="005A5231">
            <w:pPr>
              <w:jc w:val="center"/>
              <w:rPr>
                <w:rFonts w:ascii="Arial" w:hAnsi="Arial" w:cs="Arial"/>
                <w:sz w:val="18"/>
                <w:szCs w:val="18"/>
              </w:rPr>
            </w:pPr>
          </w:p>
        </w:tc>
        <w:tc>
          <w:tcPr>
            <w:tcW w:w="900" w:type="dxa"/>
          </w:tcPr>
          <w:p w14:paraId="499E1710" w14:textId="77777777" w:rsidR="00EC0DA4" w:rsidRPr="00CE64C4" w:rsidRDefault="00EC0DA4" w:rsidP="005A5231">
            <w:pPr>
              <w:jc w:val="center"/>
              <w:rPr>
                <w:rFonts w:ascii="Arial" w:hAnsi="Arial" w:cs="Arial"/>
                <w:sz w:val="18"/>
                <w:szCs w:val="18"/>
              </w:rPr>
            </w:pPr>
          </w:p>
        </w:tc>
        <w:tc>
          <w:tcPr>
            <w:tcW w:w="900" w:type="dxa"/>
          </w:tcPr>
          <w:p w14:paraId="50E79B1A" w14:textId="77777777" w:rsidR="00EC0DA4" w:rsidRPr="00CE64C4" w:rsidRDefault="00EC0DA4" w:rsidP="005A5231">
            <w:pPr>
              <w:jc w:val="center"/>
              <w:rPr>
                <w:rFonts w:ascii="Arial" w:hAnsi="Arial" w:cs="Arial"/>
                <w:sz w:val="18"/>
                <w:szCs w:val="18"/>
              </w:rPr>
            </w:pPr>
          </w:p>
        </w:tc>
        <w:tc>
          <w:tcPr>
            <w:tcW w:w="900" w:type="dxa"/>
          </w:tcPr>
          <w:p w14:paraId="60360990" w14:textId="77777777" w:rsidR="00EC0DA4" w:rsidRPr="00CE64C4" w:rsidRDefault="00EC0DA4" w:rsidP="005A5231">
            <w:pPr>
              <w:jc w:val="center"/>
              <w:rPr>
                <w:rFonts w:ascii="Arial" w:hAnsi="Arial" w:cs="Arial"/>
                <w:sz w:val="18"/>
                <w:szCs w:val="18"/>
              </w:rPr>
            </w:pPr>
          </w:p>
        </w:tc>
        <w:tc>
          <w:tcPr>
            <w:tcW w:w="900" w:type="dxa"/>
          </w:tcPr>
          <w:p w14:paraId="1419C058" w14:textId="77777777" w:rsidR="00EC0DA4" w:rsidRPr="00CE64C4" w:rsidRDefault="00EC0DA4" w:rsidP="005A5231">
            <w:pPr>
              <w:jc w:val="center"/>
              <w:rPr>
                <w:rFonts w:ascii="Arial" w:hAnsi="Arial" w:cs="Arial"/>
                <w:sz w:val="18"/>
                <w:szCs w:val="18"/>
              </w:rPr>
            </w:pPr>
          </w:p>
        </w:tc>
        <w:tc>
          <w:tcPr>
            <w:tcW w:w="900" w:type="dxa"/>
          </w:tcPr>
          <w:p w14:paraId="3AF49A14" w14:textId="77777777" w:rsidR="00EC0DA4" w:rsidRPr="00CE64C4" w:rsidRDefault="00EC0DA4" w:rsidP="005A5231">
            <w:pPr>
              <w:jc w:val="center"/>
              <w:rPr>
                <w:rFonts w:ascii="Arial" w:hAnsi="Arial" w:cs="Arial"/>
                <w:sz w:val="18"/>
                <w:szCs w:val="18"/>
              </w:rPr>
            </w:pPr>
          </w:p>
        </w:tc>
      </w:tr>
      <w:tr w:rsidR="00EC0DA4" w:rsidRPr="00CE64C4" w14:paraId="4F5130E2" w14:textId="77777777" w:rsidTr="00CE64C4">
        <w:trPr>
          <w:gridAfter w:val="1"/>
          <w:wAfter w:w="15" w:type="dxa"/>
        </w:trPr>
        <w:tc>
          <w:tcPr>
            <w:tcW w:w="6205" w:type="dxa"/>
          </w:tcPr>
          <w:p w14:paraId="10C4F873" w14:textId="52D19B81" w:rsidR="00EC0DA4" w:rsidRPr="00CE64C4" w:rsidRDefault="00EC0DA4" w:rsidP="00EC0DA4">
            <w:pPr>
              <w:rPr>
                <w:rFonts w:ascii="Arial" w:hAnsi="Arial" w:cs="Arial"/>
                <w:sz w:val="18"/>
                <w:szCs w:val="18"/>
              </w:rPr>
            </w:pPr>
            <w:r w:rsidRPr="00CE64C4">
              <w:rPr>
                <w:rFonts w:ascii="Arial" w:hAnsi="Arial" w:cs="Arial"/>
                <w:sz w:val="18"/>
                <w:szCs w:val="18"/>
              </w:rPr>
              <w:t>Composition by racialized group:</w:t>
            </w:r>
          </w:p>
        </w:tc>
        <w:tc>
          <w:tcPr>
            <w:tcW w:w="990" w:type="dxa"/>
          </w:tcPr>
          <w:p w14:paraId="6F7C0381" w14:textId="77777777" w:rsidR="00EC0DA4" w:rsidRPr="00CE64C4" w:rsidRDefault="00EC0DA4" w:rsidP="005A5231">
            <w:pPr>
              <w:jc w:val="center"/>
              <w:rPr>
                <w:rFonts w:ascii="Arial" w:hAnsi="Arial" w:cs="Arial"/>
                <w:sz w:val="18"/>
                <w:szCs w:val="18"/>
              </w:rPr>
            </w:pPr>
          </w:p>
        </w:tc>
        <w:tc>
          <w:tcPr>
            <w:tcW w:w="990" w:type="dxa"/>
          </w:tcPr>
          <w:p w14:paraId="039F60C1" w14:textId="77777777" w:rsidR="00EC0DA4" w:rsidRPr="00CE64C4" w:rsidRDefault="00EC0DA4" w:rsidP="005A5231">
            <w:pPr>
              <w:jc w:val="center"/>
              <w:rPr>
                <w:rFonts w:ascii="Arial" w:hAnsi="Arial" w:cs="Arial"/>
                <w:sz w:val="18"/>
                <w:szCs w:val="18"/>
              </w:rPr>
            </w:pPr>
          </w:p>
        </w:tc>
        <w:tc>
          <w:tcPr>
            <w:tcW w:w="990" w:type="dxa"/>
          </w:tcPr>
          <w:p w14:paraId="144F8D61" w14:textId="77777777" w:rsidR="00EC0DA4" w:rsidRPr="00CE64C4" w:rsidRDefault="00EC0DA4" w:rsidP="005A5231">
            <w:pPr>
              <w:jc w:val="center"/>
              <w:rPr>
                <w:rFonts w:ascii="Arial" w:hAnsi="Arial" w:cs="Arial"/>
                <w:sz w:val="18"/>
                <w:szCs w:val="18"/>
              </w:rPr>
            </w:pPr>
          </w:p>
        </w:tc>
        <w:tc>
          <w:tcPr>
            <w:tcW w:w="1080" w:type="dxa"/>
          </w:tcPr>
          <w:p w14:paraId="4AEF7DBB" w14:textId="77777777" w:rsidR="00EC0DA4" w:rsidRPr="00CE64C4" w:rsidRDefault="00EC0DA4" w:rsidP="005A5231">
            <w:pPr>
              <w:jc w:val="center"/>
              <w:rPr>
                <w:rFonts w:ascii="Arial" w:hAnsi="Arial" w:cs="Arial"/>
                <w:sz w:val="18"/>
                <w:szCs w:val="18"/>
              </w:rPr>
            </w:pPr>
          </w:p>
        </w:tc>
        <w:tc>
          <w:tcPr>
            <w:tcW w:w="1080" w:type="dxa"/>
          </w:tcPr>
          <w:p w14:paraId="60B75150" w14:textId="77777777" w:rsidR="00EC0DA4" w:rsidRPr="00CE64C4" w:rsidRDefault="00EC0DA4" w:rsidP="005A5231">
            <w:pPr>
              <w:jc w:val="center"/>
              <w:rPr>
                <w:rFonts w:ascii="Arial" w:hAnsi="Arial" w:cs="Arial"/>
                <w:sz w:val="18"/>
                <w:szCs w:val="18"/>
              </w:rPr>
            </w:pPr>
          </w:p>
        </w:tc>
        <w:tc>
          <w:tcPr>
            <w:tcW w:w="900" w:type="dxa"/>
          </w:tcPr>
          <w:p w14:paraId="73B756DB" w14:textId="77777777" w:rsidR="00EC0DA4" w:rsidRPr="00CE64C4" w:rsidRDefault="00EC0DA4" w:rsidP="005A5231">
            <w:pPr>
              <w:jc w:val="center"/>
              <w:rPr>
                <w:rFonts w:ascii="Arial" w:hAnsi="Arial" w:cs="Arial"/>
                <w:sz w:val="18"/>
                <w:szCs w:val="18"/>
              </w:rPr>
            </w:pPr>
          </w:p>
        </w:tc>
        <w:tc>
          <w:tcPr>
            <w:tcW w:w="990" w:type="dxa"/>
          </w:tcPr>
          <w:p w14:paraId="5B8C05DE" w14:textId="77777777" w:rsidR="00EC0DA4" w:rsidRPr="00CE64C4" w:rsidRDefault="00EC0DA4" w:rsidP="005A5231">
            <w:pPr>
              <w:jc w:val="center"/>
              <w:rPr>
                <w:rFonts w:ascii="Arial" w:hAnsi="Arial" w:cs="Arial"/>
                <w:sz w:val="18"/>
                <w:szCs w:val="18"/>
              </w:rPr>
            </w:pPr>
          </w:p>
        </w:tc>
        <w:tc>
          <w:tcPr>
            <w:tcW w:w="900" w:type="dxa"/>
          </w:tcPr>
          <w:p w14:paraId="25CA0EA9" w14:textId="77777777" w:rsidR="00EC0DA4" w:rsidRPr="00CE64C4" w:rsidRDefault="00EC0DA4" w:rsidP="005A5231">
            <w:pPr>
              <w:jc w:val="center"/>
              <w:rPr>
                <w:rFonts w:ascii="Arial" w:hAnsi="Arial" w:cs="Arial"/>
                <w:sz w:val="18"/>
                <w:szCs w:val="18"/>
              </w:rPr>
            </w:pPr>
          </w:p>
        </w:tc>
        <w:tc>
          <w:tcPr>
            <w:tcW w:w="900" w:type="dxa"/>
          </w:tcPr>
          <w:p w14:paraId="53A12A48" w14:textId="77777777" w:rsidR="00EC0DA4" w:rsidRPr="00CE64C4" w:rsidRDefault="00EC0DA4" w:rsidP="005A5231">
            <w:pPr>
              <w:jc w:val="center"/>
              <w:rPr>
                <w:rFonts w:ascii="Arial" w:hAnsi="Arial" w:cs="Arial"/>
                <w:sz w:val="18"/>
                <w:szCs w:val="18"/>
              </w:rPr>
            </w:pPr>
          </w:p>
        </w:tc>
        <w:tc>
          <w:tcPr>
            <w:tcW w:w="900" w:type="dxa"/>
          </w:tcPr>
          <w:p w14:paraId="68DFF188" w14:textId="77777777" w:rsidR="00EC0DA4" w:rsidRPr="00CE64C4" w:rsidRDefault="00EC0DA4" w:rsidP="005A5231">
            <w:pPr>
              <w:jc w:val="center"/>
              <w:rPr>
                <w:rFonts w:ascii="Arial" w:hAnsi="Arial" w:cs="Arial"/>
                <w:sz w:val="18"/>
                <w:szCs w:val="18"/>
              </w:rPr>
            </w:pPr>
          </w:p>
        </w:tc>
        <w:tc>
          <w:tcPr>
            <w:tcW w:w="900" w:type="dxa"/>
          </w:tcPr>
          <w:p w14:paraId="7241E564" w14:textId="77777777" w:rsidR="00EC0DA4" w:rsidRPr="00CE64C4" w:rsidRDefault="00EC0DA4" w:rsidP="005A5231">
            <w:pPr>
              <w:jc w:val="center"/>
              <w:rPr>
                <w:rFonts w:ascii="Arial" w:hAnsi="Arial" w:cs="Arial"/>
                <w:sz w:val="18"/>
                <w:szCs w:val="18"/>
              </w:rPr>
            </w:pPr>
          </w:p>
        </w:tc>
        <w:tc>
          <w:tcPr>
            <w:tcW w:w="900" w:type="dxa"/>
          </w:tcPr>
          <w:p w14:paraId="650A1840" w14:textId="77777777" w:rsidR="00EC0DA4" w:rsidRPr="00CE64C4" w:rsidRDefault="00EC0DA4" w:rsidP="005A5231">
            <w:pPr>
              <w:jc w:val="center"/>
              <w:rPr>
                <w:rFonts w:ascii="Arial" w:hAnsi="Arial" w:cs="Arial"/>
                <w:sz w:val="18"/>
                <w:szCs w:val="18"/>
              </w:rPr>
            </w:pPr>
          </w:p>
        </w:tc>
      </w:tr>
      <w:tr w:rsidR="00275637" w:rsidRPr="00CE64C4" w14:paraId="675F1951" w14:textId="77777777" w:rsidTr="00CE64C4">
        <w:trPr>
          <w:gridAfter w:val="1"/>
          <w:wAfter w:w="15" w:type="dxa"/>
        </w:trPr>
        <w:tc>
          <w:tcPr>
            <w:tcW w:w="6205" w:type="dxa"/>
          </w:tcPr>
          <w:p w14:paraId="31BB3B40" w14:textId="19EA4084" w:rsidR="00275637" w:rsidRPr="00CE64C4" w:rsidRDefault="00275637" w:rsidP="00275637">
            <w:pPr>
              <w:rPr>
                <w:rFonts w:ascii="Arial" w:hAnsi="Arial" w:cs="Arial"/>
                <w:sz w:val="18"/>
                <w:szCs w:val="18"/>
              </w:rPr>
            </w:pPr>
            <w:r w:rsidRPr="00CE64C4">
              <w:rPr>
                <w:rFonts w:ascii="Arial" w:hAnsi="Arial" w:cs="Arial"/>
                <w:sz w:val="18"/>
                <w:szCs w:val="18"/>
              </w:rPr>
              <w:t xml:space="preserve">  % white non-Hispanic: mean (SD)</w:t>
            </w:r>
          </w:p>
        </w:tc>
        <w:tc>
          <w:tcPr>
            <w:tcW w:w="990" w:type="dxa"/>
            <w:vAlign w:val="bottom"/>
          </w:tcPr>
          <w:p w14:paraId="76DCC75C" w14:textId="43013F8B" w:rsidR="00275637" w:rsidRPr="001C17AE" w:rsidRDefault="00275637" w:rsidP="00275637">
            <w:pPr>
              <w:jc w:val="center"/>
              <w:rPr>
                <w:rFonts w:ascii="Arial" w:hAnsi="Arial" w:cs="Arial"/>
                <w:sz w:val="18"/>
                <w:szCs w:val="18"/>
              </w:rPr>
            </w:pPr>
            <w:r>
              <w:rPr>
                <w:rFonts w:ascii="Arial" w:hAnsi="Arial" w:cs="Arial"/>
                <w:color w:val="000000"/>
                <w:sz w:val="18"/>
                <w:szCs w:val="18"/>
              </w:rPr>
              <w:t>34.3 (29.6)</w:t>
            </w:r>
          </w:p>
        </w:tc>
        <w:tc>
          <w:tcPr>
            <w:tcW w:w="990" w:type="dxa"/>
            <w:vAlign w:val="bottom"/>
          </w:tcPr>
          <w:p w14:paraId="0ED90EB5" w14:textId="010026E4" w:rsidR="00275637" w:rsidRPr="001C17AE" w:rsidRDefault="00275637" w:rsidP="00275637">
            <w:pPr>
              <w:jc w:val="center"/>
              <w:rPr>
                <w:rFonts w:ascii="Arial" w:hAnsi="Arial" w:cs="Arial"/>
                <w:sz w:val="18"/>
                <w:szCs w:val="18"/>
              </w:rPr>
            </w:pPr>
            <w:r>
              <w:rPr>
                <w:rFonts w:ascii="Arial" w:hAnsi="Arial" w:cs="Arial"/>
                <w:color w:val="000000"/>
                <w:sz w:val="18"/>
                <w:szCs w:val="18"/>
              </w:rPr>
              <w:t>26.9 (26.5)</w:t>
            </w:r>
          </w:p>
        </w:tc>
        <w:tc>
          <w:tcPr>
            <w:tcW w:w="990" w:type="dxa"/>
            <w:vAlign w:val="bottom"/>
          </w:tcPr>
          <w:p w14:paraId="3815FA04" w14:textId="2C95BCA9" w:rsidR="00275637" w:rsidRPr="001C17AE" w:rsidRDefault="00275637" w:rsidP="00275637">
            <w:pPr>
              <w:jc w:val="center"/>
              <w:rPr>
                <w:rFonts w:ascii="Arial" w:hAnsi="Arial" w:cs="Arial"/>
                <w:sz w:val="18"/>
                <w:szCs w:val="18"/>
              </w:rPr>
            </w:pPr>
            <w:r>
              <w:rPr>
                <w:rFonts w:ascii="Arial" w:hAnsi="Arial" w:cs="Arial"/>
                <w:color w:val="000000"/>
                <w:sz w:val="18"/>
                <w:szCs w:val="18"/>
              </w:rPr>
              <w:t>58.3 (26.4)</w:t>
            </w:r>
          </w:p>
        </w:tc>
        <w:tc>
          <w:tcPr>
            <w:tcW w:w="1080" w:type="dxa"/>
            <w:vAlign w:val="bottom"/>
          </w:tcPr>
          <w:p w14:paraId="3E253123" w14:textId="728ED505" w:rsidR="00275637" w:rsidRPr="001C17AE" w:rsidRDefault="00275637" w:rsidP="00275637">
            <w:pPr>
              <w:jc w:val="center"/>
              <w:rPr>
                <w:rFonts w:ascii="Arial" w:hAnsi="Arial" w:cs="Arial"/>
                <w:sz w:val="18"/>
                <w:szCs w:val="18"/>
              </w:rPr>
            </w:pPr>
            <w:r>
              <w:rPr>
                <w:rFonts w:ascii="Arial" w:hAnsi="Arial" w:cs="Arial"/>
                <w:color w:val="000000"/>
                <w:sz w:val="18"/>
                <w:szCs w:val="18"/>
              </w:rPr>
              <w:t>44.5 (31.4)</w:t>
            </w:r>
          </w:p>
        </w:tc>
        <w:tc>
          <w:tcPr>
            <w:tcW w:w="1080" w:type="dxa"/>
            <w:vAlign w:val="bottom"/>
          </w:tcPr>
          <w:p w14:paraId="33DAE2B5" w14:textId="48715FE5" w:rsidR="00275637" w:rsidRPr="001C17AE" w:rsidRDefault="00275637" w:rsidP="00275637">
            <w:pPr>
              <w:jc w:val="center"/>
              <w:rPr>
                <w:rFonts w:ascii="Arial" w:hAnsi="Arial" w:cs="Arial"/>
                <w:sz w:val="18"/>
                <w:szCs w:val="18"/>
              </w:rPr>
            </w:pPr>
            <w:r>
              <w:rPr>
                <w:rFonts w:ascii="Arial" w:hAnsi="Arial" w:cs="Arial"/>
                <w:color w:val="000000"/>
                <w:sz w:val="18"/>
                <w:szCs w:val="18"/>
              </w:rPr>
              <w:t>48.6 (30.7)</w:t>
            </w:r>
          </w:p>
        </w:tc>
        <w:tc>
          <w:tcPr>
            <w:tcW w:w="900" w:type="dxa"/>
            <w:vAlign w:val="bottom"/>
          </w:tcPr>
          <w:p w14:paraId="6F380F2B" w14:textId="6E3B1749" w:rsidR="00275637" w:rsidRPr="001C17AE" w:rsidRDefault="00275637" w:rsidP="00275637">
            <w:pPr>
              <w:jc w:val="center"/>
              <w:rPr>
                <w:rFonts w:ascii="Arial" w:hAnsi="Arial" w:cs="Arial"/>
                <w:sz w:val="18"/>
                <w:szCs w:val="18"/>
              </w:rPr>
            </w:pPr>
            <w:r>
              <w:rPr>
                <w:rFonts w:ascii="Arial" w:hAnsi="Arial" w:cs="Arial"/>
                <w:color w:val="000000"/>
                <w:sz w:val="18"/>
                <w:szCs w:val="18"/>
              </w:rPr>
              <w:t>17.6 (23.0)</w:t>
            </w:r>
          </w:p>
        </w:tc>
        <w:tc>
          <w:tcPr>
            <w:tcW w:w="990" w:type="dxa"/>
            <w:vAlign w:val="bottom"/>
          </w:tcPr>
          <w:p w14:paraId="54AAE785" w14:textId="54E954D1" w:rsidR="00275637" w:rsidRPr="001C17AE" w:rsidRDefault="00275637" w:rsidP="00275637">
            <w:pPr>
              <w:jc w:val="center"/>
              <w:rPr>
                <w:rFonts w:ascii="Arial" w:hAnsi="Arial" w:cs="Arial"/>
                <w:sz w:val="18"/>
                <w:szCs w:val="18"/>
              </w:rPr>
            </w:pPr>
            <w:r>
              <w:rPr>
                <w:rFonts w:ascii="Arial" w:hAnsi="Arial" w:cs="Arial"/>
                <w:color w:val="000000"/>
                <w:sz w:val="18"/>
                <w:szCs w:val="18"/>
              </w:rPr>
              <w:t>60.7 (23.8)</w:t>
            </w:r>
          </w:p>
        </w:tc>
        <w:tc>
          <w:tcPr>
            <w:tcW w:w="900" w:type="dxa"/>
            <w:vAlign w:val="bottom"/>
          </w:tcPr>
          <w:p w14:paraId="3B80BFBE" w14:textId="23EE36F2" w:rsidR="00275637" w:rsidRPr="001C17AE" w:rsidRDefault="00275637" w:rsidP="00275637">
            <w:pPr>
              <w:jc w:val="center"/>
              <w:rPr>
                <w:rFonts w:ascii="Arial" w:hAnsi="Arial" w:cs="Arial"/>
                <w:sz w:val="18"/>
                <w:szCs w:val="18"/>
              </w:rPr>
            </w:pPr>
            <w:r>
              <w:rPr>
                <w:rFonts w:ascii="Arial" w:hAnsi="Arial" w:cs="Arial"/>
                <w:color w:val="000000"/>
                <w:sz w:val="18"/>
                <w:szCs w:val="18"/>
              </w:rPr>
              <w:t>50.5 (31.3)</w:t>
            </w:r>
          </w:p>
        </w:tc>
        <w:tc>
          <w:tcPr>
            <w:tcW w:w="900" w:type="dxa"/>
            <w:vAlign w:val="bottom"/>
          </w:tcPr>
          <w:p w14:paraId="5548C17A" w14:textId="1FE01EB5" w:rsidR="00275637" w:rsidRPr="001C17AE" w:rsidRDefault="00275637" w:rsidP="00275637">
            <w:pPr>
              <w:jc w:val="center"/>
              <w:rPr>
                <w:rFonts w:ascii="Arial" w:hAnsi="Arial" w:cs="Arial"/>
                <w:sz w:val="18"/>
                <w:szCs w:val="18"/>
              </w:rPr>
            </w:pPr>
            <w:r>
              <w:rPr>
                <w:rFonts w:ascii="Arial" w:hAnsi="Arial" w:cs="Arial"/>
                <w:color w:val="000000"/>
                <w:sz w:val="18"/>
                <w:szCs w:val="18"/>
              </w:rPr>
              <w:t>30.9 (29.6)</w:t>
            </w:r>
          </w:p>
        </w:tc>
        <w:tc>
          <w:tcPr>
            <w:tcW w:w="900" w:type="dxa"/>
            <w:vAlign w:val="bottom"/>
          </w:tcPr>
          <w:p w14:paraId="63333CE9" w14:textId="4397C01A" w:rsidR="00275637" w:rsidRPr="001C17AE" w:rsidRDefault="00275637" w:rsidP="00275637">
            <w:pPr>
              <w:jc w:val="center"/>
              <w:rPr>
                <w:rFonts w:ascii="Arial" w:hAnsi="Arial" w:cs="Arial"/>
                <w:sz w:val="18"/>
                <w:szCs w:val="18"/>
              </w:rPr>
            </w:pPr>
            <w:r>
              <w:rPr>
                <w:rFonts w:ascii="Arial" w:hAnsi="Arial" w:cs="Arial"/>
                <w:color w:val="000000"/>
                <w:sz w:val="18"/>
                <w:szCs w:val="18"/>
              </w:rPr>
              <w:t>14.9 (24.5)</w:t>
            </w:r>
          </w:p>
        </w:tc>
        <w:tc>
          <w:tcPr>
            <w:tcW w:w="900" w:type="dxa"/>
            <w:vAlign w:val="bottom"/>
          </w:tcPr>
          <w:p w14:paraId="3FB49D72" w14:textId="47D46089" w:rsidR="00275637" w:rsidRPr="001C17AE" w:rsidRDefault="00275637" w:rsidP="00275637">
            <w:pPr>
              <w:jc w:val="center"/>
              <w:rPr>
                <w:rFonts w:ascii="Arial" w:hAnsi="Arial" w:cs="Arial"/>
                <w:sz w:val="18"/>
                <w:szCs w:val="18"/>
              </w:rPr>
            </w:pPr>
            <w:r>
              <w:rPr>
                <w:rFonts w:ascii="Arial" w:hAnsi="Arial" w:cs="Arial"/>
                <w:color w:val="000000"/>
                <w:sz w:val="18"/>
                <w:szCs w:val="18"/>
              </w:rPr>
              <w:t>50.3 (24.9)</w:t>
            </w:r>
          </w:p>
        </w:tc>
        <w:tc>
          <w:tcPr>
            <w:tcW w:w="900" w:type="dxa"/>
            <w:vAlign w:val="bottom"/>
          </w:tcPr>
          <w:p w14:paraId="0F090059" w14:textId="3BFC0753" w:rsidR="00275637" w:rsidRPr="001C17AE" w:rsidRDefault="00275637" w:rsidP="00275637">
            <w:pPr>
              <w:jc w:val="center"/>
              <w:rPr>
                <w:rFonts w:ascii="Arial" w:hAnsi="Arial" w:cs="Arial"/>
                <w:sz w:val="18"/>
                <w:szCs w:val="18"/>
              </w:rPr>
            </w:pPr>
            <w:r>
              <w:rPr>
                <w:rFonts w:ascii="Arial" w:hAnsi="Arial" w:cs="Arial"/>
                <w:color w:val="000000"/>
                <w:sz w:val="18"/>
                <w:szCs w:val="18"/>
              </w:rPr>
              <w:t>30.7 (29.4)</w:t>
            </w:r>
          </w:p>
        </w:tc>
      </w:tr>
      <w:tr w:rsidR="00275637" w:rsidRPr="00CE64C4" w14:paraId="3FE85338" w14:textId="77777777" w:rsidTr="00CE64C4">
        <w:trPr>
          <w:gridAfter w:val="1"/>
          <w:wAfter w:w="15" w:type="dxa"/>
        </w:trPr>
        <w:tc>
          <w:tcPr>
            <w:tcW w:w="6205" w:type="dxa"/>
          </w:tcPr>
          <w:p w14:paraId="6323F374" w14:textId="6897556B" w:rsidR="00275637" w:rsidRPr="00CE64C4" w:rsidRDefault="00275637" w:rsidP="00275637">
            <w:pPr>
              <w:rPr>
                <w:rFonts w:ascii="Arial" w:hAnsi="Arial" w:cs="Arial"/>
                <w:sz w:val="18"/>
                <w:szCs w:val="18"/>
              </w:rPr>
            </w:pPr>
            <w:r w:rsidRPr="00CE64C4">
              <w:rPr>
                <w:rFonts w:ascii="Arial" w:hAnsi="Arial" w:cs="Arial"/>
                <w:sz w:val="18"/>
                <w:szCs w:val="18"/>
              </w:rPr>
              <w:t xml:space="preserve">  % Black non-Hispanic: mean (SD)</w:t>
            </w:r>
          </w:p>
        </w:tc>
        <w:tc>
          <w:tcPr>
            <w:tcW w:w="990" w:type="dxa"/>
            <w:vAlign w:val="bottom"/>
          </w:tcPr>
          <w:p w14:paraId="753FA54B" w14:textId="1927D039" w:rsidR="00275637" w:rsidRPr="001C17AE" w:rsidRDefault="00275637" w:rsidP="00275637">
            <w:pPr>
              <w:jc w:val="center"/>
              <w:rPr>
                <w:rFonts w:ascii="Arial" w:hAnsi="Arial" w:cs="Arial"/>
                <w:sz w:val="18"/>
                <w:szCs w:val="18"/>
              </w:rPr>
            </w:pPr>
            <w:r>
              <w:rPr>
                <w:rFonts w:ascii="Arial" w:hAnsi="Arial" w:cs="Arial"/>
                <w:color w:val="000000"/>
                <w:sz w:val="18"/>
                <w:szCs w:val="18"/>
              </w:rPr>
              <w:t>37.1 (28.3)</w:t>
            </w:r>
          </w:p>
        </w:tc>
        <w:tc>
          <w:tcPr>
            <w:tcW w:w="990" w:type="dxa"/>
            <w:vAlign w:val="bottom"/>
          </w:tcPr>
          <w:p w14:paraId="25B52DA0" w14:textId="6D7B76A0" w:rsidR="00275637" w:rsidRPr="001C17AE" w:rsidRDefault="00275637" w:rsidP="00275637">
            <w:pPr>
              <w:jc w:val="center"/>
              <w:rPr>
                <w:rFonts w:ascii="Arial" w:hAnsi="Arial" w:cs="Arial"/>
                <w:sz w:val="18"/>
                <w:szCs w:val="18"/>
              </w:rPr>
            </w:pPr>
            <w:r>
              <w:rPr>
                <w:rFonts w:ascii="Arial" w:hAnsi="Arial" w:cs="Arial"/>
                <w:color w:val="000000"/>
                <w:sz w:val="18"/>
                <w:szCs w:val="18"/>
              </w:rPr>
              <w:t>43.9 (27.6)</w:t>
            </w:r>
          </w:p>
        </w:tc>
        <w:tc>
          <w:tcPr>
            <w:tcW w:w="990" w:type="dxa"/>
            <w:vAlign w:val="bottom"/>
          </w:tcPr>
          <w:p w14:paraId="32A424DF" w14:textId="16289483" w:rsidR="00275637" w:rsidRPr="001C17AE" w:rsidRDefault="00275637" w:rsidP="00275637">
            <w:pPr>
              <w:jc w:val="center"/>
              <w:rPr>
                <w:rFonts w:ascii="Arial" w:hAnsi="Arial" w:cs="Arial"/>
                <w:sz w:val="18"/>
                <w:szCs w:val="18"/>
              </w:rPr>
            </w:pPr>
            <w:r>
              <w:rPr>
                <w:rFonts w:ascii="Arial" w:hAnsi="Arial" w:cs="Arial"/>
                <w:color w:val="000000"/>
                <w:sz w:val="18"/>
                <w:szCs w:val="18"/>
              </w:rPr>
              <w:t>14.8 (16.7)</w:t>
            </w:r>
          </w:p>
        </w:tc>
        <w:tc>
          <w:tcPr>
            <w:tcW w:w="1080" w:type="dxa"/>
            <w:vAlign w:val="bottom"/>
          </w:tcPr>
          <w:p w14:paraId="5E275F5E" w14:textId="0CD0ED38" w:rsidR="00275637" w:rsidRPr="001C17AE" w:rsidRDefault="00275637" w:rsidP="00275637">
            <w:pPr>
              <w:jc w:val="center"/>
              <w:rPr>
                <w:rFonts w:ascii="Arial" w:hAnsi="Arial" w:cs="Arial"/>
                <w:sz w:val="18"/>
                <w:szCs w:val="18"/>
              </w:rPr>
            </w:pPr>
            <w:r>
              <w:rPr>
                <w:rFonts w:ascii="Arial" w:hAnsi="Arial" w:cs="Arial"/>
                <w:color w:val="000000"/>
                <w:sz w:val="18"/>
                <w:szCs w:val="18"/>
              </w:rPr>
              <w:t>25.6 (28.0)</w:t>
            </w:r>
          </w:p>
        </w:tc>
        <w:tc>
          <w:tcPr>
            <w:tcW w:w="1080" w:type="dxa"/>
            <w:vAlign w:val="bottom"/>
          </w:tcPr>
          <w:p w14:paraId="2782899E" w14:textId="33B32BF0" w:rsidR="00275637" w:rsidRPr="001C17AE" w:rsidRDefault="00275637" w:rsidP="00275637">
            <w:pPr>
              <w:jc w:val="center"/>
              <w:rPr>
                <w:rFonts w:ascii="Arial" w:hAnsi="Arial" w:cs="Arial"/>
                <w:sz w:val="18"/>
                <w:szCs w:val="18"/>
              </w:rPr>
            </w:pPr>
            <w:r>
              <w:rPr>
                <w:rFonts w:ascii="Arial" w:hAnsi="Arial" w:cs="Arial"/>
                <w:color w:val="000000"/>
                <w:sz w:val="18"/>
                <w:szCs w:val="18"/>
              </w:rPr>
              <w:t>27.1 (29.5)</w:t>
            </w:r>
          </w:p>
        </w:tc>
        <w:tc>
          <w:tcPr>
            <w:tcW w:w="900" w:type="dxa"/>
            <w:vAlign w:val="bottom"/>
          </w:tcPr>
          <w:p w14:paraId="55E63E86" w14:textId="2DC5B385" w:rsidR="00275637" w:rsidRPr="001C17AE" w:rsidRDefault="00275637" w:rsidP="00275637">
            <w:pPr>
              <w:jc w:val="center"/>
              <w:rPr>
                <w:rFonts w:ascii="Arial" w:hAnsi="Arial" w:cs="Arial"/>
                <w:sz w:val="18"/>
                <w:szCs w:val="18"/>
              </w:rPr>
            </w:pPr>
            <w:r>
              <w:rPr>
                <w:rFonts w:ascii="Arial" w:hAnsi="Arial" w:cs="Arial"/>
                <w:color w:val="000000"/>
                <w:sz w:val="18"/>
                <w:szCs w:val="18"/>
              </w:rPr>
              <w:t>62.4 (31.4)</w:t>
            </w:r>
          </w:p>
        </w:tc>
        <w:tc>
          <w:tcPr>
            <w:tcW w:w="990" w:type="dxa"/>
            <w:vAlign w:val="bottom"/>
          </w:tcPr>
          <w:p w14:paraId="7CF9897F" w14:textId="4290EB4B" w:rsidR="00275637" w:rsidRPr="001C17AE" w:rsidRDefault="00275637" w:rsidP="00275637">
            <w:pPr>
              <w:jc w:val="center"/>
              <w:rPr>
                <w:rFonts w:ascii="Arial" w:hAnsi="Arial" w:cs="Arial"/>
                <w:sz w:val="18"/>
                <w:szCs w:val="18"/>
              </w:rPr>
            </w:pPr>
            <w:r>
              <w:rPr>
                <w:rFonts w:ascii="Arial" w:hAnsi="Arial" w:cs="Arial"/>
                <w:color w:val="000000"/>
                <w:sz w:val="18"/>
                <w:szCs w:val="18"/>
              </w:rPr>
              <w:t>16.9 (19.3)</w:t>
            </w:r>
          </w:p>
        </w:tc>
        <w:tc>
          <w:tcPr>
            <w:tcW w:w="900" w:type="dxa"/>
            <w:vAlign w:val="bottom"/>
          </w:tcPr>
          <w:p w14:paraId="0C1CBFC8" w14:textId="1E2B6887" w:rsidR="00275637" w:rsidRPr="001C17AE" w:rsidRDefault="00275637" w:rsidP="00275637">
            <w:pPr>
              <w:jc w:val="center"/>
              <w:rPr>
                <w:rFonts w:ascii="Arial" w:hAnsi="Arial" w:cs="Arial"/>
                <w:sz w:val="18"/>
                <w:szCs w:val="18"/>
              </w:rPr>
            </w:pPr>
            <w:r>
              <w:rPr>
                <w:rFonts w:ascii="Arial" w:hAnsi="Arial" w:cs="Arial"/>
                <w:color w:val="000000"/>
                <w:sz w:val="18"/>
                <w:szCs w:val="18"/>
              </w:rPr>
              <w:t>13.8 (13.9)</w:t>
            </w:r>
          </w:p>
        </w:tc>
        <w:tc>
          <w:tcPr>
            <w:tcW w:w="900" w:type="dxa"/>
            <w:vAlign w:val="bottom"/>
          </w:tcPr>
          <w:p w14:paraId="45F60BD6" w14:textId="2DCC180A" w:rsidR="00275637" w:rsidRPr="001C17AE" w:rsidRDefault="00275637" w:rsidP="00275637">
            <w:pPr>
              <w:jc w:val="center"/>
              <w:rPr>
                <w:rFonts w:ascii="Arial" w:hAnsi="Arial" w:cs="Arial"/>
                <w:sz w:val="18"/>
                <w:szCs w:val="18"/>
              </w:rPr>
            </w:pPr>
            <w:r>
              <w:rPr>
                <w:rFonts w:ascii="Arial" w:hAnsi="Arial" w:cs="Arial"/>
                <w:color w:val="000000"/>
                <w:sz w:val="18"/>
                <w:szCs w:val="18"/>
              </w:rPr>
              <w:t>20.0 (20.4)</w:t>
            </w:r>
          </w:p>
        </w:tc>
        <w:tc>
          <w:tcPr>
            <w:tcW w:w="900" w:type="dxa"/>
            <w:vAlign w:val="bottom"/>
          </w:tcPr>
          <w:p w14:paraId="0B30E2B8" w14:textId="1BC73488" w:rsidR="00275637" w:rsidRPr="001C17AE" w:rsidRDefault="00275637" w:rsidP="00275637">
            <w:pPr>
              <w:jc w:val="center"/>
              <w:rPr>
                <w:rFonts w:ascii="Arial" w:hAnsi="Arial" w:cs="Arial"/>
                <w:sz w:val="18"/>
                <w:szCs w:val="18"/>
              </w:rPr>
            </w:pPr>
            <w:r>
              <w:rPr>
                <w:rFonts w:ascii="Arial" w:hAnsi="Arial" w:cs="Arial"/>
                <w:color w:val="000000"/>
                <w:sz w:val="18"/>
                <w:szCs w:val="18"/>
              </w:rPr>
              <w:t>44.0 (27.2)</w:t>
            </w:r>
          </w:p>
        </w:tc>
        <w:tc>
          <w:tcPr>
            <w:tcW w:w="900" w:type="dxa"/>
            <w:vAlign w:val="bottom"/>
          </w:tcPr>
          <w:p w14:paraId="6D765561" w14:textId="0CF69C44" w:rsidR="00275637" w:rsidRPr="001C17AE" w:rsidRDefault="00275637" w:rsidP="00275637">
            <w:pPr>
              <w:jc w:val="center"/>
              <w:rPr>
                <w:rFonts w:ascii="Arial" w:hAnsi="Arial" w:cs="Arial"/>
                <w:sz w:val="18"/>
                <w:szCs w:val="18"/>
              </w:rPr>
            </w:pPr>
            <w:r>
              <w:rPr>
                <w:rFonts w:ascii="Arial" w:hAnsi="Arial" w:cs="Arial"/>
                <w:color w:val="000000"/>
                <w:sz w:val="18"/>
                <w:szCs w:val="18"/>
              </w:rPr>
              <w:t>17.9 (19.6)</w:t>
            </w:r>
          </w:p>
        </w:tc>
        <w:tc>
          <w:tcPr>
            <w:tcW w:w="900" w:type="dxa"/>
            <w:vAlign w:val="bottom"/>
          </w:tcPr>
          <w:p w14:paraId="6FB64E57" w14:textId="7D7E8A0F" w:rsidR="00275637" w:rsidRPr="001C17AE" w:rsidRDefault="00275637" w:rsidP="00275637">
            <w:pPr>
              <w:jc w:val="center"/>
              <w:rPr>
                <w:rFonts w:ascii="Arial" w:hAnsi="Arial" w:cs="Arial"/>
                <w:sz w:val="18"/>
                <w:szCs w:val="18"/>
              </w:rPr>
            </w:pPr>
            <w:r>
              <w:rPr>
                <w:rFonts w:ascii="Arial" w:hAnsi="Arial" w:cs="Arial"/>
                <w:color w:val="000000"/>
                <w:sz w:val="18"/>
                <w:szCs w:val="18"/>
              </w:rPr>
              <w:t>15.7 (15.2)</w:t>
            </w:r>
          </w:p>
        </w:tc>
      </w:tr>
      <w:tr w:rsidR="00275637" w:rsidRPr="00CE64C4" w14:paraId="5888ACAD" w14:textId="77777777" w:rsidTr="00CE64C4">
        <w:trPr>
          <w:gridAfter w:val="1"/>
          <w:wAfter w:w="15" w:type="dxa"/>
        </w:trPr>
        <w:tc>
          <w:tcPr>
            <w:tcW w:w="6205" w:type="dxa"/>
          </w:tcPr>
          <w:p w14:paraId="03E8181E" w14:textId="0CAEE64F" w:rsidR="00275637" w:rsidRPr="00CE64C4" w:rsidRDefault="00275637" w:rsidP="00275637">
            <w:pPr>
              <w:rPr>
                <w:rFonts w:ascii="Arial" w:hAnsi="Arial" w:cs="Arial"/>
                <w:sz w:val="18"/>
                <w:szCs w:val="18"/>
              </w:rPr>
            </w:pPr>
            <w:r w:rsidRPr="00CE64C4">
              <w:rPr>
                <w:rFonts w:ascii="Arial" w:hAnsi="Arial" w:cs="Arial"/>
                <w:sz w:val="18"/>
                <w:szCs w:val="18"/>
              </w:rPr>
              <w:t xml:space="preserve">  % Hispanic: mean (SD)</w:t>
            </w:r>
          </w:p>
        </w:tc>
        <w:tc>
          <w:tcPr>
            <w:tcW w:w="990" w:type="dxa"/>
            <w:vAlign w:val="bottom"/>
          </w:tcPr>
          <w:p w14:paraId="79F1E414" w14:textId="1A3278DA" w:rsidR="00275637" w:rsidRPr="001C17AE" w:rsidRDefault="00275637" w:rsidP="00275637">
            <w:pPr>
              <w:jc w:val="center"/>
              <w:rPr>
                <w:rFonts w:ascii="Arial" w:hAnsi="Arial" w:cs="Arial"/>
                <w:sz w:val="18"/>
                <w:szCs w:val="18"/>
              </w:rPr>
            </w:pPr>
            <w:r>
              <w:rPr>
                <w:rFonts w:ascii="Arial" w:hAnsi="Arial" w:cs="Arial"/>
                <w:color w:val="000000"/>
                <w:sz w:val="18"/>
                <w:szCs w:val="18"/>
              </w:rPr>
              <w:t>18.1 (11.8)</w:t>
            </w:r>
          </w:p>
        </w:tc>
        <w:tc>
          <w:tcPr>
            <w:tcW w:w="990" w:type="dxa"/>
            <w:vAlign w:val="bottom"/>
          </w:tcPr>
          <w:p w14:paraId="4FC7C169" w14:textId="16490E11" w:rsidR="00275637" w:rsidRPr="001C17AE" w:rsidRDefault="00275637" w:rsidP="00275637">
            <w:pPr>
              <w:jc w:val="center"/>
              <w:rPr>
                <w:rFonts w:ascii="Arial" w:hAnsi="Arial" w:cs="Arial"/>
                <w:sz w:val="18"/>
                <w:szCs w:val="18"/>
              </w:rPr>
            </w:pPr>
            <w:r>
              <w:rPr>
                <w:rFonts w:ascii="Arial" w:hAnsi="Arial" w:cs="Arial"/>
                <w:color w:val="000000"/>
                <w:sz w:val="18"/>
                <w:szCs w:val="18"/>
              </w:rPr>
              <w:t>19.2 (11.6)</w:t>
            </w:r>
          </w:p>
        </w:tc>
        <w:tc>
          <w:tcPr>
            <w:tcW w:w="990" w:type="dxa"/>
            <w:vAlign w:val="bottom"/>
          </w:tcPr>
          <w:p w14:paraId="3D53B395" w14:textId="17AF8BD2" w:rsidR="00275637" w:rsidRPr="001C17AE" w:rsidRDefault="00275637" w:rsidP="00275637">
            <w:pPr>
              <w:jc w:val="center"/>
              <w:rPr>
                <w:rFonts w:ascii="Arial" w:hAnsi="Arial" w:cs="Arial"/>
                <w:sz w:val="18"/>
                <w:szCs w:val="18"/>
              </w:rPr>
            </w:pPr>
            <w:r>
              <w:rPr>
                <w:rFonts w:ascii="Arial" w:hAnsi="Arial" w:cs="Arial"/>
                <w:color w:val="000000"/>
                <w:sz w:val="18"/>
                <w:szCs w:val="18"/>
              </w:rPr>
              <w:t>14.5 (11.7)</w:t>
            </w:r>
          </w:p>
        </w:tc>
        <w:tc>
          <w:tcPr>
            <w:tcW w:w="1080" w:type="dxa"/>
            <w:vAlign w:val="bottom"/>
          </w:tcPr>
          <w:p w14:paraId="4F1D3E2F" w14:textId="710DA73C" w:rsidR="00275637" w:rsidRPr="001C17AE" w:rsidRDefault="00275637" w:rsidP="00275637">
            <w:pPr>
              <w:jc w:val="center"/>
              <w:rPr>
                <w:rFonts w:ascii="Arial" w:hAnsi="Arial" w:cs="Arial"/>
                <w:sz w:val="18"/>
                <w:szCs w:val="18"/>
              </w:rPr>
            </w:pPr>
            <w:r>
              <w:rPr>
                <w:rFonts w:ascii="Arial" w:hAnsi="Arial" w:cs="Arial"/>
                <w:color w:val="000000"/>
                <w:sz w:val="18"/>
                <w:szCs w:val="18"/>
              </w:rPr>
              <w:t>22.4 (23.4)</w:t>
            </w:r>
          </w:p>
        </w:tc>
        <w:tc>
          <w:tcPr>
            <w:tcW w:w="1080" w:type="dxa"/>
            <w:vAlign w:val="bottom"/>
          </w:tcPr>
          <w:p w14:paraId="2FE76FDC" w14:textId="22D8E3C1" w:rsidR="00275637" w:rsidRPr="001C17AE" w:rsidRDefault="00275637" w:rsidP="00275637">
            <w:pPr>
              <w:jc w:val="center"/>
              <w:rPr>
                <w:rFonts w:ascii="Arial" w:hAnsi="Arial" w:cs="Arial"/>
                <w:sz w:val="18"/>
                <w:szCs w:val="18"/>
              </w:rPr>
            </w:pPr>
            <w:r>
              <w:rPr>
                <w:rFonts w:ascii="Arial" w:hAnsi="Arial" w:cs="Arial"/>
                <w:color w:val="000000"/>
                <w:sz w:val="18"/>
                <w:szCs w:val="18"/>
              </w:rPr>
              <w:t>17.0 (18.7)</w:t>
            </w:r>
          </w:p>
        </w:tc>
        <w:tc>
          <w:tcPr>
            <w:tcW w:w="900" w:type="dxa"/>
            <w:vAlign w:val="bottom"/>
          </w:tcPr>
          <w:p w14:paraId="5CBB1C25" w14:textId="02EAEBEF" w:rsidR="00275637" w:rsidRPr="001C17AE" w:rsidRDefault="00275637" w:rsidP="00275637">
            <w:pPr>
              <w:jc w:val="center"/>
              <w:rPr>
                <w:rFonts w:ascii="Arial" w:hAnsi="Arial" w:cs="Arial"/>
                <w:sz w:val="18"/>
                <w:szCs w:val="18"/>
              </w:rPr>
            </w:pPr>
            <w:r>
              <w:rPr>
                <w:rFonts w:ascii="Arial" w:hAnsi="Arial" w:cs="Arial"/>
                <w:color w:val="000000"/>
                <w:sz w:val="18"/>
                <w:szCs w:val="18"/>
              </w:rPr>
              <w:t>15.3 (21.3)</w:t>
            </w:r>
          </w:p>
        </w:tc>
        <w:tc>
          <w:tcPr>
            <w:tcW w:w="990" w:type="dxa"/>
            <w:vAlign w:val="bottom"/>
          </w:tcPr>
          <w:p w14:paraId="11338D63" w14:textId="3BE62DCE" w:rsidR="00275637" w:rsidRPr="001C17AE" w:rsidRDefault="00275637" w:rsidP="00275637">
            <w:pPr>
              <w:jc w:val="center"/>
              <w:rPr>
                <w:rFonts w:ascii="Arial" w:hAnsi="Arial" w:cs="Arial"/>
                <w:sz w:val="18"/>
                <w:szCs w:val="18"/>
              </w:rPr>
            </w:pPr>
            <w:r>
              <w:rPr>
                <w:rFonts w:ascii="Arial" w:hAnsi="Arial" w:cs="Arial"/>
                <w:color w:val="000000"/>
                <w:sz w:val="18"/>
                <w:szCs w:val="18"/>
              </w:rPr>
              <w:t>14.4 (14.2)</w:t>
            </w:r>
          </w:p>
        </w:tc>
        <w:tc>
          <w:tcPr>
            <w:tcW w:w="900" w:type="dxa"/>
            <w:vAlign w:val="bottom"/>
          </w:tcPr>
          <w:p w14:paraId="01C3CF8F" w14:textId="022225D0" w:rsidR="00275637" w:rsidRPr="001C17AE" w:rsidRDefault="00275637" w:rsidP="00275637">
            <w:pPr>
              <w:jc w:val="center"/>
              <w:rPr>
                <w:rFonts w:ascii="Arial" w:hAnsi="Arial" w:cs="Arial"/>
                <w:sz w:val="18"/>
                <w:szCs w:val="18"/>
              </w:rPr>
            </w:pPr>
            <w:r>
              <w:rPr>
                <w:rFonts w:ascii="Arial" w:hAnsi="Arial" w:cs="Arial"/>
                <w:color w:val="000000"/>
                <w:sz w:val="18"/>
                <w:szCs w:val="18"/>
              </w:rPr>
              <w:t>26.9 (23.7)</w:t>
            </w:r>
          </w:p>
        </w:tc>
        <w:tc>
          <w:tcPr>
            <w:tcW w:w="900" w:type="dxa"/>
            <w:vAlign w:val="bottom"/>
          </w:tcPr>
          <w:p w14:paraId="4FFE4417" w14:textId="79834974" w:rsidR="00275637" w:rsidRPr="001C17AE" w:rsidRDefault="00275637" w:rsidP="00275637">
            <w:pPr>
              <w:jc w:val="center"/>
              <w:rPr>
                <w:rFonts w:ascii="Arial" w:hAnsi="Arial" w:cs="Arial"/>
                <w:sz w:val="18"/>
                <w:szCs w:val="18"/>
              </w:rPr>
            </w:pPr>
            <w:r>
              <w:rPr>
                <w:rFonts w:ascii="Arial" w:hAnsi="Arial" w:cs="Arial"/>
                <w:color w:val="000000"/>
                <w:sz w:val="18"/>
                <w:szCs w:val="18"/>
              </w:rPr>
              <w:t>41.1 (27.9)</w:t>
            </w:r>
          </w:p>
        </w:tc>
        <w:tc>
          <w:tcPr>
            <w:tcW w:w="900" w:type="dxa"/>
            <w:vAlign w:val="bottom"/>
          </w:tcPr>
          <w:p w14:paraId="68870776" w14:textId="3FF45765" w:rsidR="00275637" w:rsidRPr="001C17AE" w:rsidRDefault="00275637" w:rsidP="00275637">
            <w:pPr>
              <w:jc w:val="center"/>
              <w:rPr>
                <w:rFonts w:ascii="Arial" w:hAnsi="Arial" w:cs="Arial"/>
                <w:sz w:val="18"/>
                <w:szCs w:val="18"/>
              </w:rPr>
            </w:pPr>
            <w:r>
              <w:rPr>
                <w:rFonts w:ascii="Arial" w:hAnsi="Arial" w:cs="Arial"/>
                <w:color w:val="000000"/>
                <w:sz w:val="18"/>
                <w:szCs w:val="18"/>
              </w:rPr>
              <w:t>36.1 (25.9)</w:t>
            </w:r>
          </w:p>
        </w:tc>
        <w:tc>
          <w:tcPr>
            <w:tcW w:w="900" w:type="dxa"/>
            <w:vAlign w:val="bottom"/>
          </w:tcPr>
          <w:p w14:paraId="1F363A4C" w14:textId="1D96874D" w:rsidR="00275637" w:rsidRPr="001C17AE" w:rsidRDefault="00275637" w:rsidP="00275637">
            <w:pPr>
              <w:jc w:val="center"/>
              <w:rPr>
                <w:rFonts w:ascii="Arial" w:hAnsi="Arial" w:cs="Arial"/>
                <w:sz w:val="18"/>
                <w:szCs w:val="18"/>
              </w:rPr>
            </w:pPr>
            <w:r>
              <w:rPr>
                <w:rFonts w:ascii="Arial" w:hAnsi="Arial" w:cs="Arial"/>
                <w:color w:val="000000"/>
                <w:sz w:val="18"/>
                <w:szCs w:val="18"/>
              </w:rPr>
              <w:t>23.1 (22.4)</w:t>
            </w:r>
          </w:p>
        </w:tc>
        <w:tc>
          <w:tcPr>
            <w:tcW w:w="900" w:type="dxa"/>
            <w:vAlign w:val="bottom"/>
          </w:tcPr>
          <w:p w14:paraId="7E6735D2" w14:textId="217659B8" w:rsidR="00275637" w:rsidRPr="001C17AE" w:rsidRDefault="00275637" w:rsidP="00275637">
            <w:pPr>
              <w:jc w:val="center"/>
              <w:rPr>
                <w:rFonts w:ascii="Arial" w:hAnsi="Arial" w:cs="Arial"/>
                <w:sz w:val="18"/>
                <w:szCs w:val="18"/>
              </w:rPr>
            </w:pPr>
            <w:r>
              <w:rPr>
                <w:rFonts w:ascii="Arial" w:hAnsi="Arial" w:cs="Arial"/>
                <w:color w:val="000000"/>
                <w:sz w:val="18"/>
                <w:szCs w:val="18"/>
              </w:rPr>
              <w:t>45.1 (27.9)</w:t>
            </w:r>
          </w:p>
        </w:tc>
      </w:tr>
      <w:tr w:rsidR="00275637" w:rsidRPr="00CE64C4" w14:paraId="2CF6A903" w14:textId="77777777" w:rsidTr="00CE64C4">
        <w:trPr>
          <w:gridAfter w:val="1"/>
          <w:wAfter w:w="15" w:type="dxa"/>
        </w:trPr>
        <w:tc>
          <w:tcPr>
            <w:tcW w:w="6205" w:type="dxa"/>
          </w:tcPr>
          <w:p w14:paraId="64964737" w14:textId="5E1DA7CF" w:rsidR="00275637" w:rsidRPr="00CE64C4" w:rsidRDefault="00275637" w:rsidP="00275637">
            <w:pPr>
              <w:rPr>
                <w:rFonts w:ascii="Arial" w:hAnsi="Arial" w:cs="Arial"/>
                <w:sz w:val="18"/>
                <w:szCs w:val="18"/>
              </w:rPr>
            </w:pPr>
            <w:r w:rsidRPr="00CE64C4">
              <w:rPr>
                <w:rFonts w:ascii="Arial" w:hAnsi="Arial" w:cs="Arial"/>
                <w:sz w:val="18"/>
                <w:szCs w:val="18"/>
              </w:rPr>
              <w:t xml:space="preserve">  % Asian non-Hispanic: mean (SD)</w:t>
            </w:r>
          </w:p>
        </w:tc>
        <w:tc>
          <w:tcPr>
            <w:tcW w:w="990" w:type="dxa"/>
            <w:vAlign w:val="bottom"/>
          </w:tcPr>
          <w:p w14:paraId="7436F9F8" w14:textId="02D02729" w:rsidR="00275637" w:rsidRPr="001C17AE" w:rsidRDefault="00275637" w:rsidP="00275637">
            <w:pPr>
              <w:jc w:val="center"/>
              <w:rPr>
                <w:rFonts w:ascii="Arial" w:hAnsi="Arial" w:cs="Arial"/>
                <w:sz w:val="18"/>
                <w:szCs w:val="18"/>
              </w:rPr>
            </w:pPr>
            <w:r>
              <w:rPr>
                <w:rFonts w:ascii="Arial" w:hAnsi="Arial" w:cs="Arial"/>
                <w:color w:val="000000"/>
                <w:sz w:val="18"/>
                <w:szCs w:val="18"/>
              </w:rPr>
              <w:t>6.8 (8.2)</w:t>
            </w:r>
          </w:p>
        </w:tc>
        <w:tc>
          <w:tcPr>
            <w:tcW w:w="990" w:type="dxa"/>
            <w:vAlign w:val="bottom"/>
          </w:tcPr>
          <w:p w14:paraId="7C209BFF" w14:textId="364BDB8F" w:rsidR="00275637" w:rsidRPr="001C17AE" w:rsidRDefault="00275637" w:rsidP="00275637">
            <w:pPr>
              <w:jc w:val="center"/>
              <w:rPr>
                <w:rFonts w:ascii="Arial" w:hAnsi="Arial" w:cs="Arial"/>
                <w:sz w:val="18"/>
                <w:szCs w:val="18"/>
              </w:rPr>
            </w:pPr>
            <w:r>
              <w:rPr>
                <w:rFonts w:ascii="Arial" w:hAnsi="Arial" w:cs="Arial"/>
                <w:color w:val="000000"/>
                <w:sz w:val="18"/>
                <w:szCs w:val="18"/>
              </w:rPr>
              <w:t>5.9 (7.0)</w:t>
            </w:r>
          </w:p>
        </w:tc>
        <w:tc>
          <w:tcPr>
            <w:tcW w:w="990" w:type="dxa"/>
            <w:vAlign w:val="bottom"/>
          </w:tcPr>
          <w:p w14:paraId="0A0D7E0D" w14:textId="15636DAA" w:rsidR="00275637" w:rsidRPr="001C17AE" w:rsidRDefault="00275637" w:rsidP="00275637">
            <w:pPr>
              <w:jc w:val="center"/>
              <w:rPr>
                <w:rFonts w:ascii="Arial" w:hAnsi="Arial" w:cs="Arial"/>
                <w:sz w:val="18"/>
                <w:szCs w:val="18"/>
              </w:rPr>
            </w:pPr>
            <w:r>
              <w:rPr>
                <w:rFonts w:ascii="Arial" w:hAnsi="Arial" w:cs="Arial"/>
                <w:color w:val="000000"/>
                <w:sz w:val="18"/>
                <w:szCs w:val="18"/>
              </w:rPr>
              <w:t>9.5 (10.8)</w:t>
            </w:r>
          </w:p>
        </w:tc>
        <w:tc>
          <w:tcPr>
            <w:tcW w:w="1080" w:type="dxa"/>
            <w:vAlign w:val="bottom"/>
          </w:tcPr>
          <w:p w14:paraId="42A9684D" w14:textId="2AEEDDA8" w:rsidR="00275637" w:rsidRPr="001C17AE" w:rsidRDefault="00275637" w:rsidP="00275637">
            <w:pPr>
              <w:jc w:val="center"/>
              <w:rPr>
                <w:rFonts w:ascii="Arial" w:hAnsi="Arial" w:cs="Arial"/>
                <w:sz w:val="18"/>
                <w:szCs w:val="18"/>
              </w:rPr>
            </w:pPr>
            <w:r>
              <w:rPr>
                <w:rFonts w:ascii="Arial" w:hAnsi="Arial" w:cs="Arial"/>
                <w:color w:val="000000"/>
                <w:sz w:val="18"/>
                <w:szCs w:val="18"/>
              </w:rPr>
              <w:t>4.9 (5.6)</w:t>
            </w:r>
          </w:p>
        </w:tc>
        <w:tc>
          <w:tcPr>
            <w:tcW w:w="1080" w:type="dxa"/>
            <w:vAlign w:val="bottom"/>
          </w:tcPr>
          <w:p w14:paraId="781338EC" w14:textId="0C130CA8" w:rsidR="00275637" w:rsidRPr="001C17AE" w:rsidRDefault="00275637" w:rsidP="00275637">
            <w:pPr>
              <w:jc w:val="center"/>
              <w:rPr>
                <w:rFonts w:ascii="Arial" w:hAnsi="Arial" w:cs="Arial"/>
                <w:sz w:val="18"/>
                <w:szCs w:val="18"/>
              </w:rPr>
            </w:pPr>
            <w:r>
              <w:rPr>
                <w:rFonts w:ascii="Arial" w:hAnsi="Arial" w:cs="Arial"/>
                <w:color w:val="000000"/>
                <w:sz w:val="18"/>
                <w:szCs w:val="18"/>
              </w:rPr>
              <w:t>4.7 (5.2)</w:t>
            </w:r>
          </w:p>
        </w:tc>
        <w:tc>
          <w:tcPr>
            <w:tcW w:w="900" w:type="dxa"/>
            <w:vAlign w:val="bottom"/>
          </w:tcPr>
          <w:p w14:paraId="147BA59B" w14:textId="163DD58A" w:rsidR="00275637" w:rsidRPr="001C17AE" w:rsidRDefault="00275637" w:rsidP="00275637">
            <w:pPr>
              <w:jc w:val="center"/>
              <w:rPr>
                <w:rFonts w:ascii="Arial" w:hAnsi="Arial" w:cs="Arial"/>
                <w:sz w:val="18"/>
                <w:szCs w:val="18"/>
              </w:rPr>
            </w:pPr>
            <w:r>
              <w:rPr>
                <w:rFonts w:ascii="Arial" w:hAnsi="Arial" w:cs="Arial"/>
                <w:color w:val="000000"/>
                <w:sz w:val="18"/>
                <w:szCs w:val="18"/>
              </w:rPr>
              <w:t>2.4 (3.5)</w:t>
            </w:r>
          </w:p>
        </w:tc>
        <w:tc>
          <w:tcPr>
            <w:tcW w:w="990" w:type="dxa"/>
            <w:vAlign w:val="bottom"/>
          </w:tcPr>
          <w:p w14:paraId="668CE620" w14:textId="73971F69" w:rsidR="00275637" w:rsidRPr="001C17AE" w:rsidRDefault="00275637" w:rsidP="00275637">
            <w:pPr>
              <w:jc w:val="center"/>
              <w:rPr>
                <w:rFonts w:ascii="Arial" w:hAnsi="Arial" w:cs="Arial"/>
                <w:sz w:val="18"/>
                <w:szCs w:val="18"/>
              </w:rPr>
            </w:pPr>
            <w:r>
              <w:rPr>
                <w:rFonts w:ascii="Arial" w:hAnsi="Arial" w:cs="Arial"/>
                <w:color w:val="000000"/>
                <w:sz w:val="18"/>
                <w:szCs w:val="18"/>
              </w:rPr>
              <w:t>5.3 (4.9)</w:t>
            </w:r>
          </w:p>
        </w:tc>
        <w:tc>
          <w:tcPr>
            <w:tcW w:w="900" w:type="dxa"/>
            <w:vAlign w:val="bottom"/>
          </w:tcPr>
          <w:p w14:paraId="46654A04" w14:textId="28A73D00" w:rsidR="00275637" w:rsidRPr="001C17AE" w:rsidRDefault="00275637" w:rsidP="00275637">
            <w:pPr>
              <w:jc w:val="center"/>
              <w:rPr>
                <w:rFonts w:ascii="Arial" w:hAnsi="Arial" w:cs="Arial"/>
                <w:sz w:val="18"/>
                <w:szCs w:val="18"/>
              </w:rPr>
            </w:pPr>
            <w:r>
              <w:rPr>
                <w:rFonts w:ascii="Arial" w:hAnsi="Arial" w:cs="Arial"/>
                <w:color w:val="000000"/>
                <w:sz w:val="18"/>
                <w:szCs w:val="18"/>
              </w:rPr>
              <w:t>5.8 (6.7)</w:t>
            </w:r>
          </w:p>
        </w:tc>
        <w:tc>
          <w:tcPr>
            <w:tcW w:w="900" w:type="dxa"/>
            <w:vAlign w:val="bottom"/>
          </w:tcPr>
          <w:p w14:paraId="36D566FA" w14:textId="3B4C3BF6" w:rsidR="00275637" w:rsidRPr="001C17AE" w:rsidRDefault="00275637" w:rsidP="00275637">
            <w:pPr>
              <w:jc w:val="center"/>
              <w:rPr>
                <w:rFonts w:ascii="Arial" w:hAnsi="Arial" w:cs="Arial"/>
                <w:sz w:val="18"/>
                <w:szCs w:val="18"/>
              </w:rPr>
            </w:pPr>
            <w:r>
              <w:rPr>
                <w:rFonts w:ascii="Arial" w:hAnsi="Arial" w:cs="Arial"/>
                <w:color w:val="000000"/>
                <w:sz w:val="18"/>
                <w:szCs w:val="18"/>
              </w:rPr>
              <w:t>5.5 (7.1)</w:t>
            </w:r>
          </w:p>
        </w:tc>
        <w:tc>
          <w:tcPr>
            <w:tcW w:w="900" w:type="dxa"/>
            <w:vAlign w:val="bottom"/>
          </w:tcPr>
          <w:p w14:paraId="33DC5166" w14:textId="3927ABE2" w:rsidR="00275637" w:rsidRPr="001C17AE" w:rsidRDefault="00275637" w:rsidP="00275637">
            <w:pPr>
              <w:jc w:val="center"/>
              <w:rPr>
                <w:rFonts w:ascii="Arial" w:hAnsi="Arial" w:cs="Arial"/>
                <w:sz w:val="18"/>
                <w:szCs w:val="18"/>
              </w:rPr>
            </w:pPr>
            <w:r>
              <w:rPr>
                <w:rFonts w:ascii="Arial" w:hAnsi="Arial" w:cs="Arial"/>
                <w:color w:val="000000"/>
                <w:sz w:val="18"/>
                <w:szCs w:val="18"/>
              </w:rPr>
              <w:t>2.9 (3.4)</w:t>
            </w:r>
          </w:p>
        </w:tc>
        <w:tc>
          <w:tcPr>
            <w:tcW w:w="900" w:type="dxa"/>
            <w:vAlign w:val="bottom"/>
          </w:tcPr>
          <w:p w14:paraId="262B81F5" w14:textId="27927A6A" w:rsidR="00275637" w:rsidRPr="001C17AE" w:rsidRDefault="00275637" w:rsidP="00275637">
            <w:pPr>
              <w:jc w:val="center"/>
              <w:rPr>
                <w:rFonts w:ascii="Arial" w:hAnsi="Arial" w:cs="Arial"/>
                <w:sz w:val="18"/>
                <w:szCs w:val="18"/>
              </w:rPr>
            </w:pPr>
            <w:r>
              <w:rPr>
                <w:rFonts w:ascii="Arial" w:hAnsi="Arial" w:cs="Arial"/>
                <w:color w:val="000000"/>
                <w:sz w:val="18"/>
                <w:szCs w:val="18"/>
              </w:rPr>
              <w:t>6.1 (5.0)</w:t>
            </w:r>
          </w:p>
        </w:tc>
        <w:tc>
          <w:tcPr>
            <w:tcW w:w="900" w:type="dxa"/>
            <w:vAlign w:val="bottom"/>
          </w:tcPr>
          <w:p w14:paraId="6E256DEA" w14:textId="7435C19F" w:rsidR="00275637" w:rsidRPr="001C17AE" w:rsidRDefault="00275637" w:rsidP="00275637">
            <w:pPr>
              <w:jc w:val="center"/>
              <w:rPr>
                <w:rFonts w:ascii="Arial" w:hAnsi="Arial" w:cs="Arial"/>
                <w:sz w:val="18"/>
                <w:szCs w:val="18"/>
              </w:rPr>
            </w:pPr>
            <w:r>
              <w:rPr>
                <w:rFonts w:ascii="Arial" w:hAnsi="Arial" w:cs="Arial"/>
                <w:color w:val="000000"/>
                <w:sz w:val="18"/>
                <w:szCs w:val="18"/>
              </w:rPr>
              <w:t>5.8 (7.8)</w:t>
            </w:r>
          </w:p>
        </w:tc>
      </w:tr>
      <w:tr w:rsidR="00CF1133" w:rsidRPr="00CE64C4" w14:paraId="6F934F35" w14:textId="77777777" w:rsidTr="00CF1133">
        <w:trPr>
          <w:gridAfter w:val="1"/>
          <w:wAfter w:w="15" w:type="dxa"/>
        </w:trPr>
        <w:tc>
          <w:tcPr>
            <w:tcW w:w="6205" w:type="dxa"/>
          </w:tcPr>
          <w:p w14:paraId="5ACA75FA" w14:textId="7B90BD34" w:rsidR="00CF1133" w:rsidRPr="00A85010" w:rsidRDefault="00CF1133" w:rsidP="00CF1133">
            <w:pPr>
              <w:rPr>
                <w:rFonts w:ascii="Arial" w:hAnsi="Arial" w:cs="Arial"/>
                <w:sz w:val="18"/>
                <w:szCs w:val="18"/>
              </w:rPr>
            </w:pPr>
            <w:r w:rsidRPr="00A85010">
              <w:rPr>
                <w:rFonts w:ascii="Arial" w:hAnsi="Arial" w:cs="Arial"/>
                <w:sz w:val="18"/>
                <w:szCs w:val="18"/>
              </w:rPr>
              <w:t xml:space="preserve">  % American Indian and Alaska Native: mean (SD)</w:t>
            </w:r>
          </w:p>
        </w:tc>
        <w:tc>
          <w:tcPr>
            <w:tcW w:w="990" w:type="dxa"/>
            <w:vAlign w:val="bottom"/>
          </w:tcPr>
          <w:p w14:paraId="241CEF1C" w14:textId="7D92131B" w:rsidR="00CF1133" w:rsidRPr="00CF1133" w:rsidRDefault="00CF1133" w:rsidP="00CF1133">
            <w:pPr>
              <w:jc w:val="center"/>
              <w:rPr>
                <w:rFonts w:ascii="Arial" w:hAnsi="Arial" w:cs="Arial"/>
                <w:sz w:val="18"/>
                <w:szCs w:val="18"/>
              </w:rPr>
            </w:pPr>
            <w:r w:rsidRPr="00CF1133">
              <w:rPr>
                <w:rFonts w:ascii="Arial" w:hAnsi="Arial" w:cs="Arial"/>
                <w:color w:val="000000"/>
                <w:sz w:val="18"/>
                <w:szCs w:val="18"/>
              </w:rPr>
              <w:t>0.2 (0.5)</w:t>
            </w:r>
          </w:p>
        </w:tc>
        <w:tc>
          <w:tcPr>
            <w:tcW w:w="990" w:type="dxa"/>
            <w:vAlign w:val="bottom"/>
          </w:tcPr>
          <w:p w14:paraId="050DBF3F" w14:textId="16C114C4" w:rsidR="00CF1133" w:rsidRPr="00CF1133" w:rsidRDefault="00CF1133" w:rsidP="00CF1133">
            <w:pPr>
              <w:jc w:val="center"/>
              <w:rPr>
                <w:rFonts w:ascii="Arial" w:hAnsi="Arial" w:cs="Arial"/>
                <w:sz w:val="18"/>
                <w:szCs w:val="18"/>
              </w:rPr>
            </w:pPr>
            <w:r w:rsidRPr="00CF1133">
              <w:rPr>
                <w:rFonts w:ascii="Arial" w:hAnsi="Arial" w:cs="Arial"/>
                <w:color w:val="000000"/>
                <w:sz w:val="18"/>
                <w:szCs w:val="18"/>
              </w:rPr>
              <w:t>0.2 (0.6)</w:t>
            </w:r>
          </w:p>
        </w:tc>
        <w:tc>
          <w:tcPr>
            <w:tcW w:w="990" w:type="dxa"/>
            <w:vAlign w:val="bottom"/>
          </w:tcPr>
          <w:p w14:paraId="7B6E7E98" w14:textId="0E2D3ABD" w:rsidR="00CF1133" w:rsidRPr="00CF1133" w:rsidRDefault="00CF1133" w:rsidP="00CF1133">
            <w:pPr>
              <w:jc w:val="center"/>
              <w:rPr>
                <w:rFonts w:ascii="Arial" w:hAnsi="Arial" w:cs="Arial"/>
                <w:sz w:val="18"/>
                <w:szCs w:val="18"/>
              </w:rPr>
            </w:pPr>
            <w:r w:rsidRPr="00CF1133">
              <w:rPr>
                <w:rFonts w:ascii="Arial" w:hAnsi="Arial" w:cs="Arial"/>
                <w:color w:val="000000"/>
                <w:sz w:val="18"/>
                <w:szCs w:val="18"/>
              </w:rPr>
              <w:t>0.1 (0.3)</w:t>
            </w:r>
          </w:p>
        </w:tc>
        <w:tc>
          <w:tcPr>
            <w:tcW w:w="1080" w:type="dxa"/>
            <w:shd w:val="clear" w:color="auto" w:fill="auto"/>
            <w:vAlign w:val="bottom"/>
          </w:tcPr>
          <w:p w14:paraId="58FB7B96" w14:textId="5C7699C5" w:rsidR="00CF1133" w:rsidRPr="00CF1133" w:rsidRDefault="00CF1133" w:rsidP="00CF1133">
            <w:pPr>
              <w:jc w:val="center"/>
              <w:rPr>
                <w:rFonts w:ascii="Arial" w:hAnsi="Arial" w:cs="Arial"/>
                <w:sz w:val="18"/>
                <w:szCs w:val="18"/>
              </w:rPr>
            </w:pPr>
            <w:r w:rsidRPr="00CF1133">
              <w:rPr>
                <w:rFonts w:ascii="Arial" w:hAnsi="Arial" w:cs="Arial"/>
                <w:sz w:val="18"/>
                <w:szCs w:val="18"/>
              </w:rPr>
              <w:t>0.2 (0.5)</w:t>
            </w:r>
          </w:p>
        </w:tc>
        <w:tc>
          <w:tcPr>
            <w:tcW w:w="1080" w:type="dxa"/>
            <w:shd w:val="clear" w:color="auto" w:fill="auto"/>
            <w:vAlign w:val="bottom"/>
          </w:tcPr>
          <w:p w14:paraId="42C118C3" w14:textId="17935312" w:rsidR="00CF1133" w:rsidRPr="00CF1133" w:rsidRDefault="00CF1133" w:rsidP="00CF1133">
            <w:pPr>
              <w:jc w:val="center"/>
              <w:rPr>
                <w:rFonts w:ascii="Arial" w:hAnsi="Arial" w:cs="Arial"/>
                <w:sz w:val="18"/>
                <w:szCs w:val="18"/>
              </w:rPr>
            </w:pPr>
            <w:r w:rsidRPr="00CF1133">
              <w:rPr>
                <w:rFonts w:ascii="Arial" w:hAnsi="Arial" w:cs="Arial"/>
                <w:sz w:val="18"/>
                <w:szCs w:val="18"/>
              </w:rPr>
              <w:t>0.3 (0.6)</w:t>
            </w:r>
          </w:p>
        </w:tc>
        <w:tc>
          <w:tcPr>
            <w:tcW w:w="900" w:type="dxa"/>
            <w:shd w:val="clear" w:color="auto" w:fill="auto"/>
            <w:vAlign w:val="bottom"/>
          </w:tcPr>
          <w:p w14:paraId="04DFC091" w14:textId="6D9CDA09" w:rsidR="00CF1133" w:rsidRPr="00CF1133" w:rsidRDefault="00CF1133" w:rsidP="00CF1133">
            <w:pPr>
              <w:jc w:val="center"/>
              <w:rPr>
                <w:rFonts w:ascii="Arial" w:hAnsi="Arial" w:cs="Arial"/>
                <w:sz w:val="18"/>
                <w:szCs w:val="18"/>
              </w:rPr>
            </w:pPr>
            <w:r w:rsidRPr="00CF1133">
              <w:rPr>
                <w:rFonts w:ascii="Arial" w:hAnsi="Arial" w:cs="Arial"/>
                <w:sz w:val="18"/>
                <w:szCs w:val="18"/>
              </w:rPr>
              <w:t>0.2 (0.6)</w:t>
            </w:r>
          </w:p>
        </w:tc>
        <w:tc>
          <w:tcPr>
            <w:tcW w:w="990" w:type="dxa"/>
            <w:shd w:val="clear" w:color="auto" w:fill="auto"/>
            <w:vAlign w:val="bottom"/>
          </w:tcPr>
          <w:p w14:paraId="16EB3858" w14:textId="11658C92" w:rsidR="00CF1133" w:rsidRPr="00CF1133" w:rsidRDefault="00CF1133" w:rsidP="00CF1133">
            <w:pPr>
              <w:jc w:val="center"/>
              <w:rPr>
                <w:rFonts w:ascii="Arial" w:hAnsi="Arial" w:cs="Arial"/>
                <w:sz w:val="18"/>
                <w:szCs w:val="18"/>
              </w:rPr>
            </w:pPr>
            <w:r w:rsidRPr="00CF1133">
              <w:rPr>
                <w:rFonts w:ascii="Arial" w:hAnsi="Arial" w:cs="Arial"/>
                <w:sz w:val="18"/>
                <w:szCs w:val="18"/>
              </w:rPr>
              <w:t>0.3 (0.5)</w:t>
            </w:r>
          </w:p>
        </w:tc>
        <w:tc>
          <w:tcPr>
            <w:tcW w:w="900" w:type="dxa"/>
            <w:shd w:val="clear" w:color="auto" w:fill="auto"/>
            <w:vAlign w:val="bottom"/>
          </w:tcPr>
          <w:p w14:paraId="58DD4E40" w14:textId="31823E4D" w:rsidR="00CF1133" w:rsidRPr="00CF1133" w:rsidRDefault="00CF1133" w:rsidP="00CF1133">
            <w:pPr>
              <w:jc w:val="center"/>
              <w:rPr>
                <w:rFonts w:ascii="Arial" w:hAnsi="Arial" w:cs="Arial"/>
                <w:sz w:val="18"/>
                <w:szCs w:val="18"/>
              </w:rPr>
            </w:pPr>
            <w:r w:rsidRPr="00CF1133">
              <w:rPr>
                <w:rFonts w:ascii="Arial" w:hAnsi="Arial" w:cs="Arial"/>
                <w:sz w:val="18"/>
                <w:szCs w:val="18"/>
              </w:rPr>
              <w:t>0.3 (0.6)</w:t>
            </w:r>
          </w:p>
        </w:tc>
        <w:tc>
          <w:tcPr>
            <w:tcW w:w="900" w:type="dxa"/>
            <w:shd w:val="clear" w:color="auto" w:fill="auto"/>
            <w:vAlign w:val="bottom"/>
          </w:tcPr>
          <w:p w14:paraId="3D0FD5A0" w14:textId="5AC861F9" w:rsidR="00CF1133" w:rsidRPr="00CF1133" w:rsidRDefault="00CF1133" w:rsidP="00CF1133">
            <w:pPr>
              <w:jc w:val="center"/>
              <w:rPr>
                <w:rFonts w:ascii="Arial" w:hAnsi="Arial" w:cs="Arial"/>
                <w:sz w:val="18"/>
                <w:szCs w:val="18"/>
              </w:rPr>
            </w:pPr>
            <w:r w:rsidRPr="00CF1133">
              <w:rPr>
                <w:rFonts w:ascii="Arial" w:hAnsi="Arial" w:cs="Arial"/>
                <w:sz w:val="18"/>
                <w:szCs w:val="18"/>
              </w:rPr>
              <w:t>0.2 (0.4)</w:t>
            </w:r>
          </w:p>
        </w:tc>
        <w:tc>
          <w:tcPr>
            <w:tcW w:w="900" w:type="dxa"/>
            <w:shd w:val="clear" w:color="auto" w:fill="auto"/>
            <w:vAlign w:val="bottom"/>
          </w:tcPr>
          <w:p w14:paraId="238335F1" w14:textId="08F0ED12" w:rsidR="00CF1133" w:rsidRPr="00CF1133" w:rsidRDefault="00CF1133" w:rsidP="00CF1133">
            <w:pPr>
              <w:jc w:val="center"/>
              <w:rPr>
                <w:rFonts w:ascii="Arial" w:hAnsi="Arial" w:cs="Arial"/>
                <w:sz w:val="18"/>
                <w:szCs w:val="18"/>
              </w:rPr>
            </w:pPr>
            <w:r w:rsidRPr="00CF1133">
              <w:rPr>
                <w:rFonts w:ascii="Arial" w:hAnsi="Arial" w:cs="Arial"/>
                <w:sz w:val="18"/>
                <w:szCs w:val="18"/>
              </w:rPr>
              <w:t>0.2 (0.6)</w:t>
            </w:r>
          </w:p>
        </w:tc>
        <w:tc>
          <w:tcPr>
            <w:tcW w:w="900" w:type="dxa"/>
            <w:shd w:val="clear" w:color="auto" w:fill="auto"/>
            <w:vAlign w:val="bottom"/>
          </w:tcPr>
          <w:p w14:paraId="7BB917B8" w14:textId="7281B061" w:rsidR="00CF1133" w:rsidRPr="00CF1133" w:rsidRDefault="00CF1133" w:rsidP="00CF1133">
            <w:pPr>
              <w:jc w:val="center"/>
              <w:rPr>
                <w:rFonts w:ascii="Arial" w:hAnsi="Arial" w:cs="Arial"/>
                <w:sz w:val="18"/>
                <w:szCs w:val="18"/>
              </w:rPr>
            </w:pPr>
            <w:r w:rsidRPr="00CF1133">
              <w:rPr>
                <w:rFonts w:ascii="Arial" w:hAnsi="Arial" w:cs="Arial"/>
                <w:sz w:val="18"/>
                <w:szCs w:val="18"/>
              </w:rPr>
              <w:t>0.2 (0.3)</w:t>
            </w:r>
          </w:p>
        </w:tc>
        <w:tc>
          <w:tcPr>
            <w:tcW w:w="900" w:type="dxa"/>
            <w:shd w:val="clear" w:color="auto" w:fill="auto"/>
            <w:vAlign w:val="bottom"/>
          </w:tcPr>
          <w:p w14:paraId="06CFDE64" w14:textId="7D15E563" w:rsidR="00CF1133" w:rsidRPr="00CF1133" w:rsidRDefault="00CF1133" w:rsidP="00CF1133">
            <w:pPr>
              <w:jc w:val="center"/>
              <w:rPr>
                <w:rFonts w:ascii="Arial" w:hAnsi="Arial" w:cs="Arial"/>
                <w:sz w:val="18"/>
                <w:szCs w:val="18"/>
              </w:rPr>
            </w:pPr>
            <w:r w:rsidRPr="00CF1133">
              <w:rPr>
                <w:rFonts w:ascii="Arial" w:hAnsi="Arial" w:cs="Arial"/>
                <w:sz w:val="18"/>
                <w:szCs w:val="18"/>
              </w:rPr>
              <w:t>0.2 (0.4)</w:t>
            </w:r>
          </w:p>
        </w:tc>
      </w:tr>
      <w:tr w:rsidR="00CF1133" w:rsidRPr="00CE64C4" w14:paraId="733416B0" w14:textId="77777777" w:rsidTr="00CF1133">
        <w:trPr>
          <w:gridAfter w:val="1"/>
          <w:wAfter w:w="15" w:type="dxa"/>
        </w:trPr>
        <w:tc>
          <w:tcPr>
            <w:tcW w:w="6205" w:type="dxa"/>
          </w:tcPr>
          <w:p w14:paraId="5232EEFA" w14:textId="5E9438FC" w:rsidR="00CF1133" w:rsidRPr="00A85010" w:rsidRDefault="00CF1133" w:rsidP="00CF1133">
            <w:pPr>
              <w:rPr>
                <w:rFonts w:ascii="Arial" w:hAnsi="Arial" w:cs="Arial"/>
                <w:sz w:val="18"/>
                <w:szCs w:val="18"/>
              </w:rPr>
            </w:pPr>
            <w:r w:rsidRPr="00A85010">
              <w:rPr>
                <w:rFonts w:ascii="Arial" w:hAnsi="Arial" w:cs="Arial"/>
                <w:sz w:val="18"/>
                <w:szCs w:val="18"/>
              </w:rPr>
              <w:t xml:space="preserve">  % Native Hawaiian or Other Pacific Islander: mean (SD)</w:t>
            </w:r>
          </w:p>
        </w:tc>
        <w:tc>
          <w:tcPr>
            <w:tcW w:w="990" w:type="dxa"/>
            <w:vAlign w:val="bottom"/>
          </w:tcPr>
          <w:p w14:paraId="0706C983" w14:textId="4F80E206" w:rsidR="00CF1133" w:rsidRPr="00CF1133" w:rsidRDefault="00CF1133" w:rsidP="00CF1133">
            <w:pPr>
              <w:jc w:val="center"/>
              <w:rPr>
                <w:rFonts w:ascii="Arial" w:hAnsi="Arial" w:cs="Arial"/>
                <w:color w:val="000000"/>
                <w:sz w:val="18"/>
                <w:szCs w:val="18"/>
              </w:rPr>
            </w:pPr>
            <w:r w:rsidRPr="00CF1133">
              <w:rPr>
                <w:rFonts w:ascii="Arial" w:hAnsi="Arial" w:cs="Arial"/>
                <w:color w:val="000000"/>
                <w:sz w:val="18"/>
                <w:szCs w:val="18"/>
              </w:rPr>
              <w:t>0.0 (0.1)</w:t>
            </w:r>
          </w:p>
        </w:tc>
        <w:tc>
          <w:tcPr>
            <w:tcW w:w="990" w:type="dxa"/>
            <w:vAlign w:val="bottom"/>
          </w:tcPr>
          <w:p w14:paraId="2A6D4E27" w14:textId="2D74C283" w:rsidR="00CF1133" w:rsidRPr="00CF1133" w:rsidRDefault="00CF1133" w:rsidP="00CF1133">
            <w:pPr>
              <w:jc w:val="center"/>
              <w:rPr>
                <w:rFonts w:ascii="Arial" w:hAnsi="Arial" w:cs="Arial"/>
                <w:color w:val="000000"/>
                <w:sz w:val="18"/>
                <w:szCs w:val="18"/>
              </w:rPr>
            </w:pPr>
            <w:r w:rsidRPr="00CF1133">
              <w:rPr>
                <w:rFonts w:ascii="Arial" w:hAnsi="Arial" w:cs="Arial"/>
                <w:color w:val="000000"/>
                <w:sz w:val="18"/>
                <w:szCs w:val="18"/>
              </w:rPr>
              <w:t>0.0 (0.1)</w:t>
            </w:r>
          </w:p>
        </w:tc>
        <w:tc>
          <w:tcPr>
            <w:tcW w:w="990" w:type="dxa"/>
            <w:vAlign w:val="bottom"/>
          </w:tcPr>
          <w:p w14:paraId="3E5C0469" w14:textId="67BF4967" w:rsidR="00CF1133" w:rsidRPr="00CF1133" w:rsidRDefault="00CF1133" w:rsidP="00CF1133">
            <w:pPr>
              <w:jc w:val="center"/>
              <w:rPr>
                <w:rFonts w:ascii="Arial" w:hAnsi="Arial" w:cs="Arial"/>
                <w:color w:val="000000"/>
                <w:sz w:val="18"/>
                <w:szCs w:val="18"/>
              </w:rPr>
            </w:pPr>
            <w:r w:rsidRPr="00CF1133">
              <w:rPr>
                <w:rFonts w:ascii="Arial" w:hAnsi="Arial" w:cs="Arial"/>
                <w:color w:val="000000"/>
                <w:sz w:val="18"/>
                <w:szCs w:val="18"/>
              </w:rPr>
              <w:t>0.0 (0.0)</w:t>
            </w:r>
          </w:p>
        </w:tc>
        <w:tc>
          <w:tcPr>
            <w:tcW w:w="1080" w:type="dxa"/>
            <w:shd w:val="clear" w:color="auto" w:fill="auto"/>
            <w:vAlign w:val="bottom"/>
          </w:tcPr>
          <w:p w14:paraId="6B220C9B" w14:textId="306FD6F3" w:rsidR="00CF1133" w:rsidRPr="00CF1133" w:rsidRDefault="00CF1133" w:rsidP="00CF1133">
            <w:pPr>
              <w:jc w:val="center"/>
              <w:rPr>
                <w:rFonts w:ascii="Arial" w:hAnsi="Arial" w:cs="Arial"/>
                <w:sz w:val="18"/>
                <w:szCs w:val="18"/>
              </w:rPr>
            </w:pPr>
            <w:r w:rsidRPr="00CF1133">
              <w:rPr>
                <w:rFonts w:ascii="Arial" w:hAnsi="Arial" w:cs="Arial"/>
                <w:sz w:val="18"/>
                <w:szCs w:val="18"/>
              </w:rPr>
              <w:t>0.0 (0.2)</w:t>
            </w:r>
          </w:p>
        </w:tc>
        <w:tc>
          <w:tcPr>
            <w:tcW w:w="1080" w:type="dxa"/>
            <w:shd w:val="clear" w:color="auto" w:fill="auto"/>
            <w:vAlign w:val="bottom"/>
          </w:tcPr>
          <w:p w14:paraId="144A75B2" w14:textId="4D95FCA5" w:rsidR="00CF1133" w:rsidRPr="00CF1133" w:rsidRDefault="00CF1133" w:rsidP="00CF1133">
            <w:pPr>
              <w:jc w:val="center"/>
              <w:rPr>
                <w:rFonts w:ascii="Arial" w:hAnsi="Arial" w:cs="Arial"/>
                <w:sz w:val="18"/>
                <w:szCs w:val="18"/>
              </w:rPr>
            </w:pPr>
            <w:r w:rsidRPr="00CF1133">
              <w:rPr>
                <w:rFonts w:ascii="Arial" w:hAnsi="Arial" w:cs="Arial"/>
                <w:sz w:val="18"/>
                <w:szCs w:val="18"/>
              </w:rPr>
              <w:t>0.0 (0.2)</w:t>
            </w:r>
          </w:p>
        </w:tc>
        <w:tc>
          <w:tcPr>
            <w:tcW w:w="900" w:type="dxa"/>
            <w:shd w:val="clear" w:color="auto" w:fill="auto"/>
            <w:vAlign w:val="bottom"/>
          </w:tcPr>
          <w:p w14:paraId="0791E9FC" w14:textId="0E0A3404" w:rsidR="00CF1133" w:rsidRPr="00CF1133" w:rsidRDefault="00CF1133" w:rsidP="00CF1133">
            <w:pPr>
              <w:jc w:val="center"/>
              <w:rPr>
                <w:rFonts w:ascii="Arial" w:hAnsi="Arial" w:cs="Arial"/>
                <w:sz w:val="18"/>
                <w:szCs w:val="18"/>
              </w:rPr>
            </w:pPr>
            <w:r w:rsidRPr="00CF1133">
              <w:rPr>
                <w:rFonts w:ascii="Arial" w:hAnsi="Arial" w:cs="Arial"/>
                <w:sz w:val="18"/>
                <w:szCs w:val="18"/>
              </w:rPr>
              <w:t>0.0 (0.3)</w:t>
            </w:r>
          </w:p>
        </w:tc>
        <w:tc>
          <w:tcPr>
            <w:tcW w:w="990" w:type="dxa"/>
            <w:shd w:val="clear" w:color="auto" w:fill="auto"/>
            <w:vAlign w:val="bottom"/>
          </w:tcPr>
          <w:p w14:paraId="03CA247E" w14:textId="387A2A69" w:rsidR="00CF1133" w:rsidRPr="00CF1133" w:rsidRDefault="00CF1133" w:rsidP="00CF1133">
            <w:pPr>
              <w:jc w:val="center"/>
              <w:rPr>
                <w:rFonts w:ascii="Arial" w:hAnsi="Arial" w:cs="Arial"/>
                <w:sz w:val="18"/>
                <w:szCs w:val="18"/>
              </w:rPr>
            </w:pPr>
            <w:r w:rsidRPr="00CF1133">
              <w:rPr>
                <w:rFonts w:ascii="Arial" w:hAnsi="Arial" w:cs="Arial"/>
                <w:sz w:val="18"/>
                <w:szCs w:val="18"/>
              </w:rPr>
              <w:t>0.0 (0.2)</w:t>
            </w:r>
          </w:p>
        </w:tc>
        <w:tc>
          <w:tcPr>
            <w:tcW w:w="900" w:type="dxa"/>
            <w:shd w:val="clear" w:color="auto" w:fill="auto"/>
            <w:vAlign w:val="bottom"/>
          </w:tcPr>
          <w:p w14:paraId="7CE6B53C" w14:textId="41B9D762" w:rsidR="00CF1133" w:rsidRPr="00CF1133" w:rsidRDefault="00CF1133" w:rsidP="00CF1133">
            <w:pPr>
              <w:jc w:val="center"/>
              <w:rPr>
                <w:rFonts w:ascii="Arial" w:hAnsi="Arial" w:cs="Arial"/>
                <w:sz w:val="18"/>
                <w:szCs w:val="18"/>
              </w:rPr>
            </w:pPr>
            <w:r w:rsidRPr="00CF1133">
              <w:rPr>
                <w:rFonts w:ascii="Arial" w:hAnsi="Arial" w:cs="Arial"/>
                <w:sz w:val="18"/>
                <w:szCs w:val="18"/>
              </w:rPr>
              <w:t>0.0 (0.1)</w:t>
            </w:r>
          </w:p>
        </w:tc>
        <w:tc>
          <w:tcPr>
            <w:tcW w:w="900" w:type="dxa"/>
            <w:shd w:val="clear" w:color="auto" w:fill="auto"/>
            <w:vAlign w:val="bottom"/>
          </w:tcPr>
          <w:p w14:paraId="39C3B93B" w14:textId="1188B142" w:rsidR="00CF1133" w:rsidRPr="00CF1133" w:rsidRDefault="00CF1133" w:rsidP="00CF1133">
            <w:pPr>
              <w:jc w:val="center"/>
              <w:rPr>
                <w:rFonts w:ascii="Arial" w:hAnsi="Arial" w:cs="Arial"/>
                <w:sz w:val="18"/>
                <w:szCs w:val="18"/>
              </w:rPr>
            </w:pPr>
            <w:r w:rsidRPr="00CF1133">
              <w:rPr>
                <w:rFonts w:ascii="Arial" w:hAnsi="Arial" w:cs="Arial"/>
                <w:sz w:val="18"/>
                <w:szCs w:val="18"/>
              </w:rPr>
              <w:t>0.0 (0.4)</w:t>
            </w:r>
          </w:p>
        </w:tc>
        <w:tc>
          <w:tcPr>
            <w:tcW w:w="900" w:type="dxa"/>
            <w:shd w:val="clear" w:color="auto" w:fill="auto"/>
            <w:vAlign w:val="bottom"/>
          </w:tcPr>
          <w:p w14:paraId="24A5DEC8" w14:textId="4404DE9C" w:rsidR="00CF1133" w:rsidRPr="00CF1133" w:rsidRDefault="00CF1133" w:rsidP="00CF1133">
            <w:pPr>
              <w:jc w:val="center"/>
              <w:rPr>
                <w:rFonts w:ascii="Arial" w:hAnsi="Arial" w:cs="Arial"/>
                <w:sz w:val="18"/>
                <w:szCs w:val="18"/>
              </w:rPr>
            </w:pPr>
            <w:r w:rsidRPr="00CF1133">
              <w:rPr>
                <w:rFonts w:ascii="Arial" w:hAnsi="Arial" w:cs="Arial"/>
                <w:sz w:val="18"/>
                <w:szCs w:val="18"/>
              </w:rPr>
              <w:t>0.0 (0.0)</w:t>
            </w:r>
          </w:p>
        </w:tc>
        <w:tc>
          <w:tcPr>
            <w:tcW w:w="900" w:type="dxa"/>
            <w:shd w:val="clear" w:color="auto" w:fill="auto"/>
            <w:vAlign w:val="bottom"/>
          </w:tcPr>
          <w:p w14:paraId="0A606A0A" w14:textId="09DCD1E7" w:rsidR="00CF1133" w:rsidRPr="00CF1133" w:rsidRDefault="00CF1133" w:rsidP="00CF1133">
            <w:pPr>
              <w:jc w:val="center"/>
              <w:rPr>
                <w:rFonts w:ascii="Arial" w:hAnsi="Arial" w:cs="Arial"/>
                <w:sz w:val="18"/>
                <w:szCs w:val="18"/>
              </w:rPr>
            </w:pPr>
            <w:r w:rsidRPr="00CF1133">
              <w:rPr>
                <w:rFonts w:ascii="Arial" w:hAnsi="Arial" w:cs="Arial"/>
                <w:sz w:val="18"/>
                <w:szCs w:val="18"/>
              </w:rPr>
              <w:t>0.0 (0.1)</w:t>
            </w:r>
          </w:p>
        </w:tc>
        <w:tc>
          <w:tcPr>
            <w:tcW w:w="900" w:type="dxa"/>
            <w:shd w:val="clear" w:color="auto" w:fill="auto"/>
            <w:vAlign w:val="bottom"/>
          </w:tcPr>
          <w:p w14:paraId="2FD0AAC5" w14:textId="776D4C7A" w:rsidR="00CF1133" w:rsidRPr="00CF1133" w:rsidRDefault="00CF1133" w:rsidP="00CF1133">
            <w:pPr>
              <w:jc w:val="center"/>
              <w:rPr>
                <w:rFonts w:ascii="Arial" w:hAnsi="Arial" w:cs="Arial"/>
                <w:sz w:val="18"/>
                <w:szCs w:val="18"/>
              </w:rPr>
            </w:pPr>
            <w:r w:rsidRPr="00CF1133">
              <w:rPr>
                <w:rFonts w:ascii="Arial" w:hAnsi="Arial" w:cs="Arial"/>
                <w:sz w:val="18"/>
                <w:szCs w:val="18"/>
              </w:rPr>
              <w:t>0.1 (0.4)</w:t>
            </w:r>
          </w:p>
        </w:tc>
      </w:tr>
      <w:tr w:rsidR="00275637" w:rsidRPr="00CE64C4" w14:paraId="11F13BF4" w14:textId="77777777" w:rsidTr="00CE64C4">
        <w:trPr>
          <w:gridAfter w:val="1"/>
          <w:wAfter w:w="15" w:type="dxa"/>
        </w:trPr>
        <w:tc>
          <w:tcPr>
            <w:tcW w:w="6205" w:type="dxa"/>
          </w:tcPr>
          <w:p w14:paraId="3D193D2A" w14:textId="7AD7825A" w:rsidR="00275637" w:rsidRPr="00CE64C4" w:rsidRDefault="00275637" w:rsidP="00275637">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0C4C43AF" w14:textId="5B2A3BDB" w:rsidR="00275637" w:rsidRPr="001C17AE" w:rsidRDefault="00275637" w:rsidP="00275637">
            <w:pPr>
              <w:jc w:val="center"/>
              <w:rPr>
                <w:rFonts w:ascii="Arial" w:hAnsi="Arial" w:cs="Arial"/>
                <w:sz w:val="18"/>
                <w:szCs w:val="18"/>
              </w:rPr>
            </w:pPr>
            <w:r>
              <w:rPr>
                <w:rFonts w:ascii="Arial" w:hAnsi="Arial" w:cs="Arial"/>
                <w:color w:val="000000"/>
                <w:sz w:val="18"/>
                <w:szCs w:val="18"/>
              </w:rPr>
              <w:t>[0 (0.0%)]</w:t>
            </w:r>
          </w:p>
        </w:tc>
        <w:tc>
          <w:tcPr>
            <w:tcW w:w="990" w:type="dxa"/>
            <w:vAlign w:val="bottom"/>
          </w:tcPr>
          <w:p w14:paraId="64CD58BA" w14:textId="0C252631" w:rsidR="00275637" w:rsidRPr="001C17AE" w:rsidRDefault="00275637" w:rsidP="00275637">
            <w:pPr>
              <w:jc w:val="center"/>
              <w:rPr>
                <w:rFonts w:ascii="Arial" w:hAnsi="Arial" w:cs="Arial"/>
                <w:sz w:val="18"/>
                <w:szCs w:val="18"/>
              </w:rPr>
            </w:pPr>
            <w:r>
              <w:rPr>
                <w:rFonts w:ascii="Arial" w:hAnsi="Arial" w:cs="Arial"/>
                <w:color w:val="000000"/>
                <w:sz w:val="18"/>
                <w:szCs w:val="18"/>
              </w:rPr>
              <w:t>[0 (0.0%)]</w:t>
            </w:r>
          </w:p>
        </w:tc>
        <w:tc>
          <w:tcPr>
            <w:tcW w:w="990" w:type="dxa"/>
            <w:vAlign w:val="bottom"/>
          </w:tcPr>
          <w:p w14:paraId="34D1D4B4" w14:textId="3B17CC04" w:rsidR="00275637" w:rsidRPr="001C17AE" w:rsidRDefault="00275637" w:rsidP="00275637">
            <w:pPr>
              <w:jc w:val="center"/>
              <w:rPr>
                <w:rFonts w:ascii="Arial" w:hAnsi="Arial" w:cs="Arial"/>
                <w:sz w:val="18"/>
                <w:szCs w:val="18"/>
              </w:rPr>
            </w:pPr>
            <w:r>
              <w:rPr>
                <w:rFonts w:ascii="Arial" w:hAnsi="Arial" w:cs="Arial"/>
                <w:color w:val="000000"/>
                <w:sz w:val="18"/>
                <w:szCs w:val="18"/>
              </w:rPr>
              <w:t>[0 (0.0%)]</w:t>
            </w:r>
          </w:p>
        </w:tc>
        <w:tc>
          <w:tcPr>
            <w:tcW w:w="1080" w:type="dxa"/>
            <w:vAlign w:val="bottom"/>
          </w:tcPr>
          <w:p w14:paraId="70D9BDE7" w14:textId="25DA5882" w:rsidR="00275637" w:rsidRPr="001C17AE" w:rsidRDefault="00275637" w:rsidP="00275637">
            <w:pPr>
              <w:jc w:val="center"/>
              <w:rPr>
                <w:rFonts w:ascii="Arial" w:hAnsi="Arial" w:cs="Arial"/>
                <w:sz w:val="18"/>
                <w:szCs w:val="18"/>
              </w:rPr>
            </w:pPr>
            <w:r>
              <w:rPr>
                <w:rFonts w:ascii="Arial" w:hAnsi="Arial" w:cs="Arial"/>
                <w:color w:val="000000"/>
                <w:sz w:val="18"/>
                <w:szCs w:val="18"/>
              </w:rPr>
              <w:t>[22 (1.7%)]</w:t>
            </w:r>
          </w:p>
        </w:tc>
        <w:tc>
          <w:tcPr>
            <w:tcW w:w="1080" w:type="dxa"/>
            <w:vAlign w:val="bottom"/>
          </w:tcPr>
          <w:p w14:paraId="6C572FD1" w14:textId="501F188B" w:rsidR="00275637" w:rsidRPr="001C17AE" w:rsidRDefault="00275637" w:rsidP="00275637">
            <w:pPr>
              <w:jc w:val="center"/>
              <w:rPr>
                <w:rFonts w:ascii="Arial" w:hAnsi="Arial" w:cs="Arial"/>
                <w:sz w:val="18"/>
                <w:szCs w:val="18"/>
              </w:rPr>
            </w:pPr>
            <w:r>
              <w:rPr>
                <w:rFonts w:ascii="Arial" w:hAnsi="Arial" w:cs="Arial"/>
                <w:color w:val="000000"/>
                <w:sz w:val="18"/>
                <w:szCs w:val="18"/>
              </w:rPr>
              <w:t>[16 (1.6%)]</w:t>
            </w:r>
          </w:p>
        </w:tc>
        <w:tc>
          <w:tcPr>
            <w:tcW w:w="900" w:type="dxa"/>
            <w:vAlign w:val="bottom"/>
          </w:tcPr>
          <w:p w14:paraId="67D24A27" w14:textId="3E81DDED" w:rsidR="00275637" w:rsidRPr="001C17AE" w:rsidRDefault="00275637" w:rsidP="00275637">
            <w:pPr>
              <w:jc w:val="center"/>
              <w:rPr>
                <w:rFonts w:ascii="Arial" w:hAnsi="Arial" w:cs="Arial"/>
                <w:sz w:val="18"/>
                <w:szCs w:val="18"/>
              </w:rPr>
            </w:pPr>
            <w:r>
              <w:rPr>
                <w:rFonts w:ascii="Arial" w:hAnsi="Arial" w:cs="Arial"/>
                <w:color w:val="000000"/>
                <w:sz w:val="18"/>
                <w:szCs w:val="18"/>
              </w:rPr>
              <w:t>[2 (0.9%)]</w:t>
            </w:r>
          </w:p>
        </w:tc>
        <w:tc>
          <w:tcPr>
            <w:tcW w:w="990" w:type="dxa"/>
            <w:vAlign w:val="bottom"/>
          </w:tcPr>
          <w:p w14:paraId="0973A34C" w14:textId="02370546" w:rsidR="00275637" w:rsidRPr="001C17AE" w:rsidRDefault="00275637" w:rsidP="00275637">
            <w:pPr>
              <w:jc w:val="center"/>
              <w:rPr>
                <w:rFonts w:ascii="Arial" w:hAnsi="Arial" w:cs="Arial"/>
                <w:sz w:val="18"/>
                <w:szCs w:val="18"/>
              </w:rPr>
            </w:pPr>
            <w:r>
              <w:rPr>
                <w:rFonts w:ascii="Arial" w:hAnsi="Arial" w:cs="Arial"/>
                <w:color w:val="000000"/>
                <w:sz w:val="18"/>
                <w:szCs w:val="18"/>
              </w:rPr>
              <w:t>[2 (0.4%)]</w:t>
            </w:r>
          </w:p>
        </w:tc>
        <w:tc>
          <w:tcPr>
            <w:tcW w:w="900" w:type="dxa"/>
            <w:vAlign w:val="bottom"/>
          </w:tcPr>
          <w:p w14:paraId="344C4804" w14:textId="7CCD99DD" w:rsidR="00275637" w:rsidRPr="001C17AE" w:rsidRDefault="00275637" w:rsidP="00275637">
            <w:pPr>
              <w:jc w:val="center"/>
              <w:rPr>
                <w:rFonts w:ascii="Arial" w:hAnsi="Arial" w:cs="Arial"/>
                <w:sz w:val="18"/>
                <w:szCs w:val="18"/>
              </w:rPr>
            </w:pPr>
            <w:r>
              <w:rPr>
                <w:rFonts w:ascii="Arial" w:hAnsi="Arial" w:cs="Arial"/>
                <w:color w:val="000000"/>
                <w:sz w:val="18"/>
                <w:szCs w:val="18"/>
              </w:rPr>
              <w:t>[12 (6.3%)]</w:t>
            </w:r>
          </w:p>
        </w:tc>
        <w:tc>
          <w:tcPr>
            <w:tcW w:w="900" w:type="dxa"/>
            <w:vAlign w:val="bottom"/>
          </w:tcPr>
          <w:p w14:paraId="6D739E23" w14:textId="4043C4EA" w:rsidR="00275637" w:rsidRPr="001C17AE" w:rsidRDefault="00275637" w:rsidP="00275637">
            <w:pPr>
              <w:jc w:val="center"/>
              <w:rPr>
                <w:rFonts w:ascii="Arial" w:hAnsi="Arial" w:cs="Arial"/>
                <w:sz w:val="18"/>
                <w:szCs w:val="18"/>
              </w:rPr>
            </w:pPr>
            <w:r>
              <w:rPr>
                <w:rFonts w:ascii="Arial" w:hAnsi="Arial" w:cs="Arial"/>
                <w:color w:val="000000"/>
                <w:sz w:val="18"/>
                <w:szCs w:val="18"/>
              </w:rPr>
              <w:t>[6 (2.1%)]</w:t>
            </w:r>
          </w:p>
        </w:tc>
        <w:tc>
          <w:tcPr>
            <w:tcW w:w="900" w:type="dxa"/>
            <w:vAlign w:val="bottom"/>
          </w:tcPr>
          <w:p w14:paraId="07869902" w14:textId="5270AE89" w:rsidR="00275637" w:rsidRPr="001C17AE" w:rsidRDefault="00275637" w:rsidP="00275637">
            <w:pPr>
              <w:jc w:val="center"/>
              <w:rPr>
                <w:rFonts w:ascii="Arial" w:hAnsi="Arial" w:cs="Arial"/>
                <w:sz w:val="18"/>
                <w:szCs w:val="18"/>
              </w:rPr>
            </w:pPr>
            <w:r>
              <w:rPr>
                <w:rFonts w:ascii="Arial" w:hAnsi="Arial" w:cs="Arial"/>
                <w:color w:val="000000"/>
                <w:sz w:val="18"/>
                <w:szCs w:val="18"/>
              </w:rPr>
              <w:t>[1 (2.4%)]</w:t>
            </w:r>
          </w:p>
        </w:tc>
        <w:tc>
          <w:tcPr>
            <w:tcW w:w="900" w:type="dxa"/>
            <w:vAlign w:val="bottom"/>
          </w:tcPr>
          <w:p w14:paraId="51A8919B" w14:textId="29D24ABE" w:rsidR="00275637" w:rsidRPr="001C17AE" w:rsidRDefault="00275637" w:rsidP="00275637">
            <w:pPr>
              <w:jc w:val="center"/>
              <w:rPr>
                <w:rFonts w:ascii="Arial" w:hAnsi="Arial" w:cs="Arial"/>
                <w:sz w:val="18"/>
                <w:szCs w:val="18"/>
              </w:rPr>
            </w:pPr>
            <w:r>
              <w:rPr>
                <w:rFonts w:ascii="Arial" w:hAnsi="Arial" w:cs="Arial"/>
                <w:color w:val="000000"/>
                <w:sz w:val="18"/>
                <w:szCs w:val="18"/>
              </w:rPr>
              <w:t>[0 (0.0%)]</w:t>
            </w:r>
          </w:p>
        </w:tc>
        <w:tc>
          <w:tcPr>
            <w:tcW w:w="900" w:type="dxa"/>
            <w:vAlign w:val="bottom"/>
          </w:tcPr>
          <w:p w14:paraId="4AE6C3C5" w14:textId="6521163A" w:rsidR="00275637" w:rsidRPr="001C17AE" w:rsidRDefault="00275637" w:rsidP="00275637">
            <w:pPr>
              <w:jc w:val="center"/>
              <w:rPr>
                <w:rFonts w:ascii="Arial" w:hAnsi="Arial" w:cs="Arial"/>
                <w:sz w:val="18"/>
                <w:szCs w:val="18"/>
              </w:rPr>
            </w:pPr>
            <w:r>
              <w:rPr>
                <w:rFonts w:ascii="Arial" w:hAnsi="Arial" w:cs="Arial"/>
                <w:color w:val="000000"/>
                <w:sz w:val="18"/>
                <w:szCs w:val="18"/>
              </w:rPr>
              <w:t>[5 (2.4%)]</w:t>
            </w:r>
          </w:p>
        </w:tc>
      </w:tr>
      <w:tr w:rsidR="00EC0DA4" w:rsidRPr="00CE64C4" w14:paraId="3E924EE3" w14:textId="77777777" w:rsidTr="00CE64C4">
        <w:trPr>
          <w:gridAfter w:val="1"/>
          <w:wAfter w:w="15" w:type="dxa"/>
        </w:trPr>
        <w:tc>
          <w:tcPr>
            <w:tcW w:w="6205" w:type="dxa"/>
          </w:tcPr>
          <w:p w14:paraId="028624A3" w14:textId="7C7B1B44" w:rsidR="00EC0DA4" w:rsidRPr="00CE64C4" w:rsidRDefault="00EC0DA4" w:rsidP="00EC0DA4">
            <w:pPr>
              <w:rPr>
                <w:rFonts w:ascii="Arial" w:hAnsi="Arial" w:cs="Arial"/>
                <w:sz w:val="18"/>
                <w:szCs w:val="18"/>
              </w:rPr>
            </w:pPr>
            <w:r w:rsidRPr="00CE64C4">
              <w:rPr>
                <w:rFonts w:ascii="Arial" w:hAnsi="Arial" w:cs="Arial"/>
                <w:sz w:val="18"/>
                <w:szCs w:val="18"/>
              </w:rPr>
              <w:t>Index for Concentration at the Extremes (ICE):</w:t>
            </w:r>
            <w:r w:rsidR="00E51A8A">
              <w:rPr>
                <w:rFonts w:ascii="Arial" w:hAnsi="Arial" w:cs="Arial"/>
                <w:sz w:val="18"/>
                <w:szCs w:val="18"/>
                <w:vertAlign w:val="superscript"/>
              </w:rPr>
              <w:t>j</w:t>
            </w:r>
          </w:p>
        </w:tc>
        <w:tc>
          <w:tcPr>
            <w:tcW w:w="990" w:type="dxa"/>
          </w:tcPr>
          <w:p w14:paraId="6F383776" w14:textId="77777777" w:rsidR="00EC0DA4" w:rsidRPr="001C17AE" w:rsidRDefault="00EC0DA4" w:rsidP="005A5231">
            <w:pPr>
              <w:jc w:val="center"/>
              <w:rPr>
                <w:rFonts w:ascii="Arial" w:hAnsi="Arial" w:cs="Arial"/>
                <w:sz w:val="18"/>
                <w:szCs w:val="18"/>
              </w:rPr>
            </w:pPr>
          </w:p>
        </w:tc>
        <w:tc>
          <w:tcPr>
            <w:tcW w:w="990" w:type="dxa"/>
          </w:tcPr>
          <w:p w14:paraId="5AB49730" w14:textId="77777777" w:rsidR="00EC0DA4" w:rsidRPr="001C17AE" w:rsidRDefault="00EC0DA4" w:rsidP="005A5231">
            <w:pPr>
              <w:jc w:val="center"/>
              <w:rPr>
                <w:rFonts w:ascii="Arial" w:hAnsi="Arial" w:cs="Arial"/>
                <w:sz w:val="18"/>
                <w:szCs w:val="18"/>
              </w:rPr>
            </w:pPr>
          </w:p>
        </w:tc>
        <w:tc>
          <w:tcPr>
            <w:tcW w:w="990" w:type="dxa"/>
          </w:tcPr>
          <w:p w14:paraId="5D18FDCD" w14:textId="77777777" w:rsidR="00EC0DA4" w:rsidRPr="001C17AE" w:rsidRDefault="00EC0DA4" w:rsidP="005A5231">
            <w:pPr>
              <w:jc w:val="center"/>
              <w:rPr>
                <w:rFonts w:ascii="Arial" w:hAnsi="Arial" w:cs="Arial"/>
                <w:sz w:val="18"/>
                <w:szCs w:val="18"/>
              </w:rPr>
            </w:pPr>
          </w:p>
        </w:tc>
        <w:tc>
          <w:tcPr>
            <w:tcW w:w="1080" w:type="dxa"/>
          </w:tcPr>
          <w:p w14:paraId="22CD9ADC" w14:textId="77777777" w:rsidR="00EC0DA4" w:rsidRPr="001C17AE" w:rsidRDefault="00EC0DA4" w:rsidP="005A5231">
            <w:pPr>
              <w:jc w:val="center"/>
              <w:rPr>
                <w:rFonts w:ascii="Arial" w:hAnsi="Arial" w:cs="Arial"/>
                <w:sz w:val="18"/>
                <w:szCs w:val="18"/>
              </w:rPr>
            </w:pPr>
          </w:p>
        </w:tc>
        <w:tc>
          <w:tcPr>
            <w:tcW w:w="1080" w:type="dxa"/>
          </w:tcPr>
          <w:p w14:paraId="44BAA74A" w14:textId="77777777" w:rsidR="00EC0DA4" w:rsidRPr="001C17AE" w:rsidRDefault="00EC0DA4" w:rsidP="005A5231">
            <w:pPr>
              <w:jc w:val="center"/>
              <w:rPr>
                <w:rFonts w:ascii="Arial" w:hAnsi="Arial" w:cs="Arial"/>
                <w:sz w:val="18"/>
                <w:szCs w:val="18"/>
              </w:rPr>
            </w:pPr>
          </w:p>
        </w:tc>
        <w:tc>
          <w:tcPr>
            <w:tcW w:w="900" w:type="dxa"/>
          </w:tcPr>
          <w:p w14:paraId="47B092A8" w14:textId="77777777" w:rsidR="00EC0DA4" w:rsidRPr="001C17AE" w:rsidRDefault="00EC0DA4" w:rsidP="005A5231">
            <w:pPr>
              <w:jc w:val="center"/>
              <w:rPr>
                <w:rFonts w:ascii="Arial" w:hAnsi="Arial" w:cs="Arial"/>
                <w:sz w:val="18"/>
                <w:szCs w:val="18"/>
              </w:rPr>
            </w:pPr>
          </w:p>
        </w:tc>
        <w:tc>
          <w:tcPr>
            <w:tcW w:w="990" w:type="dxa"/>
          </w:tcPr>
          <w:p w14:paraId="5BF70987" w14:textId="77777777" w:rsidR="00EC0DA4" w:rsidRPr="001C17AE" w:rsidRDefault="00EC0DA4" w:rsidP="005A5231">
            <w:pPr>
              <w:jc w:val="center"/>
              <w:rPr>
                <w:rFonts w:ascii="Arial" w:hAnsi="Arial" w:cs="Arial"/>
                <w:sz w:val="18"/>
                <w:szCs w:val="18"/>
              </w:rPr>
            </w:pPr>
          </w:p>
        </w:tc>
        <w:tc>
          <w:tcPr>
            <w:tcW w:w="900" w:type="dxa"/>
          </w:tcPr>
          <w:p w14:paraId="2F35595C" w14:textId="77777777" w:rsidR="00EC0DA4" w:rsidRPr="001C17AE" w:rsidRDefault="00EC0DA4" w:rsidP="005A5231">
            <w:pPr>
              <w:jc w:val="center"/>
              <w:rPr>
                <w:rFonts w:ascii="Arial" w:hAnsi="Arial" w:cs="Arial"/>
                <w:sz w:val="18"/>
                <w:szCs w:val="18"/>
              </w:rPr>
            </w:pPr>
          </w:p>
        </w:tc>
        <w:tc>
          <w:tcPr>
            <w:tcW w:w="900" w:type="dxa"/>
          </w:tcPr>
          <w:p w14:paraId="2CB1E5AE" w14:textId="77777777" w:rsidR="00EC0DA4" w:rsidRPr="001C17AE" w:rsidRDefault="00EC0DA4" w:rsidP="005A5231">
            <w:pPr>
              <w:jc w:val="center"/>
              <w:rPr>
                <w:rFonts w:ascii="Arial" w:hAnsi="Arial" w:cs="Arial"/>
                <w:sz w:val="18"/>
                <w:szCs w:val="18"/>
              </w:rPr>
            </w:pPr>
          </w:p>
        </w:tc>
        <w:tc>
          <w:tcPr>
            <w:tcW w:w="900" w:type="dxa"/>
          </w:tcPr>
          <w:p w14:paraId="3FC51416" w14:textId="77777777" w:rsidR="00EC0DA4" w:rsidRPr="001C17AE" w:rsidRDefault="00EC0DA4" w:rsidP="005A5231">
            <w:pPr>
              <w:jc w:val="center"/>
              <w:rPr>
                <w:rFonts w:ascii="Arial" w:hAnsi="Arial" w:cs="Arial"/>
                <w:sz w:val="18"/>
                <w:szCs w:val="18"/>
              </w:rPr>
            </w:pPr>
          </w:p>
        </w:tc>
        <w:tc>
          <w:tcPr>
            <w:tcW w:w="900" w:type="dxa"/>
          </w:tcPr>
          <w:p w14:paraId="06A05B99" w14:textId="77777777" w:rsidR="00EC0DA4" w:rsidRPr="001C17AE" w:rsidRDefault="00EC0DA4" w:rsidP="005A5231">
            <w:pPr>
              <w:jc w:val="center"/>
              <w:rPr>
                <w:rFonts w:ascii="Arial" w:hAnsi="Arial" w:cs="Arial"/>
                <w:sz w:val="18"/>
                <w:szCs w:val="18"/>
              </w:rPr>
            </w:pPr>
          </w:p>
        </w:tc>
        <w:tc>
          <w:tcPr>
            <w:tcW w:w="900" w:type="dxa"/>
          </w:tcPr>
          <w:p w14:paraId="50E6BA9F" w14:textId="77777777" w:rsidR="00EC0DA4" w:rsidRPr="001C17AE" w:rsidRDefault="00EC0DA4" w:rsidP="005A5231">
            <w:pPr>
              <w:jc w:val="center"/>
              <w:rPr>
                <w:rFonts w:ascii="Arial" w:hAnsi="Arial" w:cs="Arial"/>
                <w:sz w:val="18"/>
                <w:szCs w:val="18"/>
              </w:rPr>
            </w:pPr>
          </w:p>
        </w:tc>
      </w:tr>
      <w:tr w:rsidR="00CF1133" w:rsidRPr="00CE64C4" w14:paraId="08F982DC" w14:textId="77777777" w:rsidTr="00CE64C4">
        <w:trPr>
          <w:gridAfter w:val="1"/>
          <w:wAfter w:w="15" w:type="dxa"/>
        </w:trPr>
        <w:tc>
          <w:tcPr>
            <w:tcW w:w="6205" w:type="dxa"/>
          </w:tcPr>
          <w:p w14:paraId="7C19D1B6" w14:textId="193A6690" w:rsidR="00CF1133" w:rsidRPr="00CE64C4" w:rsidRDefault="00CF1133" w:rsidP="00CF1133">
            <w:pPr>
              <w:rPr>
                <w:rFonts w:ascii="Arial" w:hAnsi="Arial" w:cs="Arial"/>
                <w:sz w:val="18"/>
                <w:szCs w:val="18"/>
              </w:rPr>
            </w:pPr>
            <w:r w:rsidRPr="00CE64C4">
              <w:rPr>
                <w:rFonts w:ascii="Arial" w:hAnsi="Arial" w:cs="Arial"/>
                <w:sz w:val="18"/>
                <w:szCs w:val="18"/>
              </w:rPr>
              <w:t xml:space="preserve">  ICE for income: mean (SD)</w:t>
            </w:r>
          </w:p>
        </w:tc>
        <w:tc>
          <w:tcPr>
            <w:tcW w:w="990" w:type="dxa"/>
            <w:vAlign w:val="bottom"/>
          </w:tcPr>
          <w:p w14:paraId="058F271C" w14:textId="751D0ECE" w:rsidR="00CF1133" w:rsidRPr="001C17AE" w:rsidRDefault="00CF1133" w:rsidP="00CF1133">
            <w:pPr>
              <w:jc w:val="center"/>
              <w:rPr>
                <w:rFonts w:ascii="Arial" w:hAnsi="Arial" w:cs="Arial"/>
                <w:sz w:val="18"/>
                <w:szCs w:val="18"/>
              </w:rPr>
            </w:pPr>
            <w:r>
              <w:rPr>
                <w:rFonts w:ascii="Arial" w:hAnsi="Arial" w:cs="Arial"/>
                <w:color w:val="000000"/>
                <w:sz w:val="18"/>
                <w:szCs w:val="18"/>
              </w:rPr>
              <w:t>-0.07 (0.28)</w:t>
            </w:r>
          </w:p>
        </w:tc>
        <w:tc>
          <w:tcPr>
            <w:tcW w:w="990" w:type="dxa"/>
            <w:vAlign w:val="bottom"/>
          </w:tcPr>
          <w:p w14:paraId="5FDC178A" w14:textId="51EE840A" w:rsidR="00CF1133" w:rsidRPr="001C17AE" w:rsidRDefault="00CF1133" w:rsidP="00CF1133">
            <w:pPr>
              <w:jc w:val="center"/>
              <w:rPr>
                <w:rFonts w:ascii="Arial" w:hAnsi="Arial" w:cs="Arial"/>
                <w:sz w:val="18"/>
                <w:szCs w:val="18"/>
              </w:rPr>
            </w:pPr>
            <w:r>
              <w:rPr>
                <w:rFonts w:ascii="Arial" w:hAnsi="Arial" w:cs="Arial"/>
                <w:color w:val="000000"/>
                <w:sz w:val="18"/>
                <w:szCs w:val="18"/>
              </w:rPr>
              <w:t>-0.12 (0.25)</w:t>
            </w:r>
          </w:p>
        </w:tc>
        <w:tc>
          <w:tcPr>
            <w:tcW w:w="990" w:type="dxa"/>
            <w:vAlign w:val="bottom"/>
          </w:tcPr>
          <w:p w14:paraId="197FF615" w14:textId="7AB1D0B1" w:rsidR="00CF1133" w:rsidRPr="001C17AE" w:rsidRDefault="00CF1133" w:rsidP="00CF1133">
            <w:pPr>
              <w:jc w:val="center"/>
              <w:rPr>
                <w:rFonts w:ascii="Arial" w:hAnsi="Arial" w:cs="Arial"/>
                <w:sz w:val="18"/>
                <w:szCs w:val="18"/>
              </w:rPr>
            </w:pPr>
            <w:r>
              <w:rPr>
                <w:rFonts w:ascii="Arial" w:hAnsi="Arial" w:cs="Arial"/>
                <w:color w:val="000000"/>
                <w:sz w:val="18"/>
                <w:szCs w:val="18"/>
              </w:rPr>
              <w:t>0.10 (0.29)</w:t>
            </w:r>
          </w:p>
        </w:tc>
        <w:tc>
          <w:tcPr>
            <w:tcW w:w="1080" w:type="dxa"/>
            <w:vAlign w:val="bottom"/>
          </w:tcPr>
          <w:p w14:paraId="5D103B26" w14:textId="214FF2D7" w:rsidR="00CF1133" w:rsidRPr="001C17AE" w:rsidRDefault="00CF1133" w:rsidP="00CF1133">
            <w:pPr>
              <w:jc w:val="center"/>
              <w:rPr>
                <w:rFonts w:ascii="Arial" w:hAnsi="Arial" w:cs="Arial"/>
                <w:sz w:val="18"/>
                <w:szCs w:val="18"/>
              </w:rPr>
            </w:pPr>
            <w:r>
              <w:rPr>
                <w:rFonts w:ascii="Arial" w:hAnsi="Arial" w:cs="Arial"/>
                <w:color w:val="000000"/>
                <w:sz w:val="18"/>
                <w:szCs w:val="18"/>
              </w:rPr>
              <w:t>0.00 (0.25)</w:t>
            </w:r>
          </w:p>
        </w:tc>
        <w:tc>
          <w:tcPr>
            <w:tcW w:w="1080" w:type="dxa"/>
            <w:vAlign w:val="bottom"/>
          </w:tcPr>
          <w:p w14:paraId="52BA117F" w14:textId="60B167B4" w:rsidR="00CF1133" w:rsidRPr="001C17AE" w:rsidRDefault="00CF1133" w:rsidP="00CF1133">
            <w:pPr>
              <w:jc w:val="center"/>
              <w:rPr>
                <w:rFonts w:ascii="Arial" w:hAnsi="Arial" w:cs="Arial"/>
                <w:sz w:val="18"/>
                <w:szCs w:val="18"/>
              </w:rPr>
            </w:pPr>
            <w:r>
              <w:rPr>
                <w:rFonts w:ascii="Arial" w:hAnsi="Arial" w:cs="Arial"/>
                <w:color w:val="000000"/>
                <w:sz w:val="18"/>
                <w:szCs w:val="18"/>
              </w:rPr>
              <w:t>0.03 (0.25)</w:t>
            </w:r>
          </w:p>
        </w:tc>
        <w:tc>
          <w:tcPr>
            <w:tcW w:w="900" w:type="dxa"/>
            <w:vAlign w:val="bottom"/>
          </w:tcPr>
          <w:p w14:paraId="473E162B" w14:textId="23759E18" w:rsidR="00CF1133" w:rsidRPr="001C17AE" w:rsidRDefault="00CF1133" w:rsidP="00CF1133">
            <w:pPr>
              <w:jc w:val="center"/>
              <w:rPr>
                <w:rFonts w:ascii="Arial" w:hAnsi="Arial" w:cs="Arial"/>
                <w:sz w:val="18"/>
                <w:szCs w:val="18"/>
              </w:rPr>
            </w:pPr>
            <w:r>
              <w:rPr>
                <w:rFonts w:ascii="Arial" w:hAnsi="Arial" w:cs="Arial"/>
                <w:color w:val="000000"/>
                <w:sz w:val="18"/>
                <w:szCs w:val="18"/>
              </w:rPr>
              <w:t>-0.08 (0.25)</w:t>
            </w:r>
          </w:p>
        </w:tc>
        <w:tc>
          <w:tcPr>
            <w:tcW w:w="990" w:type="dxa"/>
            <w:vAlign w:val="bottom"/>
          </w:tcPr>
          <w:p w14:paraId="33E55214" w14:textId="6BDC4799" w:rsidR="00CF1133" w:rsidRPr="001C17AE" w:rsidRDefault="00CF1133" w:rsidP="00CF1133">
            <w:pPr>
              <w:jc w:val="center"/>
              <w:rPr>
                <w:rFonts w:ascii="Arial" w:hAnsi="Arial" w:cs="Arial"/>
                <w:sz w:val="18"/>
                <w:szCs w:val="18"/>
              </w:rPr>
            </w:pPr>
            <w:r>
              <w:rPr>
                <w:rFonts w:ascii="Arial" w:hAnsi="Arial" w:cs="Arial"/>
                <w:color w:val="000000"/>
                <w:sz w:val="18"/>
                <w:szCs w:val="18"/>
              </w:rPr>
              <w:t>0.09 (0.23)</w:t>
            </w:r>
          </w:p>
        </w:tc>
        <w:tc>
          <w:tcPr>
            <w:tcW w:w="900" w:type="dxa"/>
            <w:vAlign w:val="bottom"/>
          </w:tcPr>
          <w:p w14:paraId="7F8A96AA" w14:textId="14DED31E" w:rsidR="00CF1133" w:rsidRPr="001C17AE" w:rsidRDefault="00CF1133" w:rsidP="00CF1133">
            <w:pPr>
              <w:jc w:val="center"/>
              <w:rPr>
                <w:rFonts w:ascii="Arial" w:hAnsi="Arial" w:cs="Arial"/>
                <w:sz w:val="18"/>
                <w:szCs w:val="18"/>
              </w:rPr>
            </w:pPr>
            <w:r>
              <w:rPr>
                <w:rFonts w:ascii="Arial" w:hAnsi="Arial" w:cs="Arial"/>
                <w:color w:val="000000"/>
                <w:sz w:val="18"/>
                <w:szCs w:val="18"/>
              </w:rPr>
              <w:t>-0.02 (0.24)</w:t>
            </w:r>
          </w:p>
        </w:tc>
        <w:tc>
          <w:tcPr>
            <w:tcW w:w="900" w:type="dxa"/>
            <w:vAlign w:val="bottom"/>
          </w:tcPr>
          <w:p w14:paraId="02C2E9F4" w14:textId="4E281911" w:rsidR="00CF1133" w:rsidRPr="001C17AE" w:rsidRDefault="00CF1133" w:rsidP="00CF1133">
            <w:pPr>
              <w:jc w:val="center"/>
              <w:rPr>
                <w:rFonts w:ascii="Arial" w:hAnsi="Arial" w:cs="Arial"/>
                <w:sz w:val="18"/>
                <w:szCs w:val="18"/>
              </w:rPr>
            </w:pPr>
            <w:r>
              <w:rPr>
                <w:rFonts w:ascii="Arial" w:hAnsi="Arial" w:cs="Arial"/>
                <w:color w:val="000000"/>
                <w:sz w:val="18"/>
                <w:szCs w:val="18"/>
              </w:rPr>
              <w:t>-0.10 (0.24)</w:t>
            </w:r>
          </w:p>
        </w:tc>
        <w:tc>
          <w:tcPr>
            <w:tcW w:w="900" w:type="dxa"/>
            <w:vAlign w:val="bottom"/>
          </w:tcPr>
          <w:p w14:paraId="0A95E23A" w14:textId="5707E224" w:rsidR="00CF1133" w:rsidRPr="001C17AE" w:rsidRDefault="00CF1133" w:rsidP="00CF1133">
            <w:pPr>
              <w:jc w:val="center"/>
              <w:rPr>
                <w:rFonts w:ascii="Arial" w:hAnsi="Arial" w:cs="Arial"/>
                <w:sz w:val="18"/>
                <w:szCs w:val="18"/>
              </w:rPr>
            </w:pPr>
            <w:r>
              <w:rPr>
                <w:rFonts w:ascii="Arial" w:hAnsi="Arial" w:cs="Arial"/>
                <w:color w:val="000000"/>
                <w:sz w:val="18"/>
                <w:szCs w:val="18"/>
              </w:rPr>
              <w:t>-0.13 (0.27)</w:t>
            </w:r>
          </w:p>
        </w:tc>
        <w:tc>
          <w:tcPr>
            <w:tcW w:w="900" w:type="dxa"/>
            <w:vAlign w:val="bottom"/>
          </w:tcPr>
          <w:p w14:paraId="33148179" w14:textId="6EC9561B" w:rsidR="00CF1133" w:rsidRPr="001C17AE" w:rsidRDefault="00CF1133" w:rsidP="00CF1133">
            <w:pPr>
              <w:jc w:val="center"/>
              <w:rPr>
                <w:rFonts w:ascii="Arial" w:hAnsi="Arial" w:cs="Arial"/>
                <w:sz w:val="18"/>
                <w:szCs w:val="18"/>
              </w:rPr>
            </w:pPr>
            <w:r>
              <w:rPr>
                <w:rFonts w:ascii="Arial" w:hAnsi="Arial" w:cs="Arial"/>
                <w:color w:val="000000"/>
                <w:sz w:val="18"/>
                <w:szCs w:val="18"/>
              </w:rPr>
              <w:t>0.05 (0.23)</w:t>
            </w:r>
          </w:p>
        </w:tc>
        <w:tc>
          <w:tcPr>
            <w:tcW w:w="900" w:type="dxa"/>
            <w:vAlign w:val="bottom"/>
          </w:tcPr>
          <w:p w14:paraId="34B7C47B" w14:textId="3EB69395" w:rsidR="00CF1133" w:rsidRPr="001C17AE" w:rsidRDefault="00CF1133" w:rsidP="00CF1133">
            <w:pPr>
              <w:jc w:val="center"/>
              <w:rPr>
                <w:rFonts w:ascii="Arial" w:hAnsi="Arial" w:cs="Arial"/>
                <w:sz w:val="18"/>
                <w:szCs w:val="18"/>
              </w:rPr>
            </w:pPr>
            <w:r>
              <w:rPr>
                <w:rFonts w:ascii="Arial" w:hAnsi="Arial" w:cs="Arial"/>
                <w:color w:val="000000"/>
                <w:sz w:val="18"/>
                <w:szCs w:val="18"/>
              </w:rPr>
              <w:t>-0.11 (0.23)</w:t>
            </w:r>
          </w:p>
        </w:tc>
      </w:tr>
      <w:tr w:rsidR="00CF1133" w:rsidRPr="00CE64C4" w14:paraId="1C47D8EB" w14:textId="77777777" w:rsidTr="00CE64C4">
        <w:trPr>
          <w:gridAfter w:val="1"/>
          <w:wAfter w:w="15" w:type="dxa"/>
        </w:trPr>
        <w:tc>
          <w:tcPr>
            <w:tcW w:w="6205" w:type="dxa"/>
          </w:tcPr>
          <w:p w14:paraId="5347695C" w14:textId="6F84DA5E" w:rsidR="00CF1133" w:rsidRPr="00CE64C4" w:rsidRDefault="00CF1133" w:rsidP="00CF1133">
            <w:pPr>
              <w:jc w:val="right"/>
              <w:rPr>
                <w:rFonts w:ascii="Arial" w:hAnsi="Arial" w:cs="Arial"/>
                <w:sz w:val="18"/>
                <w:szCs w:val="18"/>
              </w:rPr>
            </w:pPr>
            <w:r w:rsidRPr="00CE64C4">
              <w:rPr>
                <w:rFonts w:ascii="Arial" w:hAnsi="Arial" w:cs="Arial"/>
                <w:sz w:val="18"/>
                <w:szCs w:val="18"/>
              </w:rPr>
              <w:lastRenderedPageBreak/>
              <w:t xml:space="preserve">[missing: </w:t>
            </w:r>
            <w:r>
              <w:rPr>
                <w:rFonts w:ascii="Arial" w:hAnsi="Arial" w:cs="Arial"/>
                <w:sz w:val="18"/>
                <w:szCs w:val="18"/>
              </w:rPr>
              <w:t>N (%)]</w:t>
            </w:r>
          </w:p>
        </w:tc>
        <w:tc>
          <w:tcPr>
            <w:tcW w:w="990" w:type="dxa"/>
            <w:vAlign w:val="bottom"/>
          </w:tcPr>
          <w:p w14:paraId="75A1D7EB" w14:textId="66790964"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5CE548FB" w14:textId="1FF6F765"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632DB3B3" w14:textId="4FEB859D"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6B53D728" w14:textId="3CDB0C5A"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[24 (1.9%)]</w:t>
            </w:r>
          </w:p>
        </w:tc>
        <w:tc>
          <w:tcPr>
            <w:tcW w:w="1080" w:type="dxa"/>
            <w:vAlign w:val="bottom"/>
          </w:tcPr>
          <w:p w14:paraId="0A720069" w14:textId="52432CF0"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[18 (1.8%)]</w:t>
            </w:r>
          </w:p>
        </w:tc>
        <w:tc>
          <w:tcPr>
            <w:tcW w:w="900" w:type="dxa"/>
            <w:vAlign w:val="bottom"/>
          </w:tcPr>
          <w:p w14:paraId="52867EC1" w14:textId="3EBE438F"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[2 (0.9%)]</w:t>
            </w:r>
          </w:p>
        </w:tc>
        <w:tc>
          <w:tcPr>
            <w:tcW w:w="990" w:type="dxa"/>
            <w:vAlign w:val="bottom"/>
          </w:tcPr>
          <w:p w14:paraId="0CB99E50" w14:textId="4314134D"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[4 (0.7%)]</w:t>
            </w:r>
          </w:p>
        </w:tc>
        <w:tc>
          <w:tcPr>
            <w:tcW w:w="900" w:type="dxa"/>
            <w:vAlign w:val="bottom"/>
          </w:tcPr>
          <w:p w14:paraId="47FB21A1" w14:textId="387042AC"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[12 (6.3%)]</w:t>
            </w:r>
          </w:p>
        </w:tc>
        <w:tc>
          <w:tcPr>
            <w:tcW w:w="900" w:type="dxa"/>
            <w:vAlign w:val="bottom"/>
          </w:tcPr>
          <w:p w14:paraId="0845EAAB" w14:textId="1F6C5A1B"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[6 (2.1%)]</w:t>
            </w:r>
          </w:p>
        </w:tc>
        <w:tc>
          <w:tcPr>
            <w:tcW w:w="900" w:type="dxa"/>
            <w:vAlign w:val="bottom"/>
          </w:tcPr>
          <w:p w14:paraId="7D48590A" w14:textId="418F5B34"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 (2.4%)]</w:t>
            </w:r>
          </w:p>
        </w:tc>
        <w:tc>
          <w:tcPr>
            <w:tcW w:w="900" w:type="dxa"/>
            <w:vAlign w:val="bottom"/>
          </w:tcPr>
          <w:p w14:paraId="5B8CDA4E" w14:textId="359E6B8A"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459FBDF9" w14:textId="523E81FA"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[5 (2.4%)]</w:t>
            </w:r>
          </w:p>
        </w:tc>
      </w:tr>
      <w:tr w:rsidR="00CF1133" w:rsidRPr="00CE64C4" w14:paraId="6E7943DC" w14:textId="77777777" w:rsidTr="00CE64C4">
        <w:trPr>
          <w:gridAfter w:val="1"/>
          <w:wAfter w:w="15" w:type="dxa"/>
        </w:trPr>
        <w:tc>
          <w:tcPr>
            <w:tcW w:w="6205" w:type="dxa"/>
          </w:tcPr>
          <w:p w14:paraId="7067FDEC" w14:textId="39E774CA" w:rsidR="00CF1133" w:rsidRPr="00CE64C4" w:rsidRDefault="00CF1133" w:rsidP="00CF1133">
            <w:pPr>
              <w:rPr>
                <w:rFonts w:ascii="Arial" w:hAnsi="Arial" w:cs="Arial"/>
                <w:sz w:val="18"/>
                <w:szCs w:val="18"/>
              </w:rPr>
            </w:pPr>
            <w:r w:rsidRPr="00CE64C4">
              <w:rPr>
                <w:rFonts w:ascii="Arial" w:hAnsi="Arial" w:cs="Arial"/>
                <w:sz w:val="18"/>
                <w:szCs w:val="18"/>
              </w:rPr>
              <w:t xml:space="preserve">  ICE for racial segregation (white non-Hispanic vs Black non-Hispanic): mean (SD)</w:t>
            </w:r>
          </w:p>
        </w:tc>
        <w:tc>
          <w:tcPr>
            <w:tcW w:w="990" w:type="dxa"/>
            <w:vAlign w:val="bottom"/>
          </w:tcPr>
          <w:p w14:paraId="60853327" w14:textId="6A898A7B" w:rsidR="00CF1133" w:rsidRPr="001C17AE" w:rsidRDefault="00CF1133" w:rsidP="00CF1133">
            <w:pPr>
              <w:jc w:val="center"/>
              <w:rPr>
                <w:rFonts w:ascii="Arial" w:hAnsi="Arial" w:cs="Arial"/>
                <w:sz w:val="18"/>
                <w:szCs w:val="18"/>
              </w:rPr>
            </w:pPr>
            <w:r>
              <w:rPr>
                <w:rFonts w:ascii="Arial" w:hAnsi="Arial" w:cs="Arial"/>
                <w:color w:val="000000"/>
                <w:sz w:val="18"/>
                <w:szCs w:val="18"/>
              </w:rPr>
              <w:t>-0.03 (0.56)</w:t>
            </w:r>
          </w:p>
        </w:tc>
        <w:tc>
          <w:tcPr>
            <w:tcW w:w="990" w:type="dxa"/>
            <w:vAlign w:val="bottom"/>
          </w:tcPr>
          <w:p w14:paraId="71085913" w14:textId="42C8146F" w:rsidR="00CF1133" w:rsidRPr="001C17AE" w:rsidRDefault="00CF1133" w:rsidP="00CF1133">
            <w:pPr>
              <w:jc w:val="center"/>
              <w:rPr>
                <w:rFonts w:ascii="Arial" w:hAnsi="Arial" w:cs="Arial"/>
                <w:sz w:val="18"/>
                <w:szCs w:val="18"/>
              </w:rPr>
            </w:pPr>
            <w:r>
              <w:rPr>
                <w:rFonts w:ascii="Arial" w:hAnsi="Arial" w:cs="Arial"/>
                <w:color w:val="000000"/>
                <w:sz w:val="18"/>
                <w:szCs w:val="18"/>
              </w:rPr>
              <w:t>-0.17 (0.53)</w:t>
            </w:r>
          </w:p>
        </w:tc>
        <w:tc>
          <w:tcPr>
            <w:tcW w:w="990" w:type="dxa"/>
            <w:vAlign w:val="bottom"/>
          </w:tcPr>
          <w:p w14:paraId="684E1C0B" w14:textId="699C3F71" w:rsidR="00CF1133" w:rsidRPr="001C17AE" w:rsidRDefault="00CF1133" w:rsidP="00CF1133">
            <w:pPr>
              <w:jc w:val="center"/>
              <w:rPr>
                <w:rFonts w:ascii="Arial" w:hAnsi="Arial" w:cs="Arial"/>
                <w:sz w:val="18"/>
                <w:szCs w:val="18"/>
              </w:rPr>
            </w:pPr>
            <w:r>
              <w:rPr>
                <w:rFonts w:ascii="Arial" w:hAnsi="Arial" w:cs="Arial"/>
                <w:color w:val="000000"/>
                <w:sz w:val="18"/>
                <w:szCs w:val="18"/>
              </w:rPr>
              <w:t>0.43 (0.41)</w:t>
            </w:r>
          </w:p>
        </w:tc>
        <w:tc>
          <w:tcPr>
            <w:tcW w:w="1080" w:type="dxa"/>
            <w:vAlign w:val="bottom"/>
          </w:tcPr>
          <w:p w14:paraId="1796D2CD" w14:textId="2ABB3AA7" w:rsidR="00CF1133" w:rsidRPr="001C17AE" w:rsidRDefault="00CF1133" w:rsidP="00CF1133">
            <w:pPr>
              <w:jc w:val="center"/>
              <w:rPr>
                <w:rFonts w:ascii="Arial" w:hAnsi="Arial" w:cs="Arial"/>
                <w:sz w:val="18"/>
                <w:szCs w:val="18"/>
              </w:rPr>
            </w:pPr>
            <w:r>
              <w:rPr>
                <w:rFonts w:ascii="Arial" w:hAnsi="Arial" w:cs="Arial"/>
                <w:color w:val="000000"/>
                <w:sz w:val="18"/>
                <w:szCs w:val="18"/>
              </w:rPr>
              <w:t>0.19 (0.54)</w:t>
            </w:r>
          </w:p>
        </w:tc>
        <w:tc>
          <w:tcPr>
            <w:tcW w:w="1080" w:type="dxa"/>
            <w:vAlign w:val="bottom"/>
          </w:tcPr>
          <w:p w14:paraId="1021BF2B" w14:textId="22404A8F" w:rsidR="00CF1133" w:rsidRPr="001C17AE" w:rsidRDefault="00CF1133" w:rsidP="00CF1133">
            <w:pPr>
              <w:jc w:val="center"/>
              <w:rPr>
                <w:rFonts w:ascii="Arial" w:hAnsi="Arial" w:cs="Arial"/>
                <w:sz w:val="18"/>
                <w:szCs w:val="18"/>
              </w:rPr>
            </w:pPr>
            <w:r>
              <w:rPr>
                <w:rFonts w:ascii="Arial" w:hAnsi="Arial" w:cs="Arial"/>
                <w:color w:val="000000"/>
                <w:sz w:val="18"/>
                <w:szCs w:val="18"/>
              </w:rPr>
              <w:t>0.21 (0.57)</w:t>
            </w:r>
          </w:p>
        </w:tc>
        <w:tc>
          <w:tcPr>
            <w:tcW w:w="900" w:type="dxa"/>
            <w:vAlign w:val="bottom"/>
          </w:tcPr>
          <w:p w14:paraId="79AF8D0A" w14:textId="1A5CA910" w:rsidR="00CF1133" w:rsidRPr="001C17AE" w:rsidRDefault="00CF1133" w:rsidP="00CF1133">
            <w:pPr>
              <w:jc w:val="center"/>
              <w:rPr>
                <w:rFonts w:ascii="Arial" w:hAnsi="Arial" w:cs="Arial"/>
                <w:sz w:val="18"/>
                <w:szCs w:val="18"/>
              </w:rPr>
            </w:pPr>
            <w:r>
              <w:rPr>
                <w:rFonts w:ascii="Arial" w:hAnsi="Arial" w:cs="Arial"/>
                <w:color w:val="000000"/>
                <w:sz w:val="18"/>
                <w:szCs w:val="18"/>
              </w:rPr>
              <w:t>-0.45 (0.50)</w:t>
            </w:r>
          </w:p>
        </w:tc>
        <w:tc>
          <w:tcPr>
            <w:tcW w:w="990" w:type="dxa"/>
            <w:vAlign w:val="bottom"/>
          </w:tcPr>
          <w:p w14:paraId="5EC2B038" w14:textId="61F1D5FB" w:rsidR="00CF1133" w:rsidRPr="001C17AE" w:rsidRDefault="00CF1133" w:rsidP="00CF1133">
            <w:pPr>
              <w:jc w:val="center"/>
              <w:rPr>
                <w:rFonts w:ascii="Arial" w:hAnsi="Arial" w:cs="Arial"/>
                <w:sz w:val="18"/>
                <w:szCs w:val="18"/>
              </w:rPr>
            </w:pPr>
            <w:r>
              <w:rPr>
                <w:rFonts w:ascii="Arial" w:hAnsi="Arial" w:cs="Arial"/>
                <w:color w:val="000000"/>
                <w:sz w:val="18"/>
                <w:szCs w:val="18"/>
              </w:rPr>
              <w:t>0.44 (0.40)</w:t>
            </w:r>
          </w:p>
        </w:tc>
        <w:tc>
          <w:tcPr>
            <w:tcW w:w="900" w:type="dxa"/>
            <w:vAlign w:val="bottom"/>
          </w:tcPr>
          <w:p w14:paraId="6DEF2A49" w14:textId="59810992" w:rsidR="00CF1133" w:rsidRPr="001C17AE" w:rsidRDefault="00CF1133" w:rsidP="00CF1133">
            <w:pPr>
              <w:jc w:val="center"/>
              <w:rPr>
                <w:rFonts w:ascii="Arial" w:hAnsi="Arial" w:cs="Arial"/>
                <w:sz w:val="18"/>
                <w:szCs w:val="18"/>
              </w:rPr>
            </w:pPr>
            <w:r>
              <w:rPr>
                <w:rFonts w:ascii="Arial" w:hAnsi="Arial" w:cs="Arial"/>
                <w:color w:val="000000"/>
                <w:sz w:val="18"/>
                <w:szCs w:val="18"/>
              </w:rPr>
              <w:t>0.37 (0.42)</w:t>
            </w:r>
          </w:p>
        </w:tc>
        <w:tc>
          <w:tcPr>
            <w:tcW w:w="900" w:type="dxa"/>
            <w:vAlign w:val="bottom"/>
          </w:tcPr>
          <w:p w14:paraId="0B361979" w14:textId="6076DFBC" w:rsidR="00CF1133" w:rsidRPr="001C17AE" w:rsidRDefault="00CF1133" w:rsidP="00CF1133">
            <w:pPr>
              <w:jc w:val="center"/>
              <w:rPr>
                <w:rFonts w:ascii="Arial" w:hAnsi="Arial" w:cs="Arial"/>
                <w:sz w:val="18"/>
                <w:szCs w:val="18"/>
              </w:rPr>
            </w:pPr>
            <w:r>
              <w:rPr>
                <w:rFonts w:ascii="Arial" w:hAnsi="Arial" w:cs="Arial"/>
                <w:color w:val="000000"/>
                <w:sz w:val="18"/>
                <w:szCs w:val="18"/>
              </w:rPr>
              <w:t>0.11 (0.43)</w:t>
            </w:r>
          </w:p>
        </w:tc>
        <w:tc>
          <w:tcPr>
            <w:tcW w:w="900" w:type="dxa"/>
            <w:vAlign w:val="bottom"/>
          </w:tcPr>
          <w:p w14:paraId="357C009D" w14:textId="737BB6DD" w:rsidR="00CF1133" w:rsidRPr="001C17AE" w:rsidRDefault="00CF1133" w:rsidP="00CF1133">
            <w:pPr>
              <w:jc w:val="center"/>
              <w:rPr>
                <w:rFonts w:ascii="Arial" w:hAnsi="Arial" w:cs="Arial"/>
                <w:sz w:val="18"/>
                <w:szCs w:val="18"/>
              </w:rPr>
            </w:pPr>
            <w:r>
              <w:rPr>
                <w:rFonts w:ascii="Arial" w:hAnsi="Arial" w:cs="Arial"/>
                <w:color w:val="000000"/>
                <w:sz w:val="18"/>
                <w:szCs w:val="18"/>
              </w:rPr>
              <w:t>-0.29 (0.45)</w:t>
            </w:r>
          </w:p>
        </w:tc>
        <w:tc>
          <w:tcPr>
            <w:tcW w:w="900" w:type="dxa"/>
            <w:vAlign w:val="bottom"/>
          </w:tcPr>
          <w:p w14:paraId="71304FB7" w14:textId="1CBDB137" w:rsidR="00CF1133" w:rsidRPr="001C17AE" w:rsidRDefault="00CF1133" w:rsidP="00CF1133">
            <w:pPr>
              <w:jc w:val="center"/>
              <w:rPr>
                <w:rFonts w:ascii="Arial" w:hAnsi="Arial" w:cs="Arial"/>
                <w:sz w:val="18"/>
                <w:szCs w:val="18"/>
              </w:rPr>
            </w:pPr>
            <w:r>
              <w:rPr>
                <w:rFonts w:ascii="Arial" w:hAnsi="Arial" w:cs="Arial"/>
                <w:color w:val="000000"/>
                <w:sz w:val="18"/>
                <w:szCs w:val="18"/>
              </w:rPr>
              <w:t>0.32 (0.39)</w:t>
            </w:r>
          </w:p>
        </w:tc>
        <w:tc>
          <w:tcPr>
            <w:tcW w:w="900" w:type="dxa"/>
            <w:vAlign w:val="bottom"/>
          </w:tcPr>
          <w:p w14:paraId="656F00A9" w14:textId="39FD1617" w:rsidR="00CF1133" w:rsidRPr="001C17AE" w:rsidRDefault="00CF1133" w:rsidP="00CF1133">
            <w:pPr>
              <w:jc w:val="center"/>
              <w:rPr>
                <w:rFonts w:ascii="Arial" w:hAnsi="Arial" w:cs="Arial"/>
                <w:sz w:val="18"/>
                <w:szCs w:val="18"/>
              </w:rPr>
            </w:pPr>
            <w:r>
              <w:rPr>
                <w:rFonts w:ascii="Arial" w:hAnsi="Arial" w:cs="Arial"/>
                <w:color w:val="000000"/>
                <w:sz w:val="18"/>
                <w:szCs w:val="18"/>
              </w:rPr>
              <w:t>0.15 (0.39)</w:t>
            </w:r>
          </w:p>
        </w:tc>
      </w:tr>
      <w:tr w:rsidR="00CF1133" w:rsidRPr="00CE64C4" w14:paraId="1BF1CF1D" w14:textId="77777777" w:rsidTr="00CE64C4">
        <w:trPr>
          <w:gridAfter w:val="1"/>
          <w:wAfter w:w="15" w:type="dxa"/>
        </w:trPr>
        <w:tc>
          <w:tcPr>
            <w:tcW w:w="6205" w:type="dxa"/>
          </w:tcPr>
          <w:p w14:paraId="3D400149" w14:textId="402C3C69" w:rsidR="00CF1133" w:rsidRPr="00CE64C4" w:rsidRDefault="00CF1133" w:rsidP="00CF1133">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5B7E141A" w14:textId="23FD4BB4"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0ED60755" w14:textId="16161607"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43E41235" w14:textId="09161802"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1F9B5C4A" w14:textId="394598E3"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[22 (1.7%)]</w:t>
            </w:r>
          </w:p>
        </w:tc>
        <w:tc>
          <w:tcPr>
            <w:tcW w:w="1080" w:type="dxa"/>
            <w:vAlign w:val="bottom"/>
          </w:tcPr>
          <w:p w14:paraId="26303EFA" w14:textId="30EF8002"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[16 (1.6%)]</w:t>
            </w:r>
          </w:p>
        </w:tc>
        <w:tc>
          <w:tcPr>
            <w:tcW w:w="900" w:type="dxa"/>
            <w:vAlign w:val="bottom"/>
          </w:tcPr>
          <w:p w14:paraId="23ECCA39" w14:textId="20079B20"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[2 (0.9%)]</w:t>
            </w:r>
          </w:p>
        </w:tc>
        <w:tc>
          <w:tcPr>
            <w:tcW w:w="990" w:type="dxa"/>
            <w:vAlign w:val="bottom"/>
          </w:tcPr>
          <w:p w14:paraId="4E16B889" w14:textId="7550E336"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[2 (0.4%)]</w:t>
            </w:r>
          </w:p>
        </w:tc>
        <w:tc>
          <w:tcPr>
            <w:tcW w:w="900" w:type="dxa"/>
            <w:vAlign w:val="bottom"/>
          </w:tcPr>
          <w:p w14:paraId="58B232B7" w14:textId="456713E1"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[12 (6.3%)]</w:t>
            </w:r>
          </w:p>
        </w:tc>
        <w:tc>
          <w:tcPr>
            <w:tcW w:w="900" w:type="dxa"/>
            <w:vAlign w:val="bottom"/>
          </w:tcPr>
          <w:p w14:paraId="4750733E" w14:textId="28F2F2A7"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[6 (2.1%)]</w:t>
            </w:r>
          </w:p>
        </w:tc>
        <w:tc>
          <w:tcPr>
            <w:tcW w:w="900" w:type="dxa"/>
            <w:vAlign w:val="bottom"/>
          </w:tcPr>
          <w:p w14:paraId="7461E66A" w14:textId="28A0CDFF"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 (2.4%)]</w:t>
            </w:r>
          </w:p>
        </w:tc>
        <w:tc>
          <w:tcPr>
            <w:tcW w:w="900" w:type="dxa"/>
            <w:vAlign w:val="bottom"/>
          </w:tcPr>
          <w:p w14:paraId="6AD168FD" w14:textId="1D41F190"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7EB5B51B" w14:textId="03CDBBB5"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[5 (2.4%)]</w:t>
            </w:r>
          </w:p>
        </w:tc>
      </w:tr>
      <w:tr w:rsidR="00CF1133" w:rsidRPr="00CE64C4" w14:paraId="6E0F4E87" w14:textId="77777777" w:rsidTr="00CE64C4">
        <w:trPr>
          <w:gridAfter w:val="1"/>
          <w:wAfter w:w="15" w:type="dxa"/>
        </w:trPr>
        <w:tc>
          <w:tcPr>
            <w:tcW w:w="6205" w:type="dxa"/>
          </w:tcPr>
          <w:p w14:paraId="2E4B4A16" w14:textId="71D0F672" w:rsidR="00CF1133" w:rsidRPr="00CE64C4" w:rsidRDefault="00CF1133" w:rsidP="00CF1133">
            <w:pPr>
              <w:rPr>
                <w:rFonts w:ascii="Arial" w:hAnsi="Arial" w:cs="Arial"/>
                <w:sz w:val="18"/>
                <w:szCs w:val="18"/>
              </w:rPr>
            </w:pPr>
            <w:r w:rsidRPr="00CE64C4">
              <w:rPr>
                <w:rFonts w:ascii="Arial" w:hAnsi="Arial" w:cs="Arial"/>
                <w:sz w:val="18"/>
                <w:szCs w:val="18"/>
              </w:rPr>
              <w:t xml:space="preserve">  ICE for racialized economic segregation (high-income white non-Hispanic vs. low-income Black non-Hispanic): mean (SD)</w:t>
            </w:r>
          </w:p>
        </w:tc>
        <w:tc>
          <w:tcPr>
            <w:tcW w:w="990" w:type="dxa"/>
            <w:vAlign w:val="bottom"/>
          </w:tcPr>
          <w:p w14:paraId="1965F4E1" w14:textId="43BBA288" w:rsidR="00CF1133" w:rsidRPr="001C17AE" w:rsidRDefault="00CF1133" w:rsidP="00CF1133">
            <w:pPr>
              <w:jc w:val="center"/>
              <w:rPr>
                <w:rFonts w:ascii="Arial" w:hAnsi="Arial" w:cs="Arial"/>
                <w:sz w:val="18"/>
                <w:szCs w:val="18"/>
              </w:rPr>
            </w:pPr>
            <w:r>
              <w:rPr>
                <w:rFonts w:ascii="Arial" w:hAnsi="Arial" w:cs="Arial"/>
                <w:color w:val="000000"/>
                <w:sz w:val="18"/>
                <w:szCs w:val="18"/>
              </w:rPr>
              <w:t>-0.01 (0.24)</w:t>
            </w:r>
          </w:p>
        </w:tc>
        <w:tc>
          <w:tcPr>
            <w:tcW w:w="990" w:type="dxa"/>
            <w:vAlign w:val="bottom"/>
          </w:tcPr>
          <w:p w14:paraId="777008C4" w14:textId="785DFD7A" w:rsidR="00CF1133" w:rsidRPr="001C17AE" w:rsidRDefault="00CF1133" w:rsidP="00CF1133">
            <w:pPr>
              <w:jc w:val="center"/>
              <w:rPr>
                <w:rFonts w:ascii="Arial" w:hAnsi="Arial" w:cs="Arial"/>
                <w:sz w:val="18"/>
                <w:szCs w:val="18"/>
              </w:rPr>
            </w:pPr>
            <w:r>
              <w:rPr>
                <w:rFonts w:ascii="Arial" w:hAnsi="Arial" w:cs="Arial"/>
                <w:color w:val="000000"/>
                <w:sz w:val="18"/>
                <w:szCs w:val="18"/>
              </w:rPr>
              <w:t>-0.07 (0.22)</w:t>
            </w:r>
          </w:p>
        </w:tc>
        <w:tc>
          <w:tcPr>
            <w:tcW w:w="990" w:type="dxa"/>
            <w:vAlign w:val="bottom"/>
          </w:tcPr>
          <w:p w14:paraId="200D4DC7" w14:textId="4269975C" w:rsidR="00CF1133" w:rsidRPr="001C17AE" w:rsidRDefault="00CF1133" w:rsidP="00CF1133">
            <w:pPr>
              <w:jc w:val="center"/>
              <w:rPr>
                <w:rFonts w:ascii="Arial" w:hAnsi="Arial" w:cs="Arial"/>
                <w:sz w:val="18"/>
                <w:szCs w:val="18"/>
              </w:rPr>
            </w:pPr>
            <w:r>
              <w:rPr>
                <w:rFonts w:ascii="Arial" w:hAnsi="Arial" w:cs="Arial"/>
                <w:color w:val="000000"/>
                <w:sz w:val="18"/>
                <w:szCs w:val="18"/>
              </w:rPr>
              <w:t>0.19 (0.20)</w:t>
            </w:r>
          </w:p>
        </w:tc>
        <w:tc>
          <w:tcPr>
            <w:tcW w:w="1080" w:type="dxa"/>
            <w:vAlign w:val="bottom"/>
          </w:tcPr>
          <w:p w14:paraId="29F5CAC9" w14:textId="2C2D2CEF" w:rsidR="00CF1133" w:rsidRPr="001C17AE" w:rsidRDefault="00CF1133" w:rsidP="00CF1133">
            <w:pPr>
              <w:jc w:val="center"/>
              <w:rPr>
                <w:rFonts w:ascii="Arial" w:hAnsi="Arial" w:cs="Arial"/>
                <w:sz w:val="18"/>
                <w:szCs w:val="18"/>
              </w:rPr>
            </w:pPr>
            <w:r>
              <w:rPr>
                <w:rFonts w:ascii="Arial" w:hAnsi="Arial" w:cs="Arial"/>
                <w:color w:val="000000"/>
                <w:sz w:val="18"/>
                <w:szCs w:val="18"/>
              </w:rPr>
              <w:t>0.07 (0.21)</w:t>
            </w:r>
          </w:p>
        </w:tc>
        <w:tc>
          <w:tcPr>
            <w:tcW w:w="1080" w:type="dxa"/>
            <w:vAlign w:val="bottom"/>
          </w:tcPr>
          <w:p w14:paraId="396D8776" w14:textId="0F041BF7" w:rsidR="00CF1133" w:rsidRPr="001C17AE" w:rsidRDefault="00CF1133" w:rsidP="00CF1133">
            <w:pPr>
              <w:jc w:val="center"/>
              <w:rPr>
                <w:rFonts w:ascii="Arial" w:hAnsi="Arial" w:cs="Arial"/>
                <w:sz w:val="18"/>
                <w:szCs w:val="18"/>
              </w:rPr>
            </w:pPr>
            <w:r>
              <w:rPr>
                <w:rFonts w:ascii="Arial" w:hAnsi="Arial" w:cs="Arial"/>
                <w:color w:val="000000"/>
                <w:sz w:val="18"/>
                <w:szCs w:val="18"/>
              </w:rPr>
              <w:t>0.08 (0.22)</w:t>
            </w:r>
          </w:p>
        </w:tc>
        <w:tc>
          <w:tcPr>
            <w:tcW w:w="900" w:type="dxa"/>
            <w:vAlign w:val="bottom"/>
          </w:tcPr>
          <w:p w14:paraId="39F28E3D" w14:textId="5290A6C8" w:rsidR="00CF1133" w:rsidRPr="001C17AE" w:rsidRDefault="00CF1133" w:rsidP="00CF1133">
            <w:pPr>
              <w:jc w:val="center"/>
              <w:rPr>
                <w:rFonts w:ascii="Arial" w:hAnsi="Arial" w:cs="Arial"/>
                <w:sz w:val="18"/>
                <w:szCs w:val="18"/>
              </w:rPr>
            </w:pPr>
            <w:r>
              <w:rPr>
                <w:rFonts w:ascii="Arial" w:hAnsi="Arial" w:cs="Arial"/>
                <w:color w:val="000000"/>
                <w:sz w:val="18"/>
                <w:szCs w:val="18"/>
              </w:rPr>
              <w:t>-0.11 (0.21)</w:t>
            </w:r>
          </w:p>
        </w:tc>
        <w:tc>
          <w:tcPr>
            <w:tcW w:w="990" w:type="dxa"/>
            <w:vAlign w:val="bottom"/>
          </w:tcPr>
          <w:p w14:paraId="294781DE" w14:textId="4DCC505E" w:rsidR="00CF1133" w:rsidRPr="001C17AE" w:rsidRDefault="00CF1133" w:rsidP="00CF1133">
            <w:pPr>
              <w:jc w:val="center"/>
              <w:rPr>
                <w:rFonts w:ascii="Arial" w:hAnsi="Arial" w:cs="Arial"/>
                <w:sz w:val="18"/>
                <w:szCs w:val="18"/>
              </w:rPr>
            </w:pPr>
            <w:r>
              <w:rPr>
                <w:rFonts w:ascii="Arial" w:hAnsi="Arial" w:cs="Arial"/>
                <w:color w:val="000000"/>
                <w:sz w:val="18"/>
                <w:szCs w:val="18"/>
              </w:rPr>
              <w:t>0.16 (0.18)</w:t>
            </w:r>
          </w:p>
        </w:tc>
        <w:tc>
          <w:tcPr>
            <w:tcW w:w="900" w:type="dxa"/>
            <w:vAlign w:val="bottom"/>
          </w:tcPr>
          <w:p w14:paraId="374DF4F8" w14:textId="10C7F4E3" w:rsidR="00CF1133" w:rsidRPr="001C17AE" w:rsidRDefault="00CF1133" w:rsidP="00CF1133">
            <w:pPr>
              <w:jc w:val="center"/>
              <w:rPr>
                <w:rFonts w:ascii="Arial" w:hAnsi="Arial" w:cs="Arial"/>
                <w:sz w:val="18"/>
                <w:szCs w:val="18"/>
              </w:rPr>
            </w:pPr>
            <w:r>
              <w:rPr>
                <w:rFonts w:ascii="Arial" w:hAnsi="Arial" w:cs="Arial"/>
                <w:color w:val="000000"/>
                <w:sz w:val="18"/>
                <w:szCs w:val="18"/>
              </w:rPr>
              <w:t>0.09 (0.18)</w:t>
            </w:r>
          </w:p>
        </w:tc>
        <w:tc>
          <w:tcPr>
            <w:tcW w:w="900" w:type="dxa"/>
            <w:vAlign w:val="bottom"/>
          </w:tcPr>
          <w:p w14:paraId="3C6E40B1" w14:textId="421162C0" w:rsidR="00CF1133" w:rsidRPr="001C17AE" w:rsidRDefault="00CF1133" w:rsidP="00CF1133">
            <w:pPr>
              <w:jc w:val="center"/>
              <w:rPr>
                <w:rFonts w:ascii="Arial" w:hAnsi="Arial" w:cs="Arial"/>
                <w:sz w:val="18"/>
                <w:szCs w:val="18"/>
              </w:rPr>
            </w:pPr>
            <w:r>
              <w:rPr>
                <w:rFonts w:ascii="Arial" w:hAnsi="Arial" w:cs="Arial"/>
                <w:color w:val="000000"/>
                <w:sz w:val="18"/>
                <w:szCs w:val="18"/>
              </w:rPr>
              <w:t>0.02 (0.18)</w:t>
            </w:r>
          </w:p>
        </w:tc>
        <w:tc>
          <w:tcPr>
            <w:tcW w:w="900" w:type="dxa"/>
            <w:vAlign w:val="bottom"/>
          </w:tcPr>
          <w:p w14:paraId="6CB4ACF3" w14:textId="78695835" w:rsidR="00CF1133" w:rsidRPr="001C17AE" w:rsidRDefault="00CF1133" w:rsidP="00CF1133">
            <w:pPr>
              <w:jc w:val="center"/>
              <w:rPr>
                <w:rFonts w:ascii="Arial" w:hAnsi="Arial" w:cs="Arial"/>
                <w:sz w:val="18"/>
                <w:szCs w:val="18"/>
              </w:rPr>
            </w:pPr>
            <w:r>
              <w:rPr>
                <w:rFonts w:ascii="Arial" w:hAnsi="Arial" w:cs="Arial"/>
                <w:color w:val="000000"/>
                <w:sz w:val="18"/>
                <w:szCs w:val="18"/>
              </w:rPr>
              <w:t>-0.08 (0.19)</w:t>
            </w:r>
          </w:p>
        </w:tc>
        <w:tc>
          <w:tcPr>
            <w:tcW w:w="900" w:type="dxa"/>
            <w:vAlign w:val="bottom"/>
          </w:tcPr>
          <w:p w14:paraId="6A5BE0A2" w14:textId="054AE965" w:rsidR="00CF1133" w:rsidRPr="001C17AE" w:rsidRDefault="00CF1133" w:rsidP="00CF1133">
            <w:pPr>
              <w:jc w:val="center"/>
              <w:rPr>
                <w:rFonts w:ascii="Arial" w:hAnsi="Arial" w:cs="Arial"/>
                <w:sz w:val="18"/>
                <w:szCs w:val="18"/>
              </w:rPr>
            </w:pPr>
            <w:r>
              <w:rPr>
                <w:rFonts w:ascii="Arial" w:hAnsi="Arial" w:cs="Arial"/>
                <w:color w:val="000000"/>
                <w:sz w:val="18"/>
                <w:szCs w:val="18"/>
              </w:rPr>
              <w:t>0.12 (0.19)</w:t>
            </w:r>
          </w:p>
        </w:tc>
        <w:tc>
          <w:tcPr>
            <w:tcW w:w="900" w:type="dxa"/>
            <w:vAlign w:val="bottom"/>
          </w:tcPr>
          <w:p w14:paraId="44BBA755" w14:textId="658752BC" w:rsidR="00CF1133" w:rsidRPr="001C17AE" w:rsidRDefault="00CF1133" w:rsidP="00CF1133">
            <w:pPr>
              <w:jc w:val="center"/>
              <w:rPr>
                <w:rFonts w:ascii="Arial" w:hAnsi="Arial" w:cs="Arial"/>
                <w:sz w:val="18"/>
                <w:szCs w:val="18"/>
              </w:rPr>
            </w:pPr>
            <w:r>
              <w:rPr>
                <w:rFonts w:ascii="Arial" w:hAnsi="Arial" w:cs="Arial"/>
                <w:color w:val="000000"/>
                <w:sz w:val="18"/>
                <w:szCs w:val="18"/>
              </w:rPr>
              <w:t>0.02 (0.17)</w:t>
            </w:r>
          </w:p>
        </w:tc>
      </w:tr>
      <w:tr w:rsidR="00CF1133" w:rsidRPr="00CE64C4" w14:paraId="07FC8A07" w14:textId="77777777" w:rsidTr="00CE64C4">
        <w:trPr>
          <w:gridAfter w:val="1"/>
          <w:wAfter w:w="15" w:type="dxa"/>
        </w:trPr>
        <w:tc>
          <w:tcPr>
            <w:tcW w:w="6205" w:type="dxa"/>
          </w:tcPr>
          <w:p w14:paraId="0F3E5657" w14:textId="00B9FDBC" w:rsidR="00CF1133" w:rsidRPr="00CE64C4" w:rsidRDefault="00CF1133" w:rsidP="00CF1133">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65831109" w14:textId="611EACEA"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70316068" w14:textId="53BB54FC"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314C6354" w14:textId="377B1DEA"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5A8B5692" w14:textId="2BF48514"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[24 (1.9%)]</w:t>
            </w:r>
          </w:p>
        </w:tc>
        <w:tc>
          <w:tcPr>
            <w:tcW w:w="1080" w:type="dxa"/>
            <w:vAlign w:val="bottom"/>
          </w:tcPr>
          <w:p w14:paraId="2E84FCB3" w14:textId="0D6728CC"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[18 (1.8%)]</w:t>
            </w:r>
          </w:p>
        </w:tc>
        <w:tc>
          <w:tcPr>
            <w:tcW w:w="900" w:type="dxa"/>
            <w:vAlign w:val="bottom"/>
          </w:tcPr>
          <w:p w14:paraId="3EDF3AD1" w14:textId="6B079787"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[2 (0.9%)]</w:t>
            </w:r>
          </w:p>
        </w:tc>
        <w:tc>
          <w:tcPr>
            <w:tcW w:w="990" w:type="dxa"/>
            <w:vAlign w:val="bottom"/>
          </w:tcPr>
          <w:p w14:paraId="14E02AF6" w14:textId="2CFFF2D0"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[4 (0.7%)]</w:t>
            </w:r>
          </w:p>
        </w:tc>
        <w:tc>
          <w:tcPr>
            <w:tcW w:w="900" w:type="dxa"/>
            <w:vAlign w:val="bottom"/>
          </w:tcPr>
          <w:p w14:paraId="76DCDA55" w14:textId="5A99BE0C"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[12 (6.3%)]</w:t>
            </w:r>
          </w:p>
        </w:tc>
        <w:tc>
          <w:tcPr>
            <w:tcW w:w="900" w:type="dxa"/>
            <w:vAlign w:val="bottom"/>
          </w:tcPr>
          <w:p w14:paraId="11B0ED36" w14:textId="038820E0"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[6 (2.1%)]</w:t>
            </w:r>
          </w:p>
        </w:tc>
        <w:tc>
          <w:tcPr>
            <w:tcW w:w="900" w:type="dxa"/>
            <w:vAlign w:val="bottom"/>
          </w:tcPr>
          <w:p w14:paraId="4B88EDAF" w14:textId="7C3F6BC3"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 (2.4%)]</w:t>
            </w:r>
          </w:p>
        </w:tc>
        <w:tc>
          <w:tcPr>
            <w:tcW w:w="900" w:type="dxa"/>
            <w:vAlign w:val="bottom"/>
          </w:tcPr>
          <w:p w14:paraId="5F132DD6" w14:textId="748DD9C1"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7DD24DB8" w14:textId="5568F82D"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[5 (2.4%)]</w:t>
            </w:r>
          </w:p>
        </w:tc>
      </w:tr>
      <w:tr w:rsidR="00CF1133" w:rsidRPr="00CE64C4" w14:paraId="51304127" w14:textId="77777777" w:rsidTr="00CE64C4">
        <w:trPr>
          <w:gridAfter w:val="1"/>
          <w:wAfter w:w="15" w:type="dxa"/>
        </w:trPr>
        <w:tc>
          <w:tcPr>
            <w:tcW w:w="6205" w:type="dxa"/>
          </w:tcPr>
          <w:p w14:paraId="5C448B66" w14:textId="16F5E980" w:rsidR="00CF1133" w:rsidRPr="00CE64C4" w:rsidRDefault="00CF1133" w:rsidP="00CF1133">
            <w:pPr>
              <w:rPr>
                <w:rFonts w:ascii="Arial" w:hAnsi="Arial" w:cs="Arial"/>
                <w:sz w:val="18"/>
                <w:szCs w:val="18"/>
              </w:rPr>
            </w:pPr>
            <w:r w:rsidRPr="00CE64C4">
              <w:rPr>
                <w:rFonts w:ascii="Arial" w:hAnsi="Arial" w:cs="Arial"/>
                <w:sz w:val="18"/>
                <w:szCs w:val="18"/>
              </w:rPr>
              <w:t xml:space="preserve">  ICE for housing tenure (home ownership vs. renter): mean (SD)</w:t>
            </w:r>
          </w:p>
        </w:tc>
        <w:tc>
          <w:tcPr>
            <w:tcW w:w="990" w:type="dxa"/>
            <w:vAlign w:val="bottom"/>
          </w:tcPr>
          <w:p w14:paraId="4CA4B9B8" w14:textId="707B9C1D" w:rsidR="00CF1133" w:rsidRPr="001C17AE" w:rsidRDefault="00CF1133" w:rsidP="00CF1133">
            <w:pPr>
              <w:jc w:val="center"/>
              <w:rPr>
                <w:rFonts w:ascii="Arial" w:hAnsi="Arial" w:cs="Arial"/>
                <w:sz w:val="18"/>
                <w:szCs w:val="18"/>
              </w:rPr>
            </w:pPr>
            <w:r>
              <w:rPr>
                <w:rFonts w:ascii="Arial" w:hAnsi="Arial" w:cs="Arial"/>
                <w:color w:val="000000"/>
                <w:sz w:val="18"/>
                <w:szCs w:val="18"/>
              </w:rPr>
              <w:t>-0.28 (0.44)</w:t>
            </w:r>
          </w:p>
        </w:tc>
        <w:tc>
          <w:tcPr>
            <w:tcW w:w="990" w:type="dxa"/>
            <w:vAlign w:val="bottom"/>
          </w:tcPr>
          <w:p w14:paraId="6675B6BC" w14:textId="793E69BC" w:rsidR="00CF1133" w:rsidRPr="001C17AE" w:rsidRDefault="00CF1133" w:rsidP="00CF1133">
            <w:pPr>
              <w:jc w:val="center"/>
              <w:rPr>
                <w:rFonts w:ascii="Arial" w:hAnsi="Arial" w:cs="Arial"/>
                <w:sz w:val="18"/>
                <w:szCs w:val="18"/>
              </w:rPr>
            </w:pPr>
            <w:r>
              <w:rPr>
                <w:rFonts w:ascii="Arial" w:hAnsi="Arial" w:cs="Arial"/>
                <w:color w:val="000000"/>
                <w:sz w:val="18"/>
                <w:szCs w:val="18"/>
              </w:rPr>
              <w:t>-0.34 (0.42)</w:t>
            </w:r>
          </w:p>
        </w:tc>
        <w:tc>
          <w:tcPr>
            <w:tcW w:w="990" w:type="dxa"/>
            <w:vAlign w:val="bottom"/>
          </w:tcPr>
          <w:p w14:paraId="4CF043E8" w14:textId="2FA16A03" w:rsidR="00CF1133" w:rsidRPr="001C17AE" w:rsidRDefault="00CF1133" w:rsidP="00CF1133">
            <w:pPr>
              <w:jc w:val="center"/>
              <w:rPr>
                <w:rFonts w:ascii="Arial" w:hAnsi="Arial" w:cs="Arial"/>
                <w:sz w:val="18"/>
                <w:szCs w:val="18"/>
              </w:rPr>
            </w:pPr>
            <w:r>
              <w:rPr>
                <w:rFonts w:ascii="Arial" w:hAnsi="Arial" w:cs="Arial"/>
                <w:color w:val="000000"/>
                <w:sz w:val="18"/>
                <w:szCs w:val="18"/>
              </w:rPr>
              <w:t>-0.10 (0.44)</w:t>
            </w:r>
          </w:p>
        </w:tc>
        <w:tc>
          <w:tcPr>
            <w:tcW w:w="1080" w:type="dxa"/>
            <w:vAlign w:val="bottom"/>
          </w:tcPr>
          <w:p w14:paraId="7508BD03" w14:textId="0EF7F5E3" w:rsidR="00CF1133" w:rsidRPr="001C17AE" w:rsidRDefault="00CF1133" w:rsidP="00CF1133">
            <w:pPr>
              <w:jc w:val="center"/>
              <w:rPr>
                <w:rFonts w:ascii="Arial" w:hAnsi="Arial" w:cs="Arial"/>
                <w:sz w:val="18"/>
                <w:szCs w:val="18"/>
              </w:rPr>
            </w:pPr>
            <w:r>
              <w:rPr>
                <w:rFonts w:ascii="Arial" w:hAnsi="Arial" w:cs="Arial"/>
                <w:color w:val="000000"/>
                <w:sz w:val="18"/>
                <w:szCs w:val="18"/>
              </w:rPr>
              <w:t>0.00 (0.56)</w:t>
            </w:r>
          </w:p>
        </w:tc>
        <w:tc>
          <w:tcPr>
            <w:tcW w:w="1080" w:type="dxa"/>
            <w:vAlign w:val="bottom"/>
          </w:tcPr>
          <w:p w14:paraId="3869ED8E" w14:textId="067C205F" w:rsidR="00CF1133" w:rsidRPr="001C17AE" w:rsidRDefault="00CF1133" w:rsidP="00CF1133">
            <w:pPr>
              <w:jc w:val="center"/>
              <w:rPr>
                <w:rFonts w:ascii="Arial" w:hAnsi="Arial" w:cs="Arial"/>
                <w:sz w:val="18"/>
                <w:szCs w:val="18"/>
              </w:rPr>
            </w:pPr>
            <w:r>
              <w:rPr>
                <w:rFonts w:ascii="Arial" w:hAnsi="Arial" w:cs="Arial"/>
                <w:color w:val="000000"/>
                <w:sz w:val="18"/>
                <w:szCs w:val="18"/>
              </w:rPr>
              <w:t>0.11 (0.51)</w:t>
            </w:r>
          </w:p>
        </w:tc>
        <w:tc>
          <w:tcPr>
            <w:tcW w:w="900" w:type="dxa"/>
            <w:vAlign w:val="bottom"/>
          </w:tcPr>
          <w:p w14:paraId="52CB24FF" w14:textId="103CBB0F" w:rsidR="00CF1133" w:rsidRPr="001C17AE" w:rsidRDefault="00CF1133" w:rsidP="00CF1133">
            <w:pPr>
              <w:jc w:val="center"/>
              <w:rPr>
                <w:rFonts w:ascii="Arial" w:hAnsi="Arial" w:cs="Arial"/>
                <w:sz w:val="18"/>
                <w:szCs w:val="18"/>
              </w:rPr>
            </w:pPr>
            <w:r>
              <w:rPr>
                <w:rFonts w:ascii="Arial" w:hAnsi="Arial" w:cs="Arial"/>
                <w:color w:val="000000"/>
                <w:sz w:val="18"/>
                <w:szCs w:val="18"/>
              </w:rPr>
              <w:t>-0.07 (0.59)</w:t>
            </w:r>
          </w:p>
        </w:tc>
        <w:tc>
          <w:tcPr>
            <w:tcW w:w="990" w:type="dxa"/>
            <w:vAlign w:val="bottom"/>
          </w:tcPr>
          <w:p w14:paraId="56571E41" w14:textId="40F20229" w:rsidR="00CF1133" w:rsidRPr="001C17AE" w:rsidRDefault="00CF1133" w:rsidP="00CF1133">
            <w:pPr>
              <w:jc w:val="center"/>
              <w:rPr>
                <w:rFonts w:ascii="Arial" w:hAnsi="Arial" w:cs="Arial"/>
                <w:sz w:val="18"/>
                <w:szCs w:val="18"/>
              </w:rPr>
            </w:pPr>
            <w:r>
              <w:rPr>
                <w:rFonts w:ascii="Arial" w:hAnsi="Arial" w:cs="Arial"/>
                <w:color w:val="000000"/>
                <w:sz w:val="18"/>
                <w:szCs w:val="18"/>
              </w:rPr>
              <w:t>0.22 (0.41)</w:t>
            </w:r>
          </w:p>
        </w:tc>
        <w:tc>
          <w:tcPr>
            <w:tcW w:w="900" w:type="dxa"/>
            <w:vAlign w:val="bottom"/>
          </w:tcPr>
          <w:p w14:paraId="673098B9" w14:textId="68F08519" w:rsidR="00CF1133" w:rsidRPr="001C17AE" w:rsidRDefault="00CF1133" w:rsidP="00CF1133">
            <w:pPr>
              <w:jc w:val="center"/>
              <w:rPr>
                <w:rFonts w:ascii="Arial" w:hAnsi="Arial" w:cs="Arial"/>
                <w:sz w:val="18"/>
                <w:szCs w:val="18"/>
              </w:rPr>
            </w:pPr>
            <w:r>
              <w:rPr>
                <w:rFonts w:ascii="Arial" w:hAnsi="Arial" w:cs="Arial"/>
                <w:color w:val="000000"/>
                <w:sz w:val="18"/>
                <w:szCs w:val="18"/>
              </w:rPr>
              <w:t>-0.04 (0.58)</w:t>
            </w:r>
          </w:p>
        </w:tc>
        <w:tc>
          <w:tcPr>
            <w:tcW w:w="900" w:type="dxa"/>
            <w:vAlign w:val="bottom"/>
          </w:tcPr>
          <w:p w14:paraId="4D36FE12" w14:textId="1C040F8D" w:rsidR="00CF1133" w:rsidRPr="001C17AE" w:rsidRDefault="00CF1133" w:rsidP="00CF1133">
            <w:pPr>
              <w:jc w:val="center"/>
              <w:rPr>
                <w:rFonts w:ascii="Arial" w:hAnsi="Arial" w:cs="Arial"/>
                <w:sz w:val="18"/>
                <w:szCs w:val="18"/>
              </w:rPr>
            </w:pPr>
            <w:r>
              <w:rPr>
                <w:rFonts w:ascii="Arial" w:hAnsi="Arial" w:cs="Arial"/>
                <w:color w:val="000000"/>
                <w:sz w:val="18"/>
                <w:szCs w:val="18"/>
              </w:rPr>
              <w:t>-0.36 (0.56)</w:t>
            </w:r>
          </w:p>
        </w:tc>
        <w:tc>
          <w:tcPr>
            <w:tcW w:w="900" w:type="dxa"/>
            <w:vAlign w:val="bottom"/>
          </w:tcPr>
          <w:p w14:paraId="51BDCCE8" w14:textId="2D5456DF" w:rsidR="00CF1133" w:rsidRPr="001C17AE" w:rsidRDefault="00CF1133" w:rsidP="00CF1133">
            <w:pPr>
              <w:jc w:val="center"/>
              <w:rPr>
                <w:rFonts w:ascii="Arial" w:hAnsi="Arial" w:cs="Arial"/>
                <w:sz w:val="18"/>
                <w:szCs w:val="18"/>
              </w:rPr>
            </w:pPr>
            <w:r>
              <w:rPr>
                <w:rFonts w:ascii="Arial" w:hAnsi="Arial" w:cs="Arial"/>
                <w:color w:val="000000"/>
                <w:sz w:val="18"/>
                <w:szCs w:val="18"/>
              </w:rPr>
              <w:t>-0.46 (0.50)</w:t>
            </w:r>
          </w:p>
        </w:tc>
        <w:tc>
          <w:tcPr>
            <w:tcW w:w="900" w:type="dxa"/>
            <w:vAlign w:val="bottom"/>
          </w:tcPr>
          <w:p w14:paraId="796ACE59" w14:textId="5A20A107" w:rsidR="00CF1133" w:rsidRPr="001C17AE" w:rsidRDefault="00CF1133" w:rsidP="00CF1133">
            <w:pPr>
              <w:jc w:val="center"/>
              <w:rPr>
                <w:rFonts w:ascii="Arial" w:hAnsi="Arial" w:cs="Arial"/>
                <w:sz w:val="18"/>
                <w:szCs w:val="18"/>
              </w:rPr>
            </w:pPr>
            <w:r>
              <w:rPr>
                <w:rFonts w:ascii="Arial" w:hAnsi="Arial" w:cs="Arial"/>
                <w:color w:val="000000"/>
                <w:sz w:val="18"/>
                <w:szCs w:val="18"/>
              </w:rPr>
              <w:t>-0.03 (0.48)</w:t>
            </w:r>
          </w:p>
        </w:tc>
        <w:tc>
          <w:tcPr>
            <w:tcW w:w="900" w:type="dxa"/>
            <w:vAlign w:val="bottom"/>
          </w:tcPr>
          <w:p w14:paraId="4E5FEDBD" w14:textId="78D2F7C1" w:rsidR="00CF1133" w:rsidRPr="001C17AE" w:rsidRDefault="00CF1133" w:rsidP="00CF1133">
            <w:pPr>
              <w:jc w:val="center"/>
              <w:rPr>
                <w:rFonts w:ascii="Arial" w:hAnsi="Arial" w:cs="Arial"/>
                <w:sz w:val="18"/>
                <w:szCs w:val="18"/>
              </w:rPr>
            </w:pPr>
            <w:r>
              <w:rPr>
                <w:rFonts w:ascii="Arial" w:hAnsi="Arial" w:cs="Arial"/>
                <w:color w:val="000000"/>
                <w:sz w:val="18"/>
                <w:szCs w:val="18"/>
              </w:rPr>
              <w:t>-0.39 (0.57)</w:t>
            </w:r>
          </w:p>
        </w:tc>
      </w:tr>
      <w:tr w:rsidR="00CF1133" w:rsidRPr="00CE64C4" w14:paraId="13B1FA4C" w14:textId="77777777" w:rsidTr="00CE64C4">
        <w:trPr>
          <w:gridAfter w:val="1"/>
          <w:wAfter w:w="15" w:type="dxa"/>
        </w:trPr>
        <w:tc>
          <w:tcPr>
            <w:tcW w:w="6205" w:type="dxa"/>
          </w:tcPr>
          <w:p w14:paraId="3136FCB4" w14:textId="2C590359" w:rsidR="00CF1133" w:rsidRPr="00CE64C4" w:rsidRDefault="00CF1133" w:rsidP="00CF1133">
            <w:pPr>
              <w:jc w:val="right"/>
              <w:rPr>
                <w:rFonts w:ascii="Arial" w:hAnsi="Arial" w:cs="Arial"/>
                <w:sz w:val="18"/>
                <w:szCs w:val="18"/>
              </w:rPr>
            </w:pPr>
            <w:r w:rsidRPr="00CE64C4">
              <w:rPr>
                <w:rFonts w:ascii="Arial" w:hAnsi="Arial" w:cs="Arial"/>
                <w:sz w:val="18"/>
                <w:szCs w:val="18"/>
              </w:rPr>
              <w:t xml:space="preserve">[missing: </w:t>
            </w:r>
            <w:r>
              <w:rPr>
                <w:rFonts w:ascii="Arial" w:hAnsi="Arial" w:cs="Arial"/>
                <w:sz w:val="18"/>
                <w:szCs w:val="18"/>
              </w:rPr>
              <w:t>N (%)]</w:t>
            </w:r>
          </w:p>
        </w:tc>
        <w:tc>
          <w:tcPr>
            <w:tcW w:w="990" w:type="dxa"/>
            <w:vAlign w:val="bottom"/>
          </w:tcPr>
          <w:p w14:paraId="25896334" w14:textId="16D0FD67"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22AF8541" w14:textId="1BE56440"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90" w:type="dxa"/>
            <w:vAlign w:val="bottom"/>
          </w:tcPr>
          <w:p w14:paraId="4297CD67" w14:textId="21691D82"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1080" w:type="dxa"/>
            <w:vAlign w:val="bottom"/>
          </w:tcPr>
          <w:p w14:paraId="54AFCA80" w14:textId="3920FD96"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[24 (1.9%)]</w:t>
            </w:r>
          </w:p>
        </w:tc>
        <w:tc>
          <w:tcPr>
            <w:tcW w:w="1080" w:type="dxa"/>
            <w:vAlign w:val="bottom"/>
          </w:tcPr>
          <w:p w14:paraId="76F8616B" w14:textId="2A708195"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[18 (1.8%)]</w:t>
            </w:r>
          </w:p>
        </w:tc>
        <w:tc>
          <w:tcPr>
            <w:tcW w:w="900" w:type="dxa"/>
            <w:vAlign w:val="bottom"/>
          </w:tcPr>
          <w:p w14:paraId="31BE4CAB" w14:textId="4FA7045C"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[2 (0.9%)]</w:t>
            </w:r>
          </w:p>
        </w:tc>
        <w:tc>
          <w:tcPr>
            <w:tcW w:w="990" w:type="dxa"/>
            <w:vAlign w:val="bottom"/>
          </w:tcPr>
          <w:p w14:paraId="6C900D44" w14:textId="3EBB381A"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[4 (0.7%)]</w:t>
            </w:r>
          </w:p>
        </w:tc>
        <w:tc>
          <w:tcPr>
            <w:tcW w:w="900" w:type="dxa"/>
            <w:vAlign w:val="bottom"/>
          </w:tcPr>
          <w:p w14:paraId="6D59DF0A" w14:textId="2FACE85F"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[12 (6.3%)]</w:t>
            </w:r>
          </w:p>
        </w:tc>
        <w:tc>
          <w:tcPr>
            <w:tcW w:w="900" w:type="dxa"/>
            <w:vAlign w:val="bottom"/>
          </w:tcPr>
          <w:p w14:paraId="2BCE6DDB" w14:textId="257C28AC"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[6 (2.1%)]</w:t>
            </w:r>
          </w:p>
        </w:tc>
        <w:tc>
          <w:tcPr>
            <w:tcW w:w="900" w:type="dxa"/>
            <w:vAlign w:val="bottom"/>
          </w:tcPr>
          <w:p w14:paraId="295941B4" w14:textId="230D3387"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[1 (2.4%)]</w:t>
            </w:r>
          </w:p>
        </w:tc>
        <w:tc>
          <w:tcPr>
            <w:tcW w:w="900" w:type="dxa"/>
            <w:vAlign w:val="bottom"/>
          </w:tcPr>
          <w:p w14:paraId="603A5361" w14:textId="2AB15E04"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[0 (0.0%)]</w:t>
            </w:r>
          </w:p>
        </w:tc>
        <w:tc>
          <w:tcPr>
            <w:tcW w:w="900" w:type="dxa"/>
            <w:vAlign w:val="bottom"/>
          </w:tcPr>
          <w:p w14:paraId="389DAAE6" w14:textId="04EFA3DE" w:rsidR="00CF1133" w:rsidRPr="001C17AE" w:rsidRDefault="00CF1133" w:rsidP="00CF1133">
            <w:pPr>
              <w:jc w:val="center"/>
              <w:rPr>
                <w:rFonts w:ascii="Arial" w:hAnsi="Arial" w:cs="Arial"/>
                <w:color w:val="000000"/>
                <w:sz w:val="18"/>
                <w:szCs w:val="18"/>
              </w:rPr>
            </w:pPr>
            <w:r>
              <w:rPr>
                <w:rFonts w:ascii="Arial" w:hAnsi="Arial" w:cs="Arial"/>
                <w:color w:val="000000"/>
                <w:sz w:val="18"/>
                <w:szCs w:val="18"/>
              </w:rPr>
              <w:t>[5 (2.4%)]</w:t>
            </w:r>
          </w:p>
        </w:tc>
      </w:tr>
      <w:tr w:rsidR="00EC0DA4" w:rsidRPr="00B05D0E" w14:paraId="5DC621FB" w14:textId="77777777" w:rsidTr="00CE64C4">
        <w:tc>
          <w:tcPr>
            <w:tcW w:w="17740" w:type="dxa"/>
            <w:gridSpan w:val="14"/>
          </w:tcPr>
          <w:p w14:paraId="02BB2B81" w14:textId="0F8E6858" w:rsidR="00104509" w:rsidRPr="00CE64C4" w:rsidRDefault="00104509" w:rsidP="00244576">
            <w:pPr>
              <w:spacing w:before="60"/>
              <w:rPr>
                <w:rFonts w:ascii="Arial" w:hAnsi="Arial" w:cs="Arial"/>
                <w:sz w:val="18"/>
                <w:szCs w:val="18"/>
              </w:rPr>
            </w:pPr>
            <w:r w:rsidRPr="00CE64C4">
              <w:rPr>
                <w:rFonts w:ascii="Arial" w:hAnsi="Arial" w:cs="Arial"/>
                <w:sz w:val="18"/>
                <w:szCs w:val="18"/>
              </w:rPr>
              <w:t xml:space="preserve">Note: </w:t>
            </w:r>
            <w:r w:rsidR="006C71DE" w:rsidRPr="00CE64C4">
              <w:rPr>
                <w:rFonts w:ascii="Arial" w:hAnsi="Arial" w:cs="Arial"/>
                <w:sz w:val="18"/>
                <w:szCs w:val="18"/>
              </w:rPr>
              <w:t xml:space="preserve">in those cases where the N (%) missing exceed 0, the values presented </w:t>
            </w:r>
            <w:r w:rsidRPr="00CE64C4">
              <w:rPr>
                <w:rFonts w:ascii="Arial" w:hAnsi="Arial" w:cs="Arial"/>
                <w:sz w:val="18"/>
                <w:szCs w:val="18"/>
              </w:rPr>
              <w:t xml:space="preserve">for </w:t>
            </w:r>
            <w:r w:rsidR="006C71DE" w:rsidRPr="00CE64C4">
              <w:rPr>
                <w:rFonts w:ascii="Arial" w:hAnsi="Arial" w:cs="Arial"/>
                <w:sz w:val="18"/>
                <w:szCs w:val="18"/>
              </w:rPr>
              <w:t xml:space="preserve">the </w:t>
            </w:r>
            <w:r w:rsidRPr="00CE64C4">
              <w:rPr>
                <w:rFonts w:ascii="Arial" w:hAnsi="Arial" w:cs="Arial"/>
                <w:sz w:val="18"/>
                <w:szCs w:val="18"/>
              </w:rPr>
              <w:t>continuous and categorical data</w:t>
            </w:r>
            <w:r w:rsidR="006C71DE" w:rsidRPr="00CE64C4">
              <w:rPr>
                <w:rFonts w:ascii="Arial" w:hAnsi="Arial" w:cs="Arial"/>
                <w:sz w:val="18"/>
                <w:szCs w:val="18"/>
              </w:rPr>
              <w:t xml:space="preserve"> (respectively, </w:t>
            </w:r>
            <w:r w:rsidRPr="00CE64C4">
              <w:rPr>
                <w:rFonts w:ascii="Arial" w:hAnsi="Arial" w:cs="Arial"/>
                <w:sz w:val="18"/>
                <w:szCs w:val="18"/>
              </w:rPr>
              <w:t xml:space="preserve">means </w:t>
            </w:r>
            <w:r w:rsidR="006C71DE" w:rsidRPr="00CE64C4">
              <w:rPr>
                <w:rFonts w:ascii="Arial" w:hAnsi="Arial" w:cs="Arial"/>
                <w:sz w:val="18"/>
                <w:szCs w:val="18"/>
              </w:rPr>
              <w:t xml:space="preserve">and </w:t>
            </w:r>
            <w:r w:rsidRPr="00CE64C4">
              <w:rPr>
                <w:rFonts w:ascii="Arial" w:hAnsi="Arial" w:cs="Arial"/>
                <w:sz w:val="18"/>
                <w:szCs w:val="18"/>
              </w:rPr>
              <w:t>percent distributions) are based on the observed data.</w:t>
            </w:r>
          </w:p>
          <w:p w14:paraId="1E693F3B" w14:textId="2D5DCE2C" w:rsidR="00EC0DA4" w:rsidRPr="00CE64C4" w:rsidRDefault="00EC0DA4" w:rsidP="00244576">
            <w:pPr>
              <w:spacing w:before="60"/>
              <w:rPr>
                <w:rFonts w:ascii="Arial" w:hAnsi="Arial" w:cs="Arial"/>
                <w:sz w:val="18"/>
                <w:szCs w:val="18"/>
              </w:rPr>
            </w:pPr>
            <w:r w:rsidRPr="00CE64C4">
              <w:rPr>
                <w:rFonts w:ascii="Arial" w:hAnsi="Arial" w:cs="Arial"/>
                <w:sz w:val="18"/>
                <w:szCs w:val="18"/>
                <w:vertAlign w:val="superscript"/>
              </w:rPr>
              <w:t>a</w:t>
            </w:r>
            <w:r w:rsidRPr="00CE64C4">
              <w:rPr>
                <w:rFonts w:ascii="Arial" w:hAnsi="Arial" w:cs="Arial"/>
                <w:sz w:val="18"/>
                <w:szCs w:val="18"/>
              </w:rPr>
              <w:t xml:space="preserve"> MBMS inclusion criteria were that all participants had to self-identify as being US-born and being either Black non-Hispanic or white non-Hispanic; MESA did not have these nativity restrictions, and in the </w:t>
            </w:r>
            <w:r w:rsidR="00E75D4A" w:rsidRPr="00CE64C4">
              <w:rPr>
                <w:rFonts w:ascii="Arial" w:hAnsi="Arial" w:cs="Arial"/>
                <w:sz w:val="18"/>
                <w:szCs w:val="18"/>
              </w:rPr>
              <w:t>Exam</w:t>
            </w:r>
            <w:r w:rsidRPr="00CE64C4">
              <w:rPr>
                <w:rFonts w:ascii="Arial" w:hAnsi="Arial" w:cs="Arial"/>
                <w:sz w:val="18"/>
                <w:szCs w:val="18"/>
              </w:rPr>
              <w:t xml:space="preserve"> 5 epigenetic subsample, 7</w:t>
            </w:r>
            <w:r w:rsidR="00AD0A96" w:rsidRPr="00CE64C4">
              <w:rPr>
                <w:rFonts w:ascii="Arial" w:hAnsi="Arial" w:cs="Arial"/>
                <w:sz w:val="18"/>
                <w:szCs w:val="18"/>
              </w:rPr>
              <w:t>7.1</w:t>
            </w:r>
            <w:r w:rsidRPr="00CE64C4">
              <w:rPr>
                <w:rFonts w:ascii="Arial" w:hAnsi="Arial" w:cs="Arial"/>
                <w:sz w:val="18"/>
                <w:szCs w:val="18"/>
              </w:rPr>
              <w:t>% were US-born and 2</w:t>
            </w:r>
            <w:r w:rsidR="00AD0A96" w:rsidRPr="00CE64C4">
              <w:rPr>
                <w:rFonts w:ascii="Arial" w:hAnsi="Arial" w:cs="Arial"/>
                <w:sz w:val="18"/>
                <w:szCs w:val="18"/>
              </w:rPr>
              <w:t>2.7</w:t>
            </w:r>
            <w:r w:rsidRPr="00CE64C4">
              <w:rPr>
                <w:rFonts w:ascii="Arial" w:hAnsi="Arial" w:cs="Arial"/>
                <w:sz w:val="18"/>
                <w:szCs w:val="18"/>
              </w:rPr>
              <w:t>% were born outside of the US, such that data on US city of birth are N/A (N/A). Additionally, although the surveys had many identical or similar questions, in some cases some questions were unique to one survey, in which case the data are listed as “N/A” for the other survey.</w:t>
            </w:r>
          </w:p>
          <w:p w14:paraId="13727E00" w14:textId="75B68CBD" w:rsidR="00491A99" w:rsidRDefault="00EC0DA4" w:rsidP="00244576">
            <w:pPr>
              <w:spacing w:before="60"/>
              <w:rPr>
                <w:rFonts w:ascii="Arial" w:hAnsi="Arial" w:cs="Arial"/>
                <w:sz w:val="18"/>
                <w:szCs w:val="18"/>
              </w:rPr>
            </w:pPr>
            <w:r w:rsidRPr="00CE64C4">
              <w:rPr>
                <w:rFonts w:ascii="Arial" w:hAnsi="Arial" w:cs="Arial"/>
                <w:sz w:val="18"/>
                <w:szCs w:val="18"/>
                <w:vertAlign w:val="superscript"/>
              </w:rPr>
              <w:t>b</w:t>
            </w:r>
            <w:r w:rsidRPr="00CE64C4">
              <w:rPr>
                <w:rFonts w:ascii="Arial" w:hAnsi="Arial" w:cs="Arial"/>
                <w:sz w:val="18"/>
                <w:szCs w:val="18"/>
              </w:rPr>
              <w:t xml:space="preserve"> </w:t>
            </w:r>
            <w:r w:rsidR="00491A99">
              <w:rPr>
                <w:rFonts w:ascii="Arial" w:hAnsi="Arial" w:cs="Arial"/>
                <w:sz w:val="18"/>
                <w:szCs w:val="18"/>
              </w:rPr>
              <w:t xml:space="preserve">Two MESA participants did not specify their country or state of birth. They are included in the MESA Total data in this table, but for subsequent analyses have been excluded. </w:t>
            </w:r>
          </w:p>
          <w:p w14:paraId="7C6D3ABA" w14:textId="31DC63D2" w:rsidR="00EC0DA4" w:rsidRPr="00CE64C4" w:rsidRDefault="00491A99" w:rsidP="00244576">
            <w:pPr>
              <w:spacing w:before="60"/>
              <w:rPr>
                <w:rFonts w:ascii="Arial" w:hAnsi="Arial" w:cs="Arial"/>
                <w:sz w:val="18"/>
                <w:szCs w:val="18"/>
              </w:rPr>
            </w:pPr>
            <w:r w:rsidRPr="00491A99">
              <w:rPr>
                <w:rFonts w:ascii="Arial" w:hAnsi="Arial" w:cs="Arial"/>
                <w:sz w:val="18"/>
                <w:szCs w:val="18"/>
                <w:vertAlign w:val="superscript"/>
              </w:rPr>
              <w:t>c</w:t>
            </w:r>
            <w:r>
              <w:rPr>
                <w:rFonts w:ascii="Arial" w:hAnsi="Arial" w:cs="Arial"/>
                <w:sz w:val="18"/>
                <w:szCs w:val="18"/>
                <w:vertAlign w:val="superscript"/>
              </w:rPr>
              <w:t xml:space="preserve"> </w:t>
            </w:r>
            <w:r w:rsidR="00EC0DA4" w:rsidRPr="00CE64C4">
              <w:rPr>
                <w:rFonts w:ascii="Arial" w:hAnsi="Arial" w:cs="Arial"/>
                <w:sz w:val="18"/>
                <w:szCs w:val="18"/>
              </w:rPr>
              <w:t>We use the racial/ethnic and sex/gender terminology employed in each study in the self-report questions asked of each participant, and do not have data as to whether participants identified as cisgender or transgender.</w:t>
            </w:r>
          </w:p>
          <w:p w14:paraId="7875C37A" w14:textId="5852A7E2" w:rsidR="00EC0DA4" w:rsidRPr="00CE64C4" w:rsidRDefault="00491A99" w:rsidP="00244576">
            <w:pPr>
              <w:spacing w:before="60"/>
              <w:rPr>
                <w:rFonts w:ascii="Arial" w:hAnsi="Arial" w:cs="Arial"/>
                <w:sz w:val="18"/>
                <w:szCs w:val="18"/>
              </w:rPr>
            </w:pPr>
            <w:r w:rsidRPr="00CE64C4">
              <w:rPr>
                <w:rFonts w:ascii="Arial" w:hAnsi="Arial" w:cs="Arial"/>
                <w:sz w:val="18"/>
                <w:szCs w:val="18"/>
                <w:vertAlign w:val="superscript"/>
              </w:rPr>
              <w:t>d</w:t>
            </w:r>
            <w:r w:rsidRPr="00CE64C4">
              <w:rPr>
                <w:rFonts w:ascii="Arial" w:hAnsi="Arial" w:cs="Arial"/>
                <w:sz w:val="18"/>
                <w:szCs w:val="18"/>
              </w:rPr>
              <w:t xml:space="preserve"> </w:t>
            </w:r>
            <w:r w:rsidR="00EC0DA4" w:rsidRPr="00CE64C4">
              <w:rPr>
                <w:rFonts w:ascii="Arial" w:hAnsi="Arial" w:cs="Arial"/>
                <w:sz w:val="18"/>
                <w:szCs w:val="18"/>
              </w:rPr>
              <w:t>We computed the Index of Concentration at the Extreme for race/ethnicity for the MBMS participants’ city of birth in relation to the 1940, 1950, and 1960 census for the categories “White” versus “Negro”</w:t>
            </w:r>
            <w:r w:rsidR="00467BA5" w:rsidRPr="00CE64C4">
              <w:rPr>
                <w:rFonts w:ascii="Arial" w:hAnsi="Arial" w:cs="Arial"/>
                <w:sz w:val="18"/>
                <w:szCs w:val="18"/>
              </w:rPr>
              <w:t xml:space="preserve"> and </w:t>
            </w:r>
            <w:r w:rsidR="00EC0DA4" w:rsidRPr="00CE64C4">
              <w:rPr>
                <w:rFonts w:ascii="Arial" w:hAnsi="Arial" w:cs="Arial"/>
                <w:sz w:val="18"/>
                <w:szCs w:val="18"/>
              </w:rPr>
              <w:t>interpolated the values and used the value for the birth year of the participant; MESA collected data only on state, not city, of birth</w:t>
            </w:r>
          </w:p>
          <w:p w14:paraId="2511D0B1" w14:textId="1FE86E4B" w:rsidR="00EC0DA4" w:rsidRPr="00CE64C4" w:rsidRDefault="00491A99" w:rsidP="00244576">
            <w:pPr>
              <w:spacing w:before="60"/>
              <w:rPr>
                <w:rFonts w:ascii="Arial" w:hAnsi="Arial" w:cs="Arial"/>
                <w:sz w:val="18"/>
                <w:szCs w:val="18"/>
              </w:rPr>
            </w:pPr>
            <w:r w:rsidRPr="00CE64C4">
              <w:rPr>
                <w:rFonts w:ascii="Arial" w:hAnsi="Arial" w:cs="Arial"/>
                <w:sz w:val="18"/>
                <w:szCs w:val="18"/>
                <w:vertAlign w:val="superscript"/>
              </w:rPr>
              <w:t>e</w:t>
            </w:r>
            <w:r w:rsidRPr="00CE64C4">
              <w:rPr>
                <w:rFonts w:ascii="Arial" w:hAnsi="Arial" w:cs="Arial"/>
                <w:sz w:val="18"/>
                <w:szCs w:val="18"/>
              </w:rPr>
              <w:t xml:space="preserve"> </w:t>
            </w:r>
            <w:r w:rsidR="00EC0DA4" w:rsidRPr="00CE64C4">
              <w:rPr>
                <w:rFonts w:ascii="Arial" w:hAnsi="Arial" w:cs="Arial"/>
                <w:sz w:val="18"/>
                <w:szCs w:val="18"/>
              </w:rPr>
              <w:t xml:space="preserve">The US state policy liberalism index, for state of birth at time of birth, is based on application of a dynamic latent-variable model to data on 148 policies collected over eight decades (1936-2014); the source is: Caughey D, Warshaw CS. </w:t>
            </w:r>
            <w:r w:rsidR="00660FB9" w:rsidRPr="00660FB9">
              <w:rPr>
                <w:rFonts w:ascii="Arial" w:hAnsi="Arial" w:cs="Arial"/>
                <w:sz w:val="18"/>
                <w:szCs w:val="18"/>
                <w:highlight w:val="yellow"/>
              </w:rPr>
              <w:t xml:space="preserve">Data for participants whose birth years were prior to the years modeled </w:t>
            </w:r>
            <w:r w:rsidR="00216AFD">
              <w:rPr>
                <w:rFonts w:ascii="Arial" w:hAnsi="Arial" w:cs="Arial"/>
                <w:sz w:val="18"/>
                <w:szCs w:val="18"/>
                <w:highlight w:val="yellow"/>
              </w:rPr>
              <w:t xml:space="preserve">in states except for Alaska and Hawaii </w:t>
            </w:r>
            <w:r w:rsidR="00660FB9" w:rsidRPr="00660FB9">
              <w:rPr>
                <w:rFonts w:ascii="Arial" w:hAnsi="Arial" w:cs="Arial"/>
                <w:sz w:val="18"/>
                <w:szCs w:val="18"/>
                <w:highlight w:val="yellow"/>
              </w:rPr>
              <w:t>were assigned the 10-year average of the liberalism index for their birth states’ first 10 years modeled.</w:t>
            </w:r>
            <w:r w:rsidR="00660FB9">
              <w:rPr>
                <w:rFonts w:ascii="Arial" w:hAnsi="Arial" w:cs="Arial"/>
                <w:sz w:val="18"/>
                <w:szCs w:val="18"/>
              </w:rPr>
              <w:t xml:space="preserve"> </w:t>
            </w:r>
            <w:r w:rsidR="00736330">
              <w:rPr>
                <w:rFonts w:ascii="Arial" w:hAnsi="Arial" w:cs="Arial"/>
                <w:sz w:val="18"/>
                <w:szCs w:val="18"/>
              </w:rPr>
              <w:t xml:space="preserve">Estimates for the District of Columbia state policy liberalism index were not available. </w:t>
            </w:r>
            <w:r w:rsidR="00EC0DA4" w:rsidRPr="00CE64C4">
              <w:rPr>
                <w:rFonts w:ascii="Arial" w:hAnsi="Arial" w:cs="Arial"/>
                <w:sz w:val="18"/>
                <w:szCs w:val="18"/>
              </w:rPr>
              <w:t xml:space="preserve">The dynamics of state policy liberalism, 1936-2014. </w:t>
            </w:r>
            <w:r w:rsidR="00EC0DA4" w:rsidRPr="00CE64C4">
              <w:rPr>
                <w:rFonts w:ascii="Arial" w:hAnsi="Arial" w:cs="Arial"/>
                <w:i/>
                <w:iCs/>
                <w:sz w:val="18"/>
                <w:szCs w:val="18"/>
              </w:rPr>
              <w:t>Am J Political Science</w:t>
            </w:r>
            <w:r w:rsidR="00EC0DA4" w:rsidRPr="00CE64C4">
              <w:rPr>
                <w:rFonts w:ascii="Arial" w:hAnsi="Arial" w:cs="Arial"/>
                <w:sz w:val="18"/>
                <w:szCs w:val="18"/>
              </w:rPr>
              <w:t xml:space="preserve"> 2016; 60(4):899-913. URI: </w:t>
            </w:r>
            <w:hyperlink r:id="rId9" w:history="1">
              <w:r w:rsidR="00EC0DA4" w:rsidRPr="00CE64C4">
                <w:rPr>
                  <w:rStyle w:val="Hyperlink"/>
                  <w:rFonts w:ascii="Arial" w:hAnsi="Arial" w:cs="Arial"/>
                  <w:sz w:val="18"/>
                  <w:szCs w:val="18"/>
                </w:rPr>
                <w:t>http://hdl.handle.net/1721.1/105870</w:t>
              </w:r>
            </w:hyperlink>
          </w:p>
          <w:p w14:paraId="4124A5D3" w14:textId="0FEEC68A" w:rsidR="00C91ABC" w:rsidRPr="00CE64C4" w:rsidRDefault="00491A99" w:rsidP="00244576">
            <w:pPr>
              <w:spacing w:before="60"/>
              <w:rPr>
                <w:rFonts w:ascii="Arial" w:hAnsi="Arial" w:cs="Arial"/>
                <w:sz w:val="18"/>
                <w:szCs w:val="18"/>
              </w:rPr>
            </w:pPr>
            <w:r w:rsidRPr="00CE64C4">
              <w:rPr>
                <w:rFonts w:ascii="Arial" w:hAnsi="Arial" w:cs="Arial"/>
                <w:sz w:val="18"/>
                <w:szCs w:val="18"/>
                <w:vertAlign w:val="superscript"/>
              </w:rPr>
              <w:t>f</w:t>
            </w:r>
            <w:r w:rsidRPr="00CE64C4">
              <w:rPr>
                <w:rFonts w:ascii="Arial" w:hAnsi="Arial" w:cs="Arial"/>
                <w:sz w:val="18"/>
                <w:szCs w:val="18"/>
              </w:rPr>
              <w:t xml:space="preserve"> </w:t>
            </w:r>
            <w:r w:rsidR="00C91ABC" w:rsidRPr="00CE64C4">
              <w:rPr>
                <w:rFonts w:ascii="Arial" w:hAnsi="Arial" w:cs="Arial"/>
                <w:sz w:val="18"/>
                <w:szCs w:val="18"/>
              </w:rPr>
              <w:t>Explicit self-report measures of racial discrimination</w:t>
            </w:r>
          </w:p>
          <w:p w14:paraId="30F62091" w14:textId="77777777" w:rsidR="00C91ABC" w:rsidRPr="00CE64C4" w:rsidRDefault="00C91ABC" w:rsidP="00244576">
            <w:pPr>
              <w:spacing w:before="60"/>
              <w:rPr>
                <w:rFonts w:ascii="Arial" w:hAnsi="Arial" w:cs="Arial"/>
                <w:sz w:val="18"/>
                <w:szCs w:val="18"/>
              </w:rPr>
            </w:pPr>
            <w:r w:rsidRPr="00CE64C4">
              <w:rPr>
                <w:rFonts w:ascii="Arial" w:hAnsi="Arial" w:cs="Arial"/>
                <w:sz w:val="18"/>
                <w:szCs w:val="18"/>
              </w:rPr>
              <w:t xml:space="preserve">-- </w:t>
            </w:r>
            <w:r w:rsidR="00EC0DA4" w:rsidRPr="00CE64C4">
              <w:rPr>
                <w:rFonts w:ascii="Arial" w:hAnsi="Arial" w:cs="Arial"/>
                <w:sz w:val="18"/>
                <w:szCs w:val="18"/>
              </w:rPr>
              <w:t>MBMS used the Experiences of Discrimination scale</w:t>
            </w:r>
            <w:r w:rsidR="00A56095" w:rsidRPr="00CE64C4">
              <w:rPr>
                <w:rFonts w:ascii="Arial" w:hAnsi="Arial" w:cs="Arial"/>
                <w:sz w:val="18"/>
                <w:szCs w:val="18"/>
              </w:rPr>
              <w:t xml:space="preserve"> (EOD)</w:t>
            </w:r>
            <w:r w:rsidR="00EC0DA4" w:rsidRPr="00CE64C4">
              <w:rPr>
                <w:rFonts w:ascii="Arial" w:hAnsi="Arial" w:cs="Arial"/>
                <w:sz w:val="18"/>
                <w:szCs w:val="18"/>
              </w:rPr>
              <w:t>, which explicitly asks about experiences of racial discrimination in the 9 specified domains (at school; getting hired or getting a job; at work; getting housing; getting medical care; getting service in a store or restaurant; getting credit, bank loans, or a mortgage; on the street or in a public setting; from the police or in the courts)</w:t>
            </w:r>
            <w:r w:rsidR="00772D7C" w:rsidRPr="00CE64C4">
              <w:rPr>
                <w:rFonts w:ascii="Arial" w:hAnsi="Arial" w:cs="Arial"/>
                <w:sz w:val="18"/>
                <w:szCs w:val="18"/>
              </w:rPr>
              <w:t xml:space="preserve"> [sources: </w:t>
            </w:r>
            <w:r w:rsidR="00772D7C" w:rsidRPr="00CE64C4">
              <w:rPr>
                <w:rFonts w:ascii="Arial" w:eastAsia="Times New Roman" w:hAnsi="Arial" w:cs="Arial"/>
                <w:sz w:val="18"/>
                <w:szCs w:val="18"/>
              </w:rPr>
              <w:t xml:space="preserve">Krieger N, Smith K, Naishadham D, Hartman C, Barbeau EM. Experiences of discrimination: validity and reliability of a self-report measure for population health research on racism and health. </w:t>
            </w:r>
            <w:r w:rsidR="00772D7C" w:rsidRPr="00461E92">
              <w:rPr>
                <w:rFonts w:ascii="Arial" w:eastAsia="Times New Roman" w:hAnsi="Arial" w:cs="Arial"/>
                <w:i/>
                <w:sz w:val="18"/>
                <w:szCs w:val="18"/>
              </w:rPr>
              <w:t>Soc Sci Med.</w:t>
            </w:r>
            <w:r w:rsidR="00772D7C" w:rsidRPr="00CE64C4">
              <w:rPr>
                <w:rFonts w:ascii="Arial" w:eastAsia="Times New Roman" w:hAnsi="Arial" w:cs="Arial"/>
                <w:sz w:val="18"/>
                <w:szCs w:val="18"/>
              </w:rPr>
              <w:t xml:space="preserve"> 2005 Oct;</w:t>
            </w:r>
            <w:r w:rsidR="00A56095" w:rsidRPr="00CE64C4">
              <w:rPr>
                <w:rFonts w:ascii="Arial" w:eastAsia="Times New Roman" w:hAnsi="Arial" w:cs="Arial"/>
                <w:sz w:val="18"/>
                <w:szCs w:val="18"/>
              </w:rPr>
              <w:t xml:space="preserve"> </w:t>
            </w:r>
            <w:r w:rsidR="00772D7C" w:rsidRPr="00CE64C4">
              <w:rPr>
                <w:rFonts w:ascii="Arial" w:eastAsia="Times New Roman" w:hAnsi="Arial" w:cs="Arial"/>
                <w:sz w:val="18"/>
                <w:szCs w:val="18"/>
              </w:rPr>
              <w:t xml:space="preserve">61(7):1576-96; Krieger N, Waterman PD, Kosheleva A, Chen JT, Carney DR, Smith KW, Bennett GG, Williams DR, Freeman E, Russell B, Thornhill G, Mikolowsky K, Rifkin R, Samuel L. Exposing racial discrimination: implicit &amp; explicit measures--the My Body, My Story study of 1005 US-born black &amp; white community health center members. </w:t>
            </w:r>
            <w:r w:rsidR="00772D7C" w:rsidRPr="00461E92">
              <w:rPr>
                <w:rFonts w:ascii="Arial" w:eastAsia="Times New Roman" w:hAnsi="Arial" w:cs="Arial"/>
                <w:i/>
                <w:sz w:val="18"/>
                <w:szCs w:val="18"/>
              </w:rPr>
              <w:t>PLoS One</w:t>
            </w:r>
            <w:r w:rsidR="00772D7C" w:rsidRPr="00CE64C4">
              <w:rPr>
                <w:rFonts w:ascii="Arial" w:eastAsia="Times New Roman" w:hAnsi="Arial" w:cs="Arial"/>
                <w:sz w:val="18"/>
                <w:szCs w:val="18"/>
              </w:rPr>
              <w:t>. 2011; 6(11):e27636]</w:t>
            </w:r>
            <w:r w:rsidR="00A56095" w:rsidRPr="00CE64C4">
              <w:rPr>
                <w:rFonts w:ascii="Arial" w:eastAsia="Times New Roman" w:hAnsi="Arial" w:cs="Arial"/>
                <w:sz w:val="18"/>
                <w:szCs w:val="18"/>
              </w:rPr>
              <w:t xml:space="preserve">. </w:t>
            </w:r>
            <w:r w:rsidR="00EC0DA4" w:rsidRPr="00CE64C4">
              <w:rPr>
                <w:rFonts w:ascii="Arial" w:hAnsi="Arial" w:cs="Arial"/>
                <w:sz w:val="18"/>
                <w:szCs w:val="18"/>
              </w:rPr>
              <w:t xml:space="preserve"> </w:t>
            </w:r>
          </w:p>
          <w:p w14:paraId="75C8D638" w14:textId="3567421A" w:rsidR="00EC0DA4" w:rsidRPr="00CE64C4" w:rsidRDefault="00C91ABC" w:rsidP="00244576">
            <w:pPr>
              <w:spacing w:before="60"/>
              <w:rPr>
                <w:rFonts w:ascii="Arial" w:hAnsi="Arial" w:cs="Arial"/>
                <w:sz w:val="18"/>
                <w:szCs w:val="18"/>
              </w:rPr>
            </w:pPr>
            <w:r w:rsidRPr="00CE64C4">
              <w:rPr>
                <w:rFonts w:ascii="Arial" w:hAnsi="Arial" w:cs="Arial"/>
                <w:sz w:val="18"/>
                <w:szCs w:val="18"/>
              </w:rPr>
              <w:t xml:space="preserve">-- </w:t>
            </w:r>
            <w:r w:rsidR="00EC0DA4" w:rsidRPr="00CE64C4">
              <w:rPr>
                <w:rFonts w:ascii="Arial" w:hAnsi="Arial" w:cs="Arial"/>
                <w:sz w:val="18"/>
                <w:szCs w:val="18"/>
              </w:rPr>
              <w:t xml:space="preserve">MESA asked analogous questions about self-reported experiences of discrimination in relation to specified domains only in </w:t>
            </w:r>
            <w:r w:rsidR="00E75D4A" w:rsidRPr="00CE64C4">
              <w:rPr>
                <w:rFonts w:ascii="Arial" w:hAnsi="Arial" w:cs="Arial"/>
                <w:sz w:val="18"/>
                <w:szCs w:val="18"/>
              </w:rPr>
              <w:t>Exam</w:t>
            </w:r>
            <w:r w:rsidR="00EC0DA4" w:rsidRPr="00CE64C4">
              <w:rPr>
                <w:rFonts w:ascii="Arial" w:hAnsi="Arial" w:cs="Arial"/>
                <w:sz w:val="18"/>
                <w:szCs w:val="18"/>
              </w:rPr>
              <w:t xml:space="preserve"> 1 (2000-2002), i.e., 10 years earlier than </w:t>
            </w:r>
            <w:r w:rsidR="00E75D4A" w:rsidRPr="00CE64C4">
              <w:rPr>
                <w:rFonts w:ascii="Arial" w:hAnsi="Arial" w:cs="Arial"/>
                <w:sz w:val="18"/>
                <w:szCs w:val="18"/>
              </w:rPr>
              <w:t>Exam</w:t>
            </w:r>
            <w:r w:rsidR="00EC0DA4" w:rsidRPr="00CE64C4">
              <w:rPr>
                <w:rFonts w:ascii="Arial" w:hAnsi="Arial" w:cs="Arial"/>
                <w:sz w:val="18"/>
                <w:szCs w:val="18"/>
              </w:rPr>
              <w:t xml:space="preserve"> 5, for which they employed the Major Discrimination Scale</w:t>
            </w:r>
            <w:r w:rsidR="00A56095" w:rsidRPr="00CE64C4">
              <w:rPr>
                <w:rFonts w:ascii="Arial" w:hAnsi="Arial" w:cs="Arial"/>
                <w:sz w:val="18"/>
                <w:szCs w:val="18"/>
              </w:rPr>
              <w:t xml:space="preserve"> (MDS)</w:t>
            </w:r>
            <w:r w:rsidR="00EC0DA4" w:rsidRPr="00CE64C4">
              <w:rPr>
                <w:rFonts w:ascii="Arial" w:hAnsi="Arial" w:cs="Arial"/>
                <w:sz w:val="18"/>
                <w:szCs w:val="18"/>
              </w:rPr>
              <w:t>, which asks about experiences of discrimination (ever) in 6 domains (unfairly fired or denied promotion; unfairly not hired; stopped, searched, questioned, physically threatened or abused by the police; discouraged by a teacher or advisor from continuing your education; prevented from moving into a neighborhood by landlord or realtor; moved into neighborhood where neighbors made life difficult for your family) and for each question asked people to choose the “main” reason for this unfair treatment (race or ethnicity; gender; age; religion; physical appearance; sexual orientation; income level/social class; other)</w:t>
            </w:r>
            <w:r w:rsidR="00A56095" w:rsidRPr="00CE64C4">
              <w:rPr>
                <w:rFonts w:ascii="Arial" w:hAnsi="Arial" w:cs="Arial"/>
                <w:sz w:val="18"/>
                <w:szCs w:val="18"/>
              </w:rPr>
              <w:t xml:space="preserve"> [sources</w:t>
            </w:r>
            <w:r w:rsidRPr="00CE64C4">
              <w:rPr>
                <w:rFonts w:ascii="Arial" w:hAnsi="Arial" w:cs="Arial"/>
                <w:sz w:val="18"/>
                <w:szCs w:val="18"/>
              </w:rPr>
              <w:t xml:space="preserve">: </w:t>
            </w:r>
            <w:r w:rsidRPr="00CE64C4">
              <w:rPr>
                <w:rFonts w:ascii="Arial" w:eastAsia="Times New Roman" w:hAnsi="Arial" w:cs="Arial"/>
                <w:sz w:val="18"/>
                <w:szCs w:val="18"/>
              </w:rPr>
              <w:t xml:space="preserve">Williams DR, Yan Yu, Jackson JS, Anderson NB. Racial Differences in Physical and Mental Health: Socio-economic Status, Stress and Discrimination. </w:t>
            </w:r>
            <w:r w:rsidRPr="00461E92">
              <w:rPr>
                <w:rFonts w:ascii="Arial" w:eastAsia="Times New Roman" w:hAnsi="Arial" w:cs="Arial"/>
                <w:i/>
                <w:sz w:val="18"/>
                <w:szCs w:val="18"/>
              </w:rPr>
              <w:t>J Health Psychol.</w:t>
            </w:r>
            <w:r w:rsidRPr="00CE64C4">
              <w:rPr>
                <w:rFonts w:ascii="Arial" w:eastAsia="Times New Roman" w:hAnsi="Arial" w:cs="Arial"/>
                <w:sz w:val="18"/>
                <w:szCs w:val="18"/>
              </w:rPr>
              <w:t xml:space="preserve"> 1997 Jul;2(3):335-51; Borrell LN, Diez Roux AV, Jacobs DR Jr, Shea S, Jackson SA, Shrager S, Blumenthal RS. Perceived racial/ethnic discrimination, smoking and alcohol consumption in the Multi-Ethnic Study of Atherosclerosis (MESA). </w:t>
            </w:r>
            <w:r w:rsidRPr="00461E92">
              <w:rPr>
                <w:rFonts w:ascii="Arial" w:eastAsia="Times New Roman" w:hAnsi="Arial" w:cs="Arial"/>
                <w:i/>
                <w:sz w:val="18"/>
                <w:szCs w:val="18"/>
              </w:rPr>
              <w:t>Prev Med</w:t>
            </w:r>
            <w:r w:rsidRPr="00CE64C4">
              <w:rPr>
                <w:rFonts w:ascii="Arial" w:eastAsia="Times New Roman" w:hAnsi="Arial" w:cs="Arial"/>
                <w:sz w:val="18"/>
                <w:szCs w:val="18"/>
              </w:rPr>
              <w:t>. 2010 Sep-Oct;51(3-4):307-12].</w:t>
            </w:r>
            <w:r w:rsidR="00244576" w:rsidRPr="00CE64C4">
              <w:rPr>
                <w:rFonts w:ascii="Arial" w:eastAsia="Times New Roman" w:hAnsi="Arial" w:cs="Arial"/>
                <w:sz w:val="18"/>
                <w:szCs w:val="18"/>
              </w:rPr>
              <w:t xml:space="preserve"> </w:t>
            </w:r>
            <w:r w:rsidR="00A56095" w:rsidRPr="00CE64C4">
              <w:rPr>
                <w:rFonts w:ascii="Arial" w:hAnsi="Arial" w:cs="Arial"/>
                <w:sz w:val="18"/>
                <w:szCs w:val="18"/>
              </w:rPr>
              <w:t xml:space="preserve"> For the MDS metric employed in our study, </w:t>
            </w:r>
            <w:r w:rsidR="00EC0DA4" w:rsidRPr="00CE64C4">
              <w:rPr>
                <w:rFonts w:ascii="Arial" w:hAnsi="Arial" w:cs="Arial"/>
                <w:sz w:val="18"/>
                <w:szCs w:val="18"/>
              </w:rPr>
              <w:t>we computed the N of domains in which the participants reported having experienced the unfair treatment and saying the main reason for that experience was race/ethnicity.</w:t>
            </w:r>
          </w:p>
          <w:p w14:paraId="0A1134F3" w14:textId="1069EB71" w:rsidR="00EC0DA4" w:rsidRPr="00CE64C4" w:rsidRDefault="00491A99" w:rsidP="00244576">
            <w:pPr>
              <w:spacing w:before="60"/>
              <w:rPr>
                <w:rFonts w:ascii="Arial" w:hAnsi="Arial" w:cs="Arial"/>
                <w:sz w:val="18"/>
                <w:szCs w:val="18"/>
              </w:rPr>
            </w:pPr>
            <w:r w:rsidRPr="00CE64C4">
              <w:rPr>
                <w:rFonts w:ascii="Arial" w:hAnsi="Arial" w:cs="Arial"/>
                <w:sz w:val="18"/>
                <w:szCs w:val="18"/>
                <w:vertAlign w:val="superscript"/>
              </w:rPr>
              <w:t>g</w:t>
            </w:r>
            <w:r w:rsidRPr="00CE64C4">
              <w:rPr>
                <w:rFonts w:ascii="Arial" w:hAnsi="Arial" w:cs="Arial"/>
                <w:sz w:val="18"/>
                <w:szCs w:val="18"/>
              </w:rPr>
              <w:t xml:space="preserve"> </w:t>
            </w:r>
            <w:r w:rsidR="00B83DAF" w:rsidRPr="00CE64C4">
              <w:rPr>
                <w:rFonts w:ascii="Arial" w:hAnsi="Arial" w:cs="Arial"/>
                <w:sz w:val="18"/>
                <w:szCs w:val="18"/>
              </w:rPr>
              <w:t>I</w:t>
            </w:r>
            <w:r w:rsidR="00EC0DA4" w:rsidRPr="00CE64C4">
              <w:rPr>
                <w:rFonts w:ascii="Arial" w:hAnsi="Arial" w:cs="Arial"/>
                <w:sz w:val="18"/>
                <w:szCs w:val="18"/>
              </w:rPr>
              <w:t xml:space="preserve">ncome data are </w:t>
            </w:r>
            <w:r w:rsidR="005A5231" w:rsidRPr="00CE64C4">
              <w:rPr>
                <w:rFonts w:ascii="Arial" w:hAnsi="Arial" w:cs="Arial"/>
                <w:sz w:val="18"/>
                <w:szCs w:val="18"/>
              </w:rPr>
              <w:t>adjusted</w:t>
            </w:r>
            <w:r w:rsidR="00B83DAF" w:rsidRPr="00CE64C4">
              <w:rPr>
                <w:rFonts w:ascii="Arial" w:hAnsi="Arial" w:cs="Arial"/>
                <w:sz w:val="18"/>
                <w:szCs w:val="18"/>
              </w:rPr>
              <w:t xml:space="preserve"> from their survey year</w:t>
            </w:r>
            <w:r w:rsidR="00936147" w:rsidRPr="00CE64C4">
              <w:rPr>
                <w:rFonts w:ascii="Arial" w:hAnsi="Arial" w:cs="Arial"/>
                <w:sz w:val="18"/>
                <w:szCs w:val="18"/>
              </w:rPr>
              <w:t xml:space="preserve"> </w:t>
            </w:r>
            <w:r w:rsidR="005A5231" w:rsidRPr="00CE64C4">
              <w:rPr>
                <w:rFonts w:ascii="Arial" w:hAnsi="Arial" w:cs="Arial"/>
                <w:sz w:val="18"/>
                <w:szCs w:val="18"/>
              </w:rPr>
              <w:t xml:space="preserve">to 2010 US Dollars using </w:t>
            </w:r>
            <w:r w:rsidR="00B83DAF" w:rsidRPr="00CE64C4">
              <w:rPr>
                <w:rFonts w:ascii="Arial" w:hAnsi="Arial" w:cs="Arial"/>
                <w:sz w:val="18"/>
                <w:szCs w:val="18"/>
              </w:rPr>
              <w:t xml:space="preserve">the Consumer Price Index data from </w:t>
            </w:r>
            <w:r w:rsidR="005A5231" w:rsidRPr="00CE64C4">
              <w:rPr>
                <w:rFonts w:ascii="Arial" w:hAnsi="Arial" w:cs="Arial"/>
                <w:sz w:val="18"/>
                <w:szCs w:val="18"/>
              </w:rPr>
              <w:t>the US Bureau of Labor</w:t>
            </w:r>
            <w:r w:rsidR="00B83DAF" w:rsidRPr="00CE64C4">
              <w:rPr>
                <w:rFonts w:ascii="Arial" w:hAnsi="Arial" w:cs="Arial"/>
                <w:sz w:val="18"/>
                <w:szCs w:val="18"/>
              </w:rPr>
              <w:t xml:space="preserve">, see </w:t>
            </w:r>
            <w:r w:rsidR="005A5231" w:rsidRPr="00CE64C4">
              <w:rPr>
                <w:rFonts w:ascii="Arial" w:hAnsi="Arial" w:cs="Arial"/>
                <w:sz w:val="18"/>
                <w:szCs w:val="18"/>
              </w:rPr>
              <w:t>CPI Inflation Calculator</w:t>
            </w:r>
            <w:r w:rsidR="00B83DAF" w:rsidRPr="00CE64C4">
              <w:rPr>
                <w:rFonts w:ascii="Arial" w:hAnsi="Arial" w:cs="Arial"/>
                <w:sz w:val="18"/>
                <w:szCs w:val="18"/>
              </w:rPr>
              <w:t xml:space="preserve"> </w:t>
            </w:r>
            <w:hyperlink r:id="rId10" w:history="1">
              <w:r w:rsidR="005A5231" w:rsidRPr="00CE64C4">
                <w:rPr>
                  <w:rStyle w:val="Hyperlink"/>
                  <w:rFonts w:ascii="Arial" w:hAnsi="Arial" w:cs="Arial"/>
                  <w:sz w:val="18"/>
                  <w:szCs w:val="18"/>
                </w:rPr>
                <w:t>https://www.bls.gov/data/inflation_calculator.htm</w:t>
              </w:r>
            </w:hyperlink>
            <w:r w:rsidR="005A5231" w:rsidRPr="00CE64C4">
              <w:rPr>
                <w:rFonts w:ascii="Arial" w:hAnsi="Arial" w:cs="Arial"/>
                <w:sz w:val="18"/>
                <w:szCs w:val="18"/>
              </w:rPr>
              <w:t xml:space="preserve"> ; </w:t>
            </w:r>
            <w:r w:rsidR="00B83DAF" w:rsidRPr="00CE64C4">
              <w:rPr>
                <w:rFonts w:ascii="Arial" w:hAnsi="Arial" w:cs="Arial"/>
                <w:sz w:val="18"/>
                <w:szCs w:val="18"/>
              </w:rPr>
              <w:t>(</w:t>
            </w:r>
            <w:r w:rsidR="005A5231" w:rsidRPr="00CE64C4">
              <w:rPr>
                <w:rFonts w:ascii="Arial" w:hAnsi="Arial" w:cs="Arial"/>
                <w:sz w:val="18"/>
                <w:szCs w:val="18"/>
              </w:rPr>
              <w:t>accessed November 18, 2021</w:t>
            </w:r>
            <w:r w:rsidR="00B83DAF" w:rsidRPr="00CE64C4">
              <w:rPr>
                <w:rFonts w:ascii="Arial" w:hAnsi="Arial" w:cs="Arial"/>
                <w:sz w:val="18"/>
                <w:szCs w:val="18"/>
              </w:rPr>
              <w:t>)</w:t>
            </w:r>
            <w:r w:rsidR="005A5231" w:rsidRPr="00CE64C4">
              <w:rPr>
                <w:rFonts w:ascii="Arial" w:hAnsi="Arial" w:cs="Arial"/>
                <w:sz w:val="18"/>
                <w:szCs w:val="18"/>
              </w:rPr>
              <w:t>.</w:t>
            </w:r>
          </w:p>
          <w:p w14:paraId="3719E241" w14:textId="75E2675B" w:rsidR="00EC0DA4" w:rsidRPr="00CE64C4" w:rsidRDefault="00491A99" w:rsidP="00244576">
            <w:pPr>
              <w:spacing w:before="60"/>
              <w:rPr>
                <w:rFonts w:ascii="Arial" w:hAnsi="Arial" w:cs="Arial"/>
                <w:sz w:val="18"/>
                <w:szCs w:val="18"/>
              </w:rPr>
            </w:pPr>
            <w:r w:rsidRPr="00CE64C4">
              <w:rPr>
                <w:rFonts w:ascii="Arial" w:hAnsi="Arial" w:cs="Arial"/>
                <w:sz w:val="18"/>
                <w:szCs w:val="18"/>
                <w:vertAlign w:val="superscript"/>
              </w:rPr>
              <w:t xml:space="preserve">h </w:t>
            </w:r>
            <w:r w:rsidR="00EC0DA4" w:rsidRPr="00CE64C4">
              <w:rPr>
                <w:rFonts w:ascii="Arial" w:hAnsi="Arial" w:cs="Arial"/>
                <w:sz w:val="18"/>
                <w:szCs w:val="18"/>
              </w:rPr>
              <w:t xml:space="preserve">This ratio is computed using the US poverty threshold data (by household size and age composition) for the year in which the survey was administered; see: </w:t>
            </w:r>
            <w:hyperlink r:id="rId11" w:history="1">
              <w:r w:rsidR="00EC0DA4" w:rsidRPr="00CE64C4">
                <w:rPr>
                  <w:rStyle w:val="Hyperlink"/>
                  <w:rFonts w:ascii="Arial" w:hAnsi="Arial" w:cs="Arial"/>
                  <w:sz w:val="18"/>
                  <w:szCs w:val="18"/>
                </w:rPr>
                <w:t>https://www.census.gov/data/tables/time-series/demo/income-poverty/historical-poverty-thresholds.html</w:t>
              </w:r>
            </w:hyperlink>
            <w:r w:rsidR="00EC0DA4" w:rsidRPr="00CE64C4">
              <w:rPr>
                <w:rFonts w:ascii="Arial" w:hAnsi="Arial" w:cs="Arial"/>
                <w:sz w:val="18"/>
                <w:szCs w:val="18"/>
              </w:rPr>
              <w:t xml:space="preserve"> (accessed November 14, 2021)</w:t>
            </w:r>
          </w:p>
          <w:p w14:paraId="175A1436" w14:textId="1118ACF4" w:rsidR="002A49E3" w:rsidRPr="00CE64C4" w:rsidRDefault="00491A99" w:rsidP="002A49E3">
            <w:pPr>
              <w:rPr>
                <w:rFonts w:ascii="Arial" w:hAnsi="Arial" w:cs="Arial"/>
                <w:sz w:val="18"/>
                <w:szCs w:val="18"/>
              </w:rPr>
            </w:pPr>
            <w:r>
              <w:rPr>
                <w:rFonts w:ascii="Arial" w:hAnsi="Arial" w:cs="Arial"/>
                <w:sz w:val="18"/>
                <w:szCs w:val="18"/>
                <w:vertAlign w:val="superscript"/>
              </w:rPr>
              <w:t>i</w:t>
            </w:r>
            <w:r w:rsidR="00EC0DA4" w:rsidRPr="00CE64C4">
              <w:rPr>
                <w:rFonts w:ascii="Arial" w:hAnsi="Arial" w:cs="Arial"/>
                <w:sz w:val="18"/>
                <w:szCs w:val="18"/>
                <w:vertAlign w:val="superscript"/>
              </w:rPr>
              <w:t xml:space="preserve"> </w:t>
            </w:r>
            <w:r w:rsidR="00EC0DA4" w:rsidRPr="00CE64C4">
              <w:rPr>
                <w:rFonts w:ascii="Arial" w:hAnsi="Arial" w:cs="Arial"/>
                <w:sz w:val="18"/>
                <w:szCs w:val="18"/>
              </w:rPr>
              <w:t>For black carbon, the MBMS measure reflects model estimates of average annual black carbon in the atmosphere at the participants’ residential address for the year prior to their survey data</w:t>
            </w:r>
            <w:r w:rsidR="002A49E3" w:rsidRPr="00CE64C4">
              <w:rPr>
                <w:rFonts w:ascii="Arial" w:hAnsi="Arial" w:cs="Arial"/>
                <w:sz w:val="18"/>
                <w:szCs w:val="18"/>
              </w:rPr>
              <w:t xml:space="preserve"> (see: Krieger N, Waterman PD, Gryparis A, Coull BA. Black carbon exposure, socioeconomic and racial/ethnic spatial polarization, and the Index of Concentration at the Extremes (ICE). </w:t>
            </w:r>
            <w:r w:rsidR="002A49E3" w:rsidRPr="00CE64C4">
              <w:rPr>
                <w:rStyle w:val="Emphasis"/>
                <w:rFonts w:ascii="Arial" w:hAnsi="Arial" w:cs="Arial"/>
                <w:sz w:val="18"/>
                <w:szCs w:val="18"/>
              </w:rPr>
              <w:t>Health &amp; Place</w:t>
            </w:r>
            <w:r w:rsidR="002A49E3" w:rsidRPr="00CE64C4">
              <w:rPr>
                <w:rFonts w:ascii="Arial" w:hAnsi="Arial" w:cs="Arial"/>
                <w:sz w:val="18"/>
                <w:szCs w:val="18"/>
              </w:rPr>
              <w:t xml:space="preserve"> 2015; 34:215-228. ;  and </w:t>
            </w:r>
          </w:p>
          <w:p w14:paraId="2ABB6782" w14:textId="77777777" w:rsidR="00E5681C" w:rsidRDefault="002A49E3" w:rsidP="00E5681C">
            <w:r w:rsidRPr="00CE64C4">
              <w:rPr>
                <w:rStyle w:val="element-citation"/>
                <w:rFonts w:ascii="Arial" w:hAnsi="Arial" w:cs="Arial"/>
                <w:sz w:val="18"/>
                <w:szCs w:val="18"/>
              </w:rPr>
              <w:lastRenderedPageBreak/>
              <w:t xml:space="preserve">Gryparis A, Coull BA, Schwartz J, Suh HH. Semiparametric latent variable regression models for spatiotemporal modeling of mobile source particles in the greater Boston area. </w:t>
            </w:r>
            <w:r w:rsidRPr="00461E92">
              <w:rPr>
                <w:rStyle w:val="ref-journal"/>
                <w:rFonts w:ascii="Arial" w:hAnsi="Arial" w:cs="Arial"/>
                <w:i/>
                <w:sz w:val="18"/>
                <w:szCs w:val="18"/>
              </w:rPr>
              <w:t>Appl Statist.</w:t>
            </w:r>
            <w:r w:rsidRPr="00CE64C4">
              <w:rPr>
                <w:rStyle w:val="ref-journal"/>
                <w:rFonts w:ascii="Arial" w:hAnsi="Arial" w:cs="Arial"/>
                <w:sz w:val="18"/>
                <w:szCs w:val="18"/>
              </w:rPr>
              <w:t xml:space="preserve"> </w:t>
            </w:r>
            <w:r w:rsidRPr="00CE64C4">
              <w:rPr>
                <w:rStyle w:val="element-citation"/>
                <w:rFonts w:ascii="Arial" w:hAnsi="Arial" w:cs="Arial"/>
                <w:sz w:val="18"/>
                <w:szCs w:val="18"/>
              </w:rPr>
              <w:t>2007;</w:t>
            </w:r>
            <w:r w:rsidRPr="00CE64C4">
              <w:rPr>
                <w:rStyle w:val="ref-vol"/>
                <w:rFonts w:ascii="Arial" w:hAnsi="Arial" w:cs="Arial"/>
                <w:sz w:val="18"/>
                <w:szCs w:val="18"/>
              </w:rPr>
              <w:t>56</w:t>
            </w:r>
            <w:r w:rsidRPr="00CE64C4">
              <w:rPr>
                <w:rStyle w:val="element-citation"/>
                <w:rFonts w:ascii="Arial" w:hAnsi="Arial" w:cs="Arial"/>
                <w:sz w:val="18"/>
                <w:szCs w:val="18"/>
              </w:rPr>
              <w:t>:183–209).</w:t>
            </w:r>
            <w:r w:rsidR="00E5681C">
              <w:t xml:space="preserve"> </w:t>
            </w:r>
          </w:p>
          <w:p w14:paraId="4E4B49A1" w14:textId="5979ACFE" w:rsidR="00EC0DA4" w:rsidRPr="00CE64C4" w:rsidRDefault="00E5681C" w:rsidP="00E5681C">
            <w:pPr>
              <w:rPr>
                <w:rFonts w:ascii="Arial" w:hAnsi="Arial" w:cs="Arial"/>
                <w:sz w:val="18"/>
                <w:szCs w:val="18"/>
              </w:rPr>
            </w:pPr>
            <w:r>
              <w:rPr>
                <w:rFonts w:ascii="Arial" w:hAnsi="Arial" w:cs="Arial"/>
                <w:sz w:val="18"/>
                <w:szCs w:val="18"/>
              </w:rPr>
              <w:t xml:space="preserve">For </w:t>
            </w:r>
            <w:r w:rsidR="006A795C" w:rsidRPr="00CE64C4">
              <w:rPr>
                <w:rFonts w:ascii="Arial" w:hAnsi="Arial" w:cs="Arial"/>
                <w:sz w:val="18"/>
                <w:szCs w:val="18"/>
              </w:rPr>
              <w:t xml:space="preserve">MBMS, </w:t>
            </w:r>
            <w:r>
              <w:rPr>
                <w:rFonts w:ascii="Arial" w:hAnsi="Arial" w:cs="Arial"/>
                <w:sz w:val="18"/>
                <w:szCs w:val="18"/>
              </w:rPr>
              <w:t>t</w:t>
            </w:r>
            <w:r w:rsidR="006A795C" w:rsidRPr="00CE64C4">
              <w:rPr>
                <w:rFonts w:ascii="Arial" w:hAnsi="Arial" w:cs="Arial"/>
                <w:sz w:val="18"/>
                <w:szCs w:val="18"/>
              </w:rPr>
              <w:t>he Pollution Proximity Index data reflect scores from 0-5 where scores are assigned based on the quintile ranges of emissions intensity values across six pollutants (CO, SO</w:t>
            </w:r>
            <w:r w:rsidR="006A795C" w:rsidRPr="00CE64C4">
              <w:rPr>
                <w:rFonts w:ascii="Arial" w:hAnsi="Arial" w:cs="Arial"/>
                <w:sz w:val="18"/>
                <w:szCs w:val="18"/>
                <w:vertAlign w:val="subscript"/>
              </w:rPr>
              <w:t>2</w:t>
            </w:r>
            <w:r w:rsidR="006A795C" w:rsidRPr="00CE64C4">
              <w:rPr>
                <w:rFonts w:ascii="Arial" w:hAnsi="Arial" w:cs="Arial"/>
                <w:sz w:val="18"/>
                <w:szCs w:val="18"/>
              </w:rPr>
              <w:t>, NO</w:t>
            </w:r>
            <w:r w:rsidR="006A795C" w:rsidRPr="00CE64C4">
              <w:rPr>
                <w:rFonts w:ascii="Arial" w:hAnsi="Arial" w:cs="Arial"/>
                <w:sz w:val="18"/>
                <w:szCs w:val="18"/>
                <w:vertAlign w:val="subscript"/>
              </w:rPr>
              <w:t>2</w:t>
            </w:r>
            <w:r w:rsidR="006A795C" w:rsidRPr="00CE64C4">
              <w:rPr>
                <w:rFonts w:ascii="Arial" w:hAnsi="Arial" w:cs="Arial"/>
                <w:sz w:val="18"/>
                <w:szCs w:val="18"/>
              </w:rPr>
              <w:t>, NO</w:t>
            </w:r>
            <w:r w:rsidR="006A795C" w:rsidRPr="00CE64C4">
              <w:rPr>
                <w:rFonts w:ascii="Arial" w:hAnsi="Arial" w:cs="Arial"/>
                <w:sz w:val="18"/>
                <w:szCs w:val="18"/>
                <w:vertAlign w:val="subscript"/>
              </w:rPr>
              <w:t>x</w:t>
            </w:r>
            <w:r w:rsidR="006A795C" w:rsidRPr="00CE64C4">
              <w:rPr>
                <w:rFonts w:ascii="Arial" w:hAnsi="Arial" w:cs="Arial"/>
                <w:sz w:val="18"/>
                <w:szCs w:val="18"/>
              </w:rPr>
              <w:t>, PM</w:t>
            </w:r>
            <w:r w:rsidR="006A795C" w:rsidRPr="00CE64C4">
              <w:rPr>
                <w:rFonts w:ascii="Arial" w:hAnsi="Arial" w:cs="Arial"/>
                <w:sz w:val="18"/>
                <w:szCs w:val="18"/>
                <w:vertAlign w:val="subscript"/>
              </w:rPr>
              <w:t>2.5</w:t>
            </w:r>
            <w:r w:rsidR="006A795C" w:rsidRPr="00CE64C4">
              <w:rPr>
                <w:rFonts w:ascii="Arial" w:hAnsi="Arial" w:cs="Arial"/>
                <w:sz w:val="18"/>
                <w:szCs w:val="18"/>
              </w:rPr>
              <w:t xml:space="preserve"> and CO</w:t>
            </w:r>
            <w:r w:rsidR="006A795C" w:rsidRPr="00CE64C4">
              <w:rPr>
                <w:rFonts w:ascii="Arial" w:hAnsi="Arial" w:cs="Arial"/>
                <w:sz w:val="18"/>
                <w:szCs w:val="18"/>
                <w:vertAlign w:val="subscript"/>
              </w:rPr>
              <w:t>2</w:t>
            </w:r>
            <w:r w:rsidR="006A795C" w:rsidRPr="00CE64C4">
              <w:rPr>
                <w:rFonts w:ascii="Arial" w:hAnsi="Arial" w:cs="Arial"/>
                <w:sz w:val="18"/>
                <w:szCs w:val="18"/>
              </w:rPr>
              <w:t xml:space="preserve">) for the year 2012, see: </w:t>
            </w:r>
            <w:hyperlink r:id="rId12" w:history="1">
              <w:r w:rsidR="006A795C" w:rsidRPr="00CE64C4">
                <w:rPr>
                  <w:rStyle w:val="Hyperlink"/>
                  <w:rFonts w:ascii="Arial" w:hAnsi="Arial" w:cs="Arial"/>
                  <w:sz w:val="18"/>
                  <w:szCs w:val="18"/>
                </w:rPr>
                <w:t>https://www.mapc.org/wp-content/uploads/2020/05/PPA_Technical_Memorandum.pdf</w:t>
              </w:r>
            </w:hyperlink>
            <w:r>
              <w:rPr>
                <w:rFonts w:ascii="Arial" w:hAnsi="Arial" w:cs="Arial"/>
                <w:sz w:val="18"/>
                <w:szCs w:val="18"/>
              </w:rPr>
              <w:t xml:space="preserve"> (accessed November 14, 2021).</w:t>
            </w:r>
            <w:r w:rsidR="006A795C" w:rsidRPr="00CE64C4">
              <w:rPr>
                <w:rFonts w:ascii="Arial" w:hAnsi="Arial" w:cs="Arial"/>
                <w:sz w:val="18"/>
                <w:szCs w:val="18"/>
              </w:rPr>
              <w:t xml:space="preserve"> </w:t>
            </w:r>
            <w:r w:rsidR="00EC0DA4" w:rsidRPr="00CE64C4">
              <w:rPr>
                <w:rFonts w:ascii="Arial" w:hAnsi="Arial" w:cs="Arial"/>
                <w:sz w:val="18"/>
                <w:szCs w:val="18"/>
              </w:rPr>
              <w:t xml:space="preserve"> For MESA, the light absorption coefficients reflect a model estimated average of 2-week predictions from January, 2000, to December, 2010, generated at each participant’s baseline address. </w:t>
            </w:r>
            <w:r w:rsidR="00564365" w:rsidRPr="00CE64C4">
              <w:rPr>
                <w:rFonts w:ascii="Arial" w:hAnsi="Arial" w:cs="Arial"/>
                <w:sz w:val="18"/>
                <w:szCs w:val="18"/>
              </w:rPr>
              <w:t>For the light absorption coefficient, 0.5×10</w:t>
            </w:r>
            <w:r w:rsidR="00564365" w:rsidRPr="00CE64C4">
              <w:rPr>
                <w:rFonts w:ascii="Arial" w:hAnsi="Arial" w:cs="Arial"/>
                <w:sz w:val="18"/>
                <w:szCs w:val="18"/>
                <w:vertAlign w:val="superscript"/>
              </w:rPr>
              <w:t>-</w:t>
            </w:r>
            <w:r w:rsidR="00564365" w:rsidRPr="00CE64C4">
              <w:rPr>
                <w:rFonts w:ascii="Arial" w:hAnsi="Arial" w:cs="Arial"/>
                <w:sz w:val="18"/>
                <w:szCs w:val="18"/>
              </w:rPr>
              <w:t>⁵/m is approximately equivalent to 0.5 μg/m³ of black carbon</w:t>
            </w:r>
            <w:r w:rsidR="00D0188F">
              <w:rPr>
                <w:rFonts w:ascii="Arial" w:hAnsi="Arial" w:cs="Arial"/>
                <w:sz w:val="18"/>
                <w:szCs w:val="18"/>
              </w:rPr>
              <w:t xml:space="preserve">. </w:t>
            </w:r>
            <w:r w:rsidR="002A49E3" w:rsidRPr="00CE64C4">
              <w:rPr>
                <w:rFonts w:ascii="Arial" w:hAnsi="Arial" w:cs="Arial"/>
                <w:sz w:val="18"/>
                <w:szCs w:val="18"/>
              </w:rPr>
              <w:t xml:space="preserve">See, for MESA: Kaufman JD, Spalt EW, Curl CL, Hajat A, Jones MR, Kim SY, Vedal S, Szpiro AA, Gassett A, Sheppard L, Daviglus ML, Adar SD. Advances in understanding air pollution and CVD. </w:t>
            </w:r>
            <w:r w:rsidR="002A49E3" w:rsidRPr="00CE64C4">
              <w:rPr>
                <w:rFonts w:ascii="Arial" w:hAnsi="Arial" w:cs="Arial"/>
                <w:i/>
                <w:sz w:val="18"/>
                <w:szCs w:val="18"/>
              </w:rPr>
              <w:t>Glob Heart</w:t>
            </w:r>
            <w:r w:rsidR="002A49E3" w:rsidRPr="00CE64C4">
              <w:rPr>
                <w:rFonts w:ascii="Arial" w:hAnsi="Arial" w:cs="Arial"/>
                <w:sz w:val="18"/>
                <w:szCs w:val="18"/>
              </w:rPr>
              <w:t xml:space="preserve"> 2016; 11(3):343-352 . </w:t>
            </w:r>
          </w:p>
          <w:p w14:paraId="78A7F099" w14:textId="683203FC" w:rsidR="00EC0DA4" w:rsidRPr="00491A99" w:rsidRDefault="00E51A8A" w:rsidP="00491A99">
            <w:pPr>
              <w:rPr>
                <w:rFonts w:ascii="Arial" w:hAnsi="Arial" w:cs="Arial"/>
                <w:sz w:val="18"/>
                <w:szCs w:val="18"/>
              </w:rPr>
            </w:pPr>
            <w:r>
              <w:rPr>
                <w:rFonts w:ascii="Arial" w:hAnsi="Arial" w:cs="Arial"/>
                <w:sz w:val="18"/>
                <w:szCs w:val="18"/>
                <w:vertAlign w:val="superscript"/>
              </w:rPr>
              <w:t>j</w:t>
            </w:r>
            <w:r w:rsidR="00EC0DA4" w:rsidRPr="00CE64C4">
              <w:rPr>
                <w:rFonts w:ascii="Arial" w:hAnsi="Arial" w:cs="Arial"/>
                <w:sz w:val="18"/>
                <w:szCs w:val="18"/>
                <w:vertAlign w:val="superscript"/>
              </w:rPr>
              <w:t xml:space="preserve"> </w:t>
            </w:r>
            <w:r w:rsidR="00EC0DA4" w:rsidRPr="00CE64C4">
              <w:rPr>
                <w:rFonts w:ascii="Arial" w:hAnsi="Arial" w:cs="Arial"/>
                <w:sz w:val="18"/>
                <w:szCs w:val="18"/>
              </w:rPr>
              <w:t xml:space="preserve">For the ICE for racialized economic segregation, high-income refers to the top quintile for US household income and low-income refers to the bottom quintile for US household income, during the years specified; for further explication, see: </w:t>
            </w:r>
            <w:hyperlink r:id="rId13" w:history="1">
              <w:r w:rsidR="00EC0DA4" w:rsidRPr="00CE64C4">
                <w:rPr>
                  <w:rStyle w:val="Hyperlink"/>
                  <w:rFonts w:ascii="Arial" w:hAnsi="Arial" w:cs="Arial"/>
                  <w:sz w:val="18"/>
                  <w:szCs w:val="18"/>
                </w:rPr>
                <w:t>https://www.hsph.harvard.edu/thegeocodingproject/covid-19-resources/</w:t>
              </w:r>
            </w:hyperlink>
            <w:r w:rsidR="00EC0DA4" w:rsidRPr="00CE64C4">
              <w:rPr>
                <w:rFonts w:ascii="Arial" w:hAnsi="Arial" w:cs="Arial"/>
                <w:sz w:val="18"/>
                <w:szCs w:val="18"/>
              </w:rPr>
              <w:t xml:space="preserve"> (accessed November 14, 2021)</w:t>
            </w:r>
            <w:r w:rsidR="002A49E3" w:rsidRPr="00CE64C4">
              <w:rPr>
                <w:rFonts w:ascii="Arial" w:hAnsi="Arial" w:cs="Arial"/>
                <w:sz w:val="18"/>
                <w:szCs w:val="18"/>
              </w:rPr>
              <w:t xml:space="preserve">; see also: Krieger N, Waterman PD, Gryparis A, Coull BA. Black carbon exposure, socioeconomic and racial/ethnic spatial polarization, and the Index of Concentration at the Extremes (ICE). </w:t>
            </w:r>
            <w:r w:rsidR="002A49E3" w:rsidRPr="00CE64C4">
              <w:rPr>
                <w:rStyle w:val="Emphasis"/>
                <w:rFonts w:ascii="Arial" w:hAnsi="Arial" w:cs="Arial"/>
                <w:sz w:val="18"/>
                <w:szCs w:val="18"/>
              </w:rPr>
              <w:t>Health &amp; Place</w:t>
            </w:r>
            <w:r w:rsidR="002A49E3" w:rsidRPr="00CE64C4">
              <w:rPr>
                <w:rFonts w:ascii="Arial" w:hAnsi="Arial" w:cs="Arial"/>
                <w:sz w:val="18"/>
                <w:szCs w:val="18"/>
              </w:rPr>
              <w:t xml:space="preserve"> 2015; 34:215-228; and Krieger N, Feldman JM, Waterman PD, Chen JT, Coull BA, Hemenway D. Local residential segregation matters: stronger association of census tract compared to conventional city-level measures with fatal and non-fatal assaults (total and firearm related), using the Index of Concentration at the Extremes (ICE) for racial, economic, and racialized economic segregation, Massachusetts (US), 1995-2010. </w:t>
            </w:r>
            <w:r w:rsidR="002A49E3" w:rsidRPr="00CE64C4">
              <w:rPr>
                <w:rStyle w:val="Emphasis"/>
                <w:rFonts w:ascii="Arial" w:hAnsi="Arial" w:cs="Arial"/>
                <w:sz w:val="18"/>
                <w:szCs w:val="18"/>
              </w:rPr>
              <w:t>J Urban Health</w:t>
            </w:r>
            <w:r w:rsidR="002A49E3" w:rsidRPr="00CE64C4">
              <w:rPr>
                <w:rFonts w:ascii="Arial" w:hAnsi="Arial" w:cs="Arial"/>
                <w:sz w:val="18"/>
                <w:szCs w:val="18"/>
              </w:rPr>
              <w:t xml:space="preserve"> 2017; 94:244-258</w:t>
            </w:r>
            <w:r w:rsidR="00EC0DA4" w:rsidRPr="00CE64C4">
              <w:rPr>
                <w:rFonts w:ascii="Arial" w:hAnsi="Arial" w:cs="Arial"/>
                <w:sz w:val="18"/>
                <w:szCs w:val="18"/>
              </w:rPr>
              <w:t>.</w:t>
            </w:r>
            <w:r w:rsidR="00EC0DA4" w:rsidRPr="00CE64C4">
              <w:rPr>
                <w:rFonts w:ascii="Arial" w:hAnsi="Arial" w:cs="Arial"/>
                <w:sz w:val="18"/>
                <w:szCs w:val="18"/>
                <w:vertAlign w:val="superscript"/>
              </w:rPr>
              <w:t xml:space="preserve"> </w:t>
            </w:r>
          </w:p>
        </w:tc>
      </w:tr>
    </w:tbl>
    <w:p w14:paraId="11D087AD" w14:textId="77777777" w:rsidR="00796D53" w:rsidRDefault="00796D53"/>
    <w:sectPr w:rsidR="00796D53" w:rsidSect="00F47535">
      <w:footerReference w:type="default" r:id="rId14"/>
      <w:pgSz w:w="20160" w:h="12240" w:orient="landscape" w:code="5"/>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7AEB" w14:textId="77777777" w:rsidR="00EA4406" w:rsidRDefault="00EA4406" w:rsidP="00F47535">
      <w:r>
        <w:separator/>
      </w:r>
    </w:p>
    <w:p w14:paraId="7DF57CC2" w14:textId="77777777" w:rsidR="00EA4406" w:rsidRDefault="00EA4406"/>
  </w:endnote>
  <w:endnote w:type="continuationSeparator" w:id="0">
    <w:p w14:paraId="5CD35D10" w14:textId="77777777" w:rsidR="00EA4406" w:rsidRDefault="00EA4406" w:rsidP="00F47535">
      <w:r>
        <w:continuationSeparator/>
      </w:r>
    </w:p>
    <w:p w14:paraId="33A610AC" w14:textId="77777777" w:rsidR="00EA4406" w:rsidRDefault="00EA4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B474" w14:textId="579E60FC" w:rsidR="00F47535" w:rsidRDefault="00F47535" w:rsidP="00F47535">
    <w:r>
      <w:t>2</w:t>
    </w:r>
    <w:r w:rsidR="00AB3922">
      <w:t>2</w:t>
    </w:r>
    <w:r>
      <w:t>_mepigen_clocks+exposure_table</w:t>
    </w:r>
    <w:r w:rsidR="00C61887">
      <w:t>_1_d4</w:t>
    </w:r>
    <w:r w:rsidR="0089452B">
      <w:t>f</w:t>
    </w:r>
    <w:r w:rsidR="00C61887">
      <w:t>_</w:t>
    </w:r>
    <w:r w:rsidR="00AB3922">
      <w:t>0</w:t>
    </w:r>
    <w:r w:rsidR="0089452B">
      <w:t>204</w:t>
    </w:r>
    <w:r w:rsidR="00AB3922">
      <w:t>.</w:t>
    </w:r>
    <w:r>
      <w:t>doc</w:t>
    </w:r>
    <w:r w:rsidR="00AB3922">
      <w:t>x</w:t>
    </w:r>
    <w:r>
      <w:t xml:space="preserve"> (ver: </w:t>
    </w:r>
    <w:r w:rsidR="00AB3922">
      <w:t>0</w:t>
    </w:r>
    <w:r w:rsidR="0089452B">
      <w:t>2</w:t>
    </w:r>
    <w:r w:rsidR="00AB3922">
      <w:t>/</w:t>
    </w:r>
    <w:r w:rsidR="0089452B">
      <w:t>04</w:t>
    </w:r>
    <w:r w:rsidR="00AB3922">
      <w:t>/22</w:t>
    </w:r>
    <w:r>
      <w:t xml:space="preserve">)  </w:t>
    </w:r>
    <w:r>
      <w:tab/>
    </w:r>
    <w:r>
      <w:tab/>
      <w:t xml:space="preserve">Page </w:t>
    </w:r>
    <w:r>
      <w:rPr>
        <w:b/>
        <w:bCs/>
      </w:rPr>
      <w:fldChar w:fldCharType="begin"/>
    </w:r>
    <w:r>
      <w:rPr>
        <w:b/>
        <w:bCs/>
      </w:rPr>
      <w:instrText xml:space="preserve"> PAGE  \* Arabic  \* MERGEFORMAT </w:instrText>
    </w:r>
    <w:r>
      <w:rPr>
        <w:b/>
        <w:bCs/>
      </w:rPr>
      <w:fldChar w:fldCharType="separate"/>
    </w:r>
    <w:r w:rsidR="00D0188F">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0188F">
      <w:rPr>
        <w:b/>
        <w:bCs/>
        <w:noProof/>
      </w:rPr>
      <w:t>5</w:t>
    </w:r>
    <w:r>
      <w:rPr>
        <w:b/>
        <w:bCs/>
      </w:rPr>
      <w:fldChar w:fldCharType="end"/>
    </w:r>
  </w:p>
  <w:p w14:paraId="18B5A0F5" w14:textId="77777777" w:rsidR="00F47535" w:rsidRDefault="00F47535" w:rsidP="00F47535"/>
  <w:p w14:paraId="34D6CFCF" w14:textId="77777777" w:rsidR="00F47535" w:rsidRDefault="00F47535">
    <w:pPr>
      <w:pStyle w:val="Footer"/>
    </w:pPr>
  </w:p>
  <w:p w14:paraId="6BA6E244" w14:textId="77777777" w:rsidR="00EB4018" w:rsidRDefault="00EB40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07B6" w14:textId="77777777" w:rsidR="00EA4406" w:rsidRDefault="00EA4406" w:rsidP="00F47535">
      <w:r>
        <w:separator/>
      </w:r>
    </w:p>
    <w:p w14:paraId="0232B4ED" w14:textId="77777777" w:rsidR="00EA4406" w:rsidRDefault="00EA4406"/>
  </w:footnote>
  <w:footnote w:type="continuationSeparator" w:id="0">
    <w:p w14:paraId="1833ABB3" w14:textId="77777777" w:rsidR="00EA4406" w:rsidRDefault="00EA4406" w:rsidP="00F47535">
      <w:r>
        <w:continuationSeparator/>
      </w:r>
    </w:p>
    <w:p w14:paraId="114EBC49" w14:textId="77777777" w:rsidR="00EA4406" w:rsidRDefault="00EA440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65E"/>
    <w:rsid w:val="000546BA"/>
    <w:rsid w:val="00055A25"/>
    <w:rsid w:val="00071924"/>
    <w:rsid w:val="000C2E66"/>
    <w:rsid w:val="000C3E0D"/>
    <w:rsid w:val="000E722A"/>
    <w:rsid w:val="000F585C"/>
    <w:rsid w:val="00104509"/>
    <w:rsid w:val="00104C74"/>
    <w:rsid w:val="00130749"/>
    <w:rsid w:val="00145A3C"/>
    <w:rsid w:val="00145DC2"/>
    <w:rsid w:val="001567A7"/>
    <w:rsid w:val="001725FD"/>
    <w:rsid w:val="001C17AE"/>
    <w:rsid w:val="001E74ED"/>
    <w:rsid w:val="002048E0"/>
    <w:rsid w:val="00216AFD"/>
    <w:rsid w:val="00222351"/>
    <w:rsid w:val="0022421B"/>
    <w:rsid w:val="002347B5"/>
    <w:rsid w:val="00244576"/>
    <w:rsid w:val="00254E24"/>
    <w:rsid w:val="00261832"/>
    <w:rsid w:val="00274ADA"/>
    <w:rsid w:val="00275637"/>
    <w:rsid w:val="002869B0"/>
    <w:rsid w:val="002969A9"/>
    <w:rsid w:val="00297549"/>
    <w:rsid w:val="002A49E3"/>
    <w:rsid w:val="002D601E"/>
    <w:rsid w:val="002E456F"/>
    <w:rsid w:val="002E67C4"/>
    <w:rsid w:val="0033045A"/>
    <w:rsid w:val="00336629"/>
    <w:rsid w:val="00347FAC"/>
    <w:rsid w:val="00377611"/>
    <w:rsid w:val="003A26BC"/>
    <w:rsid w:val="003C00EF"/>
    <w:rsid w:val="003E03A1"/>
    <w:rsid w:val="003E0AF7"/>
    <w:rsid w:val="00400BF3"/>
    <w:rsid w:val="004038B7"/>
    <w:rsid w:val="0041326E"/>
    <w:rsid w:val="00416EB4"/>
    <w:rsid w:val="0043486A"/>
    <w:rsid w:val="0044210F"/>
    <w:rsid w:val="00445787"/>
    <w:rsid w:val="00461E92"/>
    <w:rsid w:val="00467BA5"/>
    <w:rsid w:val="00480F26"/>
    <w:rsid w:val="00491A99"/>
    <w:rsid w:val="004E5374"/>
    <w:rsid w:val="00500C7F"/>
    <w:rsid w:val="00510931"/>
    <w:rsid w:val="00524C21"/>
    <w:rsid w:val="005473FA"/>
    <w:rsid w:val="00561813"/>
    <w:rsid w:val="00564365"/>
    <w:rsid w:val="005735CF"/>
    <w:rsid w:val="00576C5D"/>
    <w:rsid w:val="005829AD"/>
    <w:rsid w:val="005A5231"/>
    <w:rsid w:val="005B6F4E"/>
    <w:rsid w:val="005D4911"/>
    <w:rsid w:val="005F035B"/>
    <w:rsid w:val="006030DB"/>
    <w:rsid w:val="00607C3D"/>
    <w:rsid w:val="00620D34"/>
    <w:rsid w:val="00645D2C"/>
    <w:rsid w:val="00660FB9"/>
    <w:rsid w:val="00687DBA"/>
    <w:rsid w:val="0069070F"/>
    <w:rsid w:val="006A795C"/>
    <w:rsid w:val="006C71DE"/>
    <w:rsid w:val="0071301D"/>
    <w:rsid w:val="00726422"/>
    <w:rsid w:val="00736330"/>
    <w:rsid w:val="00752DB5"/>
    <w:rsid w:val="007715C7"/>
    <w:rsid w:val="00772D7C"/>
    <w:rsid w:val="00796D53"/>
    <w:rsid w:val="007F21DF"/>
    <w:rsid w:val="0080321A"/>
    <w:rsid w:val="00816BA9"/>
    <w:rsid w:val="00855595"/>
    <w:rsid w:val="00883B0F"/>
    <w:rsid w:val="008903F4"/>
    <w:rsid w:val="00890C64"/>
    <w:rsid w:val="008941A2"/>
    <w:rsid w:val="0089452B"/>
    <w:rsid w:val="008F66F2"/>
    <w:rsid w:val="009270CB"/>
    <w:rsid w:val="00936147"/>
    <w:rsid w:val="00977139"/>
    <w:rsid w:val="009810FF"/>
    <w:rsid w:val="009926CF"/>
    <w:rsid w:val="009A1BFC"/>
    <w:rsid w:val="009A5680"/>
    <w:rsid w:val="009B765E"/>
    <w:rsid w:val="009F7F89"/>
    <w:rsid w:val="00A37602"/>
    <w:rsid w:val="00A56095"/>
    <w:rsid w:val="00A6196D"/>
    <w:rsid w:val="00A85010"/>
    <w:rsid w:val="00AB3922"/>
    <w:rsid w:val="00AC463A"/>
    <w:rsid w:val="00AC7FF8"/>
    <w:rsid w:val="00AD0A96"/>
    <w:rsid w:val="00AE66D2"/>
    <w:rsid w:val="00B05D0E"/>
    <w:rsid w:val="00B33707"/>
    <w:rsid w:val="00B703ED"/>
    <w:rsid w:val="00B73345"/>
    <w:rsid w:val="00B83DAF"/>
    <w:rsid w:val="00B96477"/>
    <w:rsid w:val="00BC4B33"/>
    <w:rsid w:val="00BD544B"/>
    <w:rsid w:val="00BD7497"/>
    <w:rsid w:val="00C22581"/>
    <w:rsid w:val="00C36A93"/>
    <w:rsid w:val="00C444BC"/>
    <w:rsid w:val="00C61887"/>
    <w:rsid w:val="00C91ABC"/>
    <w:rsid w:val="00C97977"/>
    <w:rsid w:val="00CA2AC8"/>
    <w:rsid w:val="00CE64C4"/>
    <w:rsid w:val="00CF1133"/>
    <w:rsid w:val="00D0188F"/>
    <w:rsid w:val="00D13233"/>
    <w:rsid w:val="00D35EE7"/>
    <w:rsid w:val="00D5234C"/>
    <w:rsid w:val="00D94543"/>
    <w:rsid w:val="00DC345E"/>
    <w:rsid w:val="00DD2285"/>
    <w:rsid w:val="00DE0903"/>
    <w:rsid w:val="00DE0C36"/>
    <w:rsid w:val="00E05F63"/>
    <w:rsid w:val="00E22780"/>
    <w:rsid w:val="00E239DD"/>
    <w:rsid w:val="00E42145"/>
    <w:rsid w:val="00E44D06"/>
    <w:rsid w:val="00E51A8A"/>
    <w:rsid w:val="00E5681C"/>
    <w:rsid w:val="00E5742B"/>
    <w:rsid w:val="00E75D4A"/>
    <w:rsid w:val="00E77BAD"/>
    <w:rsid w:val="00E91AB1"/>
    <w:rsid w:val="00EA4406"/>
    <w:rsid w:val="00EB29E3"/>
    <w:rsid w:val="00EB4018"/>
    <w:rsid w:val="00EC0DA4"/>
    <w:rsid w:val="00EE3ABF"/>
    <w:rsid w:val="00EF1125"/>
    <w:rsid w:val="00F01B9D"/>
    <w:rsid w:val="00F47535"/>
    <w:rsid w:val="00F50DD4"/>
    <w:rsid w:val="00F66280"/>
    <w:rsid w:val="00FA14EF"/>
    <w:rsid w:val="00FC169C"/>
    <w:rsid w:val="00FC4623"/>
    <w:rsid w:val="00FE4EB0"/>
    <w:rsid w:val="00FE6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5229"/>
  <w15:chartTrackingRefBased/>
  <w15:docId w15:val="{1FC9C885-3717-4F84-80E5-1529849E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3E0D"/>
    <w:rPr>
      <w:color w:val="0563C1" w:themeColor="hyperlink"/>
      <w:u w:val="single"/>
    </w:rPr>
  </w:style>
  <w:style w:type="character" w:customStyle="1" w:styleId="UnresolvedMention1">
    <w:name w:val="Unresolved Mention1"/>
    <w:basedOn w:val="DefaultParagraphFont"/>
    <w:uiPriority w:val="99"/>
    <w:semiHidden/>
    <w:unhideWhenUsed/>
    <w:rsid w:val="000C3E0D"/>
    <w:rPr>
      <w:color w:val="605E5C"/>
      <w:shd w:val="clear" w:color="auto" w:fill="E1DFDD"/>
    </w:rPr>
  </w:style>
  <w:style w:type="character" w:styleId="CommentReference">
    <w:name w:val="annotation reference"/>
    <w:basedOn w:val="DefaultParagraphFont"/>
    <w:uiPriority w:val="99"/>
    <w:semiHidden/>
    <w:unhideWhenUsed/>
    <w:rsid w:val="00130749"/>
    <w:rPr>
      <w:sz w:val="16"/>
      <w:szCs w:val="16"/>
    </w:rPr>
  </w:style>
  <w:style w:type="paragraph" w:styleId="CommentText">
    <w:name w:val="annotation text"/>
    <w:basedOn w:val="Normal"/>
    <w:link w:val="CommentTextChar"/>
    <w:uiPriority w:val="99"/>
    <w:unhideWhenUsed/>
    <w:rsid w:val="00130749"/>
    <w:rPr>
      <w:sz w:val="20"/>
      <w:szCs w:val="20"/>
    </w:rPr>
  </w:style>
  <w:style w:type="character" w:customStyle="1" w:styleId="CommentTextChar">
    <w:name w:val="Comment Text Char"/>
    <w:basedOn w:val="DefaultParagraphFont"/>
    <w:link w:val="CommentText"/>
    <w:uiPriority w:val="99"/>
    <w:rsid w:val="00130749"/>
    <w:rPr>
      <w:sz w:val="20"/>
      <w:szCs w:val="20"/>
    </w:rPr>
  </w:style>
  <w:style w:type="paragraph" w:styleId="CommentSubject">
    <w:name w:val="annotation subject"/>
    <w:basedOn w:val="CommentText"/>
    <w:next w:val="CommentText"/>
    <w:link w:val="CommentSubjectChar"/>
    <w:uiPriority w:val="99"/>
    <w:semiHidden/>
    <w:unhideWhenUsed/>
    <w:rsid w:val="00130749"/>
    <w:rPr>
      <w:b/>
      <w:bCs/>
    </w:rPr>
  </w:style>
  <w:style w:type="character" w:customStyle="1" w:styleId="CommentSubjectChar">
    <w:name w:val="Comment Subject Char"/>
    <w:basedOn w:val="CommentTextChar"/>
    <w:link w:val="CommentSubject"/>
    <w:uiPriority w:val="99"/>
    <w:semiHidden/>
    <w:rsid w:val="00130749"/>
    <w:rPr>
      <w:b/>
      <w:bCs/>
      <w:sz w:val="20"/>
      <w:szCs w:val="20"/>
    </w:rPr>
  </w:style>
  <w:style w:type="character" w:customStyle="1" w:styleId="UnresolvedMention2">
    <w:name w:val="Unresolved Mention2"/>
    <w:basedOn w:val="DefaultParagraphFont"/>
    <w:uiPriority w:val="99"/>
    <w:semiHidden/>
    <w:unhideWhenUsed/>
    <w:rsid w:val="007715C7"/>
    <w:rPr>
      <w:color w:val="605E5C"/>
      <w:shd w:val="clear" w:color="auto" w:fill="E1DFDD"/>
    </w:rPr>
  </w:style>
  <w:style w:type="character" w:styleId="FollowedHyperlink">
    <w:name w:val="FollowedHyperlink"/>
    <w:basedOn w:val="DefaultParagraphFont"/>
    <w:uiPriority w:val="99"/>
    <w:semiHidden/>
    <w:unhideWhenUsed/>
    <w:rsid w:val="007715C7"/>
    <w:rPr>
      <w:color w:val="954F72" w:themeColor="followedHyperlink"/>
      <w:u w:val="single"/>
    </w:rPr>
  </w:style>
  <w:style w:type="paragraph" w:styleId="Header">
    <w:name w:val="header"/>
    <w:basedOn w:val="Normal"/>
    <w:link w:val="HeaderChar"/>
    <w:uiPriority w:val="99"/>
    <w:unhideWhenUsed/>
    <w:rsid w:val="00F47535"/>
    <w:pPr>
      <w:tabs>
        <w:tab w:val="center" w:pos="4680"/>
        <w:tab w:val="right" w:pos="9360"/>
      </w:tabs>
    </w:pPr>
  </w:style>
  <w:style w:type="character" w:customStyle="1" w:styleId="HeaderChar">
    <w:name w:val="Header Char"/>
    <w:basedOn w:val="DefaultParagraphFont"/>
    <w:link w:val="Header"/>
    <w:uiPriority w:val="99"/>
    <w:rsid w:val="00F47535"/>
  </w:style>
  <w:style w:type="paragraph" w:styleId="Footer">
    <w:name w:val="footer"/>
    <w:basedOn w:val="Normal"/>
    <w:link w:val="FooterChar"/>
    <w:uiPriority w:val="99"/>
    <w:unhideWhenUsed/>
    <w:rsid w:val="00F47535"/>
    <w:pPr>
      <w:tabs>
        <w:tab w:val="center" w:pos="4680"/>
        <w:tab w:val="right" w:pos="9360"/>
      </w:tabs>
    </w:pPr>
  </w:style>
  <w:style w:type="character" w:customStyle="1" w:styleId="FooterChar">
    <w:name w:val="Footer Char"/>
    <w:basedOn w:val="DefaultParagraphFont"/>
    <w:link w:val="Footer"/>
    <w:uiPriority w:val="99"/>
    <w:rsid w:val="00F47535"/>
  </w:style>
  <w:style w:type="character" w:styleId="Emphasis">
    <w:name w:val="Emphasis"/>
    <w:basedOn w:val="DefaultParagraphFont"/>
    <w:uiPriority w:val="20"/>
    <w:qFormat/>
    <w:rsid w:val="002A49E3"/>
    <w:rPr>
      <w:i/>
      <w:iCs/>
    </w:rPr>
  </w:style>
  <w:style w:type="character" w:customStyle="1" w:styleId="element-citation">
    <w:name w:val="element-citation"/>
    <w:basedOn w:val="DefaultParagraphFont"/>
    <w:rsid w:val="002A49E3"/>
  </w:style>
  <w:style w:type="character" w:customStyle="1" w:styleId="ref-journal">
    <w:name w:val="ref-journal"/>
    <w:basedOn w:val="DefaultParagraphFont"/>
    <w:rsid w:val="002A49E3"/>
  </w:style>
  <w:style w:type="character" w:customStyle="1" w:styleId="ref-vol">
    <w:name w:val="ref-vol"/>
    <w:basedOn w:val="DefaultParagraphFont"/>
    <w:rsid w:val="002A49E3"/>
  </w:style>
  <w:style w:type="paragraph" w:styleId="Revision">
    <w:name w:val="Revision"/>
    <w:hidden/>
    <w:uiPriority w:val="99"/>
    <w:semiHidden/>
    <w:rsid w:val="0068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936">
      <w:bodyDiv w:val="1"/>
      <w:marLeft w:val="0"/>
      <w:marRight w:val="0"/>
      <w:marTop w:val="0"/>
      <w:marBottom w:val="0"/>
      <w:divBdr>
        <w:top w:val="none" w:sz="0" w:space="0" w:color="auto"/>
        <w:left w:val="none" w:sz="0" w:space="0" w:color="auto"/>
        <w:bottom w:val="none" w:sz="0" w:space="0" w:color="auto"/>
        <w:right w:val="none" w:sz="0" w:space="0" w:color="auto"/>
      </w:divBdr>
    </w:div>
    <w:div w:id="127206844">
      <w:bodyDiv w:val="1"/>
      <w:marLeft w:val="0"/>
      <w:marRight w:val="0"/>
      <w:marTop w:val="0"/>
      <w:marBottom w:val="0"/>
      <w:divBdr>
        <w:top w:val="none" w:sz="0" w:space="0" w:color="auto"/>
        <w:left w:val="none" w:sz="0" w:space="0" w:color="auto"/>
        <w:bottom w:val="none" w:sz="0" w:space="0" w:color="auto"/>
        <w:right w:val="none" w:sz="0" w:space="0" w:color="auto"/>
      </w:divBdr>
    </w:div>
    <w:div w:id="396363254">
      <w:bodyDiv w:val="1"/>
      <w:marLeft w:val="0"/>
      <w:marRight w:val="0"/>
      <w:marTop w:val="0"/>
      <w:marBottom w:val="0"/>
      <w:divBdr>
        <w:top w:val="none" w:sz="0" w:space="0" w:color="auto"/>
        <w:left w:val="none" w:sz="0" w:space="0" w:color="auto"/>
        <w:bottom w:val="none" w:sz="0" w:space="0" w:color="auto"/>
        <w:right w:val="none" w:sz="0" w:space="0" w:color="auto"/>
      </w:divBdr>
    </w:div>
    <w:div w:id="536159931">
      <w:bodyDiv w:val="1"/>
      <w:marLeft w:val="0"/>
      <w:marRight w:val="0"/>
      <w:marTop w:val="0"/>
      <w:marBottom w:val="0"/>
      <w:divBdr>
        <w:top w:val="none" w:sz="0" w:space="0" w:color="auto"/>
        <w:left w:val="none" w:sz="0" w:space="0" w:color="auto"/>
        <w:bottom w:val="none" w:sz="0" w:space="0" w:color="auto"/>
        <w:right w:val="none" w:sz="0" w:space="0" w:color="auto"/>
      </w:divBdr>
    </w:div>
    <w:div w:id="630936711">
      <w:bodyDiv w:val="1"/>
      <w:marLeft w:val="0"/>
      <w:marRight w:val="0"/>
      <w:marTop w:val="0"/>
      <w:marBottom w:val="0"/>
      <w:divBdr>
        <w:top w:val="none" w:sz="0" w:space="0" w:color="auto"/>
        <w:left w:val="none" w:sz="0" w:space="0" w:color="auto"/>
        <w:bottom w:val="none" w:sz="0" w:space="0" w:color="auto"/>
        <w:right w:val="none" w:sz="0" w:space="0" w:color="auto"/>
      </w:divBdr>
    </w:div>
    <w:div w:id="675962050">
      <w:bodyDiv w:val="1"/>
      <w:marLeft w:val="0"/>
      <w:marRight w:val="0"/>
      <w:marTop w:val="0"/>
      <w:marBottom w:val="0"/>
      <w:divBdr>
        <w:top w:val="none" w:sz="0" w:space="0" w:color="auto"/>
        <w:left w:val="none" w:sz="0" w:space="0" w:color="auto"/>
        <w:bottom w:val="none" w:sz="0" w:space="0" w:color="auto"/>
        <w:right w:val="none" w:sz="0" w:space="0" w:color="auto"/>
      </w:divBdr>
    </w:div>
    <w:div w:id="717511157">
      <w:bodyDiv w:val="1"/>
      <w:marLeft w:val="0"/>
      <w:marRight w:val="0"/>
      <w:marTop w:val="0"/>
      <w:marBottom w:val="0"/>
      <w:divBdr>
        <w:top w:val="none" w:sz="0" w:space="0" w:color="auto"/>
        <w:left w:val="none" w:sz="0" w:space="0" w:color="auto"/>
        <w:bottom w:val="none" w:sz="0" w:space="0" w:color="auto"/>
        <w:right w:val="none" w:sz="0" w:space="0" w:color="auto"/>
      </w:divBdr>
      <w:divsChild>
        <w:div w:id="1152789508">
          <w:marLeft w:val="0"/>
          <w:marRight w:val="0"/>
          <w:marTop w:val="0"/>
          <w:marBottom w:val="0"/>
          <w:divBdr>
            <w:top w:val="none" w:sz="0" w:space="0" w:color="auto"/>
            <w:left w:val="none" w:sz="0" w:space="0" w:color="auto"/>
            <w:bottom w:val="none" w:sz="0" w:space="0" w:color="auto"/>
            <w:right w:val="none" w:sz="0" w:space="0" w:color="auto"/>
          </w:divBdr>
        </w:div>
      </w:divsChild>
    </w:div>
    <w:div w:id="937055027">
      <w:bodyDiv w:val="1"/>
      <w:marLeft w:val="0"/>
      <w:marRight w:val="0"/>
      <w:marTop w:val="0"/>
      <w:marBottom w:val="0"/>
      <w:divBdr>
        <w:top w:val="none" w:sz="0" w:space="0" w:color="auto"/>
        <w:left w:val="none" w:sz="0" w:space="0" w:color="auto"/>
        <w:bottom w:val="none" w:sz="0" w:space="0" w:color="auto"/>
        <w:right w:val="none" w:sz="0" w:space="0" w:color="auto"/>
      </w:divBdr>
      <w:divsChild>
        <w:div w:id="1145782301">
          <w:marLeft w:val="0"/>
          <w:marRight w:val="0"/>
          <w:marTop w:val="0"/>
          <w:marBottom w:val="0"/>
          <w:divBdr>
            <w:top w:val="none" w:sz="0" w:space="0" w:color="auto"/>
            <w:left w:val="none" w:sz="0" w:space="0" w:color="auto"/>
            <w:bottom w:val="none" w:sz="0" w:space="0" w:color="auto"/>
            <w:right w:val="none" w:sz="0" w:space="0" w:color="auto"/>
          </w:divBdr>
        </w:div>
      </w:divsChild>
    </w:div>
    <w:div w:id="1115751207">
      <w:bodyDiv w:val="1"/>
      <w:marLeft w:val="0"/>
      <w:marRight w:val="0"/>
      <w:marTop w:val="0"/>
      <w:marBottom w:val="0"/>
      <w:divBdr>
        <w:top w:val="none" w:sz="0" w:space="0" w:color="auto"/>
        <w:left w:val="none" w:sz="0" w:space="0" w:color="auto"/>
        <w:bottom w:val="none" w:sz="0" w:space="0" w:color="auto"/>
        <w:right w:val="none" w:sz="0" w:space="0" w:color="auto"/>
      </w:divBdr>
    </w:div>
    <w:div w:id="1278297665">
      <w:bodyDiv w:val="1"/>
      <w:marLeft w:val="0"/>
      <w:marRight w:val="0"/>
      <w:marTop w:val="0"/>
      <w:marBottom w:val="0"/>
      <w:divBdr>
        <w:top w:val="none" w:sz="0" w:space="0" w:color="auto"/>
        <w:left w:val="none" w:sz="0" w:space="0" w:color="auto"/>
        <w:bottom w:val="none" w:sz="0" w:space="0" w:color="auto"/>
        <w:right w:val="none" w:sz="0" w:space="0" w:color="auto"/>
      </w:divBdr>
    </w:div>
    <w:div w:id="1325819563">
      <w:bodyDiv w:val="1"/>
      <w:marLeft w:val="0"/>
      <w:marRight w:val="0"/>
      <w:marTop w:val="0"/>
      <w:marBottom w:val="0"/>
      <w:divBdr>
        <w:top w:val="none" w:sz="0" w:space="0" w:color="auto"/>
        <w:left w:val="none" w:sz="0" w:space="0" w:color="auto"/>
        <w:bottom w:val="none" w:sz="0" w:space="0" w:color="auto"/>
        <w:right w:val="none" w:sz="0" w:space="0" w:color="auto"/>
      </w:divBdr>
    </w:div>
    <w:div w:id="1379426849">
      <w:bodyDiv w:val="1"/>
      <w:marLeft w:val="0"/>
      <w:marRight w:val="0"/>
      <w:marTop w:val="0"/>
      <w:marBottom w:val="0"/>
      <w:divBdr>
        <w:top w:val="none" w:sz="0" w:space="0" w:color="auto"/>
        <w:left w:val="none" w:sz="0" w:space="0" w:color="auto"/>
        <w:bottom w:val="none" w:sz="0" w:space="0" w:color="auto"/>
        <w:right w:val="none" w:sz="0" w:space="0" w:color="auto"/>
      </w:divBdr>
    </w:div>
    <w:div w:id="1634796629">
      <w:bodyDiv w:val="1"/>
      <w:marLeft w:val="0"/>
      <w:marRight w:val="0"/>
      <w:marTop w:val="0"/>
      <w:marBottom w:val="0"/>
      <w:divBdr>
        <w:top w:val="none" w:sz="0" w:space="0" w:color="auto"/>
        <w:left w:val="none" w:sz="0" w:space="0" w:color="auto"/>
        <w:bottom w:val="none" w:sz="0" w:space="0" w:color="auto"/>
        <w:right w:val="none" w:sz="0" w:space="0" w:color="auto"/>
      </w:divBdr>
    </w:div>
    <w:div w:id="1801460335">
      <w:bodyDiv w:val="1"/>
      <w:marLeft w:val="0"/>
      <w:marRight w:val="0"/>
      <w:marTop w:val="0"/>
      <w:marBottom w:val="0"/>
      <w:divBdr>
        <w:top w:val="none" w:sz="0" w:space="0" w:color="auto"/>
        <w:left w:val="none" w:sz="0" w:space="0" w:color="auto"/>
        <w:bottom w:val="none" w:sz="0" w:space="0" w:color="auto"/>
        <w:right w:val="none" w:sz="0" w:space="0" w:color="auto"/>
      </w:divBdr>
      <w:divsChild>
        <w:div w:id="852689196">
          <w:marLeft w:val="0"/>
          <w:marRight w:val="0"/>
          <w:marTop w:val="0"/>
          <w:marBottom w:val="0"/>
          <w:divBdr>
            <w:top w:val="none" w:sz="0" w:space="0" w:color="auto"/>
            <w:left w:val="none" w:sz="0" w:space="0" w:color="auto"/>
            <w:bottom w:val="none" w:sz="0" w:space="0" w:color="auto"/>
            <w:right w:val="none" w:sz="0" w:space="0" w:color="auto"/>
          </w:divBdr>
        </w:div>
      </w:divsChild>
    </w:div>
    <w:div w:id="1946647488">
      <w:bodyDiv w:val="1"/>
      <w:marLeft w:val="0"/>
      <w:marRight w:val="0"/>
      <w:marTop w:val="0"/>
      <w:marBottom w:val="0"/>
      <w:divBdr>
        <w:top w:val="none" w:sz="0" w:space="0" w:color="auto"/>
        <w:left w:val="none" w:sz="0" w:space="0" w:color="auto"/>
        <w:bottom w:val="none" w:sz="0" w:space="0" w:color="auto"/>
        <w:right w:val="none" w:sz="0" w:space="0" w:color="auto"/>
      </w:divBdr>
      <w:divsChild>
        <w:div w:id="1638145199">
          <w:marLeft w:val="0"/>
          <w:marRight w:val="0"/>
          <w:marTop w:val="0"/>
          <w:marBottom w:val="0"/>
          <w:divBdr>
            <w:top w:val="none" w:sz="0" w:space="0" w:color="auto"/>
            <w:left w:val="none" w:sz="0" w:space="0" w:color="auto"/>
            <w:bottom w:val="none" w:sz="0" w:space="0" w:color="auto"/>
            <w:right w:val="none" w:sz="0" w:space="0" w:color="auto"/>
          </w:divBdr>
        </w:div>
      </w:divsChild>
    </w:div>
    <w:div w:id="1970891930">
      <w:bodyDiv w:val="1"/>
      <w:marLeft w:val="0"/>
      <w:marRight w:val="0"/>
      <w:marTop w:val="0"/>
      <w:marBottom w:val="0"/>
      <w:divBdr>
        <w:top w:val="none" w:sz="0" w:space="0" w:color="auto"/>
        <w:left w:val="none" w:sz="0" w:space="0" w:color="auto"/>
        <w:bottom w:val="none" w:sz="0" w:space="0" w:color="auto"/>
        <w:right w:val="none" w:sz="0" w:space="0" w:color="auto"/>
      </w:divBdr>
    </w:div>
    <w:div w:id="207843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sph.harvard.edu/thegeocodingproject/covid-19-resource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mapc.org/wp-content/uploads/2020/05/PPA_Technical_Memorandum.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nsus.gov/data/tables/time-series/demo/income-poverty/historical-poverty-threshold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bls.gov/data/inflation_calculator.htm" TargetMode="External"/><Relationship Id="rId4" Type="http://schemas.openxmlformats.org/officeDocument/2006/relationships/styles" Target="styles.xml"/><Relationship Id="rId9" Type="http://schemas.openxmlformats.org/officeDocument/2006/relationships/hyperlink" Target="http://hdl.handle.net/1721.1/10587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F9F219F7B2D94FBA2701A076313C5A" ma:contentTypeVersion="11" ma:contentTypeDescription="Create a new document." ma:contentTypeScope="" ma:versionID="20fc41274abe0074017a993b37bfd675">
  <xsd:schema xmlns:xsd="http://www.w3.org/2001/XMLSchema" xmlns:xs="http://www.w3.org/2001/XMLSchema" xmlns:p="http://schemas.microsoft.com/office/2006/metadata/properties" xmlns:ns2="5cf1b45b-04be-40d2-bdb4-81691a6688a9" xmlns:ns3="84e546ce-537c-4feb-b2ea-f1e406ccf37f" targetNamespace="http://schemas.microsoft.com/office/2006/metadata/properties" ma:root="true" ma:fieldsID="d8fe8bd2d5187793dfb31437967d7989" ns2:_="" ns3:_="">
    <xsd:import namespace="5cf1b45b-04be-40d2-bdb4-81691a6688a9"/>
    <xsd:import namespace="84e546ce-537c-4feb-b2ea-f1e406ccf37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1b45b-04be-40d2-bdb4-81691a668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8107521-1385-498b-8889-bf2cd8dee38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e546ce-537c-4feb-b2ea-f1e406ccf37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68e7f31-bbef-4ec4-a3b2-675b5e808b46}" ma:internalName="TaxCatchAll" ma:showField="CatchAllData" ma:web="84e546ce-537c-4feb-b2ea-f1e406ccf3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f1b45b-04be-40d2-bdb4-81691a6688a9">
      <Terms xmlns="http://schemas.microsoft.com/office/infopath/2007/PartnerControls"/>
    </lcf76f155ced4ddcb4097134ff3c332f>
    <TaxCatchAll xmlns="84e546ce-537c-4feb-b2ea-f1e406ccf37f" xsi:nil="true"/>
  </documentManagement>
</p:properties>
</file>

<file path=customXml/itemProps1.xml><?xml version="1.0" encoding="utf-8"?>
<ds:datastoreItem xmlns:ds="http://schemas.openxmlformats.org/officeDocument/2006/customXml" ds:itemID="{2FA6B691-ACE3-4F43-BC7F-A420F569F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1b45b-04be-40d2-bdb4-81691a6688a9"/>
    <ds:schemaRef ds:uri="84e546ce-537c-4feb-b2ea-f1e406ccf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31A72E-11B6-4DCD-9C14-8BDC4CE2305B}">
  <ds:schemaRefs>
    <ds:schemaRef ds:uri="http://schemas.microsoft.com/sharepoint/v3/contenttype/forms"/>
  </ds:schemaRefs>
</ds:datastoreItem>
</file>

<file path=customXml/itemProps3.xml><?xml version="1.0" encoding="utf-8"?>
<ds:datastoreItem xmlns:ds="http://schemas.openxmlformats.org/officeDocument/2006/customXml" ds:itemID="{CD68D76B-F108-4290-875A-434A2ED02351}">
  <ds:schemaRefs>
    <ds:schemaRef ds:uri="http://schemas.microsoft.com/office/2006/metadata/properties"/>
    <ds:schemaRef ds:uri="http://schemas.microsoft.com/office/infopath/2007/PartnerControls"/>
    <ds:schemaRef ds:uri="5cf1b45b-04be-40d2-bdb4-81691a6688a9"/>
    <ds:schemaRef ds:uri="84e546ce-537c-4feb-b2ea-f1e406ccf37f"/>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Krieger, Nancy</dc:creator>
  <cp:keywords/>
  <dc:description/>
  <cp:lastModifiedBy>Testa, Christian</cp:lastModifiedBy>
  <cp:revision>8</cp:revision>
  <cp:lastPrinted>2021-12-01T19:57:00Z</cp:lastPrinted>
  <dcterms:created xsi:type="dcterms:W3CDTF">2022-02-04T20:41:00Z</dcterms:created>
  <dcterms:modified xsi:type="dcterms:W3CDTF">2023-12-01T17:54:00Z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0x010100D1F9F219F7B2D94FBA2701A076313C5A</vt:lpwstr>
  </property>
</Properties>
</file>