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37DA" w14:textId="6635C7EC" w:rsidR="00A93251" w:rsidRPr="00A93251" w:rsidRDefault="00A93251" w:rsidP="00A93251"/>
    <w:p w14:paraId="1AAEA367" w14:textId="77777777" w:rsidR="00A93251" w:rsidRPr="00A93251" w:rsidRDefault="00A93251" w:rsidP="00A93251">
      <w:pPr>
        <w:rPr>
          <w:b/>
          <w:bCs/>
        </w:rPr>
      </w:pPr>
      <w:r w:rsidRPr="00A93251">
        <w:rPr>
          <w:b/>
          <w:bCs/>
        </w:rPr>
        <w:t>1) Bid Specialists (Global)</w:t>
      </w:r>
    </w:p>
    <w:p w14:paraId="38BF6DFA" w14:textId="77777777" w:rsidR="00A93251" w:rsidRPr="00A93251" w:rsidRDefault="00A93251" w:rsidP="00A93251">
      <w:pPr>
        <w:numPr>
          <w:ilvl w:val="0"/>
          <w:numId w:val="1"/>
        </w:numPr>
      </w:pPr>
      <w:r w:rsidRPr="00A93251">
        <w:t xml:space="preserve">Platform to hire </w:t>
      </w:r>
      <w:r w:rsidRPr="00A93251">
        <w:rPr>
          <w:b/>
          <w:bCs/>
        </w:rPr>
        <w:t>bid professionals &amp; SMEs</w:t>
      </w:r>
      <w:r w:rsidRPr="00A93251">
        <w:t xml:space="preserve"> on-demand for proposals and government contracts. (</w:t>
      </w:r>
      <w:hyperlink r:id="rId5" w:tooltip="Bid Specialists - the trusted partner of choice for hiring Bid ..." w:history="1">
        <w:r w:rsidRPr="00A93251">
          <w:rPr>
            <w:rStyle w:val="Hyperlink"/>
          </w:rPr>
          <w:t>Bid Specialists</w:t>
        </w:r>
      </w:hyperlink>
      <w:r w:rsidRPr="00A93251">
        <w:t>)</w:t>
      </w:r>
    </w:p>
    <w:p w14:paraId="22EAD535" w14:textId="77777777" w:rsidR="00A93251" w:rsidRPr="00A93251" w:rsidRDefault="00A93251" w:rsidP="00A93251">
      <w:pPr>
        <w:numPr>
          <w:ilvl w:val="0"/>
          <w:numId w:val="1"/>
        </w:numPr>
      </w:pPr>
      <w:r w:rsidRPr="00A93251">
        <w:t xml:space="preserve">Offers </w:t>
      </w:r>
      <w:r w:rsidRPr="00A93251">
        <w:rPr>
          <w:b/>
          <w:bCs/>
        </w:rPr>
        <w:t>workshops/masterclasses</w:t>
      </w:r>
      <w:r w:rsidRPr="00A93251">
        <w:t xml:space="preserve"> and practical bid guidance. (</w:t>
      </w:r>
      <w:hyperlink r:id="rId6" w:tooltip="Bid Specialists - the trusted partner of choice for hiring Bid ..." w:history="1">
        <w:r w:rsidRPr="00A93251">
          <w:rPr>
            <w:rStyle w:val="Hyperlink"/>
          </w:rPr>
          <w:t>Bid Specialists</w:t>
        </w:r>
      </w:hyperlink>
      <w:r w:rsidRPr="00A93251">
        <w:t>)</w:t>
      </w:r>
    </w:p>
    <w:p w14:paraId="26020D60" w14:textId="77777777" w:rsidR="00A93251" w:rsidRPr="00A93251" w:rsidRDefault="00A93251" w:rsidP="00A93251">
      <w:pPr>
        <w:rPr>
          <w:b/>
          <w:bCs/>
        </w:rPr>
      </w:pPr>
      <w:r w:rsidRPr="00A93251">
        <w:rPr>
          <w:b/>
          <w:bCs/>
        </w:rPr>
        <w:t>2) Impact Bids (Global)</w:t>
      </w:r>
    </w:p>
    <w:p w14:paraId="37C7DB6A" w14:textId="77777777" w:rsidR="00A93251" w:rsidRPr="00A93251" w:rsidRDefault="00A93251" w:rsidP="00A93251">
      <w:pPr>
        <w:numPr>
          <w:ilvl w:val="0"/>
          <w:numId w:val="2"/>
        </w:numPr>
      </w:pPr>
      <w:r w:rsidRPr="00A93251">
        <w:rPr>
          <w:b/>
          <w:bCs/>
        </w:rPr>
        <w:t>End-to-end bid &amp; tender writing</w:t>
      </w:r>
      <w:r w:rsidRPr="00A93251">
        <w:t xml:space="preserve">, bid management, and </w:t>
      </w:r>
      <w:r w:rsidRPr="00A93251">
        <w:rPr>
          <w:b/>
          <w:bCs/>
        </w:rPr>
        <w:t>training/professional development</w:t>
      </w:r>
      <w:r w:rsidRPr="00A93251">
        <w:t>. (</w:t>
      </w:r>
      <w:hyperlink r:id="rId7" w:tooltip="Impact Bids | Bid &amp; Tender Writing Experts" w:history="1">
        <w:r w:rsidRPr="00A93251">
          <w:rPr>
            <w:rStyle w:val="Hyperlink"/>
          </w:rPr>
          <w:t>Impact Bids</w:t>
        </w:r>
      </w:hyperlink>
      <w:r w:rsidRPr="00A93251">
        <w:t>)</w:t>
      </w:r>
    </w:p>
    <w:p w14:paraId="09394C8D" w14:textId="77777777" w:rsidR="00A93251" w:rsidRPr="00A93251" w:rsidRDefault="00A93251" w:rsidP="00A93251">
      <w:pPr>
        <w:numPr>
          <w:ilvl w:val="0"/>
          <w:numId w:val="2"/>
        </w:numPr>
      </w:pPr>
      <w:r w:rsidRPr="00A93251">
        <w:t xml:space="preserve">Methodology refined on </w:t>
      </w:r>
      <w:r w:rsidRPr="00A93251">
        <w:rPr>
          <w:b/>
          <w:bCs/>
        </w:rPr>
        <w:t>2,000+ bids over 15 years</w:t>
      </w:r>
      <w:r w:rsidRPr="00A93251">
        <w:t xml:space="preserve">; claims win rates </w:t>
      </w:r>
      <w:r w:rsidRPr="00A93251">
        <w:rPr>
          <w:b/>
          <w:bCs/>
        </w:rPr>
        <w:t>&gt;80%</w:t>
      </w:r>
      <w:r w:rsidRPr="00A93251">
        <w:t>. (</w:t>
      </w:r>
      <w:hyperlink r:id="rId8" w:tooltip="Impact Bids | Bid &amp; Tender Writing Experts" w:history="1">
        <w:r w:rsidRPr="00A93251">
          <w:rPr>
            <w:rStyle w:val="Hyperlink"/>
          </w:rPr>
          <w:t>Impact Bids</w:t>
        </w:r>
      </w:hyperlink>
      <w:r w:rsidRPr="00A93251">
        <w:t>)</w:t>
      </w:r>
    </w:p>
    <w:p w14:paraId="763A64EF" w14:textId="77777777" w:rsidR="00A93251" w:rsidRPr="00A93251" w:rsidRDefault="00A93251" w:rsidP="00A93251">
      <w:pPr>
        <w:rPr>
          <w:b/>
          <w:bCs/>
        </w:rPr>
      </w:pPr>
      <w:r w:rsidRPr="00A93251">
        <w:rPr>
          <w:b/>
          <w:bCs/>
        </w:rPr>
        <w:t>3) The Tender Team (Global – AU/NZ)</w:t>
      </w:r>
    </w:p>
    <w:p w14:paraId="393F0901" w14:textId="77777777" w:rsidR="00A93251" w:rsidRPr="00A93251" w:rsidRDefault="00A93251" w:rsidP="00A93251">
      <w:pPr>
        <w:numPr>
          <w:ilvl w:val="0"/>
          <w:numId w:val="3"/>
        </w:numPr>
      </w:pPr>
      <w:r w:rsidRPr="00A93251">
        <w:rPr>
          <w:b/>
          <w:bCs/>
        </w:rPr>
        <w:t>Bid, proposal, and business writing</w:t>
      </w:r>
      <w:r w:rsidRPr="00A93251">
        <w:t xml:space="preserve"> specialists since </w:t>
      </w:r>
      <w:r w:rsidRPr="00A93251">
        <w:rPr>
          <w:b/>
          <w:bCs/>
        </w:rPr>
        <w:t>2007</w:t>
      </w:r>
      <w:r w:rsidRPr="00A93251">
        <w:t>; improve success rates. (</w:t>
      </w:r>
      <w:hyperlink r:id="rId9" w:tooltip="The Tender Team | Bid and Proposal Specialists | 0410 448 770" w:history="1">
        <w:r w:rsidRPr="00A93251">
          <w:rPr>
            <w:rStyle w:val="Hyperlink"/>
          </w:rPr>
          <w:t>thetenderteam.com.au</w:t>
        </w:r>
      </w:hyperlink>
      <w:r w:rsidRPr="00A93251">
        <w:t>)</w:t>
      </w:r>
    </w:p>
    <w:p w14:paraId="42493FA8" w14:textId="77777777" w:rsidR="00A93251" w:rsidRPr="00A93251" w:rsidRDefault="00A93251" w:rsidP="00A93251">
      <w:pPr>
        <w:numPr>
          <w:ilvl w:val="0"/>
          <w:numId w:val="3"/>
        </w:numPr>
      </w:pPr>
      <w:r w:rsidRPr="00A93251">
        <w:t xml:space="preserve">Serves government and private tenders across </w:t>
      </w:r>
      <w:r w:rsidRPr="00A93251">
        <w:rPr>
          <w:b/>
          <w:bCs/>
        </w:rPr>
        <w:t>Australasia</w:t>
      </w:r>
      <w:r w:rsidRPr="00A93251">
        <w:t>. (</w:t>
      </w:r>
      <w:hyperlink r:id="rId10" w:tooltip="The Tender Team | Bid and Proposal Specialists | 0410 448 770" w:history="1">
        <w:r w:rsidRPr="00A93251">
          <w:rPr>
            <w:rStyle w:val="Hyperlink"/>
          </w:rPr>
          <w:t>thetenderteam.com.au</w:t>
        </w:r>
      </w:hyperlink>
      <w:r w:rsidRPr="00A93251">
        <w:t>)</w:t>
      </w:r>
    </w:p>
    <w:p w14:paraId="0F1BF723" w14:textId="77777777" w:rsidR="00A93251" w:rsidRPr="00A93251" w:rsidRDefault="00A93251" w:rsidP="00A93251">
      <w:pPr>
        <w:rPr>
          <w:b/>
          <w:bCs/>
        </w:rPr>
      </w:pPr>
      <w:r w:rsidRPr="00A93251">
        <w:rPr>
          <w:b/>
          <w:bCs/>
        </w:rPr>
        <w:t>4) Right People Group (Global)</w:t>
      </w:r>
    </w:p>
    <w:p w14:paraId="3EE4AACB" w14:textId="77777777" w:rsidR="00A93251" w:rsidRPr="00A93251" w:rsidRDefault="00A93251" w:rsidP="00A93251">
      <w:pPr>
        <w:numPr>
          <w:ilvl w:val="0"/>
          <w:numId w:val="4"/>
        </w:numPr>
      </w:pPr>
      <w:r w:rsidRPr="00A93251">
        <w:rPr>
          <w:b/>
          <w:bCs/>
        </w:rPr>
        <w:t>Tender consulting experts</w:t>
      </w:r>
      <w:r w:rsidRPr="00A93251">
        <w:t>: navigate procurement rules, craft compelling proposals, improve win rates. (</w:t>
      </w:r>
      <w:hyperlink r:id="rId11" w:tooltip="Tender consultants from Right People Group" w:history="1">
        <w:r w:rsidRPr="00A93251">
          <w:rPr>
            <w:rStyle w:val="Hyperlink"/>
          </w:rPr>
          <w:t>Right People Group</w:t>
        </w:r>
      </w:hyperlink>
      <w:r w:rsidRPr="00A93251">
        <w:t>)</w:t>
      </w:r>
    </w:p>
    <w:p w14:paraId="6579069C" w14:textId="77777777" w:rsidR="00A93251" w:rsidRPr="00A93251" w:rsidRDefault="00A93251" w:rsidP="00A93251">
      <w:pPr>
        <w:numPr>
          <w:ilvl w:val="0"/>
          <w:numId w:val="4"/>
        </w:numPr>
      </w:pPr>
      <w:r w:rsidRPr="00A93251">
        <w:t xml:space="preserve">Brings </w:t>
      </w:r>
      <w:r w:rsidRPr="00A93251">
        <w:rPr>
          <w:b/>
          <w:bCs/>
        </w:rPr>
        <w:t>strategic positioning</w:t>
      </w:r>
      <w:r w:rsidRPr="00A93251">
        <w:t xml:space="preserve"> plus execution support for public tenders. (</w:t>
      </w:r>
      <w:hyperlink r:id="rId12" w:tooltip="Tender consultants from Right People Group" w:history="1">
        <w:r w:rsidRPr="00A93251">
          <w:rPr>
            <w:rStyle w:val="Hyperlink"/>
          </w:rPr>
          <w:t>Right People Group</w:t>
        </w:r>
      </w:hyperlink>
      <w:r w:rsidRPr="00A93251">
        <w:t>)</w:t>
      </w:r>
    </w:p>
    <w:p w14:paraId="6EFF78D8" w14:textId="77777777" w:rsidR="00A93251" w:rsidRPr="00A93251" w:rsidRDefault="00A93251" w:rsidP="00A93251">
      <w:pPr>
        <w:rPr>
          <w:b/>
          <w:bCs/>
        </w:rPr>
      </w:pPr>
      <w:r w:rsidRPr="00A93251">
        <w:rPr>
          <w:b/>
          <w:bCs/>
        </w:rPr>
        <w:t xml:space="preserve">5) </w:t>
      </w:r>
      <w:proofErr w:type="spellStart"/>
      <w:r w:rsidRPr="00A93251">
        <w:rPr>
          <w:b/>
          <w:bCs/>
        </w:rPr>
        <w:t>Essca</w:t>
      </w:r>
      <w:proofErr w:type="spellEnd"/>
      <w:r w:rsidRPr="00A93251">
        <w:rPr>
          <w:b/>
          <w:bCs/>
        </w:rPr>
        <w:t xml:space="preserve"> Consulting (Global)</w:t>
      </w:r>
    </w:p>
    <w:p w14:paraId="59CBDF11" w14:textId="77777777" w:rsidR="00A93251" w:rsidRPr="00A93251" w:rsidRDefault="00A93251" w:rsidP="00A93251">
      <w:pPr>
        <w:numPr>
          <w:ilvl w:val="0"/>
          <w:numId w:val="5"/>
        </w:numPr>
      </w:pPr>
      <w:r w:rsidRPr="00A93251">
        <w:rPr>
          <w:b/>
          <w:bCs/>
        </w:rPr>
        <w:t>Tender &amp; bid management</w:t>
      </w:r>
      <w:r w:rsidRPr="00A93251">
        <w:t xml:space="preserve"> ensuring </w:t>
      </w:r>
      <w:r w:rsidRPr="00A93251">
        <w:rPr>
          <w:b/>
          <w:bCs/>
        </w:rPr>
        <w:t>full compliance</w:t>
      </w:r>
      <w:r w:rsidRPr="00A93251">
        <w:t xml:space="preserve"> and </w:t>
      </w:r>
      <w:r w:rsidRPr="00A93251">
        <w:rPr>
          <w:b/>
          <w:bCs/>
        </w:rPr>
        <w:t>win-factor strategy</w:t>
      </w:r>
      <w:r w:rsidRPr="00A93251">
        <w:t>. (</w:t>
      </w:r>
      <w:proofErr w:type="spellStart"/>
      <w:r w:rsidRPr="00A93251">
        <w:fldChar w:fldCharType="begin"/>
      </w:r>
      <w:r w:rsidRPr="00A93251">
        <w:instrText>HYPERLINK "https://www.esscaconsulting.com/service/tender-bid-management/?utm_source=chatgpt.com" \o "Tender &amp; Bid Management - Essca Consulting"</w:instrText>
      </w:r>
      <w:r w:rsidRPr="00A93251">
        <w:fldChar w:fldCharType="separate"/>
      </w:r>
      <w:r w:rsidRPr="00A93251">
        <w:rPr>
          <w:rStyle w:val="Hyperlink"/>
        </w:rPr>
        <w:t>Essca</w:t>
      </w:r>
      <w:proofErr w:type="spellEnd"/>
      <w:r w:rsidRPr="00A93251">
        <w:rPr>
          <w:rStyle w:val="Hyperlink"/>
        </w:rPr>
        <w:t xml:space="preserve"> Consulting</w:t>
      </w:r>
      <w:r w:rsidRPr="00A93251">
        <w:fldChar w:fldCharType="end"/>
      </w:r>
      <w:r w:rsidRPr="00A93251">
        <w:t>)</w:t>
      </w:r>
    </w:p>
    <w:p w14:paraId="7D397EE4" w14:textId="77777777" w:rsidR="00A93251" w:rsidRPr="00A93251" w:rsidRDefault="00A93251" w:rsidP="00A93251">
      <w:pPr>
        <w:numPr>
          <w:ilvl w:val="0"/>
          <w:numId w:val="5"/>
        </w:numPr>
      </w:pPr>
      <w:r w:rsidRPr="00A93251">
        <w:t xml:space="preserve">Wider </w:t>
      </w:r>
      <w:r w:rsidRPr="00A93251">
        <w:rPr>
          <w:b/>
          <w:bCs/>
        </w:rPr>
        <w:t>QS/estimating/BoQ/claims</w:t>
      </w:r>
      <w:r w:rsidRPr="00A93251">
        <w:t xml:space="preserve"> capabilities for construction &amp; engineering tenders. (</w:t>
      </w:r>
      <w:proofErr w:type="spellStart"/>
      <w:r w:rsidRPr="00A93251">
        <w:fldChar w:fldCharType="begin"/>
      </w:r>
      <w:r w:rsidRPr="00A93251">
        <w:instrText>HYPERLINK "https://www.esscaconsulting.com/?utm_source=chatgpt.com" \o "Essca Consulting - Contract, Claims &amp; Dispute Resolution Consultancy"</w:instrText>
      </w:r>
      <w:r w:rsidRPr="00A93251">
        <w:fldChar w:fldCharType="separate"/>
      </w:r>
      <w:r w:rsidRPr="00A93251">
        <w:rPr>
          <w:rStyle w:val="Hyperlink"/>
        </w:rPr>
        <w:t>Essca</w:t>
      </w:r>
      <w:proofErr w:type="spellEnd"/>
      <w:r w:rsidRPr="00A93251">
        <w:rPr>
          <w:rStyle w:val="Hyperlink"/>
        </w:rPr>
        <w:t xml:space="preserve"> Consulting</w:t>
      </w:r>
      <w:r w:rsidRPr="00A93251">
        <w:fldChar w:fldCharType="end"/>
      </w:r>
      <w:r w:rsidRPr="00A93251">
        <w:t>)</w:t>
      </w:r>
    </w:p>
    <w:p w14:paraId="21C5EA5D" w14:textId="77777777" w:rsidR="00A93251" w:rsidRPr="00A93251" w:rsidRDefault="00A93251" w:rsidP="00A93251">
      <w:r w:rsidRPr="00A93251">
        <w:pict w14:anchorId="4838852B">
          <v:rect id="_x0000_i1026" style="width:0;height:1.5pt" o:hralign="center" o:hrstd="t" o:hr="t" fillcolor="#a0a0a0" stroked="f"/>
        </w:pict>
      </w:r>
    </w:p>
    <w:p w14:paraId="40BCBD3D" w14:textId="77777777" w:rsidR="00A93251" w:rsidRPr="00A93251" w:rsidRDefault="00A93251" w:rsidP="00A93251">
      <w:pPr>
        <w:rPr>
          <w:b/>
          <w:bCs/>
        </w:rPr>
      </w:pPr>
      <w:r w:rsidRPr="00A93251">
        <w:rPr>
          <w:b/>
          <w:bCs/>
        </w:rPr>
        <w:t>GCC / Saudi Arabia–focused</w:t>
      </w:r>
    </w:p>
    <w:p w14:paraId="23B4A3A1" w14:textId="77777777" w:rsidR="00A93251" w:rsidRPr="00A93251" w:rsidRDefault="00A93251" w:rsidP="00A93251">
      <w:pPr>
        <w:rPr>
          <w:b/>
          <w:bCs/>
        </w:rPr>
      </w:pPr>
      <w:r w:rsidRPr="00A93251">
        <w:rPr>
          <w:b/>
          <w:bCs/>
        </w:rPr>
        <w:t xml:space="preserve">6) </w:t>
      </w:r>
      <w:proofErr w:type="spellStart"/>
      <w:r w:rsidRPr="00A93251">
        <w:rPr>
          <w:b/>
          <w:bCs/>
        </w:rPr>
        <w:t>Tsaks</w:t>
      </w:r>
      <w:proofErr w:type="spellEnd"/>
      <w:r w:rsidRPr="00A93251">
        <w:rPr>
          <w:b/>
          <w:bCs/>
        </w:rPr>
        <w:t xml:space="preserve"> Consulting (KSA &amp; GCC)</w:t>
      </w:r>
    </w:p>
    <w:p w14:paraId="63F6227D" w14:textId="77777777" w:rsidR="00A93251" w:rsidRPr="00A93251" w:rsidRDefault="00A93251" w:rsidP="00A93251">
      <w:pPr>
        <w:numPr>
          <w:ilvl w:val="0"/>
          <w:numId w:val="6"/>
        </w:numPr>
      </w:pPr>
      <w:r w:rsidRPr="00A93251">
        <w:rPr>
          <w:b/>
          <w:bCs/>
        </w:rPr>
        <w:lastRenderedPageBreak/>
        <w:t>Saudi-experienced bid writers</w:t>
      </w:r>
      <w:r w:rsidRPr="00A93251">
        <w:t xml:space="preserve">, including </w:t>
      </w:r>
      <w:r w:rsidRPr="00A93251">
        <w:rPr>
          <w:b/>
          <w:bCs/>
        </w:rPr>
        <w:t>locally based</w:t>
      </w:r>
      <w:r w:rsidRPr="00A93251">
        <w:t xml:space="preserve"> support; assist international firms bidding in KSA. (</w:t>
      </w:r>
      <w:proofErr w:type="spellStart"/>
      <w:r w:rsidRPr="00A93251">
        <w:fldChar w:fldCharType="begin"/>
      </w:r>
      <w:r w:rsidRPr="00A93251">
        <w:instrText>HYPERLINK "https://tsaksconsulting.com/locations/bid-and-tender-writer-in-saudi-arabia-expert-in-government-tenders/?utm_source=chatgpt.com" \o "Bid and Tender Writer in Saudi Arabia - Tsaks Consulting"</w:instrText>
      </w:r>
      <w:r w:rsidRPr="00A93251">
        <w:fldChar w:fldCharType="separate"/>
      </w:r>
      <w:r w:rsidRPr="00A93251">
        <w:rPr>
          <w:rStyle w:val="Hyperlink"/>
        </w:rPr>
        <w:t>Tsaks</w:t>
      </w:r>
      <w:proofErr w:type="spellEnd"/>
      <w:r w:rsidRPr="00A93251">
        <w:rPr>
          <w:rStyle w:val="Hyperlink"/>
        </w:rPr>
        <w:t xml:space="preserve"> Consulting</w:t>
      </w:r>
      <w:r w:rsidRPr="00A93251">
        <w:fldChar w:fldCharType="end"/>
      </w:r>
      <w:r w:rsidRPr="00A93251">
        <w:t>)</w:t>
      </w:r>
    </w:p>
    <w:p w14:paraId="74960ECB" w14:textId="77777777" w:rsidR="00A93251" w:rsidRPr="00A93251" w:rsidRDefault="00A93251" w:rsidP="00A93251">
      <w:pPr>
        <w:numPr>
          <w:ilvl w:val="0"/>
          <w:numId w:val="6"/>
        </w:numPr>
      </w:pPr>
      <w:r w:rsidRPr="00A93251">
        <w:t xml:space="preserve">Handles </w:t>
      </w:r>
      <w:r w:rsidRPr="00A93251">
        <w:rPr>
          <w:b/>
          <w:bCs/>
        </w:rPr>
        <w:t>full bid process</w:t>
      </w:r>
      <w:r w:rsidRPr="00A93251">
        <w:t xml:space="preserve"> (strategy, writing, submission) across sectors; active in </w:t>
      </w:r>
      <w:r w:rsidRPr="00A93251">
        <w:rPr>
          <w:b/>
          <w:bCs/>
        </w:rPr>
        <w:t>UAE/Dubai</w:t>
      </w:r>
      <w:r w:rsidRPr="00A93251">
        <w:t xml:space="preserve"> as well. (</w:t>
      </w:r>
      <w:proofErr w:type="spellStart"/>
      <w:r w:rsidRPr="00A93251">
        <w:fldChar w:fldCharType="begin"/>
      </w:r>
      <w:r w:rsidRPr="00A93251">
        <w:instrText>HYPERLINK "https://tsaksconsulting.com/locations/bid-and-tender-writer-in-saudi-arabia-expert-in-government-tenders/?utm_source=chatgpt.com" \o "Bid and Tender Writer in Saudi Arabia - Tsaks Consulting"</w:instrText>
      </w:r>
      <w:r w:rsidRPr="00A93251">
        <w:fldChar w:fldCharType="separate"/>
      </w:r>
      <w:r w:rsidRPr="00A93251">
        <w:rPr>
          <w:rStyle w:val="Hyperlink"/>
        </w:rPr>
        <w:t>Tsaks</w:t>
      </w:r>
      <w:proofErr w:type="spellEnd"/>
      <w:r w:rsidRPr="00A93251">
        <w:rPr>
          <w:rStyle w:val="Hyperlink"/>
        </w:rPr>
        <w:t xml:space="preserve"> Consulting</w:t>
      </w:r>
      <w:r w:rsidRPr="00A93251">
        <w:fldChar w:fldCharType="end"/>
      </w:r>
      <w:r w:rsidRPr="00A93251">
        <w:t>)</w:t>
      </w:r>
    </w:p>
    <w:p w14:paraId="3BC2657A" w14:textId="77777777" w:rsidR="00A93251" w:rsidRPr="00A93251" w:rsidRDefault="00A93251" w:rsidP="00A93251">
      <w:pPr>
        <w:rPr>
          <w:b/>
          <w:bCs/>
        </w:rPr>
      </w:pPr>
      <w:r w:rsidRPr="00A93251">
        <w:rPr>
          <w:b/>
          <w:bCs/>
        </w:rPr>
        <w:t>7) Writers.sa (Saudi Arabia)</w:t>
      </w:r>
    </w:p>
    <w:p w14:paraId="2BBBCA2B" w14:textId="77777777" w:rsidR="00A93251" w:rsidRPr="00A93251" w:rsidRDefault="00A93251" w:rsidP="00A93251">
      <w:pPr>
        <w:numPr>
          <w:ilvl w:val="0"/>
          <w:numId w:val="7"/>
        </w:numPr>
      </w:pPr>
      <w:r w:rsidRPr="00A93251">
        <w:t xml:space="preserve">Riyadh-based </w:t>
      </w:r>
      <w:r w:rsidRPr="00A93251">
        <w:rPr>
          <w:b/>
          <w:bCs/>
        </w:rPr>
        <w:t>tender &amp; proposal writing agency</w:t>
      </w:r>
      <w:r w:rsidRPr="00A93251">
        <w:t xml:space="preserve"> focused on </w:t>
      </w:r>
      <w:proofErr w:type="gramStart"/>
      <w:r w:rsidRPr="00A93251">
        <w:t>KSA;</w:t>
      </w:r>
      <w:proofErr w:type="gramEnd"/>
      <w:r w:rsidRPr="00A93251">
        <w:t xml:space="preserve"> markets high success outcomes. (</w:t>
      </w:r>
      <w:hyperlink r:id="rId13" w:tooltip="KSA Tender &amp; Proposal Writing Service With 98% Success Rate" w:history="1">
        <w:r w:rsidRPr="00A93251">
          <w:rPr>
            <w:rStyle w:val="Hyperlink"/>
          </w:rPr>
          <w:t>Writers SA</w:t>
        </w:r>
      </w:hyperlink>
      <w:r w:rsidRPr="00A93251">
        <w:t>)</w:t>
      </w:r>
    </w:p>
    <w:p w14:paraId="5E47AD15" w14:textId="77777777" w:rsidR="00A93251" w:rsidRPr="00A93251" w:rsidRDefault="00A93251" w:rsidP="00A93251">
      <w:pPr>
        <w:numPr>
          <w:ilvl w:val="0"/>
          <w:numId w:val="7"/>
        </w:numPr>
      </w:pPr>
      <w:r w:rsidRPr="00A93251">
        <w:t xml:space="preserve">Offers </w:t>
      </w:r>
      <w:r w:rsidRPr="00A93251">
        <w:rPr>
          <w:b/>
          <w:bCs/>
        </w:rPr>
        <w:t>expert tender samples</w:t>
      </w:r>
      <w:r w:rsidRPr="00A93251">
        <w:t xml:space="preserve"> and quick engagement/quoting for KSA bids. (</w:t>
      </w:r>
      <w:hyperlink r:id="rId14" w:tooltip="KSA Tender &amp; Proposal Writing Service With 98% Success Rate" w:history="1">
        <w:r w:rsidRPr="00A93251">
          <w:rPr>
            <w:rStyle w:val="Hyperlink"/>
          </w:rPr>
          <w:t>Writers SA</w:t>
        </w:r>
      </w:hyperlink>
      <w:r w:rsidRPr="00A93251">
        <w:t>)</w:t>
      </w:r>
    </w:p>
    <w:p w14:paraId="7EC7FA2F" w14:textId="77777777" w:rsidR="00A93251" w:rsidRPr="00A93251" w:rsidRDefault="00A93251" w:rsidP="00A93251">
      <w:pPr>
        <w:rPr>
          <w:b/>
          <w:bCs/>
        </w:rPr>
      </w:pPr>
      <w:r w:rsidRPr="00A93251">
        <w:rPr>
          <w:b/>
          <w:bCs/>
        </w:rPr>
        <w:t>8) Stonehaven (UAE, serving KSA/GCC)</w:t>
      </w:r>
    </w:p>
    <w:p w14:paraId="58D5CB11" w14:textId="77777777" w:rsidR="00A93251" w:rsidRPr="00A93251" w:rsidRDefault="00A93251" w:rsidP="00A93251">
      <w:pPr>
        <w:numPr>
          <w:ilvl w:val="0"/>
          <w:numId w:val="8"/>
        </w:numPr>
      </w:pPr>
      <w:r w:rsidRPr="00A93251">
        <w:rPr>
          <w:b/>
          <w:bCs/>
        </w:rPr>
        <w:t>End-to-end tender strategy</w:t>
      </w:r>
      <w:r w:rsidRPr="00A93251">
        <w:t xml:space="preserve">: from </w:t>
      </w:r>
      <w:r w:rsidRPr="00A93251">
        <w:rPr>
          <w:b/>
          <w:bCs/>
        </w:rPr>
        <w:t>contract/tender document preparation</w:t>
      </w:r>
      <w:r w:rsidRPr="00A93251">
        <w:t xml:space="preserve"> (ITTs, scope, conditions) to </w:t>
      </w:r>
      <w:r w:rsidRPr="00A93251">
        <w:rPr>
          <w:b/>
          <w:bCs/>
        </w:rPr>
        <w:t>submission/compliance</w:t>
      </w:r>
      <w:r w:rsidRPr="00A93251">
        <w:t>. (</w:t>
      </w:r>
      <w:hyperlink r:id="rId15" w:tooltip="Project Tender, Bids &amp; Contract Drafting Services | Stonehaven" w:history="1">
        <w:r w:rsidRPr="00A93251">
          <w:rPr>
            <w:rStyle w:val="Hyperlink"/>
          </w:rPr>
          <w:t>Stonehaven</w:t>
        </w:r>
      </w:hyperlink>
      <w:r w:rsidRPr="00A93251">
        <w:t>)</w:t>
      </w:r>
    </w:p>
    <w:p w14:paraId="1CDC3DE5" w14:textId="77777777" w:rsidR="00A93251" w:rsidRPr="00A93251" w:rsidRDefault="00A93251" w:rsidP="00A93251">
      <w:pPr>
        <w:numPr>
          <w:ilvl w:val="0"/>
          <w:numId w:val="8"/>
        </w:numPr>
      </w:pPr>
      <w:r w:rsidRPr="00A93251">
        <w:rPr>
          <w:b/>
          <w:bCs/>
        </w:rPr>
        <w:t>Procurement &amp; tender management</w:t>
      </w:r>
      <w:r w:rsidRPr="00A93251">
        <w:t xml:space="preserve"> including </w:t>
      </w:r>
      <w:r w:rsidRPr="00A93251">
        <w:rPr>
          <w:b/>
          <w:bCs/>
        </w:rPr>
        <w:t xml:space="preserve">e-tendering, </w:t>
      </w:r>
      <w:proofErr w:type="spellStart"/>
      <w:r w:rsidRPr="00A93251">
        <w:rPr>
          <w:b/>
          <w:bCs/>
        </w:rPr>
        <w:t>eSubmission</w:t>
      </w:r>
      <w:proofErr w:type="spellEnd"/>
      <w:r w:rsidRPr="00A93251">
        <w:rPr>
          <w:b/>
          <w:bCs/>
        </w:rPr>
        <w:t>, pre-qualification, and bid evaluation</w:t>
      </w:r>
      <w:r w:rsidRPr="00A93251">
        <w:t>. (</w:t>
      </w:r>
      <w:hyperlink r:id="rId16" w:tooltip="Procurement and Tender Management Services in the UAE" w:history="1">
        <w:r w:rsidRPr="00A93251">
          <w:rPr>
            <w:rStyle w:val="Hyperlink"/>
          </w:rPr>
          <w:t>Stonehaven</w:t>
        </w:r>
      </w:hyperlink>
      <w:r w:rsidRPr="00A93251">
        <w:t>)</w:t>
      </w:r>
    </w:p>
    <w:p w14:paraId="483F3130" w14:textId="77777777" w:rsidR="00A93251" w:rsidRPr="00A93251" w:rsidRDefault="00A93251" w:rsidP="00A93251">
      <w:pPr>
        <w:numPr>
          <w:ilvl w:val="0"/>
          <w:numId w:val="8"/>
        </w:numPr>
      </w:pPr>
      <w:r w:rsidRPr="00A93251">
        <w:t xml:space="preserve">Publishes guidance on </w:t>
      </w:r>
      <w:r w:rsidRPr="00A93251">
        <w:rPr>
          <w:b/>
          <w:bCs/>
        </w:rPr>
        <w:t>construction tender processes</w:t>
      </w:r>
      <w:r w:rsidRPr="00A93251">
        <w:t xml:space="preserve"> and best practice. (</w:t>
      </w:r>
      <w:hyperlink r:id="rId17" w:tooltip="How Do Construction Tenders Work? - stonehaven.ae" w:history="1">
        <w:r w:rsidRPr="00A93251">
          <w:rPr>
            <w:rStyle w:val="Hyperlink"/>
          </w:rPr>
          <w:t>Stonehaven</w:t>
        </w:r>
      </w:hyperlink>
      <w:r w:rsidRPr="00A93251">
        <w:t>)</w:t>
      </w:r>
    </w:p>
    <w:p w14:paraId="3B4EE4B7" w14:textId="77777777" w:rsidR="00A93251" w:rsidRPr="00A93251" w:rsidRDefault="00A93251" w:rsidP="00A93251">
      <w:pPr>
        <w:rPr>
          <w:b/>
          <w:bCs/>
        </w:rPr>
      </w:pPr>
      <w:r w:rsidRPr="00A93251">
        <w:rPr>
          <w:b/>
          <w:bCs/>
        </w:rPr>
        <w:t>9) Delta Gulf Overseas (Oman/GCC; serves KSA projects)</w:t>
      </w:r>
    </w:p>
    <w:p w14:paraId="5CA917FF" w14:textId="77777777" w:rsidR="00A93251" w:rsidRPr="00A93251" w:rsidRDefault="00A93251" w:rsidP="00A93251">
      <w:pPr>
        <w:numPr>
          <w:ilvl w:val="0"/>
          <w:numId w:val="9"/>
        </w:numPr>
      </w:pPr>
      <w:r w:rsidRPr="00A93251">
        <w:rPr>
          <w:b/>
          <w:bCs/>
        </w:rPr>
        <w:t>Construction tender documentation</w:t>
      </w:r>
      <w:r w:rsidRPr="00A93251">
        <w:t xml:space="preserve">: write proposals, </w:t>
      </w:r>
      <w:r w:rsidRPr="00A93251">
        <w:rPr>
          <w:b/>
          <w:bCs/>
        </w:rPr>
        <w:t>contractor selection</w:t>
      </w:r>
      <w:r w:rsidRPr="00A93251">
        <w:t xml:space="preserve">, manage paperwork &amp; </w:t>
      </w:r>
      <w:r w:rsidRPr="00A93251">
        <w:rPr>
          <w:b/>
          <w:bCs/>
        </w:rPr>
        <w:t>post-tender</w:t>
      </w:r>
      <w:r w:rsidRPr="00A93251">
        <w:t xml:space="preserve"> activities. (</w:t>
      </w:r>
      <w:hyperlink r:id="rId18" w:tooltip="Quality Construction Tender Documentation - Delta Gulf Overseas" w:history="1">
        <w:r w:rsidRPr="00A93251">
          <w:rPr>
            <w:rStyle w:val="Hyperlink"/>
          </w:rPr>
          <w:t xml:space="preserve">Delta </w:t>
        </w:r>
        <w:proofErr w:type="spellStart"/>
        <w:r w:rsidRPr="00A93251">
          <w:rPr>
            <w:rStyle w:val="Hyperlink"/>
          </w:rPr>
          <w:t>Gulfo</w:t>
        </w:r>
        <w:proofErr w:type="spellEnd"/>
      </w:hyperlink>
      <w:r w:rsidRPr="00A93251">
        <w:t>)</w:t>
      </w:r>
    </w:p>
    <w:p w14:paraId="5E0A7178" w14:textId="77777777" w:rsidR="00A93251" w:rsidRPr="00A93251" w:rsidRDefault="00A93251" w:rsidP="00A93251">
      <w:pPr>
        <w:numPr>
          <w:ilvl w:val="0"/>
          <w:numId w:val="9"/>
        </w:numPr>
      </w:pPr>
      <w:r w:rsidRPr="00A93251">
        <w:rPr>
          <w:b/>
          <w:bCs/>
        </w:rPr>
        <w:t>Procurement services</w:t>
      </w:r>
      <w:r w:rsidRPr="00A93251">
        <w:t xml:space="preserve"> aligned to </w:t>
      </w:r>
      <w:r w:rsidRPr="00A93251">
        <w:rPr>
          <w:b/>
          <w:bCs/>
        </w:rPr>
        <w:t>tendering needs</w:t>
      </w:r>
      <w:r w:rsidRPr="00A93251">
        <w:t>, regulatory &amp; technical specs; energy (oil &amp; gas) focus available. (</w:t>
      </w:r>
      <w:hyperlink r:id="rId19" w:tooltip="Procurement Construction Services - Delta Gulf Overseas" w:history="1">
        <w:r w:rsidRPr="00A93251">
          <w:rPr>
            <w:rStyle w:val="Hyperlink"/>
          </w:rPr>
          <w:t xml:space="preserve">Delta </w:t>
        </w:r>
        <w:proofErr w:type="spellStart"/>
        <w:r w:rsidRPr="00A93251">
          <w:rPr>
            <w:rStyle w:val="Hyperlink"/>
          </w:rPr>
          <w:t>Gulfo</w:t>
        </w:r>
        <w:proofErr w:type="spellEnd"/>
      </w:hyperlink>
      <w:r w:rsidRPr="00A93251">
        <w:t>)</w:t>
      </w:r>
    </w:p>
    <w:p w14:paraId="51AFEEA5" w14:textId="77777777" w:rsidR="00A93251" w:rsidRPr="00A93251" w:rsidRDefault="00A93251" w:rsidP="00A93251">
      <w:pPr>
        <w:rPr>
          <w:b/>
          <w:bCs/>
        </w:rPr>
      </w:pPr>
      <w:r w:rsidRPr="00A93251">
        <w:rPr>
          <w:b/>
          <w:bCs/>
        </w:rPr>
        <w:t>10) Right Writing Dubai (UAE, serving GCC)</w:t>
      </w:r>
    </w:p>
    <w:p w14:paraId="656318EA" w14:textId="77777777" w:rsidR="00A93251" w:rsidRPr="00A93251" w:rsidRDefault="00A93251" w:rsidP="00A93251">
      <w:pPr>
        <w:numPr>
          <w:ilvl w:val="0"/>
          <w:numId w:val="10"/>
        </w:numPr>
      </w:pPr>
      <w:r w:rsidRPr="00A93251">
        <w:rPr>
          <w:b/>
          <w:bCs/>
        </w:rPr>
        <w:t>Copywriting for tenders &amp; proposals</w:t>
      </w:r>
      <w:r w:rsidRPr="00A93251">
        <w:t>—clarity, succinctness, and business-ready presentation for GCC submissions. (</w:t>
      </w:r>
      <w:hyperlink r:id="rId20" w:tooltip="#1 Copywriting for Tenders and Proposals UAE - Free Consultation Right ..." w:history="1">
        <w:r w:rsidRPr="00A93251">
          <w:rPr>
            <w:rStyle w:val="Hyperlink"/>
          </w:rPr>
          <w:t>writeright.ae</w:t>
        </w:r>
      </w:hyperlink>
      <w:r w:rsidRPr="00A93251">
        <w:t>)</w:t>
      </w:r>
    </w:p>
    <w:p w14:paraId="25BFB535" w14:textId="77777777" w:rsidR="00A93251" w:rsidRPr="00A93251" w:rsidRDefault="00A93251" w:rsidP="00A93251">
      <w:pPr>
        <w:numPr>
          <w:ilvl w:val="0"/>
          <w:numId w:val="10"/>
        </w:numPr>
      </w:pPr>
      <w:r w:rsidRPr="00A93251">
        <w:t xml:space="preserve">Broader </w:t>
      </w:r>
      <w:r w:rsidRPr="00A93251">
        <w:rPr>
          <w:b/>
          <w:bCs/>
        </w:rPr>
        <w:t>business writing</w:t>
      </w:r>
      <w:r w:rsidRPr="00A93251">
        <w:t xml:space="preserve"> portfolio supporting proposals and commercial docs across UAE. (</w:t>
      </w:r>
      <w:hyperlink r:id="rId21" w:tooltip="The Right Writing Services in Dubai, UAE by Expert Writers" w:history="1">
        <w:r w:rsidRPr="00A93251">
          <w:rPr>
            <w:rStyle w:val="Hyperlink"/>
          </w:rPr>
          <w:t>writeright.ae</w:t>
        </w:r>
      </w:hyperlink>
      <w:r w:rsidRPr="00A93251">
        <w:t>)</w:t>
      </w:r>
    </w:p>
    <w:p w14:paraId="4D69178E" w14:textId="6E47B37A" w:rsidR="00992942" w:rsidRPr="00A93251" w:rsidRDefault="00992942" w:rsidP="00A93251"/>
    <w:sectPr w:rsidR="00992942" w:rsidRPr="00A93251" w:rsidSect="00A9325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3DB9"/>
    <w:multiLevelType w:val="multilevel"/>
    <w:tmpl w:val="6406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848BF"/>
    <w:multiLevelType w:val="multilevel"/>
    <w:tmpl w:val="F1A4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6026F"/>
    <w:multiLevelType w:val="multilevel"/>
    <w:tmpl w:val="3B32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0F1CD8"/>
    <w:multiLevelType w:val="multilevel"/>
    <w:tmpl w:val="6A6C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A2EE1"/>
    <w:multiLevelType w:val="multilevel"/>
    <w:tmpl w:val="3036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D3040"/>
    <w:multiLevelType w:val="multilevel"/>
    <w:tmpl w:val="966C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02D98"/>
    <w:multiLevelType w:val="multilevel"/>
    <w:tmpl w:val="C73C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E449F4"/>
    <w:multiLevelType w:val="multilevel"/>
    <w:tmpl w:val="9088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31B32"/>
    <w:multiLevelType w:val="multilevel"/>
    <w:tmpl w:val="F93E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A6F27"/>
    <w:multiLevelType w:val="multilevel"/>
    <w:tmpl w:val="141C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6178">
    <w:abstractNumId w:val="7"/>
  </w:num>
  <w:num w:numId="2" w16cid:durableId="808208870">
    <w:abstractNumId w:val="8"/>
  </w:num>
  <w:num w:numId="3" w16cid:durableId="908808129">
    <w:abstractNumId w:val="3"/>
  </w:num>
  <w:num w:numId="4" w16cid:durableId="322004740">
    <w:abstractNumId w:val="9"/>
  </w:num>
  <w:num w:numId="5" w16cid:durableId="1982031712">
    <w:abstractNumId w:val="4"/>
  </w:num>
  <w:num w:numId="6" w16cid:durableId="1873573634">
    <w:abstractNumId w:val="1"/>
  </w:num>
  <w:num w:numId="7" w16cid:durableId="481165974">
    <w:abstractNumId w:val="5"/>
  </w:num>
  <w:num w:numId="8" w16cid:durableId="1122378214">
    <w:abstractNumId w:val="6"/>
  </w:num>
  <w:num w:numId="9" w16cid:durableId="1913002849">
    <w:abstractNumId w:val="2"/>
  </w:num>
  <w:num w:numId="10" w16cid:durableId="1704015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251"/>
    <w:rsid w:val="004947CD"/>
    <w:rsid w:val="007F095A"/>
    <w:rsid w:val="00926A4E"/>
    <w:rsid w:val="00992942"/>
    <w:rsid w:val="00A93251"/>
    <w:rsid w:val="00B8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450F1"/>
  <w15:chartTrackingRefBased/>
  <w15:docId w15:val="{18A0EE5F-7465-4D73-B86A-4A90AA70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25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325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A932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2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pactbids.com/?utm_source=chatgpt.com" TargetMode="External"/><Relationship Id="rId13" Type="http://schemas.openxmlformats.org/officeDocument/2006/relationships/hyperlink" Target="https://www.writers.sa.com/tenders-and-proposal?utm_source=chatgpt.com" TargetMode="External"/><Relationship Id="rId18" Type="http://schemas.openxmlformats.org/officeDocument/2006/relationships/hyperlink" Target="https://deltagulfo.com/architectural/tender-documentations/?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writeright.ae/?utm_source=chatgpt.com" TargetMode="External"/><Relationship Id="rId7" Type="http://schemas.openxmlformats.org/officeDocument/2006/relationships/hyperlink" Target="https://impactbids.com/?utm_source=chatgpt.com" TargetMode="External"/><Relationship Id="rId12" Type="http://schemas.openxmlformats.org/officeDocument/2006/relationships/hyperlink" Target="https://rightpeoplegroup.com/us/expert-in-tender-consulting?utm_source=chatgpt.com" TargetMode="External"/><Relationship Id="rId17" Type="http://schemas.openxmlformats.org/officeDocument/2006/relationships/hyperlink" Target="https://www.stonehaven.ae/insights/construction-tender-process-project-owners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tonehaven.ae/services/development-management/procurement-tender-management?utm_source=chatgpt.com" TargetMode="External"/><Relationship Id="rId20" Type="http://schemas.openxmlformats.org/officeDocument/2006/relationships/hyperlink" Target="https://www.writeright.ae/copywriting-for-tenders-and-proposals-uae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bidspecialists.com/home?utm_source=chatgpt.com" TargetMode="External"/><Relationship Id="rId11" Type="http://schemas.openxmlformats.org/officeDocument/2006/relationships/hyperlink" Target="https://rightpeoplegroup.com/us/expert-in-tender-consulting?utm_source=chatgpt.com" TargetMode="External"/><Relationship Id="rId5" Type="http://schemas.openxmlformats.org/officeDocument/2006/relationships/hyperlink" Target="https://www.bidspecialists.com/home?utm_source=chatgpt.com" TargetMode="External"/><Relationship Id="rId15" Type="http://schemas.openxmlformats.org/officeDocument/2006/relationships/hyperlink" Target="https://www.stonehaven.ae/services/cost-management/tender-contract-document-preparation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thetenderteam.com.au/?utm_source=chatgpt.com" TargetMode="External"/><Relationship Id="rId19" Type="http://schemas.openxmlformats.org/officeDocument/2006/relationships/hyperlink" Target="https://deltagulfo.com/procurement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hetenderteam.com.au/?utm_source=chatgpt.com" TargetMode="External"/><Relationship Id="rId14" Type="http://schemas.openxmlformats.org/officeDocument/2006/relationships/hyperlink" Target="https://www.writers.sa.com/tenders-and-proposal?utm_source=chatgpt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Hano Oberholzer</dc:creator>
  <cp:keywords/>
  <dc:description/>
  <cp:lastModifiedBy>Hano Oberholzer</cp:lastModifiedBy>
  <cp:revision>2</cp:revision>
  <dcterms:created xsi:type="dcterms:W3CDTF">2025-09-16T14:15:00Z</dcterms:created>
  <dcterms:modified xsi:type="dcterms:W3CDTF">2025-09-16T14:35:00Z</dcterms:modified>
</cp:coreProperties>
</file>