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77777777" w:rsidR="00BE3068" w:rsidRDefault="00BE3068"/>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74A45A0B"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7FFFB780" w14:textId="77777777" w:rsidR="007846FC" w:rsidRDefault="007846FC" w:rsidP="007846FC">
      <w:pPr>
        <w:pStyle w:val="HTMLPreformatted"/>
        <w:pBdr>
          <w:left w:val="single" w:sz="48" w:space="15" w:color="E8E8E8"/>
        </w:pBdr>
        <w:shd w:val="clear" w:color="auto" w:fill="F8F8F8"/>
        <w:spacing w:before="150" w:after="150"/>
        <w:jc w:val="both"/>
        <w:rPr>
          <w:rFonts w:ascii="Courier New" w:hAnsi="Courier New" w:cs="Courier New"/>
          <w:b/>
          <w:bCs/>
          <w:color w:val="323232"/>
          <w:sz w:val="23"/>
          <w:szCs w:val="23"/>
        </w:rPr>
      </w:pPr>
      <w:r>
        <w:rPr>
          <w:rFonts w:ascii="Courier New" w:hAnsi="Courier New" w:cs="Courier New"/>
          <w:b/>
          <w:bCs/>
          <w:color w:val="323232"/>
          <w:sz w:val="23"/>
          <w:szCs w:val="23"/>
        </w:rPr>
        <w:t>sudo adduser hduser sudo</w:t>
      </w:r>
    </w:p>
    <w:p w14:paraId="6BBEBD15" w14:textId="77777777" w:rsidR="00BE3068" w:rsidRDefault="00BE3068"/>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396FB47F" w:rsidR="00A126A5" w:rsidRDefault="00A126A5">
      <w:r>
        <w:t>start-hdfs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55DB7223" w14:textId="77777777" w:rsidR="001E7923" w:rsidRPr="001E7923" w:rsidRDefault="001E7923">
      <w:pPr>
        <w:rPr>
          <w:b/>
        </w:rPr>
      </w:pPr>
      <w:bookmarkStart w:id="0" w:name="_GoBack"/>
      <w:bookmarkEnd w:id="0"/>
    </w:p>
    <w:sectPr w:rsidR="001E7923"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E7923"/>
    <w:rsid w:val="00467E2D"/>
    <w:rsid w:val="004B0534"/>
    <w:rsid w:val="006C0D1E"/>
    <w:rsid w:val="007846FC"/>
    <w:rsid w:val="008011DD"/>
    <w:rsid w:val="00817BAB"/>
    <w:rsid w:val="008D4E09"/>
    <w:rsid w:val="009667AD"/>
    <w:rsid w:val="00A126A5"/>
    <w:rsid w:val="00B45B43"/>
    <w:rsid w:val="00BE3068"/>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476</Words>
  <Characters>2718</Characters>
  <Application>Microsoft Macintosh Word</Application>
  <DocSecurity>0</DocSecurity>
  <Lines>22</Lines>
  <Paragraphs>6</Paragraphs>
  <ScaleCrop>false</ScaleCrop>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dcterms:created xsi:type="dcterms:W3CDTF">2015-09-29T09:41:00Z</dcterms:created>
  <dcterms:modified xsi:type="dcterms:W3CDTF">2015-09-30T09:38:00Z</dcterms:modified>
</cp:coreProperties>
</file>