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399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47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81656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623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9.1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pBdr/>
        <w:spacing/>
        <w:ind/>
        <w:jc w:val="center"/>
        <w:rPr/>
      </w:pPr>
      <w:r>
        <w:rPr>
          <w:sz w:val="72"/>
          <w:szCs w:val="72"/>
          <w:highlight w:val="none"/>
        </w:rPr>
        <w:t xml:space="preserve">PROYECTO 1</w:t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44388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69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34058" r="0" b="0"/>
                        <a:stretch/>
                      </pic:blipFill>
                      <pic:spPr bwMode="auto">
                        <a:xfrm flipH="0" flipV="0">
                          <a:off x="0" y="0"/>
                          <a:ext cx="5943600" cy="2244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76.7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REQUERIMIENTOS:</w:t>
      </w:r>
    </w:p>
    <w:p>
      <w:pPr>
        <w:pStyle w:val="633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Procesador Pentium o superior</w:t>
      </w:r>
      <w:r>
        <w:rPr>
          <w:sz w:val="32"/>
          <w:szCs w:val="32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M</w:t>
      </w:r>
      <w:r>
        <w:rPr>
          <w:sz w:val="28"/>
          <w:szCs w:val="28"/>
          <w:highlight w:val="none"/>
        </w:rPr>
        <w:t xml:space="preserve">ínimo 2GB de ram</w:t>
      </w:r>
      <w:r>
        <w:rPr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Windows XP o superior, Linux o MacOs</w:t>
      </w:r>
      <w:r>
        <w:rPr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Resoluci</w:t>
      </w:r>
      <w:r>
        <w:rPr>
          <w:sz w:val="28"/>
          <w:szCs w:val="28"/>
          <w:highlight w:val="none"/>
        </w:rPr>
        <w:t xml:space="preserve">ón gr</w:t>
      </w:r>
      <w:r>
        <w:rPr>
          <w:sz w:val="28"/>
          <w:szCs w:val="28"/>
          <w:highlight w:val="none"/>
        </w:rPr>
        <w:t xml:space="preserve">áfica m</w:t>
      </w:r>
      <w:r>
        <w:rPr>
          <w:sz w:val="28"/>
          <w:szCs w:val="28"/>
          <w:highlight w:val="none"/>
        </w:rPr>
        <w:t xml:space="preserve">ínima 800*600</w:t>
      </w:r>
      <w:r>
        <w:rPr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Java: 17 o superior</w:t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30979"/>
                <wp:effectExtent l="0" t="1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562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4030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17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93417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643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48017"/>
                        <a:stretch/>
                      </pic:blipFill>
                      <pic:spPr bwMode="auto">
                        <a:xfrm flipH="0" flipV="0">
                          <a:off x="0" y="0"/>
                          <a:ext cx="5943600" cy="2093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64.8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(Recuerde que debe tener instalado desde un prinicpio Java JRE).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5667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671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58098" r="0" b="-122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735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36.67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/>
      </w:pPr>
    </w:p>
    <w:p>
      <w:pPr>
        <w:pBdr/>
        <w:spacing/>
        <w:ind/>
        <w:jc w:val="center"/>
        <w:rPr>
          <w:highlight w:val="none"/>
        </w:rPr>
      </w:pPr>
      <w:r>
        <w:t xml:space="preserve">La ventana</w:t>
      </w:r>
      <w:r>
        <w:t xml:space="preserve"> inicial tiene e</w:t>
      </w:r>
      <w:r>
        <w:t xml:space="preserve">l siguiente formato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0476" cy="258747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001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60476" cy="2587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6.97pt;height:203.7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Esta ventana es un Log In covencional donde podremos ingresar los datos de una cuenta creada con anterioridad o en caso contrario la podremos crear con el link de la parte inferior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Al ingresar al apartado de </w:t>
      </w:r>
      <w:r>
        <w:rPr>
          <w:highlight w:val="none"/>
        </w:rPr>
        <w:t xml:space="preserve">"Crear Cuenta Nueva</w:t>
      </w:r>
      <w:r>
        <w:rPr>
          <w:highlight w:val="none"/>
        </w:rPr>
        <w:t xml:space="preserve">" podremos ver la siguiente informaci</w:t>
      </w:r>
      <w:r>
        <w:rPr>
          <w:highlight w:val="none"/>
        </w:rPr>
        <w:t xml:space="preserve">ón donde podremos ingresar los datos que queramos que tenga el perfil de la cuenta que estamos creando.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6627" cy="45359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928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46626" cy="453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5.01pt;height:357.1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En caso no se llenen los apartados corectamente se nos mostrar</w:t>
      </w:r>
      <w:r>
        <w:rPr>
          <w:highlight w:val="none"/>
        </w:rPr>
        <w:t xml:space="preserve">á el siguiente mensaje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5143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512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95774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8.25pt;height:40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Al haber llenado correctamente los apartados del Log o de Crear Cuenta accderemos a la p</w:t>
      </w:r>
      <w:r>
        <w:rPr>
          <w:highlight w:val="none"/>
        </w:rPr>
        <w:t xml:space="preserve">ágina principal.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Tenemos 3 distintos perfiles dentro del sistema siendo Suscriptor, Editor y Administrador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La p</w:t>
      </w:r>
      <w:r>
        <w:rPr>
          <w:highlight w:val="none"/>
        </w:rPr>
        <w:t xml:space="preserve">ágina de inicio para el suscriptor es la siguiente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1313" cy="32216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271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531313" cy="3221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99.32pt;height:253.6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</w:t>
      </w:r>
      <w:r>
        <w:rPr>
          <w:highlight w:val="none"/>
        </w:rPr>
        <w:t xml:space="preserve">ágina de inicio para el autor es la siguiente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7391" cy="34493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1585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07390" cy="3449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58.06pt;height:271.6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</w:t>
      </w:r>
      <w:r>
        <w:rPr>
          <w:highlight w:val="none"/>
        </w:rPr>
        <w:t xml:space="preserve">ágina de inicio para el administrador es la siguiente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3437" cy="258482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356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123436" cy="258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7.20pt;height:203.5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En el apartado de editar perfil veremos los datos ingresados al momento de crear una cuenta, si modificamos alguno de estos y le damos al bot</w:t>
      </w:r>
      <w:r>
        <w:rPr>
          <w:highlight w:val="none"/>
        </w:rPr>
        <w:t xml:space="preserve">ón </w:t>
      </w:r>
      <w:r>
        <w:rPr>
          <w:highlight w:val="none"/>
        </w:rPr>
        <w:t xml:space="preserve">"Guardar cambios al perfil</w:t>
      </w:r>
      <w:r>
        <w:rPr>
          <w:highlight w:val="none"/>
        </w:rPr>
        <w:t xml:space="preserve">" podremos editar la informaci</w:t>
      </w:r>
      <w:r>
        <w:rPr>
          <w:highlight w:val="none"/>
        </w:rPr>
        <w:t xml:space="preserve">ón ingresada al inicio por la </w:t>
      </w:r>
      <w:r>
        <w:rPr>
          <w:highlight w:val="none"/>
        </w:rPr>
        <w:t xml:space="preserve">última ingresada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3315" cy="481859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408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4793315" cy="4818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7.43pt;height:379.42pt;mso-wrap-distance-left:0.00pt;mso-wrap-distance-top:0.00pt;mso-wrap-distance-right:0.00pt;mso-wrap-distance-bottom:0.00pt;rotation:0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Los suscriptores pueden explorar las distintas revistas ingresadas al sistema, al inicio de esta ventan tenemos la opci</w:t>
      </w:r>
      <w:r>
        <w:rPr>
          <w:highlight w:val="none"/>
        </w:rPr>
        <w:t xml:space="preserve">ón de filtrar en base a categor</w:t>
      </w:r>
      <w:r>
        <w:rPr>
          <w:highlight w:val="none"/>
        </w:rPr>
        <w:t xml:space="preserve">ías o etiquetas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4044" cy="287300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84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994044" cy="2873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14.49pt;height:226.2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Abajo del apartado anterior se nos mostrar</w:t>
      </w:r>
      <w:r>
        <w:rPr>
          <w:highlight w:val="none"/>
        </w:rPr>
        <w:t xml:space="preserve">án todas las revistas ingresadas con anterioridad por autores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0902" cy="469256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929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980901" cy="4692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34.72pt;height:369.4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Ac</w:t>
      </w:r>
      <w:r>
        <w:rPr>
          <w:highlight w:val="none"/>
        </w:rPr>
        <w:t xml:space="preserve">á tenemos la opci</w:t>
      </w:r>
      <w:r>
        <w:rPr>
          <w:highlight w:val="none"/>
        </w:rPr>
        <w:t xml:space="preserve">ón de previsualizar revistas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Al ver la previsualizaci</w:t>
      </w:r>
      <w:r>
        <w:rPr>
          <w:highlight w:val="none"/>
        </w:rPr>
        <w:t xml:space="preserve">ón se nos muestra una descripci</w:t>
      </w:r>
      <w:r>
        <w:rPr>
          <w:highlight w:val="none"/>
        </w:rPr>
        <w:t xml:space="preserve">ón de la revista y la opci</w:t>
      </w:r>
      <w:r>
        <w:rPr>
          <w:highlight w:val="none"/>
        </w:rPr>
        <w:t xml:space="preserve">ón de podernos suscribirnos 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8643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1214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686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11.5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Al entrar a la tienda tenemos las siguientes opciones, podemos recargar cr</w:t>
      </w:r>
      <w:r>
        <w:rPr>
          <w:highlight w:val="none"/>
        </w:rPr>
        <w:t xml:space="preserve">éditos los cuales nos serivar</w:t>
      </w:r>
      <w:r>
        <w:rPr>
          <w:highlight w:val="none"/>
        </w:rPr>
        <w:t xml:space="preserve">án para suscribirnos o comprar anuncios, abajo el segundo apartado corresponde a la compra de anuncios para administradores y autores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183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906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171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28.4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Autores tienen la opci</w:t>
      </w:r>
      <w:r>
        <w:rPr>
          <w:highlight w:val="none"/>
        </w:rPr>
        <w:t xml:space="preserve">ón de publicar revistas, al entrar al apartado pueden registrar una revista y datos que la describan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399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4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223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253.8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REPORTES: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Tanto administradores como editores pueden ver reportes espec</w:t>
      </w:r>
      <w:r>
        <w:rPr>
          <w:highlight w:val="none"/>
        </w:rPr>
        <w:t xml:space="preserve">íficos a sus funciones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Editores pueden ver reportes en base a comentarios, suscripciones y revistas m</w:t>
      </w:r>
      <w:r>
        <w:rPr>
          <w:highlight w:val="none"/>
        </w:rPr>
        <w:t xml:space="preserve">ás gustadas, dentro de cada opci</w:t>
      </w:r>
      <w:r>
        <w:rPr>
          <w:highlight w:val="none"/>
        </w:rPr>
        <w:t xml:space="preserve">ón pueden filtrar en base a fechas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26193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402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29175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0.25pt;height:206.2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Los administradores pueden ver reportes referentes a ganancias, anuncios comprados, revistas m</w:t>
      </w:r>
      <w:r>
        <w:rPr>
          <w:highlight w:val="none"/>
        </w:rPr>
        <w:t xml:space="preserve">ás populares y revistas m</w:t>
      </w:r>
      <w:r>
        <w:rPr>
          <w:highlight w:val="none"/>
        </w:rPr>
        <w:t xml:space="preserve">ás comentadas.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856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54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00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36.8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Suscriptores que ya se hayan suscrito a una revista tienen la opci</w:t>
      </w:r>
      <w:r>
        <w:rPr>
          <w:highlight w:val="none"/>
        </w:rPr>
        <w:t xml:space="preserve">ón de comentarlas y reaccionarlas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8393" cy="3730042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637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078393" cy="3730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21.13pt;height:293.7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2024-09-19T19:17:56Z</dcterms:modified>
</cp:coreProperties>
</file>