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Kedvezményezett neve: HAROFLEX Korlátolt Felel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ű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ársaság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Projekt címe: Haroflex Kft fejlesztése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2017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Szerz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ött támogatás összege: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35.690.000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Ft, azaz Harmincötmillió-hatszázkilencvenezer forint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Támogatás mértéke (%-ban):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%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Projekt fizikai befejezésének napja: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2018.06.28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Projekt azonosító száma: GINOP-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1.2.2-16-2017-01777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 projekt tartalmának bemutatása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Haroflex Kft fejlesztése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cím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ályázat  megvalósítása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tette új termékek, félkész termékek gyártását, a régi termék korszer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űbb, megb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ízhatóbb 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elő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állítását kisebb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állítási költség mellett. Éves nettó árbevétel növekedés, honlap létrehozását eredményezte a projekt létrejötte.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A projekt létrejöttének hatására egy új, versenyképes termékkel jelentünk meg a piacon, továbbá a  meglév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ő megrendelt term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ékeket a korszer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űbb eszk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öznek köszönhet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ően r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övidebb id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ő alatt le tudjuk sz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állítani a vev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ő r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észére kiváló min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égben. A Kft árbevétele növekedni fog a beruházás befejezését követ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ően, ennek hat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ása néhány hét alatt is érezhet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ő.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Új szintre lépett vállalkozásunk fejl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őd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ése. A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fröccsönto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̋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géppel el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ő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állítandó mez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őgazdas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ági gépalkatrész révén megtakarítható költség éves szinten: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8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millió Ft.  A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fröccsönto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̋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géppel el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ő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állítandó új termék (napelem panel alkatrész) révén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elérhet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ő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̋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árbevétel növekmény éves szinten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10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millió Ft. A daráló segítségével újrahasznosítható selejt és hibás áru által megtakarítható költség éves szinten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3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millió Ft. A targoncák által megtakarítható munkaóra költsége éves szinten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2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millió Ft. Az árbevétel tekintetében összességében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20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% növekedést várunk,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5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% fajlagos költségcsökkenés mellett, az alkalmazottak száma várhatóan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2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fő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vel fog 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bő</w:t>
      </w:r>
      <w:r>
        <w:rPr>
          <w:rFonts w:ascii="Times" w:hAnsi="Times" w:cs="Times" w:eastAsia="Times"/>
          <w:color w:val="000000"/>
          <w:spacing w:val="0"/>
          <w:position w:val="0"/>
          <w:sz w:val="22"/>
          <w:shd w:fill="auto" w:val="clear"/>
        </w:rPr>
        <w:t xml:space="preserve">vülni, az új alkalmazottak kiválasztását megkezdtük. További eredményünk, hogy export képes terméket tudunk szállítani külföldre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