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D8B" w:rsidRPr="008E4D8B" w:rsidRDefault="008E4D8B" w:rsidP="008E4D8B">
      <w:pPr>
        <w:pStyle w:val="Title"/>
        <w:rPr>
          <w:rFonts w:eastAsia="Times New Roman"/>
          <w:lang w:val="fr-FR" w:eastAsia="fr-FR"/>
        </w:rPr>
      </w:pPr>
      <w:r w:rsidRPr="008E4D8B">
        <w:rPr>
          <w:rFonts w:eastAsia="Times New Roman"/>
          <w:lang w:val="fr-FR" w:eastAsia="fr-FR"/>
        </w:rPr>
        <w:t>Custom Fields</w:t>
      </w:r>
    </w:p>
    <w:p w:rsidR="008E4D8B" w:rsidRDefault="008E4D8B" w:rsidP="008E4D8B">
      <w:pPr>
        <w:pStyle w:val="Heading1"/>
        <w:rPr>
          <w:rFonts w:eastAsia="Times New Roman"/>
          <w:lang w:val="en-GB" w:eastAsia="fr-FR"/>
        </w:rPr>
      </w:pPr>
      <w:r>
        <w:rPr>
          <w:rFonts w:eastAsia="Times New Roman"/>
          <w:lang w:val="en-GB" w:eastAsia="fr-FR"/>
        </w:rPr>
        <w:t>Product</w:t>
      </w:r>
    </w:p>
    <w:p w:rsidR="008E4D8B" w:rsidRPr="008E4D8B" w:rsidRDefault="008E4D8B" w:rsidP="008E4D8B">
      <w:pPr>
        <w:rPr>
          <w:lang w:val="en-GB" w:eastAsia="fr-FR"/>
        </w:rPr>
      </w:pPr>
      <w:r w:rsidRPr="008E4D8B">
        <w:rPr>
          <w:lang w:val="en-GB" w:eastAsia="fr-FR"/>
        </w:rPr>
        <w:t>Custom product fields can be created by creating a template called "</w:t>
      </w:r>
      <w:proofErr w:type="spellStart"/>
      <w:proofErr w:type="gramStart"/>
      <w:r w:rsidRPr="008E4D8B">
        <w:rPr>
          <w:lang w:val="en-GB" w:eastAsia="fr-FR"/>
        </w:rPr>
        <w:t>productfields.cshtml</w:t>
      </w:r>
      <w:proofErr w:type="spellEnd"/>
      <w:proofErr w:type="gramEnd"/>
      <w:r w:rsidRPr="008E4D8B">
        <w:rPr>
          <w:lang w:val="en-GB" w:eastAsia="fr-FR"/>
        </w:rPr>
        <w:t>" in the "config" theme.</w:t>
      </w:r>
    </w:p>
    <w:p w:rsidR="008E4D8B" w:rsidRPr="008E4D8B" w:rsidRDefault="008E4D8B" w:rsidP="008E4D8B">
      <w:pPr>
        <w:rPr>
          <w:lang w:val="en-GB" w:eastAsia="fr-FR"/>
        </w:rPr>
      </w:pPr>
      <w:r w:rsidRPr="008E4D8B">
        <w:rPr>
          <w:lang w:val="en-GB" w:eastAsia="fr-FR"/>
        </w:rPr>
        <w:t xml:space="preserve">To stop being overwritten on upgraded this is usually created at portal level </w:t>
      </w:r>
      <w:r w:rsidRPr="008E4D8B">
        <w:rPr>
          <w:b/>
          <w:bCs/>
          <w:bdr w:val="none" w:sz="0" w:space="0" w:color="auto" w:frame="1"/>
          <w:lang w:val="en-GB" w:eastAsia="fr-FR"/>
        </w:rPr>
        <w:t>/Portals/</w:t>
      </w:r>
      <w:r w:rsidRPr="008E4D8B">
        <w:rPr>
          <w:b/>
          <w:bCs/>
          <w:i/>
          <w:iCs/>
          <w:bdr w:val="none" w:sz="0" w:space="0" w:color="auto" w:frame="1"/>
          <w:lang w:val="en-GB" w:eastAsia="fr-FR"/>
        </w:rPr>
        <w:t>&lt;portalfolder&gt;</w:t>
      </w:r>
      <w:r w:rsidRPr="008E4D8B">
        <w:rPr>
          <w:b/>
          <w:bCs/>
          <w:bdr w:val="none" w:sz="0" w:space="0" w:color="auto" w:frame="1"/>
          <w:lang w:val="en-GB" w:eastAsia="fr-FR"/>
        </w:rPr>
        <w:t>/Themes/config/default/productfields.cshtml</w:t>
      </w:r>
    </w:p>
    <w:p w:rsidR="008E4D8B" w:rsidRPr="008E4D8B" w:rsidRDefault="008E4D8B" w:rsidP="008E4D8B">
      <w:pPr>
        <w:rPr>
          <w:lang w:val="en-GB" w:eastAsia="fr-FR"/>
        </w:rPr>
      </w:pPr>
      <w:r w:rsidRPr="008E4D8B">
        <w:rPr>
          <w:lang w:val="en-GB" w:eastAsia="fr-FR"/>
        </w:rPr>
        <w:t>Although it can be created at the system level (/</w:t>
      </w:r>
      <w:proofErr w:type="spellStart"/>
      <w:r w:rsidRPr="008E4D8B">
        <w:rPr>
          <w:lang w:val="en-GB" w:eastAsia="fr-FR"/>
        </w:rPr>
        <w:t>DesktopModule</w:t>
      </w:r>
      <w:proofErr w:type="spellEnd"/>
      <w:r w:rsidRPr="008E4D8B">
        <w:rPr>
          <w:lang w:val="en-GB" w:eastAsia="fr-FR"/>
        </w:rPr>
        <w:t>/NBright/NBrigh</w:t>
      </w:r>
      <w:r>
        <w:rPr>
          <w:lang w:val="en-GB" w:eastAsia="fr-FR"/>
        </w:rPr>
        <w:t>tBuy/Themes/config/default),</w:t>
      </w:r>
      <w:r w:rsidRPr="008E4D8B">
        <w:rPr>
          <w:lang w:val="en-GB" w:eastAsia="fr-FR"/>
        </w:rPr>
        <w:t xml:space="preserve"> it will then be available across all p</w:t>
      </w:r>
      <w:r>
        <w:rPr>
          <w:lang w:val="en-GB" w:eastAsia="fr-FR"/>
        </w:rPr>
        <w:t>o</w:t>
      </w:r>
      <w:r w:rsidRPr="008E4D8B">
        <w:rPr>
          <w:lang w:val="en-GB" w:eastAsia="fr-FR"/>
        </w:rPr>
        <w:t>rtals that are using the system level theme.</w:t>
      </w:r>
      <w:r>
        <w:rPr>
          <w:lang w:val="en-GB" w:eastAsia="fr-FR"/>
        </w:rPr>
        <w:t xml:space="preserve"> And will be overwritten on any upgrade to OpenStore.</w:t>
      </w:r>
    </w:p>
    <w:p w:rsidR="008E4D8B" w:rsidRPr="008E4D8B" w:rsidRDefault="008E4D8B" w:rsidP="008E4D8B">
      <w:pPr>
        <w:spacing w:after="0" w:line="38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r w:rsidRPr="008E4D8B">
        <w:rPr>
          <w:rFonts w:ascii="&amp;quot" w:eastAsia="Times New Roman" w:hAnsi="&amp;quot" w:cs="Times New Roman"/>
          <w:b/>
          <w:bCs/>
          <w:color w:val="333333"/>
          <w:sz w:val="24"/>
          <w:szCs w:val="24"/>
          <w:bdr w:val="none" w:sz="0" w:space="0" w:color="auto" w:frame="1"/>
          <w:lang w:val="en-GB" w:eastAsia="fr-FR"/>
        </w:rPr>
        <w:t>Example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@inherits </w:t>
      </w:r>
      <w:proofErr w:type="spellStart"/>
      <w:proofErr w:type="gram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NBrightBuy.render.NBrightBuyRazorTokens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&lt;</w:t>
      </w:r>
      <w:proofErr w:type="spellStart"/>
      <w:r w:rsidRPr="008E4D8B">
        <w:rPr>
          <w:rFonts w:ascii="&amp;quot" w:eastAsia="Times New Roman" w:hAnsi="&amp;quot" w:cs="Courier New"/>
          <w:color w:val="63A35C"/>
          <w:sz w:val="20"/>
          <w:szCs w:val="20"/>
          <w:bdr w:val="none" w:sz="0" w:space="0" w:color="auto" w:frame="1"/>
          <w:lang w:val="en-GB" w:eastAsia="fr-FR"/>
        </w:rPr>
        <w:t>NBrightDNN.NBrightRazor</w:t>
      </w:r>
      <w:proofErr w:type="spellEnd"/>
      <w:proofErr w:type="gramEnd"/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&gt;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@using </w:t>
      </w:r>
      <w:proofErr w:type="spell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NBrightDNN</w:t>
      </w:r>
      <w:proofErr w:type="spellEnd"/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@using </w:t>
      </w:r>
      <w:proofErr w:type="spellStart"/>
      <w:proofErr w:type="gram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Nevoweb.DNN.NBrightBuy.Components</w:t>
      </w:r>
      <w:proofErr w:type="spellEnd"/>
      <w:proofErr w:type="gramEnd"/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@{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   </w:t>
      </w:r>
      <w:proofErr w:type="spell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var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info = (</w:t>
      </w:r>
      <w:proofErr w:type="spell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NBrightInfo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)</w:t>
      </w:r>
      <w:proofErr w:type="spellStart"/>
      <w:proofErr w:type="gram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Model.List.First</w:t>
      </w:r>
      <w:proofErr w:type="spellEnd"/>
      <w:proofErr w:type="gram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();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}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&lt;</w:t>
      </w:r>
      <w:r w:rsidRPr="008E4D8B">
        <w:rPr>
          <w:rFonts w:ascii="&amp;quot" w:eastAsia="Times New Roman" w:hAnsi="&amp;quot" w:cs="Courier New"/>
          <w:color w:val="63A35C"/>
          <w:sz w:val="20"/>
          <w:szCs w:val="20"/>
          <w:bdr w:val="none" w:sz="0" w:space="0" w:color="auto" w:frame="1"/>
          <w:lang w:val="en-GB" w:eastAsia="fr-FR"/>
        </w:rPr>
        <w:t>div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&gt;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My custom field: @</w:t>
      </w:r>
      <w:proofErr w:type="spellStart"/>
      <w:proofErr w:type="gram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TextBox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(</w:t>
      </w:r>
      <w:proofErr w:type="gram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info, "</w:t>
      </w:r>
      <w:proofErr w:type="spell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genxml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/textbox/txttest2", "class='form-control' </w:t>
      </w:r>
      <w:proofErr w:type="spell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maxlength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='250'") 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&lt;/</w:t>
      </w:r>
      <w:r w:rsidRPr="008E4D8B">
        <w:rPr>
          <w:rFonts w:ascii="&amp;quot" w:eastAsia="Times New Roman" w:hAnsi="&amp;quot" w:cs="Courier New"/>
          <w:color w:val="63A35C"/>
          <w:sz w:val="20"/>
          <w:szCs w:val="20"/>
          <w:bdr w:val="none" w:sz="0" w:space="0" w:color="auto" w:frame="1"/>
          <w:lang w:val="en-GB" w:eastAsia="fr-FR"/>
        </w:rPr>
        <w:t>div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&gt;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&lt;</w:t>
      </w:r>
      <w:r w:rsidRPr="008E4D8B">
        <w:rPr>
          <w:rFonts w:ascii="&amp;quot" w:eastAsia="Times New Roman" w:hAnsi="&amp;quot" w:cs="Courier New"/>
          <w:color w:val="63A35C"/>
          <w:sz w:val="20"/>
          <w:szCs w:val="20"/>
          <w:bdr w:val="none" w:sz="0" w:space="0" w:color="auto" w:frame="1"/>
          <w:lang w:val="en-GB" w:eastAsia="fr-FR"/>
        </w:rPr>
        <w:t>div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</w:t>
      </w:r>
      <w:r w:rsidRPr="008E4D8B">
        <w:rPr>
          <w:rFonts w:ascii="&amp;quot" w:eastAsia="Times New Roman" w:hAnsi="&amp;quot" w:cs="Courier New"/>
          <w:color w:val="795DA3"/>
          <w:sz w:val="20"/>
          <w:szCs w:val="20"/>
          <w:bdr w:val="none" w:sz="0" w:space="0" w:color="auto" w:frame="1"/>
          <w:lang w:val="en-GB" w:eastAsia="fr-FR"/>
        </w:rPr>
        <w:t>class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=</w:t>
      </w:r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"col-sm-6"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&gt;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   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&lt;</w:t>
      </w:r>
      <w:r w:rsidRPr="008E4D8B">
        <w:rPr>
          <w:rFonts w:ascii="&amp;quot" w:eastAsia="Times New Roman" w:hAnsi="&amp;quot" w:cs="Courier New"/>
          <w:color w:val="63A35C"/>
          <w:sz w:val="20"/>
          <w:szCs w:val="20"/>
          <w:bdr w:val="none" w:sz="0" w:space="0" w:color="auto" w:frame="1"/>
          <w:lang w:val="en-GB" w:eastAsia="fr-FR"/>
        </w:rPr>
        <w:t>label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</w:t>
      </w:r>
      <w:r w:rsidRPr="008E4D8B">
        <w:rPr>
          <w:rFonts w:ascii="&amp;quot" w:eastAsia="Times New Roman" w:hAnsi="&amp;quot" w:cs="Courier New"/>
          <w:color w:val="795DA3"/>
          <w:sz w:val="20"/>
          <w:szCs w:val="20"/>
          <w:bdr w:val="none" w:sz="0" w:space="0" w:color="auto" w:frame="1"/>
          <w:lang w:val="en-GB" w:eastAsia="fr-FR"/>
        </w:rPr>
        <w:t>class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=</w:t>
      </w:r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"control-label"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&gt;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Custom Order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&lt;/</w:t>
      </w:r>
      <w:r w:rsidRPr="008E4D8B">
        <w:rPr>
          <w:rFonts w:ascii="&amp;quot" w:eastAsia="Times New Roman" w:hAnsi="&amp;quot" w:cs="Courier New"/>
          <w:color w:val="63A35C"/>
          <w:sz w:val="20"/>
          <w:szCs w:val="20"/>
          <w:bdr w:val="none" w:sz="0" w:space="0" w:color="auto" w:frame="1"/>
          <w:lang w:val="en-GB" w:eastAsia="fr-FR"/>
        </w:rPr>
        <w:t>label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&gt;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proofErr w:type="gramStart"/>
      <w:r w:rsidRPr="008E4D8B"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>&lt;!--</w:t>
      </w:r>
      <w:proofErr w:type="gramEnd"/>
      <w:r w:rsidRPr="008E4D8B"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 xml:space="preserve">  Field to accept </w:t>
      </w:r>
      <w:r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>localized</w:t>
      </w:r>
      <w:r w:rsidRPr="008E4D8B"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 xml:space="preserve"> </w:t>
      </w:r>
      <w:r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 xml:space="preserve">data </w:t>
      </w:r>
      <w:r w:rsidRPr="008E4D8B"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>--&gt;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    @</w:t>
      </w:r>
      <w:proofErr w:type="spellStart"/>
      <w:proofErr w:type="gram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TextBox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(</w:t>
      </w:r>
      <w:proofErr w:type="gram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info, "</w:t>
      </w:r>
      <w:proofErr w:type="spell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genx</w:t>
      </w:r>
      <w:bookmarkStart w:id="0" w:name="_GoBack"/>
      <w:bookmarkEnd w:id="0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ml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/</w:t>
      </w:r>
      <w:proofErr w:type="spell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lang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/</w:t>
      </w:r>
      <w:proofErr w:type="spell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genxml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/textbox/txttest1", "class='form-control' </w:t>
      </w:r>
      <w:proofErr w:type="spell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maxlength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='250'")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proofErr w:type="gramStart"/>
      <w:r w:rsidRPr="008E4D8B"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>&lt;!--</w:t>
      </w:r>
      <w:proofErr w:type="gramEnd"/>
      <w:r w:rsidRPr="008E4D8B"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 xml:space="preserve">  Field to accept </w:t>
      </w:r>
      <w:r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>non-</w:t>
      </w:r>
      <w:r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>localized</w:t>
      </w:r>
      <w:r w:rsidRPr="008E4D8B"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 xml:space="preserve"> </w:t>
      </w:r>
      <w:r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>data</w:t>
      </w:r>
      <w:r w:rsidRPr="008E4D8B">
        <w:rPr>
          <w:rFonts w:ascii="&amp;quot" w:eastAsia="Times New Roman" w:hAnsi="&amp;quot" w:cs="Courier New"/>
          <w:color w:val="969896"/>
          <w:sz w:val="20"/>
          <w:szCs w:val="20"/>
          <w:bdr w:val="none" w:sz="0" w:space="0" w:color="auto" w:frame="1"/>
          <w:lang w:val="en-GB" w:eastAsia="fr-FR"/>
        </w:rPr>
        <w:t xml:space="preserve"> --&gt;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    @</w:t>
      </w:r>
      <w:proofErr w:type="spellStart"/>
      <w:proofErr w:type="gram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TextBox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(</w:t>
      </w:r>
      <w:proofErr w:type="gram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info, "</w:t>
      </w:r>
      <w:proofErr w:type="spell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genxml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/textbox/txttest2", "class='form-control' </w:t>
      </w:r>
      <w:proofErr w:type="spell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maxlength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='250'")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&lt;/</w:t>
      </w:r>
      <w:r w:rsidRPr="008E4D8B">
        <w:rPr>
          <w:rFonts w:ascii="&amp;quot" w:eastAsia="Times New Roman" w:hAnsi="&amp;quot" w:cs="Courier New"/>
          <w:color w:val="63A35C"/>
          <w:sz w:val="20"/>
          <w:szCs w:val="20"/>
          <w:bdr w:val="none" w:sz="0" w:space="0" w:color="auto" w:frame="1"/>
          <w:lang w:val="en-GB" w:eastAsia="fr-FR"/>
        </w:rPr>
        <w:t>div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&gt;</w:t>
      </w:r>
    </w:p>
    <w:p w:rsidR="008E4D8B" w:rsidRDefault="008E4D8B">
      <w:pPr>
        <w:rPr>
          <w:rFonts w:ascii="&amp;quot" w:eastAsia="Times New Roman" w:hAnsi="&amp;quot" w:cs="Times New Roman"/>
          <w:b/>
          <w:bCs/>
          <w:color w:val="333333"/>
          <w:sz w:val="30"/>
          <w:szCs w:val="30"/>
          <w:lang w:val="en-GB" w:eastAsia="fr-FR"/>
        </w:rPr>
      </w:pPr>
      <w:r>
        <w:rPr>
          <w:rFonts w:ascii="&amp;quot" w:eastAsia="Times New Roman" w:hAnsi="&amp;quot" w:cs="Times New Roman"/>
          <w:b/>
          <w:bCs/>
          <w:color w:val="333333"/>
          <w:sz w:val="30"/>
          <w:szCs w:val="30"/>
          <w:lang w:val="en-GB" w:eastAsia="fr-FR"/>
        </w:rPr>
        <w:br w:type="page"/>
      </w:r>
    </w:p>
    <w:p w:rsidR="008E4D8B" w:rsidRPr="008E4D8B" w:rsidRDefault="008E4D8B" w:rsidP="008E4D8B">
      <w:pPr>
        <w:spacing w:before="600" w:after="0" w:line="450" w:lineRule="atLeast"/>
        <w:textAlignment w:val="baseline"/>
        <w:outlineLvl w:val="2"/>
        <w:rPr>
          <w:rFonts w:ascii="&amp;quot" w:eastAsia="Times New Roman" w:hAnsi="&amp;quot" w:cs="Times New Roman"/>
          <w:b/>
          <w:bCs/>
          <w:color w:val="333333"/>
          <w:sz w:val="30"/>
          <w:szCs w:val="30"/>
          <w:lang w:val="en-GB" w:eastAsia="fr-FR"/>
        </w:rPr>
      </w:pPr>
      <w:r w:rsidRPr="008E4D8B">
        <w:rPr>
          <w:rFonts w:ascii="&amp;quot" w:eastAsia="Times New Roman" w:hAnsi="&amp;quot" w:cs="Times New Roman"/>
          <w:b/>
          <w:bCs/>
          <w:color w:val="333333"/>
          <w:sz w:val="30"/>
          <w:szCs w:val="30"/>
          <w:lang w:val="en-GB" w:eastAsia="fr-FR"/>
        </w:rPr>
        <w:lastRenderedPageBreak/>
        <w:t>Displaying in Razor</w:t>
      </w:r>
    </w:p>
    <w:p w:rsid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@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if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(@</w:t>
      </w:r>
      <w:proofErr w:type="spellStart"/>
      <w:proofErr w:type="gram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info.GetXmlProperty</w:t>
      </w:r>
      <w:proofErr w:type="spellEnd"/>
      <w:proofErr w:type="gram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(</w:t>
      </w:r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"</w:t>
      </w:r>
      <w:proofErr w:type="spellStart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genxml</w:t>
      </w:r>
      <w:proofErr w:type="spellEnd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/textbox/</w:t>
      </w:r>
      <w:proofErr w:type="spellStart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customfield</w:t>
      </w:r>
      <w:proofErr w:type="spellEnd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"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) != </w:t>
      </w:r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""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)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{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&lt;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div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&gt; 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My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custom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field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: @</w:t>
      </w:r>
      <w:proofErr w:type="spellStart"/>
      <w:proofErr w:type="gramStart"/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info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.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GetXmlProperty</w:t>
      </w:r>
      <w:proofErr w:type="spellEnd"/>
      <w:proofErr w:type="gram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("</w:t>
      </w:r>
      <w:proofErr w:type="spellStart"/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genxml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/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textbox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/</w:t>
      </w:r>
      <w:proofErr w:type="spellStart"/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customfield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") &lt;/div&gt;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}</w:t>
      </w:r>
    </w:p>
    <w:p w:rsidR="008E4D8B" w:rsidRPr="008E4D8B" w:rsidRDefault="008E4D8B" w:rsidP="008E4D8B">
      <w:pPr>
        <w:spacing w:after="0" w:line="38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r w:rsidRPr="008E4D8B">
        <w:rPr>
          <w:rFonts w:ascii="&amp;quot" w:eastAsia="Times New Roman" w:hAnsi="&amp;quot" w:cs="Times New Roman"/>
          <w:b/>
          <w:bCs/>
          <w:color w:val="333333"/>
          <w:sz w:val="24"/>
          <w:szCs w:val="24"/>
          <w:bdr w:val="none" w:sz="0" w:space="0" w:color="auto" w:frame="1"/>
          <w:lang w:val="en-GB" w:eastAsia="fr-FR"/>
        </w:rPr>
        <w:t xml:space="preserve">or for the localized </w:t>
      </w:r>
      <w:proofErr w:type="spellStart"/>
      <w:r w:rsidRPr="008E4D8B">
        <w:rPr>
          <w:rFonts w:ascii="&amp;quot" w:eastAsia="Times New Roman" w:hAnsi="&amp;quot" w:cs="Times New Roman"/>
          <w:b/>
          <w:bCs/>
          <w:color w:val="333333"/>
          <w:sz w:val="24"/>
          <w:szCs w:val="24"/>
          <w:bdr w:val="none" w:sz="0" w:space="0" w:color="auto" w:frame="1"/>
          <w:lang w:val="en-GB" w:eastAsia="fr-FR"/>
        </w:rPr>
        <w:t>verison</w:t>
      </w:r>
      <w:proofErr w:type="spellEnd"/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@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if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(@</w:t>
      </w:r>
      <w:proofErr w:type="spellStart"/>
      <w:proofErr w:type="gramStart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info.GetXmlProperty</w:t>
      </w:r>
      <w:proofErr w:type="spellEnd"/>
      <w:proofErr w:type="gram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(</w:t>
      </w:r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"</w:t>
      </w:r>
      <w:proofErr w:type="spellStart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genxml</w:t>
      </w:r>
      <w:proofErr w:type="spellEnd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/</w:t>
      </w:r>
      <w:proofErr w:type="spellStart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lang</w:t>
      </w:r>
      <w:proofErr w:type="spellEnd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/</w:t>
      </w:r>
      <w:proofErr w:type="spellStart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genxml</w:t>
      </w:r>
      <w:proofErr w:type="spellEnd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/textbox/</w:t>
      </w:r>
      <w:proofErr w:type="spellStart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customfield</w:t>
      </w:r>
      <w:proofErr w:type="spellEnd"/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"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) != </w:t>
      </w:r>
      <w:r w:rsidRPr="008E4D8B">
        <w:rPr>
          <w:rFonts w:ascii="&amp;quot" w:eastAsia="Times New Roman" w:hAnsi="&amp;quot" w:cs="Courier New"/>
          <w:color w:val="DF5000"/>
          <w:sz w:val="20"/>
          <w:szCs w:val="20"/>
          <w:bdr w:val="none" w:sz="0" w:space="0" w:color="auto" w:frame="1"/>
          <w:lang w:val="en-GB" w:eastAsia="fr-FR"/>
        </w:rPr>
        <w:t>""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)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{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&lt;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div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&gt; 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My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custom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 xml:space="preserve"> 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field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: @</w:t>
      </w:r>
      <w:proofErr w:type="spellStart"/>
      <w:proofErr w:type="gramStart"/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info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.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GetXmlProperty</w:t>
      </w:r>
      <w:proofErr w:type="spellEnd"/>
      <w:proofErr w:type="gram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("</w:t>
      </w:r>
      <w:proofErr w:type="spellStart"/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genxml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/</w:t>
      </w:r>
      <w:proofErr w:type="spellStart"/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lang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/</w:t>
      </w:r>
      <w:proofErr w:type="spellStart"/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genxml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/</w:t>
      </w:r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textbox</w:t>
      </w: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/</w:t>
      </w:r>
      <w:proofErr w:type="spellStart"/>
      <w:r w:rsidRPr="008E4D8B">
        <w:rPr>
          <w:rFonts w:ascii="&amp;quot" w:eastAsia="Times New Roman" w:hAnsi="&amp;quot" w:cs="Courier New"/>
          <w:color w:val="A71D5D"/>
          <w:sz w:val="20"/>
          <w:szCs w:val="20"/>
          <w:bdr w:val="none" w:sz="0" w:space="0" w:color="auto" w:frame="1"/>
          <w:lang w:val="en-GB" w:eastAsia="fr-FR"/>
        </w:rPr>
        <w:t>customfield</w:t>
      </w:r>
      <w:proofErr w:type="spellEnd"/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") &lt;/div&gt;</w:t>
      </w:r>
    </w:p>
    <w:p w:rsidR="008E4D8B" w:rsidRPr="008E4D8B" w:rsidRDefault="008E4D8B" w:rsidP="008E4D8B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textAlignment w:val="baseline"/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</w:pPr>
      <w:r w:rsidRPr="008E4D8B">
        <w:rPr>
          <w:rFonts w:ascii="&amp;quot" w:eastAsia="Times New Roman" w:hAnsi="&amp;quot" w:cs="Courier New"/>
          <w:color w:val="333333"/>
          <w:sz w:val="20"/>
          <w:szCs w:val="20"/>
          <w:lang w:val="en-GB" w:eastAsia="fr-FR"/>
        </w:rPr>
        <w:t>}</w:t>
      </w:r>
    </w:p>
    <w:p w:rsidR="008E4D8B" w:rsidRPr="008E4D8B" w:rsidRDefault="008E4D8B" w:rsidP="008E4D8B">
      <w:pPr>
        <w:pStyle w:val="Heading1"/>
        <w:rPr>
          <w:rFonts w:eastAsia="Times New Roman"/>
          <w:lang w:val="en-GB" w:eastAsia="fr-FR"/>
        </w:rPr>
      </w:pPr>
      <w:r w:rsidRPr="008E4D8B">
        <w:rPr>
          <w:rFonts w:eastAsia="Times New Roman"/>
          <w:lang w:val="en-GB" w:eastAsia="fr-FR"/>
        </w:rPr>
        <w:t>Model Custom Fields</w:t>
      </w:r>
    </w:p>
    <w:p w:rsidR="008E4D8B" w:rsidRPr="008E4D8B" w:rsidRDefault="008E4D8B" w:rsidP="008E4D8B">
      <w:pPr>
        <w:rPr>
          <w:lang w:val="en-GB" w:eastAsia="fr-FR"/>
        </w:rPr>
      </w:pPr>
      <w:r w:rsidRPr="008E4D8B">
        <w:rPr>
          <w:lang w:val="en-GB" w:eastAsia="fr-FR"/>
        </w:rPr>
        <w:t xml:space="preserve">Model custom fields work the same as product custom fields, but use a file name called:  </w:t>
      </w:r>
      <w:proofErr w:type="spellStart"/>
      <w:proofErr w:type="gramStart"/>
      <w:r w:rsidRPr="008E4D8B">
        <w:rPr>
          <w:b/>
          <w:bCs/>
          <w:bdr w:val="none" w:sz="0" w:space="0" w:color="auto" w:frame="1"/>
          <w:lang w:val="en-GB" w:eastAsia="fr-FR"/>
        </w:rPr>
        <w:t>modelfields.cshtml</w:t>
      </w:r>
      <w:proofErr w:type="spellEnd"/>
      <w:proofErr w:type="gramEnd"/>
    </w:p>
    <w:p w:rsidR="008E4D8B" w:rsidRPr="008E4D8B" w:rsidRDefault="008E4D8B" w:rsidP="008E4D8B">
      <w:pPr>
        <w:pStyle w:val="Heading1"/>
        <w:rPr>
          <w:rFonts w:eastAsia="Times New Roman"/>
          <w:lang w:val="en-GB" w:eastAsia="fr-FR"/>
        </w:rPr>
      </w:pPr>
      <w:r w:rsidRPr="008E4D8B">
        <w:rPr>
          <w:rFonts w:eastAsia="Times New Roman"/>
          <w:lang w:val="en-GB" w:eastAsia="fr-FR"/>
        </w:rPr>
        <w:t>Client Custom Fields</w:t>
      </w:r>
    </w:p>
    <w:p w:rsidR="008E4D8B" w:rsidRPr="008E4D8B" w:rsidRDefault="008E4D8B" w:rsidP="008E4D8B">
      <w:pPr>
        <w:rPr>
          <w:lang w:val="en-GB" w:eastAsia="fr-FR"/>
        </w:rPr>
      </w:pPr>
      <w:r w:rsidRPr="008E4D8B">
        <w:rPr>
          <w:lang w:val="en-GB" w:eastAsia="fr-FR"/>
        </w:rPr>
        <w:t xml:space="preserve">Client custom fields work the same as product custom fields, but use a file name called:  </w:t>
      </w:r>
      <w:proofErr w:type="spellStart"/>
      <w:proofErr w:type="gramStart"/>
      <w:r w:rsidRPr="008E4D8B">
        <w:rPr>
          <w:b/>
          <w:bCs/>
          <w:bdr w:val="none" w:sz="0" w:space="0" w:color="auto" w:frame="1"/>
          <w:lang w:val="en-GB" w:eastAsia="fr-FR"/>
        </w:rPr>
        <w:t>clientfields.cshtml</w:t>
      </w:r>
      <w:proofErr w:type="spellEnd"/>
      <w:proofErr w:type="gramEnd"/>
    </w:p>
    <w:p w:rsidR="00CE4383" w:rsidRPr="008E4D8B" w:rsidRDefault="00CE4383">
      <w:pPr>
        <w:rPr>
          <w:lang w:val="en-GB"/>
        </w:rPr>
      </w:pPr>
    </w:p>
    <w:sectPr w:rsidR="00CE4383" w:rsidRPr="008E4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8B"/>
    <w:rsid w:val="0088116E"/>
    <w:rsid w:val="008E4D8B"/>
    <w:rsid w:val="00C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D34E"/>
  <w15:chartTrackingRefBased/>
  <w15:docId w15:val="{E360848C-AE3D-42C0-A12F-97DAF9BA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4D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Heading3">
    <w:name w:val="heading 3"/>
    <w:basedOn w:val="Normal"/>
    <w:link w:val="Heading3Char"/>
    <w:uiPriority w:val="9"/>
    <w:qFormat/>
    <w:rsid w:val="008E4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D8B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8E4D8B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8E4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8E4D8B"/>
    <w:rPr>
      <w:b/>
      <w:bCs/>
    </w:rPr>
  </w:style>
  <w:style w:type="character" w:styleId="Emphasis">
    <w:name w:val="Emphasis"/>
    <w:basedOn w:val="DefaultParagraphFont"/>
    <w:uiPriority w:val="20"/>
    <w:qFormat/>
    <w:rsid w:val="008E4D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D8B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ljs-tag">
    <w:name w:val="hljs-tag"/>
    <w:basedOn w:val="DefaultParagraphFont"/>
    <w:rsid w:val="008E4D8B"/>
  </w:style>
  <w:style w:type="character" w:customStyle="1" w:styleId="hljs-name">
    <w:name w:val="hljs-name"/>
    <w:basedOn w:val="DefaultParagraphFont"/>
    <w:rsid w:val="008E4D8B"/>
  </w:style>
  <w:style w:type="character" w:customStyle="1" w:styleId="hljs-attr">
    <w:name w:val="hljs-attr"/>
    <w:basedOn w:val="DefaultParagraphFont"/>
    <w:rsid w:val="008E4D8B"/>
  </w:style>
  <w:style w:type="character" w:customStyle="1" w:styleId="hljs-string">
    <w:name w:val="hljs-string"/>
    <w:basedOn w:val="DefaultParagraphFont"/>
    <w:rsid w:val="008E4D8B"/>
  </w:style>
  <w:style w:type="character" w:customStyle="1" w:styleId="hljs-comment">
    <w:name w:val="hljs-comment"/>
    <w:basedOn w:val="DefaultParagraphFont"/>
    <w:rsid w:val="008E4D8B"/>
  </w:style>
  <w:style w:type="character" w:customStyle="1" w:styleId="hljs-keyword">
    <w:name w:val="hljs-keyword"/>
    <w:basedOn w:val="DefaultParagraphFont"/>
    <w:rsid w:val="008E4D8B"/>
  </w:style>
  <w:style w:type="character" w:customStyle="1" w:styleId="hljs-selector-tag">
    <w:name w:val="hljs-selector-tag"/>
    <w:basedOn w:val="DefaultParagraphFont"/>
    <w:rsid w:val="008E4D8B"/>
  </w:style>
  <w:style w:type="character" w:customStyle="1" w:styleId="Heading1Char">
    <w:name w:val="Heading 1 Char"/>
    <w:basedOn w:val="DefaultParagraphFont"/>
    <w:link w:val="Heading1"/>
    <w:uiPriority w:val="9"/>
    <w:rsid w:val="008E4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4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39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2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8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</cp:revision>
  <dcterms:created xsi:type="dcterms:W3CDTF">2018-05-24T07:57:00Z</dcterms:created>
  <dcterms:modified xsi:type="dcterms:W3CDTF">2018-05-24T08:03:00Z</dcterms:modified>
</cp:coreProperties>
</file>