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Toner Inventory System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User Guide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(Team Name)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Dustin, Shane, Tyler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start guide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Requirements(In Main Scenarios: Guide for search for a printer and search for a toner)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(In Main Scenarios: Guide for printer or toner lists)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Misc. troubleshooting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 Main Scenarios: Screenshot for printer or toner lists)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 Main Scenarios: Guide for sort printer and sort toner lists)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 Main Scenarios: Guide for Converting)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(In Main Scenarios: Guide for Update printer and Toner csv)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-Show when curstock is less than minstock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Contents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 Start Guide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Requirements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Scenarios of Use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Troubleshooting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1.Introduction</w:t>
      </w:r>
    </w:p>
    <w:p w:rsidR="00000000" w:rsidDel="00000000" w:rsidP="00000000" w:rsidRDefault="00000000" w:rsidRPr="00000000" w14:paraId="0000005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DTCC Toner Inventory System is an application with a simple user interface to access information on site at Del Tech colleges managing printer, toners, and current stock. This document will provide instructions for using the application to view printer/toner lists, As well as viewing and searching for individual printers or toners that need to be serviced.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2. Quick Start Guide</w:t>
      </w:r>
    </w:p>
    <w:p w:rsidR="00000000" w:rsidDel="00000000" w:rsidP="00000000" w:rsidRDefault="00000000" w:rsidRPr="00000000" w14:paraId="0000005E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Dtcc Toner Inventory unzipped and in source folder of java IDE.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Launch Eclipse or IntelliJ from desktop.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DTCC Toner Inventory as Java Application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3. System Requirements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DTCC Toner Inventory System should be installed on a PC or VM running the latest version of Windows 10(64-bit). Refer to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further details on the instructions and installation process. </w:t>
      </w:r>
    </w:p>
    <w:p w:rsidR="00000000" w:rsidDel="00000000" w:rsidP="00000000" w:rsidRDefault="00000000" w:rsidRPr="00000000" w14:paraId="0000006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4. Main Scenarios of Use</w:t>
      </w:r>
    </w:p>
    <w:p w:rsidR="00000000" w:rsidDel="00000000" w:rsidP="00000000" w:rsidRDefault="00000000" w:rsidRPr="00000000" w14:paraId="0000006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CSV Selection Menu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program is launched as a java application the UI should appear. Default printer and toner csv’s are chosen or the user can choose a specific file.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812" cy="4014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812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Searching for a printer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menu system has appeared, to search for a printer the user should Input their choice of how they would like to search for your printer. 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*Please use dtcc barcode, description(model), category(ex. Color Laser Printer), location (building/room#), serialNumber, manufacturer, division(ex. Instructor), department (ex. Nursing), campus (ex. Stanton), or status (ex.Active)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 Printers with the filtered attributes will be displayed.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86388" cy="3305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Searching for a toner model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selecting Toner from the main menu the toner list will be displayed along with different options for how the user would like to search by.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menu system has appeared, to search for a toner model the user should Input their choice of how they would like to search for their toner cartridge.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Please search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printerModel</w:t>
      </w:r>
      <w:r w:rsidDel="00000000" w:rsidR="00000000" w:rsidRPr="00000000">
        <w:rPr>
          <w:b w:val="1"/>
          <w:sz w:val="24"/>
          <w:szCs w:val="24"/>
          <w:rtl w:val="0"/>
        </w:rPr>
        <w:t xml:space="preserve">, brand, </w:t>
      </w:r>
      <w:r w:rsidDel="00000000" w:rsidR="00000000" w:rsidRPr="00000000">
        <w:rPr>
          <w:b w:val="1"/>
          <w:sz w:val="24"/>
          <w:szCs w:val="24"/>
          <w:rtl w:val="0"/>
        </w:rPr>
        <w:t xml:space="preserve">tonerModel</w:t>
      </w:r>
      <w:r w:rsidDel="00000000" w:rsidR="00000000" w:rsidRPr="00000000">
        <w:rPr>
          <w:b w:val="1"/>
          <w:sz w:val="24"/>
          <w:szCs w:val="24"/>
          <w:rtl w:val="0"/>
        </w:rPr>
        <w:t xml:space="preserve">, printers,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minimumStock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currentStock</w:t>
      </w:r>
      <w:r w:rsidDel="00000000" w:rsidR="00000000" w:rsidRPr="00000000">
        <w:rPr>
          <w:b w:val="1"/>
          <w:sz w:val="24"/>
          <w:szCs w:val="24"/>
          <w:rtl w:val="0"/>
        </w:rPr>
        <w:t xml:space="preserve">, what must be ordered, or by what is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Toner or toners with the filtered attributes will be displayed.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(Example filters toners by those needed to Order)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1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5. Troubleshooting</w:t>
      </w:r>
    </w:p>
    <w:p w:rsidR="00000000" w:rsidDel="00000000" w:rsidP="00000000" w:rsidRDefault="00000000" w:rsidRPr="00000000" w14:paraId="000000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Error: File content mismatch.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message will be displayed in the event that an invalid file is chosen for the program. Try again with a valid csv file to display the main system menu. This must be done for both the printer and toner csv files.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Starting a new search or refresh display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any point after any search, sort, conversion, or list display if lost you can return to the main menu by inputting “0” into the console.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uW8DsdZqberjpSr5YRrOx5vP1OLpQFw8KCO5expxY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