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C23519" w14:textId="110D8057" w:rsidR="00AB1455" w:rsidRDefault="00AB1455" w:rsidP="00A22B7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Overall percent passing score is </w:t>
      </w:r>
      <w:r w:rsidR="00A22B77">
        <w:rPr>
          <w:rFonts w:ascii="Times New Roman" w:eastAsia="Times New Roman" w:hAnsi="Times New Roman" w:cs="Times New Roman"/>
        </w:rPr>
        <w:t>extremely low</w:t>
      </w:r>
      <w:r>
        <w:rPr>
          <w:rFonts w:ascii="Times New Roman" w:eastAsia="Times New Roman" w:hAnsi="Times New Roman" w:cs="Times New Roman"/>
        </w:rPr>
        <w:t xml:space="preserve"> with a</w:t>
      </w:r>
      <w:r w:rsidR="008C335F"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</w:rPr>
        <w:t xml:space="preserve"> </w:t>
      </w:r>
      <w:r w:rsidR="008C335F">
        <w:rPr>
          <w:rFonts w:ascii="Times New Roman" w:eastAsia="Times New Roman" w:hAnsi="Times New Roman" w:cs="Times New Roman"/>
        </w:rPr>
        <w:t>the</w:t>
      </w:r>
      <w:r w:rsidR="00D8139C">
        <w:rPr>
          <w:rFonts w:ascii="Times New Roman" w:eastAsia="Times New Roman" w:hAnsi="Times New Roman" w:cs="Times New Roman"/>
        </w:rPr>
        <w:t xml:space="preserve"> analysis revealed the</w:t>
      </w:r>
      <w:r>
        <w:rPr>
          <w:rFonts w:ascii="Times New Roman" w:eastAsia="Times New Roman" w:hAnsi="Times New Roman" w:cs="Times New Roman"/>
        </w:rPr>
        <w:t xml:space="preserve"> top five school type being Charter while the lower </w:t>
      </w:r>
      <w:r w:rsidR="00A22B77">
        <w:rPr>
          <w:rFonts w:ascii="Times New Roman" w:eastAsia="Times New Roman" w:hAnsi="Times New Roman" w:cs="Times New Roman"/>
        </w:rPr>
        <w:t>being District</w:t>
      </w:r>
      <w:r>
        <w:rPr>
          <w:rFonts w:ascii="Times New Roman" w:eastAsia="Times New Roman" w:hAnsi="Times New Roman" w:cs="Times New Roman"/>
        </w:rPr>
        <w:t xml:space="preserve"> schools.</w:t>
      </w:r>
      <w:r w:rsidR="00A22B77">
        <w:rPr>
          <w:rFonts w:ascii="Times New Roman" w:eastAsia="Times New Roman" w:hAnsi="Times New Roman" w:cs="Times New Roman"/>
        </w:rPr>
        <w:t xml:space="preserve"> The larger sized schools fall within the low end of the overall passing.</w:t>
      </w:r>
    </w:p>
    <w:p w14:paraId="26499227" w14:textId="1735DC3E" w:rsidR="00A22B77" w:rsidRDefault="00A22B77" w:rsidP="00AB1455">
      <w:pPr>
        <w:rPr>
          <w:rFonts w:ascii="Times New Roman" w:eastAsia="Times New Roman" w:hAnsi="Times New Roman" w:cs="Times New Roman"/>
        </w:rPr>
      </w:pPr>
    </w:p>
    <w:p w14:paraId="084F038E" w14:textId="484245EF" w:rsidR="008C335F" w:rsidRDefault="008C335F" w:rsidP="00AB145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District Summary</w:t>
      </w:r>
    </w:p>
    <w:p w14:paraId="3181C3FB" w14:textId="77777777" w:rsidR="008C335F" w:rsidRDefault="008C335F" w:rsidP="00AB1455">
      <w:pPr>
        <w:rPr>
          <w:rFonts w:ascii="Times New Roman" w:eastAsia="Times New Roman" w:hAnsi="Times New Roman" w:cs="Times New Roman"/>
        </w:rPr>
      </w:pPr>
    </w:p>
    <w:p w14:paraId="18575398" w14:textId="6B5ADDE5" w:rsidR="008C335F" w:rsidRDefault="008C335F" w:rsidP="00AB1455">
      <w:pPr>
        <w:rPr>
          <w:rFonts w:ascii="Times New Roman" w:eastAsia="Times New Roman" w:hAnsi="Times New Roman" w:cs="Times New Roman"/>
        </w:rPr>
      </w:pPr>
      <w:r w:rsidRPr="008C335F">
        <w:rPr>
          <w:rFonts w:ascii="Times New Roman" w:eastAsia="Times New Roman" w:hAnsi="Times New Roman" w:cs="Times New Roman"/>
        </w:rPr>
        <w:drawing>
          <wp:inline distT="0" distB="0" distL="0" distR="0" wp14:anchorId="17FF8F75" wp14:editId="41D17A7C">
            <wp:extent cx="5943600" cy="6781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63987" w14:textId="1C54BF8A" w:rsidR="008C335F" w:rsidRDefault="008C335F" w:rsidP="00AB1455">
      <w:pPr>
        <w:rPr>
          <w:rFonts w:ascii="Times New Roman" w:eastAsia="Times New Roman" w:hAnsi="Times New Roman" w:cs="Times New Roman"/>
        </w:rPr>
      </w:pPr>
    </w:p>
    <w:p w14:paraId="7A44D876" w14:textId="77777777" w:rsidR="008C335F" w:rsidRDefault="008C335F" w:rsidP="00AB1455">
      <w:pPr>
        <w:rPr>
          <w:rFonts w:ascii="Times New Roman" w:eastAsia="Times New Roman" w:hAnsi="Times New Roman" w:cs="Times New Roman"/>
        </w:rPr>
      </w:pPr>
    </w:p>
    <w:p w14:paraId="03226950" w14:textId="5B87076F" w:rsidR="00A22B77" w:rsidRPr="00AB1455" w:rsidRDefault="00A22B77" w:rsidP="00AB145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Scores by School Type</w:t>
      </w:r>
    </w:p>
    <w:p w14:paraId="41692498" w14:textId="75DCC73E" w:rsidR="00AB1455" w:rsidRDefault="00A22B77">
      <w:r w:rsidRPr="00A22B77">
        <w:drawing>
          <wp:inline distT="0" distB="0" distL="0" distR="0" wp14:anchorId="53542903" wp14:editId="1C9661FD">
            <wp:extent cx="5943600" cy="1005840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4955A" w14:textId="6081DA6C" w:rsidR="00A22B77" w:rsidRDefault="00A22B77"/>
    <w:p w14:paraId="70A55DEA" w14:textId="1310BD71" w:rsidR="00A22B77" w:rsidRDefault="00A22B77"/>
    <w:p w14:paraId="04404D07" w14:textId="380F76B8" w:rsidR="00A22B77" w:rsidRDefault="00A22B77">
      <w:r>
        <w:t>Scores by School Size</w:t>
      </w:r>
    </w:p>
    <w:p w14:paraId="18B41C34" w14:textId="57EA59D9" w:rsidR="00A22B77" w:rsidRDefault="00A22B77">
      <w:r w:rsidRPr="00A22B77">
        <w:drawing>
          <wp:inline distT="0" distB="0" distL="0" distR="0" wp14:anchorId="69A8D0DC" wp14:editId="2479676F">
            <wp:extent cx="5943600" cy="1477645"/>
            <wp:effectExtent l="0" t="0" r="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5D191" w14:textId="2CC58B8F" w:rsidR="008C335F" w:rsidRDefault="008C335F"/>
    <w:p w14:paraId="3187A54C" w14:textId="524A022E" w:rsidR="008C335F" w:rsidRDefault="008C335F">
      <w:r>
        <w:t>Top Performing Schools</w:t>
      </w:r>
    </w:p>
    <w:p w14:paraId="7C427600" w14:textId="1CB5CF4B" w:rsidR="008C335F" w:rsidRDefault="008C335F"/>
    <w:p w14:paraId="05DE3C4D" w14:textId="49FC0893" w:rsidR="008C335F" w:rsidRDefault="008C335F">
      <w:r w:rsidRPr="008C335F">
        <w:drawing>
          <wp:inline distT="0" distB="0" distL="0" distR="0" wp14:anchorId="64E1C7AA" wp14:editId="602FE191">
            <wp:extent cx="5943600" cy="2343785"/>
            <wp:effectExtent l="0" t="0" r="0" b="5715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CDA43" w14:textId="56AE38B8" w:rsidR="008C335F" w:rsidRDefault="008C335F"/>
    <w:p w14:paraId="74C2D8C3" w14:textId="72029C96" w:rsidR="008C335F" w:rsidRDefault="008C335F"/>
    <w:p w14:paraId="693E081F" w14:textId="4D4B7AF7" w:rsidR="008C335F" w:rsidRDefault="008C335F">
      <w:r>
        <w:t>Bottom Performing Schools</w:t>
      </w:r>
    </w:p>
    <w:p w14:paraId="63B93EAA" w14:textId="1AB8B4EF" w:rsidR="008C335F" w:rsidRDefault="008C335F">
      <w:r w:rsidRPr="008C335F">
        <w:drawing>
          <wp:inline distT="0" distB="0" distL="0" distR="0" wp14:anchorId="3B01F63D" wp14:editId="4A566B32">
            <wp:extent cx="5943600" cy="2283460"/>
            <wp:effectExtent l="0" t="0" r="0" b="2540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57968" w14:textId="12FF8F42" w:rsidR="008C335F" w:rsidRDefault="008C335F"/>
    <w:p w14:paraId="71278FD8" w14:textId="77777777" w:rsidR="008C335F" w:rsidRDefault="008C335F"/>
    <w:sectPr w:rsidR="008C335F">
      <w:headerReference w:type="default" r:id="rId11"/>
      <w:footerReference w:type="even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6015F8" w14:textId="77777777" w:rsidR="008C335F" w:rsidRDefault="008C335F" w:rsidP="008C335F">
      <w:r>
        <w:separator/>
      </w:r>
    </w:p>
  </w:endnote>
  <w:endnote w:type="continuationSeparator" w:id="0">
    <w:p w14:paraId="2FBAC586" w14:textId="77777777" w:rsidR="008C335F" w:rsidRDefault="008C335F" w:rsidP="008C33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206292569"/>
      <w:docPartObj>
        <w:docPartGallery w:val="Page Numbers (Bottom of Page)"/>
        <w:docPartUnique/>
      </w:docPartObj>
    </w:sdtPr>
    <w:sdtContent>
      <w:p w14:paraId="0E7A90E8" w14:textId="5186302F" w:rsidR="008C335F" w:rsidRDefault="008C335F" w:rsidP="00CF7F8D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3A51099" w14:textId="77777777" w:rsidR="008C335F" w:rsidRDefault="008C335F" w:rsidP="008C335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391736952"/>
      <w:docPartObj>
        <w:docPartGallery w:val="Page Numbers (Bottom of Page)"/>
        <w:docPartUnique/>
      </w:docPartObj>
    </w:sdtPr>
    <w:sdtContent>
      <w:p w14:paraId="5E6528F4" w14:textId="30E5D1FD" w:rsidR="008C335F" w:rsidRDefault="008C335F" w:rsidP="00CF7F8D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17E2445C" w14:textId="77777777" w:rsidR="008C335F" w:rsidRDefault="008C335F" w:rsidP="008C335F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D66929" w14:textId="77777777" w:rsidR="008C335F" w:rsidRDefault="008C335F" w:rsidP="008C335F">
      <w:r>
        <w:separator/>
      </w:r>
    </w:p>
  </w:footnote>
  <w:footnote w:type="continuationSeparator" w:id="0">
    <w:p w14:paraId="0D5261C7" w14:textId="77777777" w:rsidR="008C335F" w:rsidRDefault="008C335F" w:rsidP="008C33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6F5A48" w14:textId="77777777" w:rsidR="008C335F" w:rsidRDefault="008C335F">
    <w:pPr>
      <w:spacing w:line="264" w:lineRule="aut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9E761AF" wp14:editId="6B5AEF62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28048"/>
              <wp:effectExtent l="0" t="0" r="7620" b="1016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28048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51D97F2" w14:textId="69C50260" w:rsidR="00D8139C" w:rsidRDefault="00D8139C" w:rsidP="00D8139C">
                          <w:pPr>
                            <w:jc w:val="center"/>
                          </w:pPr>
                        </w:p>
                        <w:p w14:paraId="4E85A527" w14:textId="77777777" w:rsidR="00D8139C" w:rsidRDefault="00D8139C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9E761AF" id="Rectangle 222" o:spid="_x0000_s1026" style="position:absolute;margin-left:0;margin-top:0;width:580.8pt;height:750.25pt;z-index:251659264;visibility:visible;mso-wrap-style:square;mso-width-percent:950;mso-height-percent: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" filled="f" strokecolor="#747070 [1614]" strokeweight="1.25pt">
              <v:textbox>
                <w:txbxContent>
                  <w:p w14:paraId="551D97F2" w14:textId="69C50260" w:rsidR="00D8139C" w:rsidRDefault="00D8139C" w:rsidP="00D8139C">
                    <w:pPr>
                      <w:jc w:val="center"/>
                    </w:pPr>
                  </w:p>
                  <w:p w14:paraId="4E85A527" w14:textId="77777777" w:rsidR="00D8139C" w:rsidRDefault="00D8139C"/>
                </w:txbxContent>
              </v:textbox>
              <w10:wrap anchorx="page" anchory="page"/>
            </v:rect>
          </w:pict>
        </mc:Fallback>
      </mc:AlternateContent>
    </w:r>
    <w:sdt>
      <w:sdtPr>
        <w:rPr>
          <w:color w:val="4472C4" w:themeColor="accent1"/>
          <w:sz w:val="20"/>
          <w:szCs w:val="20"/>
        </w:rPr>
        <w:alias w:val="Title"/>
        <w:id w:val="15524250"/>
        <w:placeholder>
          <w:docPart w:val="2C30BFAD8D1AD9478F846ECC34E08317"/>
        </w:placeholder>
        <w:showingPlcHdr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>
          <w:rPr>
            <w:color w:val="4472C4" w:themeColor="accent1"/>
            <w:sz w:val="20"/>
            <w:szCs w:val="20"/>
          </w:rPr>
          <w:t>[Document title]</w:t>
        </w:r>
      </w:sdtContent>
    </w:sdt>
  </w:p>
  <w:p w14:paraId="6562E39E" w14:textId="77777777" w:rsidR="008C335F" w:rsidRDefault="008C335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455"/>
    <w:rsid w:val="008C335F"/>
    <w:rsid w:val="00A22B77"/>
    <w:rsid w:val="00AB1455"/>
    <w:rsid w:val="00D81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69B93D"/>
  <w15:chartTrackingRefBased/>
  <w15:docId w15:val="{7BDEB5B1-F598-8E47-AAAA-8539B8A66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8C335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335F"/>
  </w:style>
  <w:style w:type="character" w:styleId="PageNumber">
    <w:name w:val="page number"/>
    <w:basedOn w:val="DefaultParagraphFont"/>
    <w:uiPriority w:val="99"/>
    <w:semiHidden/>
    <w:unhideWhenUsed/>
    <w:rsid w:val="008C335F"/>
  </w:style>
  <w:style w:type="paragraph" w:styleId="Header">
    <w:name w:val="header"/>
    <w:basedOn w:val="Normal"/>
    <w:link w:val="HeaderChar"/>
    <w:uiPriority w:val="99"/>
    <w:unhideWhenUsed/>
    <w:rsid w:val="008C335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C33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6653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9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4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2C30BFAD8D1AD9478F846ECC34E083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A3E516-859F-834A-AD50-8A34CBCA9CB7}"/>
      </w:docPartPr>
      <w:docPartBody>
        <w:p w:rsidR="00000000" w:rsidRDefault="00804859" w:rsidP="00804859">
          <w:pPr>
            <w:pStyle w:val="2C30BFAD8D1AD9478F846ECC34E08317"/>
          </w:pPr>
          <w:r>
            <w:rPr>
              <w:color w:val="4472C4" w:themeColor="accent1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859"/>
    <w:rsid w:val="00804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C30BFAD8D1AD9478F846ECC34E08317">
    <w:name w:val="2C30BFAD8D1AD9478F846ECC34E08317"/>
    <w:rsid w:val="0080485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53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DeAndrea Norris</dc:creator>
  <cp:keywords/>
  <dc:description/>
  <cp:lastModifiedBy>DeAndrea Norris</cp:lastModifiedBy>
  <cp:revision>2</cp:revision>
  <dcterms:created xsi:type="dcterms:W3CDTF">2020-06-09T04:18:00Z</dcterms:created>
  <dcterms:modified xsi:type="dcterms:W3CDTF">2020-06-09T04:18:00Z</dcterms:modified>
</cp:coreProperties>
</file>