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FB" w:rsidRPr="00F03693" w:rsidRDefault="009D128A" w:rsidP="005561A5">
      <w:pPr>
        <w:spacing w:after="0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noProof/>
          <w:szCs w:val="20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-86995</wp:posOffset>
            </wp:positionV>
            <wp:extent cx="1581150" cy="65849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7E81">
        <w:rPr>
          <w:rFonts w:asciiTheme="minorHAnsi" w:hAnsiTheme="minorHAnsi" w:cstheme="minorHAnsi"/>
          <w:noProof/>
          <w:szCs w:val="20"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7" type="#_x0000_t202" style="position:absolute;left:0;text-align:left;margin-left:113.5pt;margin-top:6.75pt;width:54.75pt;height:47.2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">
            <v:textbox>
              <w:txbxContent>
                <w:p w:rsidR="008B3AFB" w:rsidRPr="005561A5" w:rsidRDefault="008B3AFB" w:rsidP="005561A5">
                  <w:pPr>
                    <w:jc w:val="center"/>
                    <w:rPr>
                      <w:u w:val="single"/>
                    </w:rPr>
                  </w:pPr>
                  <w:r w:rsidRPr="005561A5">
                    <w:rPr>
                      <w:u w:val="single"/>
                    </w:rPr>
                    <w:t>NOTA</w:t>
                  </w:r>
                </w:p>
              </w:txbxContent>
            </v:textbox>
          </v:shape>
        </w:pict>
      </w:r>
      <w:r w:rsidR="008B3AFB" w:rsidRPr="00F03693">
        <w:rPr>
          <w:rFonts w:asciiTheme="minorHAnsi" w:hAnsiTheme="minorHAnsi" w:cstheme="minorHAnsi"/>
          <w:szCs w:val="20"/>
        </w:rPr>
        <w:t xml:space="preserve">                                                                                                                      FACULTAD DE MINAS</w:t>
      </w:r>
    </w:p>
    <w:p w:rsidR="008B3AFB" w:rsidRPr="00F03693" w:rsidRDefault="008B3AFB" w:rsidP="005561A5">
      <w:pPr>
        <w:spacing w:after="0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</w:r>
      <w:r w:rsidRPr="00F03693">
        <w:rPr>
          <w:rFonts w:asciiTheme="minorHAnsi" w:hAnsiTheme="minorHAnsi" w:cstheme="minorHAnsi"/>
          <w:szCs w:val="20"/>
        </w:rPr>
        <w:tab/>
        <w:t>DINÁMICA DE SISTEMAS</w:t>
      </w:r>
    </w:p>
    <w:p w:rsidR="008B3AFB" w:rsidRPr="00F03693" w:rsidRDefault="008B3AFB" w:rsidP="00783DFE">
      <w:pPr>
        <w:spacing w:after="0"/>
        <w:jc w:val="right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 xml:space="preserve">                                                                            </w:t>
      </w:r>
      <w:r w:rsidR="0033693B" w:rsidRPr="00F03693">
        <w:rPr>
          <w:rFonts w:asciiTheme="minorHAnsi" w:hAnsiTheme="minorHAnsi" w:cstheme="minorHAnsi"/>
          <w:szCs w:val="20"/>
        </w:rPr>
        <w:t>EXAMEN PARCIAL</w:t>
      </w:r>
      <w:r w:rsidRPr="00F03693">
        <w:rPr>
          <w:rFonts w:asciiTheme="minorHAnsi" w:hAnsiTheme="minorHAnsi" w:cstheme="minorHAnsi"/>
          <w:szCs w:val="20"/>
        </w:rPr>
        <w:t xml:space="preserve"> (</w:t>
      </w:r>
      <w:r w:rsidR="0033693B" w:rsidRPr="00F03693">
        <w:rPr>
          <w:rFonts w:asciiTheme="minorHAnsi" w:hAnsiTheme="minorHAnsi" w:cstheme="minorHAnsi"/>
          <w:szCs w:val="20"/>
        </w:rPr>
        <w:t>2</w:t>
      </w:r>
      <w:r w:rsidRPr="00F03693">
        <w:rPr>
          <w:rFonts w:asciiTheme="minorHAnsi" w:hAnsiTheme="minorHAnsi" w:cstheme="minorHAnsi"/>
          <w:szCs w:val="20"/>
        </w:rPr>
        <w:t>0%)</w:t>
      </w:r>
    </w:p>
    <w:p w:rsidR="00253F9F" w:rsidRPr="00F03693" w:rsidRDefault="005D5ACB" w:rsidP="00783DFE">
      <w:pPr>
        <w:spacing w:after="0"/>
        <w:jc w:val="right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2014-01</w:t>
      </w:r>
    </w:p>
    <w:p w:rsidR="00253F9F" w:rsidRPr="00F03693" w:rsidRDefault="00253F9F" w:rsidP="005C10FD">
      <w:pPr>
        <w:spacing w:after="0"/>
        <w:rPr>
          <w:rFonts w:asciiTheme="minorHAnsi" w:hAnsiTheme="minorHAnsi" w:cstheme="minorHAnsi"/>
          <w:szCs w:val="20"/>
        </w:rPr>
      </w:pPr>
    </w:p>
    <w:p w:rsidR="008B3AFB" w:rsidRPr="00F03693" w:rsidRDefault="008B3AFB" w:rsidP="005C10FD">
      <w:pPr>
        <w:spacing w:after="0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>Nombre</w:t>
      </w:r>
      <w:r w:rsidR="001D470F" w:rsidRPr="00F03693">
        <w:rPr>
          <w:rFonts w:asciiTheme="minorHAnsi" w:hAnsiTheme="minorHAnsi" w:cstheme="minorHAnsi"/>
          <w:szCs w:val="20"/>
        </w:rPr>
        <w:t>: _</w:t>
      </w:r>
      <w:r w:rsidRPr="00F03693">
        <w:rPr>
          <w:rFonts w:asciiTheme="minorHAnsi" w:hAnsiTheme="minorHAnsi" w:cstheme="minorHAnsi"/>
          <w:szCs w:val="20"/>
        </w:rPr>
        <w:t>______________________</w:t>
      </w:r>
      <w:r w:rsidR="00F03693" w:rsidRPr="00F03693">
        <w:rPr>
          <w:rFonts w:asciiTheme="minorHAnsi" w:hAnsiTheme="minorHAnsi" w:cstheme="minorHAnsi"/>
          <w:szCs w:val="20"/>
        </w:rPr>
        <w:t>______</w:t>
      </w:r>
      <w:r w:rsidR="00F03693">
        <w:rPr>
          <w:rFonts w:asciiTheme="minorHAnsi" w:hAnsiTheme="minorHAnsi" w:cstheme="minorHAnsi"/>
          <w:szCs w:val="20"/>
        </w:rPr>
        <w:t>_</w:t>
      </w:r>
      <w:r w:rsidR="00F03693" w:rsidRPr="00F03693">
        <w:rPr>
          <w:rFonts w:asciiTheme="minorHAnsi" w:hAnsiTheme="minorHAnsi" w:cstheme="minorHAnsi"/>
          <w:szCs w:val="20"/>
        </w:rPr>
        <w:t>_______</w:t>
      </w:r>
      <w:r w:rsidR="001F657C" w:rsidRPr="00F03693">
        <w:rPr>
          <w:rFonts w:asciiTheme="minorHAnsi" w:hAnsiTheme="minorHAnsi" w:cstheme="minorHAnsi"/>
          <w:szCs w:val="20"/>
        </w:rPr>
        <w:t>__</w:t>
      </w:r>
      <w:r w:rsidRPr="00F03693">
        <w:rPr>
          <w:rFonts w:asciiTheme="minorHAnsi" w:hAnsiTheme="minorHAnsi" w:cstheme="minorHAnsi"/>
          <w:szCs w:val="20"/>
        </w:rPr>
        <w:t xml:space="preserve"> </w:t>
      </w:r>
      <w:r w:rsidR="001F657C" w:rsidRPr="00F03693">
        <w:rPr>
          <w:rFonts w:asciiTheme="minorHAnsi" w:hAnsiTheme="minorHAnsi" w:cstheme="minorHAnsi"/>
          <w:szCs w:val="20"/>
        </w:rPr>
        <w:t xml:space="preserve">    Carnet:</w:t>
      </w:r>
      <w:r w:rsidR="001D470F" w:rsidRPr="00F03693">
        <w:rPr>
          <w:rFonts w:asciiTheme="minorHAnsi" w:hAnsiTheme="minorHAnsi" w:cstheme="minorHAnsi"/>
          <w:szCs w:val="20"/>
        </w:rPr>
        <w:t xml:space="preserve"> </w:t>
      </w:r>
      <w:r w:rsidR="00F03693">
        <w:rPr>
          <w:rFonts w:asciiTheme="minorHAnsi" w:hAnsiTheme="minorHAnsi" w:cstheme="minorHAnsi"/>
          <w:szCs w:val="20"/>
        </w:rPr>
        <w:t>____</w:t>
      </w:r>
      <w:r w:rsidR="00F03693" w:rsidRPr="00F03693">
        <w:rPr>
          <w:rFonts w:asciiTheme="minorHAnsi" w:hAnsiTheme="minorHAnsi" w:cstheme="minorHAnsi"/>
          <w:szCs w:val="20"/>
        </w:rPr>
        <w:t>_______</w:t>
      </w:r>
      <w:r w:rsidR="001F657C" w:rsidRPr="00F03693">
        <w:rPr>
          <w:rFonts w:asciiTheme="minorHAnsi" w:hAnsiTheme="minorHAnsi" w:cstheme="minorHAnsi"/>
          <w:szCs w:val="20"/>
        </w:rPr>
        <w:t>_______</w:t>
      </w:r>
      <w:r w:rsidR="00D13AA4" w:rsidRPr="00F03693">
        <w:rPr>
          <w:rFonts w:asciiTheme="minorHAnsi" w:hAnsiTheme="minorHAnsi" w:cstheme="minorHAnsi"/>
          <w:szCs w:val="20"/>
        </w:rPr>
        <w:t xml:space="preserve"> Grupo:</w:t>
      </w:r>
      <w:r w:rsidR="001F657C" w:rsidRPr="00F03693">
        <w:rPr>
          <w:rFonts w:asciiTheme="minorHAnsi" w:hAnsiTheme="minorHAnsi" w:cstheme="minorHAnsi"/>
          <w:szCs w:val="20"/>
        </w:rPr>
        <w:t xml:space="preserve"> M</w:t>
      </w:r>
      <w:r w:rsidR="005D5ACB">
        <w:rPr>
          <w:rFonts w:asciiTheme="minorHAnsi" w:hAnsiTheme="minorHAnsi" w:cstheme="minorHAnsi"/>
          <w:szCs w:val="20"/>
        </w:rPr>
        <w:t>i</w:t>
      </w:r>
      <w:r w:rsidR="001F657C" w:rsidRPr="00F03693">
        <w:rPr>
          <w:rFonts w:asciiTheme="minorHAnsi" w:hAnsiTheme="minorHAnsi" w:cstheme="minorHAnsi"/>
          <w:szCs w:val="20"/>
        </w:rPr>
        <w:t xml:space="preserve"> </w:t>
      </w:r>
      <w:r w:rsidR="00B5078B" w:rsidRPr="00F03693">
        <w:rPr>
          <w:rFonts w:asciiTheme="minorHAnsi" w:hAnsiTheme="minorHAnsi" w:cstheme="minorHAnsi"/>
          <w:color w:val="FFFFFF" w:themeColor="background1"/>
          <w:szCs w:val="20"/>
          <w:bdr w:val="single" w:sz="4" w:space="0" w:color="auto"/>
        </w:rPr>
        <w:t>__</w:t>
      </w:r>
      <w:r w:rsidR="001F657C" w:rsidRPr="00F03693">
        <w:rPr>
          <w:rFonts w:asciiTheme="minorHAnsi" w:hAnsiTheme="minorHAnsi" w:cstheme="minorHAnsi"/>
          <w:szCs w:val="20"/>
        </w:rPr>
        <w:t xml:space="preserve"> </w:t>
      </w:r>
      <w:r w:rsidR="005D5ACB">
        <w:rPr>
          <w:rFonts w:asciiTheme="minorHAnsi" w:hAnsiTheme="minorHAnsi" w:cstheme="minorHAnsi"/>
          <w:szCs w:val="20"/>
        </w:rPr>
        <w:t>Ju</w:t>
      </w:r>
      <w:r w:rsidR="00B5078B" w:rsidRPr="00F03693">
        <w:rPr>
          <w:rFonts w:asciiTheme="minorHAnsi" w:hAnsiTheme="minorHAnsi" w:cstheme="minorHAnsi"/>
          <w:color w:val="FFFFFF" w:themeColor="background1"/>
          <w:szCs w:val="20"/>
          <w:bdr w:val="single" w:sz="4" w:space="0" w:color="auto"/>
        </w:rPr>
        <w:t>__</w:t>
      </w:r>
      <w:r w:rsidR="00B5078B" w:rsidRPr="00F03693">
        <w:rPr>
          <w:rFonts w:asciiTheme="minorHAnsi" w:hAnsiTheme="minorHAnsi" w:cstheme="minorHAnsi"/>
          <w:szCs w:val="20"/>
        </w:rPr>
        <w:t xml:space="preserve">  Vi</w:t>
      </w:r>
      <w:r w:rsidR="001F657C" w:rsidRPr="00F03693">
        <w:rPr>
          <w:rFonts w:asciiTheme="minorHAnsi" w:hAnsiTheme="minorHAnsi" w:cstheme="minorHAnsi"/>
          <w:color w:val="FFFFFF" w:themeColor="background1"/>
          <w:szCs w:val="20"/>
          <w:bdr w:val="single" w:sz="4" w:space="0" w:color="auto"/>
        </w:rPr>
        <w:t>__</w:t>
      </w:r>
      <w:r w:rsidR="001F657C" w:rsidRPr="00F03693">
        <w:rPr>
          <w:rFonts w:asciiTheme="minorHAnsi" w:hAnsiTheme="minorHAnsi" w:cstheme="minorHAnsi"/>
          <w:szCs w:val="20"/>
          <w:bdr w:val="single" w:sz="4" w:space="0" w:color="auto"/>
        </w:rPr>
        <w:t xml:space="preserve">          </w:t>
      </w:r>
    </w:p>
    <w:p w:rsidR="008B3AFB" w:rsidRPr="00F03693" w:rsidRDefault="008B3AFB" w:rsidP="005561A5">
      <w:pPr>
        <w:spacing w:after="0"/>
        <w:rPr>
          <w:rFonts w:asciiTheme="minorHAnsi" w:hAnsiTheme="minorHAnsi" w:cstheme="minorHAnsi"/>
          <w:szCs w:val="20"/>
        </w:rPr>
      </w:pPr>
    </w:p>
    <w:p w:rsidR="00501F26" w:rsidRPr="00F03693" w:rsidRDefault="00501F26" w:rsidP="00501F26">
      <w:pPr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F03693">
        <w:rPr>
          <w:rFonts w:asciiTheme="minorHAnsi" w:hAnsiTheme="minorHAnsi" w:cstheme="minorHAnsi"/>
          <w:szCs w:val="20"/>
        </w:rPr>
        <w:t xml:space="preserve">Bienvenidos </w:t>
      </w:r>
      <w:r w:rsidR="0033693B" w:rsidRPr="00F03693">
        <w:rPr>
          <w:rFonts w:asciiTheme="minorHAnsi" w:hAnsiTheme="minorHAnsi" w:cstheme="minorHAnsi"/>
          <w:szCs w:val="20"/>
        </w:rPr>
        <w:t>al primer examen parcial de</w:t>
      </w:r>
      <w:r w:rsidRPr="00F03693">
        <w:rPr>
          <w:rFonts w:asciiTheme="minorHAnsi" w:hAnsiTheme="minorHAnsi" w:cstheme="minorHAnsi"/>
          <w:szCs w:val="20"/>
        </w:rPr>
        <w:t xml:space="preserve"> Dinámica de Sistemas, el cual busca evaluar su comprensión </w:t>
      </w:r>
      <w:r w:rsidR="007A2F36" w:rsidRPr="00F03693">
        <w:rPr>
          <w:rFonts w:asciiTheme="minorHAnsi" w:hAnsiTheme="minorHAnsi" w:cstheme="minorHAnsi"/>
          <w:szCs w:val="20"/>
        </w:rPr>
        <w:t xml:space="preserve">en todos los contenidos vistos </w:t>
      </w:r>
      <w:r w:rsidR="0033693B" w:rsidRPr="00F03693">
        <w:rPr>
          <w:rFonts w:asciiTheme="minorHAnsi" w:hAnsiTheme="minorHAnsi" w:cstheme="minorHAnsi"/>
          <w:szCs w:val="20"/>
        </w:rPr>
        <w:t>hasta el momento</w:t>
      </w:r>
      <w:r w:rsidRPr="00F03693">
        <w:rPr>
          <w:rFonts w:asciiTheme="minorHAnsi" w:hAnsiTheme="minorHAnsi" w:cstheme="minorHAnsi"/>
          <w:szCs w:val="20"/>
        </w:rPr>
        <w:t xml:space="preserve">. Cuenta con </w:t>
      </w:r>
      <w:r w:rsidR="0033693B" w:rsidRPr="00F03693">
        <w:rPr>
          <w:rFonts w:asciiTheme="minorHAnsi" w:hAnsiTheme="minorHAnsi" w:cstheme="minorHAnsi"/>
          <w:szCs w:val="20"/>
        </w:rPr>
        <w:t>1</w:t>
      </w:r>
      <w:r w:rsidRPr="00F03693">
        <w:rPr>
          <w:rFonts w:asciiTheme="minorHAnsi" w:hAnsiTheme="minorHAnsi" w:cstheme="minorHAnsi"/>
          <w:szCs w:val="20"/>
        </w:rPr>
        <w:t xml:space="preserve"> hora y </w:t>
      </w:r>
      <w:r w:rsidR="0033693B" w:rsidRPr="00F03693">
        <w:rPr>
          <w:rFonts w:asciiTheme="minorHAnsi" w:hAnsiTheme="minorHAnsi" w:cstheme="minorHAnsi"/>
          <w:szCs w:val="20"/>
        </w:rPr>
        <w:t>5</w:t>
      </w:r>
      <w:r w:rsidRPr="00F03693">
        <w:rPr>
          <w:rFonts w:asciiTheme="minorHAnsi" w:hAnsiTheme="minorHAnsi" w:cstheme="minorHAnsi"/>
          <w:szCs w:val="20"/>
        </w:rPr>
        <w:t>0 minutos para resolverlo de manera individual.</w:t>
      </w:r>
    </w:p>
    <w:p w:rsidR="00501F26" w:rsidRPr="00F03693" w:rsidRDefault="00C23533" w:rsidP="005561A5">
      <w:pPr>
        <w:spacing w:after="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noProof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4317365</wp:posOffset>
            </wp:positionH>
            <wp:positionV relativeFrom="paragraph">
              <wp:posOffset>92075</wp:posOffset>
            </wp:positionV>
            <wp:extent cx="2714625" cy="1419225"/>
            <wp:effectExtent l="19050" t="19050" r="28575" b="28575"/>
            <wp:wrapTight wrapText="bothSides">
              <wp:wrapPolygon edited="0">
                <wp:start x="-152" y="-290"/>
                <wp:lineTo x="-152" y="22035"/>
                <wp:lineTo x="21827" y="22035"/>
                <wp:lineTo x="21827" y="-290"/>
                <wp:lineTo x="-152" y="-29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:rsidR="00A8754A" w:rsidRPr="00A8754A" w:rsidRDefault="00A8754A" w:rsidP="00A8754A">
      <w:pPr>
        <w:jc w:val="both"/>
        <w:rPr>
          <w:rFonts w:asciiTheme="minorHAnsi" w:hAnsiTheme="minorHAnsi" w:cstheme="minorHAnsi"/>
          <w:b/>
          <w:szCs w:val="20"/>
        </w:rPr>
        <w:sectPr w:rsidR="00A8754A" w:rsidRPr="00A8754A" w:rsidSect="00F03693">
          <w:pgSz w:w="12240" w:h="15840"/>
          <w:pgMar w:top="568" w:right="900" w:bottom="568" w:left="851" w:header="708" w:footer="708" w:gutter="0"/>
          <w:cols w:space="708"/>
          <w:docGrid w:linePitch="360"/>
        </w:sectPr>
      </w:pPr>
    </w:p>
    <w:p w:rsidR="001268DB" w:rsidRDefault="00A635D5" w:rsidP="00A8754A">
      <w:pPr>
        <w:pStyle w:val="Prrafodelista"/>
        <w:numPr>
          <w:ilvl w:val="0"/>
          <w:numId w:val="13"/>
        </w:numPr>
        <w:ind w:left="284" w:hanging="284"/>
        <w:jc w:val="both"/>
        <w:rPr>
          <w:rFonts w:asciiTheme="minorHAnsi" w:hAnsiTheme="minorHAnsi" w:cstheme="minorHAnsi"/>
          <w:szCs w:val="20"/>
        </w:rPr>
      </w:pPr>
      <w:r w:rsidRPr="00A8754A">
        <w:rPr>
          <w:rFonts w:asciiTheme="minorHAnsi" w:hAnsiTheme="minorHAnsi" w:cstheme="minorHAnsi"/>
          <w:b/>
          <w:szCs w:val="20"/>
        </w:rPr>
        <w:t>(</w:t>
      </w:r>
      <w:r w:rsidR="00C23533">
        <w:rPr>
          <w:rFonts w:asciiTheme="minorHAnsi" w:hAnsiTheme="minorHAnsi" w:cstheme="minorHAnsi"/>
          <w:b/>
          <w:szCs w:val="20"/>
        </w:rPr>
        <w:t>1</w:t>
      </w:r>
      <w:r w:rsidR="007C7C97" w:rsidRPr="00A8754A">
        <w:rPr>
          <w:rFonts w:asciiTheme="minorHAnsi" w:hAnsiTheme="minorHAnsi" w:cstheme="minorHAnsi"/>
          <w:b/>
          <w:szCs w:val="20"/>
        </w:rPr>
        <w:t>5</w:t>
      </w:r>
      <w:r w:rsidRPr="00A8754A">
        <w:rPr>
          <w:rFonts w:asciiTheme="minorHAnsi" w:hAnsiTheme="minorHAnsi" w:cstheme="minorHAnsi"/>
          <w:b/>
          <w:szCs w:val="20"/>
        </w:rPr>
        <w:t>%)</w:t>
      </w:r>
      <w:r w:rsidR="0033693B" w:rsidRPr="00A8754A">
        <w:rPr>
          <w:rFonts w:asciiTheme="minorHAnsi" w:hAnsiTheme="minorHAnsi" w:cstheme="minorHAnsi"/>
          <w:b/>
          <w:szCs w:val="20"/>
        </w:rPr>
        <w:t xml:space="preserve"> </w:t>
      </w:r>
      <w:r w:rsidR="009C2103" w:rsidRPr="00A8754A">
        <w:rPr>
          <w:rFonts w:asciiTheme="minorHAnsi" w:hAnsiTheme="minorHAnsi" w:cstheme="minorHAnsi"/>
          <w:szCs w:val="20"/>
        </w:rPr>
        <w:t>Según el diagrama de flujos que se muestra en la figura, indique qué condició</w:t>
      </w:r>
      <w:r w:rsidR="00A8754A" w:rsidRPr="00A8754A">
        <w:rPr>
          <w:rFonts w:asciiTheme="minorHAnsi" w:hAnsiTheme="minorHAnsi" w:cstheme="minorHAnsi"/>
          <w:szCs w:val="20"/>
        </w:rPr>
        <w:t>n se tiene que cumplir para qué:</w:t>
      </w:r>
    </w:p>
    <w:p w:rsidR="00A8754A" w:rsidRPr="00687D8E" w:rsidRDefault="00C23533" w:rsidP="00A8754A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/>
          <w:szCs w:val="20"/>
        </w:rPr>
      </w:pPr>
      <w:r w:rsidRPr="002B3331">
        <w:rPr>
          <w:rFonts w:asciiTheme="minorHAnsi" w:hAnsiTheme="minorHAnsi" w:cstheme="minorHAnsi"/>
          <w:szCs w:val="20"/>
        </w:rPr>
        <w:t>(5%)</w:t>
      </w:r>
      <w:r w:rsidR="002B3331">
        <w:rPr>
          <w:rFonts w:asciiTheme="minorHAnsi" w:hAnsiTheme="minorHAnsi" w:cstheme="minorHAnsi"/>
          <w:szCs w:val="20"/>
        </w:rPr>
        <w:t xml:space="preserve"> </w:t>
      </w:r>
      <w:r w:rsidR="00A8754A">
        <w:rPr>
          <w:rFonts w:asciiTheme="minorHAnsi" w:hAnsiTheme="minorHAnsi" w:cstheme="minorHAnsi"/>
          <w:szCs w:val="20"/>
        </w:rPr>
        <w:t>Las hectáreas de bosque disminuyan en el tiempo.</w:t>
      </w:r>
    </w:p>
    <w:p w:rsidR="00687D8E" w:rsidRPr="00687D8E" w:rsidRDefault="00687D8E" w:rsidP="00687D8E">
      <w:pPr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Que: Siembra &lt; Tala + Muerte por incendios</w:t>
      </w:r>
    </w:p>
    <w:p w:rsidR="00A8754A" w:rsidRPr="00687D8E" w:rsidRDefault="00C23533" w:rsidP="00A8754A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/>
          <w:szCs w:val="20"/>
        </w:rPr>
      </w:pPr>
      <w:r w:rsidRPr="002B3331">
        <w:rPr>
          <w:rFonts w:asciiTheme="minorHAnsi" w:hAnsiTheme="minorHAnsi" w:cstheme="minorHAnsi"/>
          <w:szCs w:val="20"/>
        </w:rPr>
        <w:t>(5%)</w:t>
      </w:r>
      <w:r>
        <w:rPr>
          <w:rFonts w:asciiTheme="minorHAnsi" w:hAnsiTheme="minorHAnsi" w:cstheme="minorHAnsi"/>
          <w:szCs w:val="20"/>
        </w:rPr>
        <w:t xml:space="preserve"> </w:t>
      </w:r>
      <w:r w:rsidR="00A8754A" w:rsidRPr="00A8754A">
        <w:rPr>
          <w:rFonts w:asciiTheme="minorHAnsi" w:hAnsiTheme="minorHAnsi" w:cstheme="minorHAnsi"/>
          <w:szCs w:val="20"/>
        </w:rPr>
        <w:t>Las hectáreas de bosque se mantengan constantes en el tiempo.</w:t>
      </w:r>
    </w:p>
    <w:p w:rsidR="00687D8E" w:rsidRPr="00687D8E" w:rsidRDefault="00687D8E" w:rsidP="00687D8E">
      <w:pPr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 xml:space="preserve">Que: </w:t>
      </w:r>
      <w:r>
        <w:rPr>
          <w:rFonts w:asciiTheme="minorHAnsi" w:hAnsiTheme="minorHAnsi" w:cstheme="minorHAnsi"/>
          <w:b/>
          <w:szCs w:val="20"/>
        </w:rPr>
        <w:t xml:space="preserve">Siembra </w:t>
      </w:r>
      <w:r>
        <w:rPr>
          <w:rFonts w:asciiTheme="minorHAnsi" w:hAnsiTheme="minorHAnsi" w:cstheme="minorHAnsi"/>
          <w:b/>
          <w:szCs w:val="20"/>
        </w:rPr>
        <w:t>=</w:t>
      </w:r>
      <w:r>
        <w:rPr>
          <w:rFonts w:asciiTheme="minorHAnsi" w:hAnsiTheme="minorHAnsi" w:cstheme="minorHAnsi"/>
          <w:b/>
          <w:szCs w:val="20"/>
        </w:rPr>
        <w:t xml:space="preserve"> Tala + Muerte por incendios</w:t>
      </w:r>
      <w:r>
        <w:rPr>
          <w:rFonts w:asciiTheme="minorHAnsi" w:hAnsiTheme="minorHAnsi" w:cstheme="minorHAnsi"/>
          <w:b/>
          <w:szCs w:val="20"/>
        </w:rPr>
        <w:t xml:space="preserve">. O qué todos los flujos sean cero (cualquiera de las dos que pongan es válida). </w:t>
      </w:r>
    </w:p>
    <w:p w:rsidR="00A8754A" w:rsidRPr="00687D8E" w:rsidRDefault="00C23533" w:rsidP="00A8754A">
      <w:pPr>
        <w:pStyle w:val="Prrafodelista"/>
        <w:numPr>
          <w:ilvl w:val="0"/>
          <w:numId w:val="21"/>
        </w:numPr>
        <w:jc w:val="both"/>
        <w:rPr>
          <w:rFonts w:asciiTheme="minorHAnsi" w:hAnsiTheme="minorHAnsi" w:cstheme="minorHAnsi"/>
          <w:b/>
          <w:szCs w:val="20"/>
        </w:rPr>
      </w:pPr>
      <w:r w:rsidRPr="002B3331">
        <w:rPr>
          <w:rFonts w:asciiTheme="minorHAnsi" w:hAnsiTheme="minorHAnsi" w:cstheme="minorHAnsi"/>
          <w:szCs w:val="20"/>
        </w:rPr>
        <w:t>(5%)</w:t>
      </w:r>
      <w:r>
        <w:rPr>
          <w:rFonts w:asciiTheme="minorHAnsi" w:hAnsiTheme="minorHAnsi" w:cstheme="minorHAnsi"/>
          <w:szCs w:val="20"/>
        </w:rPr>
        <w:t xml:space="preserve"> </w:t>
      </w:r>
      <w:r w:rsidR="00A8754A">
        <w:rPr>
          <w:rFonts w:asciiTheme="minorHAnsi" w:hAnsiTheme="minorHAnsi" w:cstheme="minorHAnsi"/>
          <w:szCs w:val="20"/>
        </w:rPr>
        <w:t>Las Hectáreas aumenten en el tiempo.</w:t>
      </w:r>
    </w:p>
    <w:p w:rsidR="00687D8E" w:rsidRPr="00687D8E" w:rsidRDefault="00687D8E" w:rsidP="00687D8E">
      <w:pPr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 xml:space="preserve">Que: </w:t>
      </w:r>
      <w:r>
        <w:rPr>
          <w:rFonts w:asciiTheme="minorHAnsi" w:hAnsiTheme="minorHAnsi" w:cstheme="minorHAnsi"/>
          <w:b/>
          <w:szCs w:val="20"/>
        </w:rPr>
        <w:t>Siembra &gt; Tala + Muerte por incendios</w:t>
      </w:r>
    </w:p>
    <w:p w:rsidR="00B8319F" w:rsidRPr="00A8754A" w:rsidRDefault="00B8319F" w:rsidP="00B8319F">
      <w:pPr>
        <w:pStyle w:val="Prrafodelista"/>
        <w:ind w:left="644"/>
        <w:jc w:val="both"/>
        <w:rPr>
          <w:rFonts w:asciiTheme="minorHAnsi" w:hAnsiTheme="minorHAnsi" w:cstheme="minorHAnsi"/>
          <w:b/>
          <w:szCs w:val="20"/>
        </w:rPr>
      </w:pPr>
    </w:p>
    <w:p w:rsidR="00B8319F" w:rsidRDefault="00A635D5" w:rsidP="00C23533">
      <w:pPr>
        <w:pStyle w:val="Prrafodelista"/>
        <w:numPr>
          <w:ilvl w:val="0"/>
          <w:numId w:val="13"/>
        </w:numPr>
        <w:ind w:left="284" w:hanging="284"/>
        <w:jc w:val="both"/>
        <w:rPr>
          <w:rFonts w:asciiTheme="minorHAnsi" w:eastAsia="Arial Unicode MS" w:hAnsiTheme="minorHAnsi" w:cstheme="minorHAnsi"/>
          <w:szCs w:val="20"/>
        </w:rPr>
      </w:pPr>
      <w:r w:rsidRPr="00B8319F">
        <w:rPr>
          <w:rFonts w:asciiTheme="minorHAnsi" w:eastAsia="Arial Unicode MS" w:hAnsiTheme="minorHAnsi" w:cstheme="minorHAnsi"/>
          <w:b/>
          <w:szCs w:val="20"/>
        </w:rPr>
        <w:t>(</w:t>
      </w:r>
      <w:r w:rsidR="007C7C97" w:rsidRPr="00B8319F">
        <w:rPr>
          <w:rFonts w:asciiTheme="minorHAnsi" w:eastAsia="Arial Unicode MS" w:hAnsiTheme="minorHAnsi" w:cstheme="minorHAnsi"/>
          <w:b/>
          <w:szCs w:val="20"/>
        </w:rPr>
        <w:t>20</w:t>
      </w:r>
      <w:r w:rsidRPr="00B8319F">
        <w:rPr>
          <w:rFonts w:asciiTheme="minorHAnsi" w:eastAsia="Arial Unicode MS" w:hAnsiTheme="minorHAnsi" w:cstheme="minorHAnsi"/>
          <w:b/>
          <w:szCs w:val="20"/>
        </w:rPr>
        <w:t>%)</w:t>
      </w:r>
      <w:r w:rsidRPr="00B8319F">
        <w:rPr>
          <w:rFonts w:asciiTheme="minorHAnsi" w:eastAsia="Arial Unicode MS" w:hAnsiTheme="minorHAnsi" w:cstheme="minorHAnsi"/>
          <w:szCs w:val="20"/>
        </w:rPr>
        <w:t xml:space="preserve"> </w:t>
      </w:r>
      <w:r w:rsidR="00B8319F" w:rsidRPr="00B8319F">
        <w:rPr>
          <w:rFonts w:asciiTheme="minorHAnsi" w:eastAsia="Arial Unicode MS" w:hAnsiTheme="minorHAnsi" w:cstheme="minorHAnsi"/>
          <w:szCs w:val="20"/>
        </w:rPr>
        <w:t xml:space="preserve">El crecimiento de las ciudades se da debido a que a mayor población y actividad económica habrá más nacimientos, inmigración y formación de negocios, y al aumentar estos últimos, mayor será la población y actividad económica. Sin embargo, una ciudad no puede crecer de forma indefinida, pues existen diferentes límites al crecimiento que impiden un comportamiento exponencial, como área disponible, recursos disponibles y capacidad de carga del medio ambiente. Plantee un diagrama causal que represente esta situación. </w:t>
      </w:r>
    </w:p>
    <w:p w:rsidR="00092A15" w:rsidRDefault="00687D8E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  <w:r>
        <w:rPr>
          <w:rFonts w:asciiTheme="minorHAnsi" w:eastAsia="Arial Unicode MS" w:hAnsiTheme="minorHAnsi" w:cstheme="minorHAnsi"/>
          <w:b/>
          <w:szCs w:val="20"/>
        </w:rPr>
        <w:t xml:space="preserve">Aquí varios ejemplos que están </w:t>
      </w:r>
      <w:proofErr w:type="gramStart"/>
      <w:r>
        <w:rPr>
          <w:rFonts w:asciiTheme="minorHAnsi" w:eastAsia="Arial Unicode MS" w:hAnsiTheme="minorHAnsi" w:cstheme="minorHAnsi"/>
          <w:b/>
          <w:szCs w:val="20"/>
        </w:rPr>
        <w:t>correctos …</w:t>
      </w:r>
      <w:proofErr w:type="gramEnd"/>
      <w:r>
        <w:rPr>
          <w:rFonts w:asciiTheme="minorHAnsi" w:eastAsia="Arial Unicode MS" w:hAnsiTheme="minorHAnsi" w:cstheme="minorHAnsi"/>
          <w:b/>
          <w:szCs w:val="20"/>
        </w:rPr>
        <w:t xml:space="preserve">  sin embargo, si tienen algo diferente, pero coherente, esta bien. Lo importante es que consideren que hay una capacidad de carga. </w:t>
      </w:r>
      <w:r w:rsidR="00092A15">
        <w:rPr>
          <w:rFonts w:asciiTheme="minorHAnsi" w:eastAsia="Arial Unicode MS" w:hAnsiTheme="minorHAnsi" w:cstheme="minorHAnsi"/>
          <w:b/>
          <w:szCs w:val="20"/>
        </w:rPr>
        <w:t>Por ejemplo, si tienen la población y la actividad económica separada, esta bien.</w:t>
      </w:r>
    </w:p>
    <w:p w:rsidR="00687D8E" w:rsidRDefault="00092A15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  <w:r>
        <w:rPr>
          <w:rFonts w:asciiTheme="minorHAnsi" w:eastAsia="Arial Unicode MS" w:hAnsiTheme="minorHAnsi" w:cstheme="minorHAnsi"/>
          <w:b/>
          <w:szCs w:val="20"/>
        </w:rPr>
        <w:lastRenderedPageBreak/>
        <w:t xml:space="preserve"> </w:t>
      </w:r>
      <w:r>
        <w:rPr>
          <w:rFonts w:asciiTheme="minorHAnsi" w:eastAsia="Arial Unicode MS" w:hAnsiTheme="minorHAnsi" w:cstheme="minorHAnsi"/>
          <w:b/>
          <w:noProof/>
          <w:szCs w:val="20"/>
          <w:lang w:eastAsia="es-CO"/>
        </w:rPr>
        <w:drawing>
          <wp:inline distT="0" distB="0" distL="0" distR="0" wp14:anchorId="2F4D262D" wp14:editId="3DBE6177">
            <wp:extent cx="3895725" cy="2924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8E" w:rsidRDefault="00687D8E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  <w:r>
        <w:rPr>
          <w:rFonts w:asciiTheme="minorHAnsi" w:eastAsia="Arial Unicode MS" w:hAnsiTheme="minorHAnsi" w:cstheme="minorHAnsi"/>
          <w:b/>
          <w:noProof/>
          <w:szCs w:val="20"/>
          <w:lang w:eastAsia="es-CO"/>
        </w:rPr>
        <w:drawing>
          <wp:inline distT="0" distB="0" distL="0" distR="0" wp14:anchorId="4AC222EC" wp14:editId="14C28271">
            <wp:extent cx="5619750" cy="4955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894" cy="49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8E" w:rsidRDefault="00687D8E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</w:p>
    <w:p w:rsidR="00687D8E" w:rsidRDefault="00687D8E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</w:p>
    <w:p w:rsidR="00092A15" w:rsidRPr="00687D8E" w:rsidRDefault="00092A15" w:rsidP="00687D8E">
      <w:pPr>
        <w:jc w:val="both"/>
        <w:rPr>
          <w:rFonts w:asciiTheme="minorHAnsi" w:eastAsia="Arial Unicode MS" w:hAnsiTheme="minorHAnsi" w:cstheme="minorHAnsi"/>
          <w:b/>
          <w:szCs w:val="20"/>
        </w:rPr>
      </w:pPr>
    </w:p>
    <w:p w:rsidR="00C23533" w:rsidRPr="00C23533" w:rsidRDefault="00C23533" w:rsidP="00C23533">
      <w:pPr>
        <w:pStyle w:val="Prrafodelista"/>
        <w:ind w:left="284"/>
        <w:jc w:val="both"/>
        <w:rPr>
          <w:rFonts w:asciiTheme="minorHAnsi" w:eastAsia="Arial Unicode MS" w:hAnsiTheme="minorHAnsi" w:cstheme="minorHAnsi"/>
          <w:szCs w:val="20"/>
        </w:rPr>
      </w:pPr>
    </w:p>
    <w:p w:rsidR="00C23533" w:rsidRPr="00C23533" w:rsidRDefault="00C23533" w:rsidP="00C23533">
      <w:pPr>
        <w:pStyle w:val="Prrafodelista"/>
        <w:numPr>
          <w:ilvl w:val="0"/>
          <w:numId w:val="13"/>
        </w:numPr>
        <w:ind w:left="284"/>
        <w:rPr>
          <w:rFonts w:asciiTheme="minorHAnsi" w:hAnsiTheme="minorHAnsi" w:cstheme="minorHAnsi"/>
          <w:szCs w:val="20"/>
        </w:rPr>
      </w:pPr>
      <w:r w:rsidRPr="00C23533">
        <w:rPr>
          <w:rFonts w:asciiTheme="minorHAnsi" w:hAnsiTheme="minorHAnsi" w:cstheme="minorHAnsi"/>
          <w:b/>
          <w:szCs w:val="20"/>
        </w:rPr>
        <w:t>(5</w:t>
      </w:r>
      <w:r>
        <w:rPr>
          <w:rFonts w:asciiTheme="minorHAnsi" w:hAnsiTheme="minorHAnsi" w:cstheme="minorHAnsi"/>
          <w:b/>
          <w:szCs w:val="20"/>
        </w:rPr>
        <w:t>0</w:t>
      </w:r>
      <w:r w:rsidRPr="00C23533">
        <w:rPr>
          <w:rFonts w:asciiTheme="minorHAnsi" w:hAnsiTheme="minorHAnsi" w:cstheme="minorHAnsi"/>
          <w:b/>
          <w:szCs w:val="20"/>
        </w:rPr>
        <w:t>%)</w:t>
      </w:r>
      <w:r>
        <w:rPr>
          <w:rFonts w:asciiTheme="minorHAnsi" w:hAnsiTheme="minorHAnsi" w:cstheme="minorHAnsi"/>
          <w:szCs w:val="20"/>
        </w:rPr>
        <w:t xml:space="preserve"> </w:t>
      </w:r>
      <w:r w:rsidRPr="00C23533">
        <w:rPr>
          <w:rFonts w:asciiTheme="minorHAnsi" w:hAnsiTheme="minorHAnsi" w:cstheme="minorHAnsi"/>
          <w:szCs w:val="20"/>
        </w:rPr>
        <w:t>Responda las preguntas a partir del siguiente modelo de explotación de un mineral determinado.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NIVEL</w:t>
      </w:r>
      <w:r w:rsidRPr="00C23533"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Potencial_</w:t>
      </w:r>
      <w:proofErr w:type="gramStart"/>
      <w:r w:rsidR="00C23533" w:rsidRPr="00C23533">
        <w:rPr>
          <w:rFonts w:asciiTheme="minorHAnsi" w:hAnsiTheme="minorHAnsi" w:cstheme="minorHAnsi"/>
          <w:i/>
          <w:szCs w:val="20"/>
        </w:rPr>
        <w:t>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</w:t>
      </w:r>
      <w:proofErr w:type="gramEnd"/>
      <w:r w:rsidR="00C23533" w:rsidRPr="00C23533">
        <w:rPr>
          <w:rFonts w:asciiTheme="minorHAnsi" w:hAnsiTheme="minorHAnsi" w:cstheme="minorHAnsi"/>
          <w:i/>
          <w:szCs w:val="20"/>
        </w:rPr>
        <w:t>0)=100 &lt;&lt;toneladas&gt;&gt;</w:t>
      </w:r>
      <w:r>
        <w:rPr>
          <w:rFonts w:asciiTheme="minorHAnsi" w:hAnsiTheme="minorHAnsi" w:cstheme="minorHAnsi"/>
          <w:i/>
          <w:szCs w:val="20"/>
        </w:rPr>
        <w:t xml:space="preserve"> </w:t>
      </w:r>
      <w:r>
        <w:rPr>
          <w:rFonts w:asciiTheme="minorHAnsi" w:hAnsiTheme="minorHAnsi" w:cstheme="minorHAnsi"/>
          <w:i/>
          <w:szCs w:val="20"/>
        </w:rPr>
        <w:tab/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NIVEL</w:t>
      </w:r>
      <w:r w:rsidRPr="00C23533"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Potencial_</w:t>
      </w:r>
      <w:proofErr w:type="gramStart"/>
      <w:r w:rsidR="00C23533" w:rsidRPr="00C23533">
        <w:rPr>
          <w:rFonts w:asciiTheme="minorHAnsi" w:hAnsiTheme="minorHAnsi" w:cstheme="minorHAnsi"/>
          <w:i/>
          <w:szCs w:val="20"/>
        </w:rPr>
        <w:t>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</w:t>
      </w:r>
      <w:proofErr w:type="gramEnd"/>
      <w:r w:rsidR="00C23533" w:rsidRPr="00C23533">
        <w:rPr>
          <w:rFonts w:asciiTheme="minorHAnsi" w:hAnsiTheme="minorHAnsi" w:cstheme="minorHAnsi"/>
          <w:i/>
          <w:szCs w:val="20"/>
        </w:rPr>
        <w:t>t)=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Potencial_explotación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(t-1) – Explotación*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dt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 xml:space="preserve"> </w:t>
      </w:r>
      <w:r>
        <w:rPr>
          <w:rFonts w:asciiTheme="minorHAnsi" w:hAnsiTheme="minorHAnsi" w:cstheme="minorHAnsi"/>
          <w:i/>
          <w:szCs w:val="20"/>
        </w:rPr>
        <w:t xml:space="preserve"> 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FLUJO</w:t>
      </w:r>
      <w:r>
        <w:rPr>
          <w:rFonts w:asciiTheme="minorHAnsi" w:hAnsiTheme="minorHAnsi" w:cstheme="minorHAnsi"/>
          <w:i/>
          <w:szCs w:val="20"/>
        </w:rPr>
        <w:t xml:space="preserve"> </w:t>
      </w:r>
      <w:r w:rsidR="00C23533" w:rsidRPr="00C23533">
        <w:rPr>
          <w:rFonts w:asciiTheme="minorHAnsi" w:hAnsiTheme="minorHAnsi" w:cstheme="minorHAnsi"/>
          <w:i/>
          <w:szCs w:val="20"/>
        </w:rPr>
        <w:t xml:space="preserve">Explotación=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Factor_explotación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*Diferencia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AUXILIAR</w:t>
      </w:r>
      <w:r>
        <w:rPr>
          <w:rFonts w:asciiTheme="minorHAnsi" w:hAnsiTheme="minorHAnsi" w:cstheme="minorHAnsi"/>
          <w:i/>
          <w:szCs w:val="20"/>
        </w:rPr>
        <w:t xml:space="preserve"> </w:t>
      </w:r>
      <w:r w:rsidR="00C23533" w:rsidRPr="00C23533">
        <w:rPr>
          <w:rFonts w:asciiTheme="minorHAnsi" w:hAnsiTheme="minorHAnsi" w:cstheme="minorHAnsi"/>
          <w:i/>
          <w:szCs w:val="20"/>
        </w:rPr>
        <w:t>Diferencia=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Potencial_explotación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 xml:space="preserve"> –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Capacidad_instalada_explotación</w:t>
      </w:r>
      <w:proofErr w:type="spellEnd"/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NIVEL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</w:t>
      </w:r>
      <w:proofErr w:type="gramStart"/>
      <w:r w:rsidR="00C23533" w:rsidRPr="00C23533">
        <w:rPr>
          <w:rFonts w:asciiTheme="minorHAnsi" w:hAnsiTheme="minorHAnsi" w:cstheme="minorHAnsi"/>
          <w:i/>
          <w:szCs w:val="20"/>
        </w:rPr>
        <w:t>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</w:t>
      </w:r>
      <w:proofErr w:type="gramEnd"/>
      <w:r w:rsidR="00C23533" w:rsidRPr="00C23533">
        <w:rPr>
          <w:rFonts w:asciiTheme="minorHAnsi" w:hAnsiTheme="minorHAnsi" w:cstheme="minorHAnsi"/>
          <w:i/>
          <w:szCs w:val="20"/>
        </w:rPr>
        <w:t>0)=5 &lt;&lt;toneladas&gt;&gt;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NIVEL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</w:t>
      </w:r>
      <w:proofErr w:type="gramStart"/>
      <w:r w:rsidR="00C23533" w:rsidRPr="00C23533">
        <w:rPr>
          <w:rFonts w:asciiTheme="minorHAnsi" w:hAnsiTheme="minorHAnsi" w:cstheme="minorHAnsi"/>
          <w:i/>
          <w:szCs w:val="20"/>
        </w:rPr>
        <w:t>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</w:t>
      </w:r>
      <w:proofErr w:type="gramEnd"/>
      <w:r w:rsidR="00C23533" w:rsidRPr="00C23533">
        <w:rPr>
          <w:rFonts w:asciiTheme="minorHAnsi" w:hAnsiTheme="minorHAnsi" w:cstheme="minorHAnsi"/>
          <w:i/>
          <w:szCs w:val="20"/>
        </w:rPr>
        <w:t xml:space="preserve">t)=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(t-1) + Explotación*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dt</w:t>
      </w:r>
      <w:proofErr w:type="spellEnd"/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AUXILIAR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Factor_explotación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=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Tasa_inversión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*Rentabilidad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PARÁMETRO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Tasa_inversión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=0,1 &lt;&lt;1/año&gt;&gt;</w:t>
      </w:r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AUXILIAR</w:t>
      </w:r>
      <w:r>
        <w:rPr>
          <w:rFonts w:asciiTheme="minorHAnsi" w:hAnsiTheme="minorHAnsi" w:cstheme="minorHAnsi"/>
          <w:i/>
          <w:szCs w:val="20"/>
        </w:rPr>
        <w:t xml:space="preserve"> </w:t>
      </w:r>
      <w:r w:rsidR="00C23533" w:rsidRPr="00C23533">
        <w:rPr>
          <w:rFonts w:asciiTheme="minorHAnsi" w:hAnsiTheme="minorHAnsi" w:cstheme="minorHAnsi"/>
          <w:i/>
          <w:szCs w:val="20"/>
        </w:rPr>
        <w:t>Rentabilidad=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Factor_rentabilidad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>*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Capacidad_instalada_explotación</w:t>
      </w:r>
      <w:proofErr w:type="spellEnd"/>
    </w:p>
    <w:p w:rsidR="00C23533" w:rsidRPr="00C23533" w:rsidRDefault="00092A15" w:rsidP="00C23533">
      <w:pPr>
        <w:pStyle w:val="Prrafodelista"/>
        <w:ind w:left="284"/>
        <w:rPr>
          <w:rFonts w:asciiTheme="minorHAnsi" w:hAnsiTheme="minorHAnsi" w:cstheme="minorHAnsi"/>
          <w:b/>
          <w:i/>
          <w:szCs w:val="20"/>
        </w:rPr>
      </w:pPr>
      <w:r w:rsidRPr="00092A15">
        <w:rPr>
          <w:rFonts w:asciiTheme="minorHAnsi" w:hAnsiTheme="minorHAnsi" w:cstheme="minorHAnsi"/>
          <w:b/>
          <w:i/>
          <w:szCs w:val="20"/>
        </w:rPr>
        <w:t>PARÁMETRO</w:t>
      </w:r>
      <w:r>
        <w:rPr>
          <w:rFonts w:asciiTheme="minorHAnsi" w:hAnsiTheme="minorHAnsi" w:cstheme="minorHAnsi"/>
          <w:i/>
          <w:szCs w:val="20"/>
        </w:rPr>
        <w:t xml:space="preserve"> </w:t>
      </w:r>
      <w:proofErr w:type="spellStart"/>
      <w:r w:rsidR="00C23533" w:rsidRPr="00C23533">
        <w:rPr>
          <w:rFonts w:asciiTheme="minorHAnsi" w:hAnsiTheme="minorHAnsi" w:cstheme="minorHAnsi"/>
          <w:i/>
          <w:szCs w:val="20"/>
        </w:rPr>
        <w:t>Factor_rentablidad</w:t>
      </w:r>
      <w:proofErr w:type="spellEnd"/>
      <w:r w:rsidR="00C23533" w:rsidRPr="00C23533">
        <w:rPr>
          <w:rFonts w:asciiTheme="minorHAnsi" w:hAnsiTheme="minorHAnsi" w:cstheme="minorHAnsi"/>
          <w:i/>
          <w:szCs w:val="20"/>
        </w:rPr>
        <w:t xml:space="preserve">=0,8 </w:t>
      </w:r>
      <w:r w:rsidR="00C23533" w:rsidRPr="00C23533">
        <w:rPr>
          <w:rFonts w:asciiTheme="minorHAnsi" w:hAnsiTheme="minorHAnsi" w:cstheme="minorHAnsi"/>
          <w:b/>
          <w:i/>
          <w:szCs w:val="20"/>
        </w:rPr>
        <w:t>&lt;</w:t>
      </w:r>
      <w:proofErr w:type="gramStart"/>
      <w:r w:rsidR="00C23533" w:rsidRPr="00C23533">
        <w:rPr>
          <w:rFonts w:asciiTheme="minorHAnsi" w:hAnsiTheme="minorHAnsi" w:cstheme="minorHAnsi"/>
          <w:b/>
          <w:i/>
          <w:szCs w:val="20"/>
        </w:rPr>
        <w:t>&lt;¿</w:t>
      </w:r>
      <w:proofErr w:type="gramEnd"/>
      <w:r w:rsidR="00C23533" w:rsidRPr="00C23533">
        <w:rPr>
          <w:rFonts w:asciiTheme="minorHAnsi" w:hAnsiTheme="minorHAnsi" w:cstheme="minorHAnsi"/>
          <w:b/>
          <w:i/>
          <w:szCs w:val="20"/>
        </w:rPr>
        <w:t>?&gt;&gt;</w:t>
      </w:r>
    </w:p>
    <w:p w:rsidR="00C23533" w:rsidRPr="00C23533" w:rsidRDefault="00C23533" w:rsidP="00C23533">
      <w:pPr>
        <w:pStyle w:val="Prrafodelista"/>
        <w:ind w:left="284"/>
        <w:rPr>
          <w:rFonts w:asciiTheme="minorHAnsi" w:hAnsiTheme="minorHAnsi" w:cstheme="minorHAnsi"/>
          <w:b/>
          <w:i/>
          <w:szCs w:val="20"/>
        </w:rPr>
      </w:pPr>
    </w:p>
    <w:p w:rsidR="00C23533" w:rsidRPr="00BC6107" w:rsidRDefault="00C23533" w:rsidP="00C23533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0"/>
        </w:rPr>
      </w:pPr>
      <w:r w:rsidRPr="00C23533">
        <w:rPr>
          <w:rFonts w:asciiTheme="minorHAnsi" w:hAnsiTheme="minorHAnsi" w:cstheme="minorHAnsi"/>
          <w:szCs w:val="20"/>
        </w:rPr>
        <w:t>(5%) Identifique en el modelo, cuáles variables son: auxiliares, niveles, flujos; y cuáles son parámetros.</w:t>
      </w:r>
      <w:r w:rsidR="00092A15">
        <w:rPr>
          <w:rFonts w:asciiTheme="minorHAnsi" w:hAnsiTheme="minorHAnsi" w:cstheme="minorHAnsi"/>
          <w:szCs w:val="20"/>
        </w:rPr>
        <w:t xml:space="preserve"> </w:t>
      </w:r>
      <w:r w:rsidR="00092A15" w:rsidRPr="00092A15">
        <w:rPr>
          <w:rFonts w:asciiTheme="minorHAnsi" w:hAnsiTheme="minorHAnsi" w:cstheme="minorHAnsi"/>
          <w:b/>
          <w:szCs w:val="20"/>
        </w:rPr>
        <w:t>ARRIBA ESTÁ</w:t>
      </w:r>
    </w:p>
    <w:p w:rsidR="00BC6107" w:rsidRPr="00C23533" w:rsidRDefault="00BC6107" w:rsidP="00BC6107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szCs w:val="20"/>
        </w:rPr>
      </w:pPr>
      <w:r w:rsidRPr="00C23533">
        <w:rPr>
          <w:rFonts w:asciiTheme="minorHAnsi" w:hAnsiTheme="minorHAnsi" w:cstheme="minorHAnsi"/>
          <w:szCs w:val="20"/>
        </w:rPr>
        <w:t>(20%) Dibuje el diagrama de flujos y niveles.</w:t>
      </w:r>
    </w:p>
    <w:p w:rsidR="00BC6107" w:rsidRDefault="00BC6107" w:rsidP="00BC6107">
      <w:r>
        <w:rPr>
          <w:noProof/>
          <w:lang w:eastAsia="es-CO"/>
        </w:rPr>
        <w:drawing>
          <wp:inline distT="0" distB="0" distL="0" distR="0" wp14:anchorId="3B6FADC1" wp14:editId="4669A77E">
            <wp:extent cx="4705350" cy="399428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07" w:rsidRDefault="00BC6107" w:rsidP="00BC6107">
      <w:pPr>
        <w:pStyle w:val="Prrafodelista"/>
        <w:numPr>
          <w:ilvl w:val="0"/>
          <w:numId w:val="7"/>
        </w:numPr>
      </w:pPr>
      <w:r>
        <w:t xml:space="preserve">Factor de rentabilidad en unidades &lt;&lt;1/ton&gt;&gt;. </w:t>
      </w:r>
    </w:p>
    <w:p w:rsidR="00BC6107" w:rsidRDefault="00BC6107" w:rsidP="00BC6107">
      <w:pPr>
        <w:pStyle w:val="Prrafodelista"/>
      </w:pPr>
      <w:r>
        <w:t xml:space="preserve">Si tiene sentido ya que indica que por cada tonelada explotada se obtiene una rentabilidad de 0,8, puede ser por </w:t>
      </w:r>
      <w:proofErr w:type="spellStart"/>
      <w:r>
        <w:t>ejm</w:t>
      </w:r>
      <w:proofErr w:type="spellEnd"/>
      <w:r>
        <w:t xml:space="preserve"> 80% de ganancia.</w:t>
      </w:r>
    </w:p>
    <w:p w:rsidR="00BC6107" w:rsidRDefault="00BC6107" w:rsidP="00BC6107">
      <w:pPr>
        <w:pStyle w:val="Prrafodelista"/>
      </w:pPr>
    </w:p>
    <w:p w:rsidR="00BC6107" w:rsidRDefault="00BC6107" w:rsidP="00BC6107">
      <w:pPr>
        <w:pStyle w:val="Prrafodelista"/>
        <w:numPr>
          <w:ilvl w:val="0"/>
          <w:numId w:val="7"/>
        </w:numPr>
      </w:pPr>
    </w:p>
    <w:p w:rsidR="00BC6107" w:rsidRDefault="00BC6107" w:rsidP="00BC6107">
      <w:r>
        <w:rPr>
          <w:noProof/>
          <w:lang w:eastAsia="es-CO"/>
        </w:rPr>
        <w:lastRenderedPageBreak/>
        <w:drawing>
          <wp:inline distT="0" distB="0" distL="0" distR="0" wp14:anchorId="5E4B7991" wp14:editId="1083A5FE">
            <wp:extent cx="4953000" cy="253627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3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07" w:rsidRDefault="00BC6107" w:rsidP="00BC6107">
      <w:pPr>
        <w:pStyle w:val="Prrafodelista"/>
        <w:numPr>
          <w:ilvl w:val="0"/>
          <w:numId w:val="7"/>
        </w:numPr>
      </w:pPr>
      <w:r>
        <w:t xml:space="preserve">Modo de comportamiento de crecimiento en S. Hay un ciclo de refuerzo y uno de balance anidados que comparten mas de una variable.  NO ES CRECIMIENTO Y COLAPSO PORQUE LA CAPACIDAD DE CARGA O EN ESTE CASO EXPLOTACIÓN NO DISMINUYEN POR OTRAS CAUSAS. </w:t>
      </w:r>
    </w:p>
    <w:p w:rsidR="00BC6107" w:rsidRDefault="00BC6107" w:rsidP="00BC6107">
      <w:pPr>
        <w:ind w:left="360"/>
      </w:pPr>
      <w:r>
        <w:rPr>
          <w:noProof/>
          <w:lang w:eastAsia="es-CO"/>
        </w:rPr>
        <w:drawing>
          <wp:inline distT="0" distB="0" distL="0" distR="0" wp14:anchorId="27A792D1" wp14:editId="62B81744">
            <wp:extent cx="3628016" cy="2028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16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07" w:rsidRPr="00BC6107" w:rsidRDefault="00BC6107" w:rsidP="00BC6107">
      <w:pPr>
        <w:rPr>
          <w:b/>
        </w:rPr>
      </w:pPr>
      <w:r w:rsidRPr="00BC6107">
        <w:rPr>
          <w:b/>
        </w:rPr>
        <w:t xml:space="preserve">LA ESTRUCTURA DE CRECIMIENTO Y COLAPSO ES </w:t>
      </w:r>
      <w:proofErr w:type="spellStart"/>
      <w:r w:rsidRPr="00BC6107">
        <w:rPr>
          <w:b/>
        </w:rPr>
        <w:t>ASI</w:t>
      </w:r>
      <w:proofErr w:type="spellEnd"/>
      <w:r w:rsidRPr="00BC6107">
        <w:rPr>
          <w:b/>
        </w:rPr>
        <w:t>:</w:t>
      </w:r>
    </w:p>
    <w:p w:rsidR="00BC6107" w:rsidRDefault="00BC6107" w:rsidP="00BC6107">
      <w:r>
        <w:rPr>
          <w:noProof/>
          <w:lang w:eastAsia="es-CO"/>
        </w:rPr>
        <w:drawing>
          <wp:inline distT="0" distB="0" distL="0" distR="0" wp14:anchorId="5941183A" wp14:editId="314B5FAF">
            <wp:extent cx="5419725" cy="32766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627" w:rsidRDefault="000D4627" w:rsidP="000D4627">
      <w:pPr>
        <w:pStyle w:val="Prrafodelista"/>
        <w:rPr>
          <w:rFonts w:asciiTheme="minorHAnsi" w:hAnsiTheme="minorHAnsi" w:cstheme="minorHAnsi"/>
          <w:szCs w:val="20"/>
        </w:rPr>
      </w:pPr>
    </w:p>
    <w:p w:rsidR="00BC6107" w:rsidRPr="00C23533" w:rsidRDefault="00BC6107" w:rsidP="000D4627">
      <w:pPr>
        <w:pStyle w:val="Prrafodelista"/>
        <w:rPr>
          <w:rFonts w:asciiTheme="minorHAnsi" w:hAnsiTheme="minorHAnsi" w:cstheme="minorHAnsi"/>
          <w:szCs w:val="20"/>
        </w:rPr>
      </w:pPr>
    </w:p>
    <w:p w:rsidR="000D4627" w:rsidRDefault="002B3331" w:rsidP="0013613A">
      <w:pPr>
        <w:pStyle w:val="Prrafodelista"/>
        <w:numPr>
          <w:ilvl w:val="0"/>
          <w:numId w:val="13"/>
        </w:numPr>
        <w:ind w:left="284" w:hanging="284"/>
        <w:jc w:val="both"/>
        <w:rPr>
          <w:rFonts w:asciiTheme="minorHAnsi" w:hAnsiTheme="minorHAnsi" w:cstheme="minorHAnsi"/>
          <w:szCs w:val="20"/>
        </w:rPr>
      </w:pPr>
      <w:r w:rsidRPr="002B3331">
        <w:rPr>
          <w:rFonts w:asciiTheme="minorHAnsi" w:hAnsiTheme="minorHAnsi" w:cstheme="minorHAnsi"/>
          <w:b/>
          <w:szCs w:val="20"/>
        </w:rPr>
        <w:t>(10%)</w:t>
      </w:r>
      <w:r>
        <w:rPr>
          <w:rFonts w:asciiTheme="minorHAnsi" w:hAnsiTheme="minorHAnsi" w:cstheme="minorHAnsi"/>
          <w:szCs w:val="20"/>
        </w:rPr>
        <w:t xml:space="preserve"> </w:t>
      </w:r>
      <w:r w:rsidRPr="002B3331">
        <w:rPr>
          <w:rFonts w:asciiTheme="minorHAnsi" w:hAnsiTheme="minorHAnsi" w:cstheme="minorHAnsi"/>
          <w:szCs w:val="20"/>
        </w:rPr>
        <w:t xml:space="preserve">Plantee </w:t>
      </w:r>
      <w:r>
        <w:rPr>
          <w:rFonts w:asciiTheme="minorHAnsi" w:hAnsiTheme="minorHAnsi" w:cstheme="minorHAnsi"/>
          <w:szCs w:val="20"/>
        </w:rPr>
        <w:t xml:space="preserve">el diagrama </w:t>
      </w:r>
      <w:r w:rsidR="009353D9" w:rsidRPr="002B3331">
        <w:rPr>
          <w:rFonts w:asciiTheme="minorHAnsi" w:hAnsiTheme="minorHAnsi" w:cstheme="minorHAnsi"/>
          <w:szCs w:val="20"/>
        </w:rPr>
        <w:t xml:space="preserve">causal </w:t>
      </w:r>
      <w:r w:rsidRPr="002B3331">
        <w:rPr>
          <w:rFonts w:asciiTheme="minorHAnsi" w:hAnsiTheme="minorHAnsi" w:cstheme="minorHAnsi"/>
          <w:szCs w:val="20"/>
        </w:rPr>
        <w:t xml:space="preserve">y </w:t>
      </w:r>
      <w:r>
        <w:rPr>
          <w:rFonts w:asciiTheme="minorHAnsi" w:hAnsiTheme="minorHAnsi" w:cstheme="minorHAnsi"/>
          <w:szCs w:val="20"/>
        </w:rPr>
        <w:t xml:space="preserve">el </w:t>
      </w:r>
      <w:r w:rsidRPr="002B3331">
        <w:rPr>
          <w:rFonts w:asciiTheme="minorHAnsi" w:hAnsiTheme="minorHAnsi" w:cstheme="minorHAnsi"/>
          <w:szCs w:val="20"/>
        </w:rPr>
        <w:t>de flujos y niveles para un modo de comportamiento oscilatorio.</w:t>
      </w:r>
    </w:p>
    <w:p w:rsidR="002B3331" w:rsidRDefault="002B3331" w:rsidP="0013613A">
      <w:pPr>
        <w:pStyle w:val="Prrafodelista"/>
        <w:ind w:left="284" w:hanging="284"/>
        <w:jc w:val="both"/>
        <w:rPr>
          <w:rFonts w:asciiTheme="minorHAnsi" w:hAnsiTheme="minorHAnsi" w:cstheme="minorHAnsi"/>
          <w:szCs w:val="20"/>
        </w:rPr>
      </w:pPr>
    </w:p>
    <w:p w:rsidR="00BC6107" w:rsidRPr="00197E81" w:rsidRDefault="00BC6107" w:rsidP="0013613A">
      <w:pPr>
        <w:pStyle w:val="Prrafodelista"/>
        <w:ind w:left="284" w:hanging="284"/>
        <w:jc w:val="both"/>
        <w:rPr>
          <w:rFonts w:asciiTheme="minorHAnsi" w:hAnsiTheme="minorHAnsi" w:cstheme="minorHAnsi"/>
          <w:b/>
          <w:szCs w:val="20"/>
        </w:rPr>
      </w:pPr>
      <w:r w:rsidRPr="00197E81">
        <w:rPr>
          <w:rFonts w:asciiTheme="minorHAnsi" w:hAnsiTheme="minorHAnsi" w:cstheme="minorHAnsi"/>
          <w:b/>
          <w:szCs w:val="20"/>
        </w:rPr>
        <w:t xml:space="preserve">El retardo puede ir en cualquier parte del ciclo. </w:t>
      </w:r>
    </w:p>
    <w:p w:rsidR="00BC6107" w:rsidRPr="002B3331" w:rsidRDefault="00BC6107" w:rsidP="0013613A">
      <w:pPr>
        <w:pStyle w:val="Prrafodelista"/>
        <w:ind w:left="284" w:hanging="284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noProof/>
          <w:szCs w:val="20"/>
          <w:lang w:eastAsia="es-CO"/>
        </w:rPr>
        <w:drawing>
          <wp:inline distT="0" distB="0" distL="0" distR="0">
            <wp:extent cx="5153025" cy="23998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9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81" w:rsidRDefault="00197E81" w:rsidP="007C7C97">
      <w:pPr>
        <w:pStyle w:val="Prrafodelista"/>
        <w:spacing w:after="0" w:line="240" w:lineRule="auto"/>
        <w:ind w:left="284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noProof/>
          <w:sz w:val="20"/>
          <w:szCs w:val="20"/>
          <w:lang w:eastAsia="es-CO"/>
        </w:rPr>
        <w:drawing>
          <wp:inline distT="0" distB="0" distL="0" distR="0">
            <wp:extent cx="3648075" cy="24718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7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E81" w:rsidRDefault="00197E81" w:rsidP="007C7C97">
      <w:pPr>
        <w:pStyle w:val="Prrafodelista"/>
        <w:spacing w:after="0" w:line="240" w:lineRule="auto"/>
        <w:ind w:left="284"/>
        <w:jc w:val="both"/>
        <w:rPr>
          <w:rFonts w:asciiTheme="minorHAnsi" w:eastAsia="Arial Unicode MS" w:hAnsiTheme="minorHAnsi" w:cstheme="minorHAnsi"/>
          <w:sz w:val="20"/>
          <w:szCs w:val="20"/>
        </w:rPr>
      </w:pPr>
    </w:p>
    <w:p w:rsidR="00197E81" w:rsidRPr="00197E81" w:rsidRDefault="00197E81" w:rsidP="007C7C97">
      <w:pPr>
        <w:pStyle w:val="Prrafodelista"/>
        <w:spacing w:after="0" w:line="240" w:lineRule="auto"/>
        <w:ind w:left="284"/>
        <w:jc w:val="both"/>
        <w:rPr>
          <w:rFonts w:asciiTheme="minorHAnsi" w:eastAsia="Arial Unicode MS" w:hAnsiTheme="minorHAnsi" w:cstheme="minorHAnsi"/>
          <w:b/>
        </w:rPr>
      </w:pPr>
      <w:r w:rsidRPr="00197E81">
        <w:rPr>
          <w:rFonts w:asciiTheme="minorHAnsi" w:eastAsia="Arial Unicode MS" w:hAnsiTheme="minorHAnsi" w:cstheme="minorHAnsi"/>
          <w:b/>
        </w:rPr>
        <w:t>No tienen que hacer la gráfica</w:t>
      </w:r>
    </w:p>
    <w:p w:rsidR="00197E81" w:rsidRDefault="00197E81" w:rsidP="007C7C97">
      <w:pPr>
        <w:pStyle w:val="Prrafodelista"/>
        <w:spacing w:after="0" w:line="240" w:lineRule="auto"/>
        <w:ind w:left="284"/>
        <w:jc w:val="both"/>
        <w:rPr>
          <w:rFonts w:asciiTheme="minorHAnsi" w:eastAsia="Arial Unicode MS" w:hAnsiTheme="minorHAnsi" w:cstheme="minorHAnsi"/>
          <w:sz w:val="20"/>
          <w:szCs w:val="20"/>
        </w:rPr>
      </w:pPr>
    </w:p>
    <w:p w:rsidR="007C7C97" w:rsidRPr="0012198A" w:rsidRDefault="00197E81" w:rsidP="007C7C97">
      <w:pPr>
        <w:pStyle w:val="Prrafodelista"/>
        <w:spacing w:after="0" w:line="240" w:lineRule="auto"/>
        <w:ind w:left="284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noProof/>
          <w:sz w:val="20"/>
          <w:szCs w:val="20"/>
          <w:lang w:eastAsia="es-CO"/>
        </w:rPr>
        <w:drawing>
          <wp:inline distT="0" distB="0" distL="0" distR="0">
            <wp:extent cx="3981450" cy="18002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C97" w:rsidRPr="0012198A" w:rsidSect="0013613A">
      <w:type w:val="continuous"/>
      <w:pgSz w:w="12240" w:h="15840"/>
      <w:pgMar w:top="568" w:right="90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ACB"/>
    <w:multiLevelType w:val="hybridMultilevel"/>
    <w:tmpl w:val="EF06603E"/>
    <w:lvl w:ilvl="0" w:tplc="87180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A0093"/>
    <w:multiLevelType w:val="hybridMultilevel"/>
    <w:tmpl w:val="C242D692"/>
    <w:lvl w:ilvl="0" w:tplc="3202FCBE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2DB3F79"/>
    <w:multiLevelType w:val="hybridMultilevel"/>
    <w:tmpl w:val="3A2C1FC8"/>
    <w:lvl w:ilvl="0" w:tplc="C69E130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4E734F6"/>
    <w:multiLevelType w:val="hybridMultilevel"/>
    <w:tmpl w:val="0FF4449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307053"/>
    <w:multiLevelType w:val="hybridMultilevel"/>
    <w:tmpl w:val="C3D0AAA2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0B268D"/>
    <w:multiLevelType w:val="hybridMultilevel"/>
    <w:tmpl w:val="3F7E0F14"/>
    <w:lvl w:ilvl="0" w:tplc="B4162D14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5F92DC6"/>
    <w:multiLevelType w:val="hybridMultilevel"/>
    <w:tmpl w:val="57EC49B6"/>
    <w:lvl w:ilvl="0" w:tplc="A4C6D6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996631"/>
    <w:multiLevelType w:val="hybridMultilevel"/>
    <w:tmpl w:val="71AEB5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9279B"/>
    <w:multiLevelType w:val="hybridMultilevel"/>
    <w:tmpl w:val="51CC8440"/>
    <w:lvl w:ilvl="0" w:tplc="297E1D5A">
      <w:start w:val="2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B57563"/>
    <w:multiLevelType w:val="hybridMultilevel"/>
    <w:tmpl w:val="3AE27EEE"/>
    <w:lvl w:ilvl="0" w:tplc="EF60C4A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4416678"/>
    <w:multiLevelType w:val="hybridMultilevel"/>
    <w:tmpl w:val="1782456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9681CE9"/>
    <w:multiLevelType w:val="hybridMultilevel"/>
    <w:tmpl w:val="14C2D44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2CE0EB7"/>
    <w:multiLevelType w:val="hybridMultilevel"/>
    <w:tmpl w:val="74CAEF18"/>
    <w:lvl w:ilvl="0" w:tplc="0F3A9E0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A216A4"/>
    <w:multiLevelType w:val="hybridMultilevel"/>
    <w:tmpl w:val="3B188506"/>
    <w:lvl w:ilvl="0" w:tplc="EC8424E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4D4F1250"/>
    <w:multiLevelType w:val="hybridMultilevel"/>
    <w:tmpl w:val="1728D224"/>
    <w:lvl w:ilvl="0" w:tplc="0F9E8C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EAB2F59"/>
    <w:multiLevelType w:val="hybridMultilevel"/>
    <w:tmpl w:val="52B662E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BA7351"/>
    <w:multiLevelType w:val="hybridMultilevel"/>
    <w:tmpl w:val="AA4A4CCC"/>
    <w:lvl w:ilvl="0" w:tplc="D9FE8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17545D3"/>
    <w:multiLevelType w:val="hybridMultilevel"/>
    <w:tmpl w:val="F4D08FE4"/>
    <w:lvl w:ilvl="0" w:tplc="B68C9A8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93F5C"/>
    <w:multiLevelType w:val="hybridMultilevel"/>
    <w:tmpl w:val="A6E2B0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266E9"/>
    <w:multiLevelType w:val="hybridMultilevel"/>
    <w:tmpl w:val="EDE89770"/>
    <w:lvl w:ilvl="0" w:tplc="B22CD11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B896BB8"/>
    <w:multiLevelType w:val="hybridMultilevel"/>
    <w:tmpl w:val="FA10B92C"/>
    <w:lvl w:ilvl="0" w:tplc="83DC048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B76309"/>
    <w:multiLevelType w:val="hybridMultilevel"/>
    <w:tmpl w:val="2926FF50"/>
    <w:lvl w:ilvl="0" w:tplc="43544CB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7E78B4"/>
    <w:multiLevelType w:val="hybridMultilevel"/>
    <w:tmpl w:val="2124ABAE"/>
    <w:lvl w:ilvl="0" w:tplc="498E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1E13A2"/>
    <w:multiLevelType w:val="hybridMultilevel"/>
    <w:tmpl w:val="35D49200"/>
    <w:lvl w:ilvl="0" w:tplc="240A000F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11"/>
  </w:num>
  <w:num w:numId="5">
    <w:abstractNumId w:val="7"/>
  </w:num>
  <w:num w:numId="6">
    <w:abstractNumId w:val="6"/>
  </w:num>
  <w:num w:numId="7">
    <w:abstractNumId w:val="17"/>
  </w:num>
  <w:num w:numId="8">
    <w:abstractNumId w:val="12"/>
  </w:num>
  <w:num w:numId="9">
    <w:abstractNumId w:val="18"/>
  </w:num>
  <w:num w:numId="10">
    <w:abstractNumId w:val="15"/>
  </w:num>
  <w:num w:numId="11">
    <w:abstractNumId w:val="22"/>
  </w:num>
  <w:num w:numId="12">
    <w:abstractNumId w:val="16"/>
  </w:num>
  <w:num w:numId="13">
    <w:abstractNumId w:val="0"/>
  </w:num>
  <w:num w:numId="14">
    <w:abstractNumId w:val="20"/>
  </w:num>
  <w:num w:numId="15">
    <w:abstractNumId w:val="8"/>
  </w:num>
  <w:num w:numId="16">
    <w:abstractNumId w:val="3"/>
  </w:num>
  <w:num w:numId="17">
    <w:abstractNumId w:val="4"/>
  </w:num>
  <w:num w:numId="18">
    <w:abstractNumId w:val="14"/>
  </w:num>
  <w:num w:numId="19">
    <w:abstractNumId w:val="1"/>
  </w:num>
  <w:num w:numId="20">
    <w:abstractNumId w:val="9"/>
  </w:num>
  <w:num w:numId="21">
    <w:abstractNumId w:val="19"/>
  </w:num>
  <w:num w:numId="22">
    <w:abstractNumId w:val="23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1A5"/>
    <w:rsid w:val="00005998"/>
    <w:rsid w:val="0002079D"/>
    <w:rsid w:val="00026996"/>
    <w:rsid w:val="00032FF6"/>
    <w:rsid w:val="00047E45"/>
    <w:rsid w:val="00060938"/>
    <w:rsid w:val="00086CAB"/>
    <w:rsid w:val="00092A15"/>
    <w:rsid w:val="000D4627"/>
    <w:rsid w:val="000F5AA5"/>
    <w:rsid w:val="00107D6A"/>
    <w:rsid w:val="0012198A"/>
    <w:rsid w:val="001268DB"/>
    <w:rsid w:val="0013613A"/>
    <w:rsid w:val="001375CC"/>
    <w:rsid w:val="00137DE1"/>
    <w:rsid w:val="00177BC9"/>
    <w:rsid w:val="00181A0B"/>
    <w:rsid w:val="00194741"/>
    <w:rsid w:val="00197E81"/>
    <w:rsid w:val="001C5A40"/>
    <w:rsid w:val="001D470F"/>
    <w:rsid w:val="001F0812"/>
    <w:rsid w:val="001F28F4"/>
    <w:rsid w:val="001F3037"/>
    <w:rsid w:val="001F657C"/>
    <w:rsid w:val="0020055E"/>
    <w:rsid w:val="00207347"/>
    <w:rsid w:val="00253F9F"/>
    <w:rsid w:val="002616CF"/>
    <w:rsid w:val="00276624"/>
    <w:rsid w:val="00280943"/>
    <w:rsid w:val="00281582"/>
    <w:rsid w:val="002B3331"/>
    <w:rsid w:val="002C018E"/>
    <w:rsid w:val="002C21FD"/>
    <w:rsid w:val="002C2F73"/>
    <w:rsid w:val="002D7B26"/>
    <w:rsid w:val="002F462E"/>
    <w:rsid w:val="003104DE"/>
    <w:rsid w:val="00331CB2"/>
    <w:rsid w:val="0033693B"/>
    <w:rsid w:val="00375C95"/>
    <w:rsid w:val="003846CF"/>
    <w:rsid w:val="003B4CDF"/>
    <w:rsid w:val="003F301D"/>
    <w:rsid w:val="003F7334"/>
    <w:rsid w:val="003F7E53"/>
    <w:rsid w:val="004010F2"/>
    <w:rsid w:val="00417363"/>
    <w:rsid w:val="00471677"/>
    <w:rsid w:val="0049181D"/>
    <w:rsid w:val="004B592A"/>
    <w:rsid w:val="004C27E8"/>
    <w:rsid w:val="004C4DA1"/>
    <w:rsid w:val="00501F26"/>
    <w:rsid w:val="005270D6"/>
    <w:rsid w:val="0055377D"/>
    <w:rsid w:val="005542AD"/>
    <w:rsid w:val="005561A5"/>
    <w:rsid w:val="005A467A"/>
    <w:rsid w:val="005C10FD"/>
    <w:rsid w:val="005D4FA9"/>
    <w:rsid w:val="005D5ACB"/>
    <w:rsid w:val="005E1CAC"/>
    <w:rsid w:val="00681664"/>
    <w:rsid w:val="00687D8E"/>
    <w:rsid w:val="006C0BCA"/>
    <w:rsid w:val="006C6F2E"/>
    <w:rsid w:val="006D0A9F"/>
    <w:rsid w:val="006F0FE1"/>
    <w:rsid w:val="006F40EA"/>
    <w:rsid w:val="006F46A0"/>
    <w:rsid w:val="0070202C"/>
    <w:rsid w:val="0072036A"/>
    <w:rsid w:val="00772BC9"/>
    <w:rsid w:val="00783DFE"/>
    <w:rsid w:val="00792E8C"/>
    <w:rsid w:val="007A2F36"/>
    <w:rsid w:val="007A4944"/>
    <w:rsid w:val="007C1C4A"/>
    <w:rsid w:val="007C7C97"/>
    <w:rsid w:val="007F15AF"/>
    <w:rsid w:val="008148BC"/>
    <w:rsid w:val="00856694"/>
    <w:rsid w:val="008814F5"/>
    <w:rsid w:val="008B3AFB"/>
    <w:rsid w:val="008B48D3"/>
    <w:rsid w:val="008C2706"/>
    <w:rsid w:val="009353D9"/>
    <w:rsid w:val="0095112C"/>
    <w:rsid w:val="009B33E9"/>
    <w:rsid w:val="009B6591"/>
    <w:rsid w:val="009C2103"/>
    <w:rsid w:val="009C6A23"/>
    <w:rsid w:val="009D128A"/>
    <w:rsid w:val="009F4805"/>
    <w:rsid w:val="00A06B0A"/>
    <w:rsid w:val="00A16E30"/>
    <w:rsid w:val="00A227FD"/>
    <w:rsid w:val="00A45DC0"/>
    <w:rsid w:val="00A635D5"/>
    <w:rsid w:val="00A8754A"/>
    <w:rsid w:val="00AF6C31"/>
    <w:rsid w:val="00B30798"/>
    <w:rsid w:val="00B5078B"/>
    <w:rsid w:val="00B760AD"/>
    <w:rsid w:val="00B8319F"/>
    <w:rsid w:val="00B86CF1"/>
    <w:rsid w:val="00BA3954"/>
    <w:rsid w:val="00BB1651"/>
    <w:rsid w:val="00BB24BE"/>
    <w:rsid w:val="00BC449D"/>
    <w:rsid w:val="00BC6107"/>
    <w:rsid w:val="00BF4CAD"/>
    <w:rsid w:val="00C01375"/>
    <w:rsid w:val="00C23533"/>
    <w:rsid w:val="00C24ED5"/>
    <w:rsid w:val="00C33495"/>
    <w:rsid w:val="00C76EBB"/>
    <w:rsid w:val="00C9193D"/>
    <w:rsid w:val="00CE5363"/>
    <w:rsid w:val="00CF4966"/>
    <w:rsid w:val="00D13AA4"/>
    <w:rsid w:val="00D755A5"/>
    <w:rsid w:val="00E2708F"/>
    <w:rsid w:val="00E33439"/>
    <w:rsid w:val="00EB4FAB"/>
    <w:rsid w:val="00EB6F78"/>
    <w:rsid w:val="00F0126E"/>
    <w:rsid w:val="00F03693"/>
    <w:rsid w:val="00F23FC1"/>
    <w:rsid w:val="00F255D9"/>
    <w:rsid w:val="00F428A4"/>
    <w:rsid w:val="00F605EB"/>
    <w:rsid w:val="00F772F0"/>
    <w:rsid w:val="00F83F28"/>
    <w:rsid w:val="00F94975"/>
    <w:rsid w:val="00F95AF2"/>
    <w:rsid w:val="00FB38B2"/>
    <w:rsid w:val="00FC7CC0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F28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55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561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0FE1"/>
    <w:pPr>
      <w:ind w:left="720"/>
      <w:contextualSpacing/>
    </w:pPr>
    <w:rPr>
      <w:rFonts w:eastAsia="Times New Roman"/>
    </w:rPr>
  </w:style>
  <w:style w:type="table" w:styleId="Tablaconcuadrcula">
    <w:name w:val="Table Grid"/>
    <w:basedOn w:val="Tablanormal"/>
    <w:locked/>
    <w:rsid w:val="003369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7C7C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7C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7C97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7C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7C97"/>
    <w:rPr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92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Jessica Arias Gaviria</cp:lastModifiedBy>
  <cp:revision>2</cp:revision>
  <dcterms:created xsi:type="dcterms:W3CDTF">2014-04-01T19:14:00Z</dcterms:created>
  <dcterms:modified xsi:type="dcterms:W3CDTF">2014-04-01T19:14:00Z</dcterms:modified>
</cp:coreProperties>
</file>