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F9F8A" w14:textId="4F25F97D" w:rsidR="00A52A4A" w:rsidRPr="00A626B6" w:rsidRDefault="00A626B6">
      <w:pPr>
        <w:rPr>
          <w:rFonts w:eastAsiaTheme="minorHAnsi"/>
          <w:b/>
          <w:sz w:val="28"/>
          <w:lang w:eastAsia="zh-CN"/>
        </w:rPr>
      </w:pPr>
      <w:r w:rsidRPr="00A626B6">
        <w:rPr>
          <w:rFonts w:eastAsiaTheme="minorHAnsi" w:hint="eastAsia"/>
          <w:b/>
          <w:sz w:val="28"/>
          <w:lang w:eastAsia="zh-CN"/>
        </w:rPr>
        <w:t>1、分类学习算法概述</w:t>
      </w:r>
    </w:p>
    <w:p w14:paraId="7EE11B2E" w14:textId="4292DFCC" w:rsidR="00A626B6" w:rsidRDefault="00A626B6">
      <w:pPr>
        <w:rPr>
          <w:rFonts w:eastAsiaTheme="minorHAnsi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8A39F3" wp14:editId="3907BB30">
            <wp:simplePos x="0" y="0"/>
            <wp:positionH relativeFrom="margin">
              <wp:align>center</wp:align>
            </wp:positionH>
            <wp:positionV relativeFrom="paragraph">
              <wp:posOffset>905403</wp:posOffset>
            </wp:positionV>
            <wp:extent cx="4591050" cy="20002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26B6">
        <w:rPr>
          <w:rFonts w:eastAsiaTheme="minorHAnsi"/>
          <w:lang w:eastAsia="zh-CN"/>
        </w:rPr>
        <w:tab/>
      </w:r>
      <w:r w:rsidRPr="00A626B6">
        <w:rPr>
          <w:rFonts w:eastAsiaTheme="minorHAnsi" w:hint="eastAsia"/>
          <w:lang w:eastAsia="zh-CN"/>
        </w:rPr>
        <w:t>基于监督</w:t>
      </w:r>
      <w:r>
        <w:rPr>
          <w:rFonts w:eastAsiaTheme="minorHAnsi" w:hint="eastAsia"/>
          <w:lang w:eastAsia="zh-CN"/>
        </w:rPr>
        <w:t>学习的分类算法，前面已经提到过，分类算法实质上是给定一些样本，并提前告知你哪些属于这一类，哪些属于那一类，为简单处理，我们这里仅考虑输出结果为两种情况，分别表示0、1。举一个例子，根据肿瘤尺寸判断是阴性还是阳性，这是给定了的数据，可以看到，取值离散，且明显有区分。</w:t>
      </w:r>
    </w:p>
    <w:p w14:paraId="17A072B3" w14:textId="001E2979" w:rsidR="00A626B6" w:rsidRDefault="00A626B6">
      <w:pPr>
        <w:rPr>
          <w:rFonts w:eastAsiaTheme="minorHAnsi"/>
          <w:lang w:eastAsia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945EF5" wp14:editId="0A1C2754">
            <wp:simplePos x="0" y="0"/>
            <wp:positionH relativeFrom="margin">
              <wp:align>left</wp:align>
            </wp:positionH>
            <wp:positionV relativeFrom="paragraph">
              <wp:posOffset>5493672</wp:posOffset>
            </wp:positionV>
            <wp:extent cx="5274310" cy="214249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B2FFB8D" wp14:editId="5AEB68CF">
            <wp:simplePos x="0" y="0"/>
            <wp:positionH relativeFrom="margin">
              <wp:align>right</wp:align>
            </wp:positionH>
            <wp:positionV relativeFrom="paragraph">
              <wp:posOffset>2483749</wp:posOffset>
            </wp:positionV>
            <wp:extent cx="5274310" cy="273240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如果任像之前的线性回归算法，拟合出一条曲线来，那么计算机很有可能拟出这样一条来，看似结果还算正确，给定一个阈值，输出结果大于0.5为阳性，小于0.5为阴性，如果训练集是这样的又如何处理呢？可以看到，远处离散的一个点，使得整个</w:t>
      </w:r>
      <w:r>
        <w:rPr>
          <w:rFonts w:eastAsiaTheme="minorHAnsi" w:hint="eastAsia"/>
          <w:lang w:eastAsia="zh-CN"/>
        </w:rPr>
        <w:lastRenderedPageBreak/>
        <w:t>拟合出来的曲线有偏差</w:t>
      </w:r>
      <w:r w:rsidR="00C439DB">
        <w:rPr>
          <w:rFonts w:eastAsiaTheme="minorHAnsi" w:hint="eastAsia"/>
          <w:lang w:eastAsia="zh-CN"/>
        </w:rPr>
        <w:t>。</w:t>
      </w:r>
      <w:r>
        <w:rPr>
          <w:rFonts w:eastAsiaTheme="minorHAnsi" w:hint="eastAsia"/>
          <w:lang w:eastAsia="zh-CN"/>
        </w:rPr>
        <w:t>这里需说明的一点是，由于回归拟合中，是保证代价差总体保证较小，因此在数据密集且连续的情况下，少量点不再拟合线上，一般也不认为拟合的不好。而在分类问题中，由于数据离散，因此少量的点被错误划归分组也很难让人觉得拟合得较好。另外，由于取值离散，这里仅为0，1那些远大于1和远小于0的点该作何处理？总觉得用用回归的思想去分类数据，是在用大炮打蚊子。</w:t>
      </w:r>
    </w:p>
    <w:p w14:paraId="099528AD" w14:textId="1179ABAD" w:rsidR="00A626B6" w:rsidRPr="00A626B6" w:rsidRDefault="00A626B6">
      <w:pPr>
        <w:rPr>
          <w:rFonts w:eastAsiaTheme="minorHAnsi"/>
          <w:b/>
          <w:sz w:val="28"/>
          <w:lang w:eastAsia="zh-CN"/>
        </w:rPr>
      </w:pPr>
      <w:r w:rsidRPr="00A626B6">
        <w:rPr>
          <w:rFonts w:eastAsiaTheme="minorHAnsi" w:hint="eastAsia"/>
          <w:b/>
          <w:sz w:val="28"/>
          <w:lang w:eastAsia="zh-CN"/>
        </w:rPr>
        <w:t>2、logistic分类</w:t>
      </w:r>
    </w:p>
    <w:p w14:paraId="5F301332" w14:textId="0E04DE5C" w:rsidR="00A626B6" w:rsidRDefault="00A626B6">
      <w:pPr>
        <w:rPr>
          <w:rFonts w:eastAsiaTheme="minorEastAsia"/>
          <w:lang w:eastAsia="zh-C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E312FE" wp14:editId="11145F8D">
            <wp:simplePos x="0" y="0"/>
            <wp:positionH relativeFrom="margin">
              <wp:align>center</wp:align>
            </wp:positionH>
            <wp:positionV relativeFrom="paragraph">
              <wp:posOffset>1180837</wp:posOffset>
            </wp:positionV>
            <wp:extent cx="3257550" cy="181927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是时候引入logistic分类算法了，这一算法保证预测出来的结果总是一边趋于0，一边趋于1，在线性回归中，我们用</w:t>
      </w:r>
      <m:oMath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HAnsi" w:hAnsi="Cambria Math"/>
                <w:lang w:eastAsia="zh-CN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/>
                <w:lang w:eastAsia="zh-CN"/>
              </w:rPr>
            </m:ctrlPr>
          </m:dPr>
          <m:e>
            <m:r>
              <w:rPr>
                <w:rFonts w:ascii="Cambria Math" w:eastAsiaTheme="minorHAnsi" w:hAnsi="Cambria Math"/>
                <w:lang w:eastAsia="zh-CN"/>
              </w:rPr>
              <m:t>x</m:t>
            </m:r>
          </m:e>
        </m:d>
        <m:r>
          <w:rPr>
            <w:rFonts w:ascii="Cambria Math" w:eastAsiaTheme="minorHAnsi" w:hint="eastAsia"/>
            <w:lang w:eastAsia="zh-CN"/>
          </w:rPr>
          <m:t>=</m:t>
        </m:r>
        <m:sSup>
          <m:sSupPr>
            <m:ctrlPr>
              <w:rPr>
                <w:rFonts w:ascii="Cambria Math" w:eastAsiaTheme="minorHAnsi" w:hAnsi="Cambria Math"/>
                <w:lang w:eastAsia="zh-CN"/>
              </w:rPr>
            </m:ctrlPr>
          </m:sSupPr>
          <m:e>
            <m:r>
              <w:rPr>
                <w:rFonts w:ascii="Cambria Math" w:eastAsiaTheme="minorHAnsi"/>
                <w:lang w:eastAsia="zh-CN"/>
              </w:rPr>
              <m:t>θ</m:t>
            </m:r>
          </m:e>
          <m:sup>
            <m:r>
              <w:rPr>
                <w:rFonts w:ascii="Cambria Math" w:eastAsiaTheme="minorHAnsi"/>
                <w:lang w:eastAsia="zh-CN"/>
              </w:rPr>
              <m:t>T</m:t>
            </m:r>
          </m:sup>
        </m:sSup>
        <m:r>
          <w:rPr>
            <w:rFonts w:ascii="Cambria Math" w:eastAsiaTheme="minorHAnsi"/>
            <w:lang w:eastAsia="zh-CN"/>
          </w:rPr>
          <m:t>x</m:t>
        </m:r>
      </m:oMath>
      <w:r>
        <w:rPr>
          <w:rFonts w:eastAsiaTheme="minorEastAsia" w:hint="eastAsia"/>
          <w:lang w:eastAsia="zh-CN"/>
        </w:rPr>
        <w:t>来预测结果的，然而之前讲了这并不适用。因此正式引入logistic分类预测模型，形如：</w:t>
      </w:r>
    </w:p>
    <w:bookmarkStart w:id="0" w:name="_Hlk521077439"/>
    <w:p w14:paraId="5F9A5B4D" w14:textId="55A26A94" w:rsidR="00A626B6" w:rsidRPr="00A626B6" w:rsidRDefault="00C439DB">
      <w:pPr>
        <w:rPr>
          <w:rFonts w:eastAsiaTheme="minorEastAsia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/>
                </w:rPr>
                <m:t>x</m:t>
              </m:r>
            </m:e>
          </m:d>
          <m:r>
            <w:rPr>
              <w:rFonts w:ascii="Cambria Math" w:eastAsiaTheme="minorEastAsia" w:hint="eastAsia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eastAsia="zh-CN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zh-C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hint="eastAsia"/>
                          <w:lang w:eastAsia="zh-C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zh-CN"/>
                    </w:rPr>
                    <m:t>x</m:t>
                  </m:r>
                </m:sup>
              </m:sSup>
            </m:den>
          </m:f>
        </m:oMath>
      </m:oMathPara>
    </w:p>
    <w:bookmarkEnd w:id="0"/>
    <w:p w14:paraId="7F1D3282" w14:textId="53B31647" w:rsidR="00A626B6" w:rsidRDefault="00A626B6">
      <w:pPr>
        <w:rPr>
          <w:rFonts w:eastAsiaTheme="minorHAnsi"/>
          <w:lang w:eastAsia="zh-CN"/>
        </w:rPr>
      </w:pPr>
      <w:r>
        <w:rPr>
          <w:rFonts w:eastAsiaTheme="minorHAnsi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D8303" wp14:editId="5974E960">
                <wp:simplePos x="0" y="0"/>
                <wp:positionH relativeFrom="margin">
                  <wp:posOffset>38100</wp:posOffset>
                </wp:positionH>
                <wp:positionV relativeFrom="paragraph">
                  <wp:posOffset>2132066</wp:posOffset>
                </wp:positionV>
                <wp:extent cx="361950" cy="1431925"/>
                <wp:effectExtent l="38100" t="0" r="19050" b="15875"/>
                <wp:wrapSquare wrapText="bothSides"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319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E8AC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6" type="#_x0000_t87" style="position:absolute;margin-left:3pt;margin-top:167.9pt;width:28.5pt;height:112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" adj="455" strokecolor="#4472c4 [3204]" strokeweight=".5pt">
                <v:stroke joinstyle="miter"/>
                <w10:wrap type="square" anchorx="margin"/>
              </v:shape>
            </w:pict>
          </mc:Fallback>
        </mc:AlternateContent>
      </w:r>
      <w:r>
        <w:rPr>
          <w:rFonts w:eastAsiaTheme="minorHAnsi" w:hint="eastAsia"/>
          <w:lang w:eastAsia="zh-CN"/>
        </w:rPr>
        <w:t>作出来的图形如上所示，它的取值总是趋于0~1，当：</w:t>
      </w:r>
    </w:p>
    <w:p w14:paraId="0D38AF28" w14:textId="37DFAB56" w:rsidR="00A626B6" w:rsidRDefault="00A626B6">
      <w:pPr>
        <w:rPr>
          <w:rFonts w:eastAsiaTheme="minorEastAsia"/>
          <w:lang w:eastAsia="zh-CN"/>
        </w:rPr>
      </w:pPr>
      <m:oMath>
        <m:r>
          <w:rPr>
            <w:rFonts w:ascii="Cambria Math" w:eastAsiaTheme="minorEastAsia" w:hAnsi="Cambria Math"/>
            <w:lang w:eastAsia="zh-CN"/>
          </w:rPr>
          <m:t>-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p>
            <m:r>
              <w:rPr>
                <w:rFonts w:ascii="Cambria Math" w:eastAsiaTheme="minorEastAsia" w:hAnsi="Cambria Math" w:hint="eastAsia"/>
                <w:lang w:eastAsia="zh-CN"/>
              </w:rPr>
              <m:t>T</m:t>
            </m:r>
          </m:sup>
        </m:sSup>
        <m:r>
          <w:rPr>
            <w:rFonts w:ascii="Cambria Math" w:eastAsiaTheme="minorEastAsia" w:hAnsi="Cambria Math"/>
            <w:lang w:eastAsia="zh-CN"/>
          </w:rPr>
          <m:t>x</m:t>
        </m:r>
      </m:oMath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=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0，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</m:d>
        <m:r>
          <w:rPr>
            <w:rFonts w:ascii="Cambria Math" w:eastAsiaTheme="minorEastAsia" w:hAnsi="Cambria Math" w:hint="eastAsia"/>
            <w:lang w:eastAsia="zh-CN"/>
          </w:rPr>
          <m:t>=0.5</m:t>
        </m:r>
      </m:oMath>
      <w:r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——&gt;</w:t>
      </w:r>
      <w:r>
        <w:rPr>
          <w:rFonts w:eastAsiaTheme="minorEastAsia"/>
          <w:lang w:eastAsia="zh-CN"/>
        </w:rPr>
        <w:tab/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p>
            <m:r>
              <w:rPr>
                <w:rFonts w:ascii="Cambria Math" w:eastAsiaTheme="minorEastAsia" w:hAnsi="Cambria Math" w:hint="eastAsia"/>
                <w:lang w:eastAsia="zh-CN"/>
              </w:rPr>
              <m:t>T</m:t>
            </m:r>
          </m:sup>
        </m:sSup>
        <m:r>
          <w:rPr>
            <w:rFonts w:ascii="Cambria Math" w:eastAsiaTheme="minorEastAsia" w:hAnsi="Cambria Math"/>
            <w:lang w:eastAsia="zh-CN"/>
          </w:rPr>
          <m:t>x=0</m:t>
        </m:r>
      </m:oMath>
      <w:r>
        <w:rPr>
          <w:rFonts w:eastAsiaTheme="minorEastAsia" w:hint="eastAsia"/>
          <w:lang w:eastAsia="zh-CN"/>
        </w:rPr>
        <w:t>，任意</w:t>
      </w:r>
    </w:p>
    <w:p w14:paraId="07AD9E3D" w14:textId="279D2C24" w:rsidR="00A626B6" w:rsidRDefault="00A626B6">
      <w:pPr>
        <w:rPr>
          <w:rFonts w:eastAsiaTheme="minorHAnsi"/>
          <w:lang w:eastAsia="zh-CN"/>
        </w:rPr>
      </w:pPr>
    </w:p>
    <w:p w14:paraId="3FEBB3EB" w14:textId="5BF4C198" w:rsidR="00A626B6" w:rsidRPr="00A626B6" w:rsidRDefault="00A626B6" w:rsidP="00A626B6">
      <w:pPr>
        <w:rPr>
          <w:rFonts w:eastAsiaTheme="minorEastAsia"/>
          <w:lang w:eastAsia="zh-CN"/>
        </w:rPr>
      </w:pPr>
      <m:oMath>
        <m:r>
          <w:rPr>
            <w:rFonts w:ascii="Cambria Math" w:eastAsiaTheme="minorEastAsia" w:hAnsi="Cambria Math"/>
            <w:lang w:eastAsia="zh-CN"/>
          </w:rPr>
          <m:t>-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p>
            <m:r>
              <w:rPr>
                <w:rFonts w:ascii="Cambria Math" w:eastAsiaTheme="minorEastAsia" w:hAnsi="Cambria Math" w:hint="eastAsia"/>
                <w:lang w:eastAsia="zh-CN"/>
              </w:rPr>
              <m:t>T</m:t>
            </m:r>
          </m:sup>
        </m:sSup>
        <m:r>
          <w:rPr>
            <w:rFonts w:ascii="Cambria Math" w:eastAsiaTheme="minorEastAsia" w:hAnsi="Cambria Math"/>
            <w:lang w:eastAsia="zh-CN"/>
          </w:rPr>
          <m:t>x</m:t>
        </m:r>
      </m:oMath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&gt;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0，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</m:d>
        <m:r>
          <w:rPr>
            <w:rFonts w:ascii="Cambria Math" w:eastAsiaTheme="minorEastAsia" w:hAnsi="Cambria Math"/>
            <w:lang w:eastAsia="zh-CN"/>
          </w:rPr>
          <m:t>&lt;0.5</m:t>
        </m:r>
      </m:oMath>
      <w:r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——&gt;</w:t>
      </w:r>
      <w:r>
        <w:rPr>
          <w:rFonts w:eastAsiaTheme="minorEastAsia"/>
          <w:lang w:eastAsia="zh-CN"/>
        </w:rPr>
        <w:tab/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p>
            <m:r>
              <w:rPr>
                <w:rFonts w:ascii="Cambria Math" w:eastAsiaTheme="minorEastAsia" w:hAnsi="Cambria Math" w:hint="eastAsia"/>
                <w:lang w:eastAsia="zh-CN"/>
              </w:rPr>
              <m:t>T</m:t>
            </m:r>
          </m:sup>
        </m:sSup>
        <m:r>
          <w:rPr>
            <w:rFonts w:ascii="Cambria Math" w:eastAsiaTheme="minorEastAsia" w:hAnsi="Cambria Math"/>
            <w:lang w:eastAsia="zh-CN"/>
          </w:rPr>
          <m:t>x</m:t>
        </m:r>
      </m:oMath>
      <w:r>
        <w:rPr>
          <w:rFonts w:eastAsiaTheme="minorEastAsia"/>
          <w:lang w:eastAsia="zh-CN"/>
        </w:rPr>
        <w:t xml:space="preserve"> &lt; </w:t>
      </w:r>
      <w:r>
        <w:rPr>
          <w:rFonts w:eastAsiaTheme="minorEastAsia" w:hint="eastAsia"/>
          <w:lang w:eastAsia="zh-CN"/>
        </w:rPr>
        <w:t>0，输出0</w:t>
      </w:r>
    </w:p>
    <w:p w14:paraId="46A4EB82" w14:textId="6FD2026A" w:rsidR="00A626B6" w:rsidRDefault="00A626B6">
      <w:pPr>
        <w:rPr>
          <w:rFonts w:eastAsiaTheme="minorHAnsi"/>
          <w:lang w:eastAsia="zh-CN"/>
        </w:rPr>
      </w:pPr>
    </w:p>
    <w:p w14:paraId="66B38F39" w14:textId="19F3A5E9" w:rsidR="00A626B6" w:rsidRDefault="00A626B6">
      <w:pPr>
        <w:rPr>
          <w:rFonts w:eastAsiaTheme="minorEastAsia"/>
          <w:lang w:eastAsia="zh-CN"/>
        </w:rPr>
      </w:pPr>
      <m:oMath>
        <m:r>
          <w:rPr>
            <w:rFonts w:ascii="Cambria Math" w:eastAsiaTheme="minorEastAsia" w:hAnsi="Cambria Math"/>
            <w:lang w:eastAsia="zh-CN"/>
          </w:rPr>
          <m:t>-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p>
            <m:r>
              <w:rPr>
                <w:rFonts w:ascii="Cambria Math" w:eastAsiaTheme="minorEastAsia" w:hAnsi="Cambria Math" w:hint="eastAsia"/>
                <w:lang w:eastAsia="zh-CN"/>
              </w:rPr>
              <m:t>T</m:t>
            </m:r>
          </m:sup>
        </m:sSup>
        <m:r>
          <w:rPr>
            <w:rFonts w:ascii="Cambria Math" w:eastAsiaTheme="minorEastAsia" w:hAnsi="Cambria Math"/>
            <w:lang w:eastAsia="zh-CN"/>
          </w:rPr>
          <m:t>x</m:t>
        </m:r>
      </m:oMath>
      <w:r>
        <w:rPr>
          <w:rFonts w:eastAsiaTheme="minorEastAsia"/>
          <w:lang w:eastAsia="zh-CN"/>
        </w:rPr>
        <w:t xml:space="preserve"> &lt; </w:t>
      </w:r>
      <w:r>
        <w:rPr>
          <w:rFonts w:eastAsiaTheme="minorEastAsia" w:hint="eastAsia"/>
          <w:lang w:eastAsia="zh-CN"/>
        </w:rPr>
        <w:t>0，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</m:d>
        <m:r>
          <w:rPr>
            <w:rFonts w:ascii="Cambria Math" w:eastAsiaTheme="minorEastAsia" w:hAnsi="Cambria Math"/>
            <w:lang w:eastAsia="zh-CN"/>
          </w:rPr>
          <m:t>&gt;0.5</m:t>
        </m:r>
      </m:oMath>
      <w:r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——&gt;</w:t>
      </w:r>
      <w:r>
        <w:rPr>
          <w:rFonts w:eastAsiaTheme="minorEastAsia"/>
          <w:lang w:eastAsia="zh-CN"/>
        </w:rPr>
        <w:tab/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p>
            <m:r>
              <w:rPr>
                <w:rFonts w:ascii="Cambria Math" w:eastAsiaTheme="minorEastAsia" w:hAnsi="Cambria Math" w:hint="eastAsia"/>
                <w:lang w:eastAsia="zh-CN"/>
              </w:rPr>
              <m:t>T</m:t>
            </m:r>
          </m:sup>
        </m:sSup>
        <m:r>
          <w:rPr>
            <w:rFonts w:ascii="Cambria Math" w:eastAsiaTheme="minorEastAsia" w:hAnsi="Cambria Math"/>
            <w:lang w:eastAsia="zh-CN"/>
          </w:rPr>
          <m:t>x</m:t>
        </m:r>
      </m:oMath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&gt;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0，输出1</w:t>
      </w:r>
    </w:p>
    <w:p w14:paraId="09BE71A5" w14:textId="34407BA7" w:rsidR="00A626B6" w:rsidRDefault="00A626B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可见，这样一个预测函数作为分类问题算法似乎是可行的，</w:t>
      </w:r>
      <w:r w:rsidR="00C439DB">
        <w:rPr>
          <w:rFonts w:eastAsiaTheme="minorEastAsia" w:hint="eastAsia"/>
          <w:lang w:eastAsia="zh-CN"/>
        </w:rPr>
        <w:t>所有</w:t>
      </w:r>
      <w:r>
        <w:rPr>
          <w:rFonts w:eastAsiaTheme="minorEastAsia" w:hint="eastAsia"/>
          <w:lang w:eastAsia="zh-CN"/>
        </w:rPr>
        <w:t>预测结果都将取值为0或1，如果</w:t>
      </w:r>
      <m:oMath>
        <m:r>
          <w:rPr>
            <w:rFonts w:ascii="Cambria Math" w:eastAsiaTheme="minorEastAsia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值取值合理的话，那么预测模型堪称完美！</w:t>
      </w:r>
    </w:p>
    <w:p w14:paraId="185D169D" w14:textId="6E135669" w:rsidR="00A626B6" w:rsidRPr="00A626B6" w:rsidRDefault="00A626B6">
      <w:pPr>
        <w:rPr>
          <w:rFonts w:eastAsiaTheme="minorEastAsia"/>
          <w:b/>
          <w:sz w:val="28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7C4568A" wp14:editId="2EC99A1B">
            <wp:simplePos x="0" y="0"/>
            <wp:positionH relativeFrom="margin">
              <wp:posOffset>2393339</wp:posOffset>
            </wp:positionH>
            <wp:positionV relativeFrom="paragraph">
              <wp:posOffset>839685</wp:posOffset>
            </wp:positionV>
            <wp:extent cx="2941955" cy="301625"/>
            <wp:effectExtent l="0" t="0" r="0" b="317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22449AC" wp14:editId="1B9D4C5B">
            <wp:simplePos x="0" y="0"/>
            <wp:positionH relativeFrom="margin">
              <wp:align>left</wp:align>
            </wp:positionH>
            <wp:positionV relativeFrom="paragraph">
              <wp:posOffset>264831</wp:posOffset>
            </wp:positionV>
            <wp:extent cx="2294255" cy="1808480"/>
            <wp:effectExtent l="0" t="0" r="0" b="127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26B6">
        <w:rPr>
          <w:rFonts w:eastAsiaTheme="minorEastAsia" w:hint="eastAsia"/>
          <w:b/>
          <w:sz w:val="28"/>
          <w:lang w:eastAsia="zh-CN"/>
        </w:rPr>
        <w:t>3、模型预测</w:t>
      </w:r>
    </w:p>
    <w:p w14:paraId="3C9FE19F" w14:textId="05FA444E" w:rsidR="00A626B6" w:rsidRDefault="00A626B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假设我们有如上所示的数据集，要进行分类，首先是得选择好的预测函数，之前讲到用logistic模型预测效果会好些，只是关于参数的求解还没进行介绍，这里假设已经得到能够较好预测模型的参数值：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w:rPr>
            <w:rFonts w:ascii="Cambria Math" w:eastAsiaTheme="minorEastAsia" w:hint="eastAsia"/>
            <w:lang w:eastAsia="zh-CN"/>
          </w:rPr>
          <m:t>=</m:t>
        </m:r>
        <m:r>
          <w:rPr>
            <w:rFonts w:ascii="微软雅黑" w:eastAsia="微软雅黑" w:hAnsi="微软雅黑" w:cs="微软雅黑" w:hint="eastAsia"/>
            <w:lang w:eastAsia="zh-CN"/>
          </w:rPr>
          <m:t>-</m:t>
        </m:r>
        <m:r>
          <w:rPr>
            <w:rFonts w:ascii="Cambria Math" w:eastAsiaTheme="minorEastAsia" w:hint="eastAsia"/>
            <w:lang w:eastAsia="zh-CN"/>
          </w:rPr>
          <m:t>3</m:t>
        </m:r>
        <m:r>
          <w:rPr>
            <w:rFonts w:ascii="Cambria Math" w:eastAsiaTheme="minorEastAsia" w:hint="eastAsia"/>
            <w:lang w:eastAsia="zh-CN"/>
          </w:rPr>
          <m:t>，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/>
                <w:lang w:eastAsia="zh-CN"/>
              </w:rPr>
              <m:t>θ</m:t>
            </m:r>
          </m:e>
          <m:sub>
            <m:r>
              <w:rPr>
                <w:rFonts w:ascii="Cambria Math" w:eastAsiaTheme="minorEastAsia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int="eastAsia"/>
                <w:lang w:eastAsia="zh-CN"/>
              </w:rPr>
              <m:t>=1</m:t>
            </m:r>
            <m:r>
              <w:rPr>
                <w:rFonts w:ascii="Cambria Math" w:eastAsiaTheme="minorEastAsia" w:hint="eastAsia"/>
                <w:lang w:eastAsia="zh-CN"/>
              </w:rPr>
              <m:t>，</m:t>
            </m:r>
            <m:r>
              <w:rPr>
                <w:rFonts w:ascii="Cambria Math" w:eastAsiaTheme="minorEastAsia"/>
                <w:lang w:eastAsia="zh-CN"/>
              </w:rPr>
              <m:t>θ</m:t>
            </m:r>
          </m:e>
          <m:sub>
            <m:r>
              <w:rPr>
                <w:rFonts w:ascii="Cambria Math" w:eastAsiaTheme="minorEastAsia"/>
                <w:lang w:eastAsia="zh-CN"/>
              </w:rPr>
              <m:t>2</m:t>
            </m:r>
          </m:sub>
        </m:sSub>
        <m:r>
          <w:rPr>
            <w:rFonts w:ascii="Cambria Math" w:eastAsiaTheme="minorEastAsia" w:hint="eastAsia"/>
            <w:lang w:eastAsia="zh-CN"/>
          </w:rPr>
          <m:t>=1</m:t>
        </m:r>
      </m:oMath>
      <w:r>
        <w:rPr>
          <w:rFonts w:eastAsiaTheme="minorEastAsia" w:hint="eastAsia"/>
          <w:lang w:eastAsia="zh-CN"/>
        </w:rPr>
        <w:t>。</w:t>
      </w:r>
    </w:p>
    <w:p w14:paraId="45C6AEA4" w14:textId="4F5A2C25" w:rsidR="00A626B6" w:rsidRDefault="00A626B6" w:rsidP="00A626B6">
      <w:pPr>
        <w:rPr>
          <w:rFonts w:eastAsiaTheme="minorEastAsia"/>
          <w:lang w:eastAsia="zh-C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A10C1E9" wp14:editId="38AC7BCD">
            <wp:simplePos x="0" y="0"/>
            <wp:positionH relativeFrom="margin">
              <wp:align>center</wp:align>
            </wp:positionH>
            <wp:positionV relativeFrom="paragraph">
              <wp:posOffset>472859</wp:posOffset>
            </wp:positionV>
            <wp:extent cx="2557145" cy="2113280"/>
            <wp:effectExtent l="0" t="0" r="0" b="127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由于已经给出结论，所以这里直接给出决策边界的定义，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-3+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/>
            <w:lang w:eastAsia="zh-CN"/>
          </w:rPr>
          <m:t>+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/>
                <w:lang w:eastAsia="zh-CN"/>
              </w:rPr>
              <m:t>x</m:t>
            </m:r>
          </m:e>
          <m:sub>
            <m:r>
              <w:rPr>
                <w:rFonts w:ascii="Cambria Math" w:eastAsiaTheme="minorEastAsia"/>
                <w:lang w:eastAsia="zh-CN"/>
              </w:rPr>
              <m:t>2</m:t>
            </m:r>
          </m:sub>
        </m:sSub>
        <m:r>
          <w:rPr>
            <w:rFonts w:ascii="Cambria Math" w:eastAsiaTheme="minorEastAsia"/>
            <w:lang w:eastAsia="zh-CN"/>
          </w:rPr>
          <m:t>=0</m:t>
        </m:r>
      </m:oMath>
      <w:r>
        <w:rPr>
          <w:rFonts w:eastAsiaTheme="minorEastAsia" w:hint="eastAsia"/>
          <w:lang w:eastAsia="zh-CN"/>
        </w:rPr>
        <w:t>，画出来的图形是这样的，可以明显看出，决策边界已经将图形划分为了两个组别。因此，我们可以说，用</w:t>
      </w:r>
      <w:r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</m:d>
        <m:r>
          <w:rPr>
            <w:rFonts w:ascii="Cambria Math" w:eastAsiaTheme="minorEastAsia" w:hint="eastAsia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hint="eastAsia"/>
                        <w:lang w:eastAsia="zh-C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sup>
            </m:sSup>
          </m:den>
        </m:f>
      </m:oMath>
      <w:r>
        <w:rPr>
          <w:rFonts w:eastAsiaTheme="minorEastAsia" w:hint="eastAsia"/>
          <w:lang w:eastAsia="zh-CN"/>
        </w:rPr>
        <w:t>模型很好的对训练数据进行了分类。</w:t>
      </w:r>
    </w:p>
    <w:p w14:paraId="515C5FDB" w14:textId="5EE9D06D" w:rsidR="00A626B6" w:rsidRDefault="00A626B6" w:rsidP="00A626B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关于决策边界，它是预测模型中固有属性，与训练集不直接关联，一旦算出了</w:t>
      </w:r>
      <m:oMath>
        <m:r>
          <w:rPr>
            <w:rFonts w:ascii="Cambria Math" w:eastAsiaTheme="minorEastAsia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，那么由</w:t>
      </w:r>
      <w:r>
        <w:rPr>
          <w:rFonts w:eastAsiaTheme="minorEastAsia"/>
          <w:lang w:eastAsia="zh-C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T</m:t>
            </m:r>
          </m:sup>
        </m:sSup>
        <m:r>
          <w:rPr>
            <w:rFonts w:ascii="Cambria Math" w:eastAsiaTheme="minorEastAsia" w:hAnsi="Cambria Math"/>
            <w:lang w:eastAsia="zh-CN"/>
          </w:rPr>
          <m:t>x</m:t>
        </m:r>
      </m:oMath>
      <w:r>
        <w:rPr>
          <w:rFonts w:eastAsiaTheme="minorEastAsia" w:hint="eastAsia"/>
          <w:lang w:eastAsia="zh-CN"/>
        </w:rPr>
        <w:t>确定</w:t>
      </w:r>
      <w:bookmarkStart w:id="1" w:name="_GoBack"/>
      <w:bookmarkEnd w:id="1"/>
      <w:r>
        <w:rPr>
          <w:rFonts w:eastAsiaTheme="minorEastAsia" w:hint="eastAsia"/>
          <w:lang w:eastAsia="zh-CN"/>
        </w:rPr>
        <w:t>的决策边界也就确定了。</w:t>
      </w:r>
    </w:p>
    <w:p w14:paraId="7CBAAB2F" w14:textId="16849CD1" w:rsidR="00A626B6" w:rsidRDefault="00A626B6">
      <w:pPr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93F7478" wp14:editId="2B481FC1">
            <wp:simplePos x="0" y="0"/>
            <wp:positionH relativeFrom="column">
              <wp:posOffset>3230545</wp:posOffset>
            </wp:positionH>
            <wp:positionV relativeFrom="paragraph">
              <wp:posOffset>577898</wp:posOffset>
            </wp:positionV>
            <wp:extent cx="1866900" cy="201930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1443165" wp14:editId="1104FBEF">
            <wp:simplePos x="0" y="0"/>
            <wp:positionH relativeFrom="margin">
              <wp:align>left</wp:align>
            </wp:positionH>
            <wp:positionV relativeFrom="paragraph">
              <wp:posOffset>368803</wp:posOffset>
            </wp:positionV>
            <wp:extent cx="2535555" cy="244221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还有更复杂一些的模型，下方这幅图得出的</w:t>
      </w:r>
      <w:r>
        <w:rPr>
          <w:rFonts w:eastAsiaTheme="minorEastAsia"/>
          <w:lang w:eastAsia="zh-CN"/>
        </w:rPr>
        <w:t xml:space="preserve"> </w:t>
      </w:r>
      <m:oMath>
        <m:r>
          <w:rPr>
            <w:rFonts w:ascii="Cambria Math" w:eastAsiaTheme="minorEastAsia" w:hAnsi="Cambria Math"/>
            <w:lang w:eastAsia="zh-CN"/>
          </w:rPr>
          <m:t>θ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=[-1</m:t>
        </m:r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0</m:t>
        </m:r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0</m:t>
        </m:r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1</m:t>
        </m:r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1]</m:t>
        </m:r>
      </m:oMath>
      <w:r>
        <w:rPr>
          <w:rFonts w:eastAsiaTheme="minorEastAsia" w:hint="eastAsia"/>
          <w:lang w:eastAsia="zh-CN"/>
        </w:rPr>
        <w:t>，决策边界为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w:br/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T</m:t>
            </m:r>
          </m:sup>
        </m:sSup>
        <m:r>
          <w:rPr>
            <w:rFonts w:ascii="Cambria Math" w:eastAsiaTheme="minorEastAsia" w:hAnsi="Cambria Math"/>
            <w:lang w:eastAsia="zh-CN"/>
          </w:rPr>
          <m:t>x</m:t>
        </m:r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-1+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eastAsia="zh-CN"/>
          </w:rPr>
          <m:t>+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2</m:t>
            </m:r>
          </m:sup>
        </m:sSubSup>
      </m:oMath>
      <w:r>
        <w:rPr>
          <w:rFonts w:eastAsiaTheme="minorEastAsia" w:hint="eastAsia"/>
          <w:lang w:eastAsia="zh-CN"/>
        </w:rPr>
        <w:t>，因此得到的分组曲线为：</w:t>
      </w:r>
    </w:p>
    <w:p w14:paraId="3B1E813E" w14:textId="77777777" w:rsidR="00A626B6" w:rsidRPr="00A626B6" w:rsidRDefault="00A626B6" w:rsidP="00A626B6">
      <w:pPr>
        <w:rPr>
          <w:rFonts w:eastAsiaTheme="minorEastAsia"/>
          <w:lang w:eastAsia="zh-CN"/>
        </w:rPr>
      </w:pPr>
    </w:p>
    <w:p w14:paraId="6943EEC0" w14:textId="77777777" w:rsidR="00A626B6" w:rsidRPr="00A626B6" w:rsidRDefault="00A626B6" w:rsidP="00A626B6">
      <w:pPr>
        <w:rPr>
          <w:rFonts w:eastAsiaTheme="minorEastAsia"/>
          <w:lang w:eastAsia="zh-CN"/>
        </w:rPr>
      </w:pPr>
    </w:p>
    <w:p w14:paraId="08EA70DF" w14:textId="77777777" w:rsidR="00A626B6" w:rsidRPr="00A626B6" w:rsidRDefault="00A626B6" w:rsidP="00A626B6">
      <w:pPr>
        <w:rPr>
          <w:rFonts w:eastAsiaTheme="minorEastAsia"/>
          <w:lang w:eastAsia="zh-CN"/>
        </w:rPr>
      </w:pPr>
    </w:p>
    <w:p w14:paraId="794155A1" w14:textId="77777777" w:rsidR="00A626B6" w:rsidRPr="00A626B6" w:rsidRDefault="00A626B6" w:rsidP="00A626B6">
      <w:pPr>
        <w:rPr>
          <w:rFonts w:eastAsiaTheme="minorEastAsia"/>
          <w:lang w:eastAsia="zh-CN"/>
        </w:rPr>
      </w:pPr>
    </w:p>
    <w:p w14:paraId="54628134" w14:textId="77777777" w:rsidR="00A626B6" w:rsidRPr="00A626B6" w:rsidRDefault="00A626B6" w:rsidP="00A626B6">
      <w:pPr>
        <w:rPr>
          <w:rFonts w:eastAsiaTheme="minorEastAsia"/>
          <w:lang w:eastAsia="zh-CN"/>
        </w:rPr>
      </w:pPr>
    </w:p>
    <w:p w14:paraId="3D1E82E3" w14:textId="77777777" w:rsidR="00A626B6" w:rsidRPr="00A626B6" w:rsidRDefault="00A626B6" w:rsidP="00A626B6">
      <w:pPr>
        <w:rPr>
          <w:rFonts w:eastAsiaTheme="minorEastAsia"/>
          <w:lang w:eastAsia="zh-CN"/>
        </w:rPr>
      </w:pPr>
    </w:p>
    <w:p w14:paraId="085BB0AD" w14:textId="77777777" w:rsidR="00A626B6" w:rsidRDefault="00A626B6" w:rsidP="00A626B6">
      <w:pPr>
        <w:rPr>
          <w:rFonts w:eastAsiaTheme="minorEastAsia"/>
          <w:lang w:eastAsia="zh-CN"/>
        </w:rPr>
      </w:pPr>
    </w:p>
    <w:p w14:paraId="75261135" w14:textId="0A30CD5C" w:rsidR="00A626B6" w:rsidRPr="00A626B6" w:rsidRDefault="00A626B6" w:rsidP="00A626B6">
      <w:pPr>
        <w:ind w:firstLine="4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好了，关于用什么模型去预测，以及logistic算法原理就讲这么多了，接下来，就是关于参数</w:t>
      </w:r>
      <w:r>
        <w:rPr>
          <w:rFonts w:eastAsiaTheme="minorEastAsia"/>
          <w:lang w:eastAsia="zh-CN"/>
        </w:rPr>
        <w:t xml:space="preserve"> </w:t>
      </w:r>
      <m:oMath>
        <m:r>
          <w:rPr>
            <w:rFonts w:ascii="Cambria Math" w:eastAsiaTheme="minorEastAsia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的计算了。</w:t>
      </w:r>
    </w:p>
    <w:p w14:paraId="7880B06D" w14:textId="5FD478AB" w:rsidR="00A626B6" w:rsidRPr="00A626B6" w:rsidRDefault="00A626B6" w:rsidP="00A626B6">
      <w:pPr>
        <w:rPr>
          <w:rFonts w:eastAsiaTheme="minorEastAsia"/>
          <w:lang w:eastAsia="zh-CN"/>
        </w:rPr>
      </w:pPr>
    </w:p>
    <w:sectPr w:rsidR="00A626B6" w:rsidRPr="00A626B6" w:rsidSect="009D378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E3"/>
    <w:rsid w:val="004821E3"/>
    <w:rsid w:val="009D3785"/>
    <w:rsid w:val="00A52A4A"/>
    <w:rsid w:val="00A626B6"/>
    <w:rsid w:val="00C4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E0F2"/>
  <w15:chartTrackingRefBased/>
  <w15:docId w15:val="{AB4F7C66-7996-4FF7-BD61-F16586F1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39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WUXD</dc:creator>
  <cp:keywords/>
  <dc:description/>
  <cp:lastModifiedBy>WUXD</cp:lastModifiedBy>
  <cp:revision>3</cp:revision>
  <dcterms:created xsi:type="dcterms:W3CDTF">2018-08-03T07:38:00Z</dcterms:created>
  <dcterms:modified xsi:type="dcterms:W3CDTF">2018-08-04T01:12:00Z</dcterms:modified>
</cp:coreProperties>
</file>