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BB78F9" w14:textId="427F16DD" w:rsidR="00CF3A2A" w:rsidRDefault="00BD1210" w:rsidP="00CF3A2A">
      <w:pPr>
        <w:pStyle w:val="Title"/>
      </w:pPr>
      <w:bookmarkStart w:id="0" w:name="_Toc36708829"/>
      <w:r>
        <w:t>Model Inputs and Parameterisation</w:t>
      </w:r>
    </w:p>
    <w:p w14:paraId="7D63572F" w14:textId="77777777" w:rsidR="00BD1210" w:rsidRDefault="00BD1210">
      <w:pPr>
        <w:pStyle w:val="TOCHeading"/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en-GB"/>
        </w:rPr>
      </w:pPr>
      <w:bookmarkStart w:id="1" w:name="_Toc36708830"/>
      <w:bookmarkEnd w:id="0"/>
      <w:r w:rsidRPr="00BD1210"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en-GB"/>
        </w:rPr>
        <w:t>Describe input requirements; describe landcover and species parameterisations (splitting out between multiplicative and photosynthetic as appropriate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en-GB"/>
        </w:rPr>
        <w:id w:val="8143832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5E9837" w14:textId="19236195" w:rsidR="0048218E" w:rsidRDefault="0048218E">
          <w:pPr>
            <w:pStyle w:val="TOCHeading"/>
          </w:pPr>
          <w:r>
            <w:t>Contents</w:t>
          </w:r>
        </w:p>
        <w:p w14:paraId="002875C7" w14:textId="6BD942B9" w:rsidR="0048218E" w:rsidRDefault="0048218E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65269" w:history="1">
            <w:r w:rsidRPr="00D82938">
              <w:rPr>
                <w:rStyle w:val="Hyperlink"/>
                <w:noProof/>
              </w:rPr>
              <w:t>DO3SE input data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244CF" w14:textId="08E1A374" w:rsidR="0048218E" w:rsidRDefault="0048218E">
          <w:r>
            <w:rPr>
              <w:b/>
              <w:bCs/>
              <w:noProof/>
            </w:rPr>
            <w:fldChar w:fldCharType="end"/>
          </w:r>
        </w:p>
      </w:sdtContent>
    </w:sdt>
    <w:p w14:paraId="58D9F694" w14:textId="77777777" w:rsidR="0048218E" w:rsidRDefault="0048218E" w:rsidP="00A923EA">
      <w:pPr>
        <w:pStyle w:val="Heading1"/>
      </w:pPr>
    </w:p>
    <w:p w14:paraId="20372589" w14:textId="77777777" w:rsidR="00BD1210" w:rsidRDefault="00BD1210">
      <w:pPr>
        <w:spacing w:after="160" w:line="259" w:lineRule="auto"/>
        <w:rPr>
          <w:rFonts w:ascii="Arial" w:eastAsiaTheme="majorEastAsia" w:hAnsi="Arial" w:cstheme="majorBidi"/>
          <w:b/>
          <w:bCs/>
          <w:sz w:val="28"/>
          <w:szCs w:val="28"/>
        </w:rPr>
      </w:pPr>
      <w:bookmarkStart w:id="2" w:name="_Toc49265269"/>
      <w:r>
        <w:br w:type="page"/>
      </w:r>
    </w:p>
    <w:p w14:paraId="3B45E4BC" w14:textId="7068F17B" w:rsidR="00BC3A69" w:rsidRDefault="00BC3A69" w:rsidP="00A923EA">
      <w:pPr>
        <w:pStyle w:val="Heading1"/>
      </w:pPr>
      <w:r>
        <w:lastRenderedPageBreak/>
        <w:t>Model Data</w:t>
      </w:r>
    </w:p>
    <w:p w14:paraId="6FE954EF" w14:textId="77777777" w:rsidR="00BC3A69" w:rsidRDefault="00BC3A69">
      <w:pPr>
        <w:spacing w:after="160" w:line="259" w:lineRule="auto"/>
      </w:pPr>
      <w:r>
        <w:t>Model data is split into the following categories:</w:t>
      </w:r>
    </w:p>
    <w:p w14:paraId="42B9CF6E" w14:textId="77777777" w:rsidR="00BC3A69" w:rsidRDefault="00BC3A69" w:rsidP="00BC3A69">
      <w:pPr>
        <w:pStyle w:val="Heading2"/>
      </w:pPr>
      <w:r>
        <w:t>Configuration</w:t>
      </w:r>
    </w:p>
    <w:p w14:paraId="57841B51" w14:textId="77777777" w:rsidR="00BC3A69" w:rsidRDefault="00BC3A69" w:rsidP="00BC3A69">
      <w:r>
        <w:t>This is derived from the configuration file provided by the user.</w:t>
      </w:r>
    </w:p>
    <w:p w14:paraId="0CD6F913" w14:textId="77777777" w:rsidR="00BC3A69" w:rsidRDefault="00BC3A69" w:rsidP="00BC3A69"/>
    <w:p w14:paraId="7F047CE6" w14:textId="77777777" w:rsidR="00BC3A69" w:rsidRDefault="00BC3A69" w:rsidP="00BC3A69">
      <w:pPr>
        <w:pStyle w:val="Heading2"/>
      </w:pPr>
      <w:r>
        <w:t>External State</w:t>
      </w:r>
    </w:p>
    <w:p w14:paraId="65BDB940" w14:textId="77777777" w:rsidR="00BC3A69" w:rsidRDefault="00BC3A69" w:rsidP="00BC3A69">
      <w:r>
        <w:t>This is derived from the data provided by the user. The data is cleaned and processed ready for use by the DO3SE model (See Input requirements below).</w:t>
      </w:r>
    </w:p>
    <w:p w14:paraId="45B0222D" w14:textId="77777777" w:rsidR="00BC3A69" w:rsidRDefault="00BC3A69" w:rsidP="00BC3A69"/>
    <w:p w14:paraId="32914A53" w14:textId="77777777" w:rsidR="00BC3A69" w:rsidRDefault="00BC3A69" w:rsidP="00BC3A69">
      <w:pPr>
        <w:pStyle w:val="Heading2"/>
      </w:pPr>
      <w:r>
        <w:t>Model State</w:t>
      </w:r>
    </w:p>
    <w:p w14:paraId="0504F49F" w14:textId="5A506E43" w:rsidR="00BC3A69" w:rsidRDefault="00BC3A69" w:rsidP="00BC3A69">
      <w:pPr>
        <w:rPr>
          <w:rFonts w:eastAsiaTheme="majorEastAsia"/>
        </w:rPr>
      </w:pPr>
      <w:r>
        <w:t>Model state is the internal state of the model. It defines the current state of growth, photosynthesis etc. The output is derived from the model state.</w:t>
      </w:r>
      <w:r>
        <w:br w:type="page"/>
      </w:r>
    </w:p>
    <w:p w14:paraId="2C9B2D96" w14:textId="5AC9646E" w:rsidR="009879B2" w:rsidRPr="009879B2" w:rsidRDefault="009879B2" w:rsidP="00A923EA">
      <w:pPr>
        <w:pStyle w:val="Heading1"/>
      </w:pPr>
      <w:r w:rsidRPr="009879B2">
        <w:lastRenderedPageBreak/>
        <w:t>DO3SE input data requirements</w:t>
      </w:r>
      <w:bookmarkEnd w:id="1"/>
      <w:bookmarkEnd w:id="2"/>
      <w:r w:rsidR="00BC3A69">
        <w:t>(CHECK THESE)</w:t>
      </w:r>
      <w:bookmarkStart w:id="3" w:name="_GoBack"/>
      <w:bookmarkEnd w:id="3"/>
    </w:p>
    <w:p w14:paraId="5830AF34" w14:textId="77777777" w:rsidR="009879B2" w:rsidRPr="00007C71" w:rsidRDefault="009879B2" w:rsidP="009879B2">
      <w:pPr>
        <w:pStyle w:val="SEIBodyTextNoIndent"/>
        <w:jc w:val="both"/>
        <w:rPr>
          <w:rFonts w:ascii="Times New Roman" w:hAnsi="Times New Roman" w:cs="Times New Roman"/>
        </w:rPr>
      </w:pPr>
    </w:p>
    <w:p w14:paraId="5EBE4451" w14:textId="77777777" w:rsidR="009879B2" w:rsidRPr="00007C71" w:rsidRDefault="009879B2" w:rsidP="009879B2">
      <w:pPr>
        <w:rPr>
          <w:rFonts w:ascii="Times New Roman" w:hAnsi="Times New Roman" w:cs="Times New Roman"/>
        </w:rPr>
      </w:pPr>
    </w:p>
    <w:tbl>
      <w:tblPr>
        <w:tblW w:w="8522" w:type="dxa"/>
        <w:tblBorders>
          <w:top w:val="nil"/>
          <w:left w:val="single" w:sz="12" w:space="0" w:color="000000"/>
          <w:bottom w:val="nil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012"/>
        <w:gridCol w:w="2555"/>
        <w:gridCol w:w="1955"/>
      </w:tblGrid>
      <w:tr w:rsidR="009879B2" w:rsidRPr="00007C71" w14:paraId="3879615C" w14:textId="77777777" w:rsidTr="005472D0">
        <w:tc>
          <w:tcPr>
            <w:tcW w:w="401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99"/>
          </w:tcPr>
          <w:p w14:paraId="444FBCE1" w14:textId="77777777" w:rsidR="009879B2" w:rsidRPr="00073E9F" w:rsidRDefault="009879B2" w:rsidP="005472D0">
            <w:pPr>
              <w:rPr>
                <w:b/>
              </w:rPr>
            </w:pPr>
            <w:r w:rsidRPr="00073E9F">
              <w:rPr>
                <w:b/>
              </w:rPr>
              <w:t xml:space="preserve">Input data </w:t>
            </w:r>
          </w:p>
        </w:tc>
        <w:tc>
          <w:tcPr>
            <w:tcW w:w="255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99"/>
          </w:tcPr>
          <w:p w14:paraId="420DDB54" w14:textId="77777777" w:rsidR="009879B2" w:rsidRPr="00073E9F" w:rsidRDefault="009879B2" w:rsidP="005472D0">
            <w:pPr>
              <w:rPr>
                <w:b/>
              </w:rPr>
            </w:pPr>
            <w:r w:rsidRPr="00073E9F">
              <w:rPr>
                <w:b/>
              </w:rPr>
              <w:t>Height (m)</w:t>
            </w:r>
          </w:p>
        </w:tc>
        <w:tc>
          <w:tcPr>
            <w:tcW w:w="195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99"/>
          </w:tcPr>
          <w:p w14:paraId="28A40C52" w14:textId="77777777" w:rsidR="009879B2" w:rsidRPr="00073E9F" w:rsidRDefault="009879B2" w:rsidP="005472D0">
            <w:pPr>
              <w:rPr>
                <w:b/>
              </w:rPr>
            </w:pPr>
            <w:r w:rsidRPr="00073E9F">
              <w:rPr>
                <w:b/>
              </w:rPr>
              <w:t>Units</w:t>
            </w:r>
          </w:p>
        </w:tc>
      </w:tr>
      <w:tr w:rsidR="009879B2" w:rsidRPr="00007C71" w14:paraId="04AB6712" w14:textId="77777777" w:rsidTr="005472D0">
        <w:tc>
          <w:tcPr>
            <w:tcW w:w="401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398C969" w14:textId="77777777" w:rsidR="009879B2" w:rsidRPr="00007C71" w:rsidRDefault="009879B2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Ozone concentration (O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55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7738375" w14:textId="77777777" w:rsidR="009879B2" w:rsidRPr="00007C71" w:rsidRDefault="009879B2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Reference height and surface canopy height</w:t>
            </w:r>
          </w:p>
        </w:tc>
        <w:tc>
          <w:tcPr>
            <w:tcW w:w="195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586EFD3" w14:textId="77777777" w:rsidR="009879B2" w:rsidRPr="00007C71" w:rsidRDefault="009879B2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ppb</w:t>
            </w:r>
          </w:p>
        </w:tc>
      </w:tr>
      <w:tr w:rsidR="009879B2" w:rsidRPr="00007C71" w14:paraId="61823A5B" w14:textId="77777777" w:rsidTr="005472D0">
        <w:trPr>
          <w:trHeight w:val="280"/>
        </w:trPr>
        <w:tc>
          <w:tcPr>
            <w:tcW w:w="401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E9DC2DB" w14:textId="77777777" w:rsidR="009879B2" w:rsidRPr="00007C71" w:rsidRDefault="009879B2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Horizontal windspeed (u)</w:t>
            </w:r>
          </w:p>
        </w:tc>
        <w:tc>
          <w:tcPr>
            <w:tcW w:w="255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5491091" w14:textId="77777777" w:rsidR="009879B2" w:rsidRPr="00007C71" w:rsidRDefault="009879B2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Reference height and surface canopy height</w:t>
            </w:r>
          </w:p>
        </w:tc>
        <w:tc>
          <w:tcPr>
            <w:tcW w:w="195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F0D6FAE" w14:textId="77777777" w:rsidR="009879B2" w:rsidRPr="00007C71" w:rsidRDefault="009879B2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m s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</w:p>
        </w:tc>
      </w:tr>
      <w:tr w:rsidR="009879B2" w:rsidRPr="00007C71" w14:paraId="6BCFE444" w14:textId="77777777" w:rsidTr="005472D0">
        <w:trPr>
          <w:trHeight w:val="280"/>
        </w:trPr>
        <w:tc>
          <w:tcPr>
            <w:tcW w:w="401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C058E39" w14:textId="77777777" w:rsidR="009879B2" w:rsidRPr="00007C71" w:rsidRDefault="009879B2" w:rsidP="005472D0">
            <w:pPr>
              <w:rPr>
                <w:rFonts w:ascii="Times New Roman" w:hAnsi="Times New Roman" w:cs="Times New Roman"/>
                <w:color w:val="808080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Turbulent stress (</w:t>
            </w:r>
            <w:r w:rsidRPr="00007C71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sym w:font="Symbol" w:char="F074"/>
            </w:r>
            <w:r w:rsidRPr="00007C71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)</w:t>
            </w:r>
          </w:p>
        </w:tc>
        <w:tc>
          <w:tcPr>
            <w:tcW w:w="255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C2E0064" w14:textId="77777777" w:rsidR="009879B2" w:rsidRPr="00007C71" w:rsidRDefault="009879B2" w:rsidP="005472D0">
            <w:pPr>
              <w:rPr>
                <w:rFonts w:ascii="Times New Roman" w:hAnsi="Times New Roman" w:cs="Times New Roman"/>
                <w:color w:val="808080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surface</w:t>
            </w:r>
          </w:p>
        </w:tc>
        <w:tc>
          <w:tcPr>
            <w:tcW w:w="195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BD1D471" w14:textId="77777777" w:rsidR="009879B2" w:rsidRPr="00007C71" w:rsidRDefault="009879B2" w:rsidP="005472D0">
            <w:pPr>
              <w:rPr>
                <w:rFonts w:ascii="Times New Roman" w:hAnsi="Times New Roman" w:cs="Times New Roman"/>
                <w:color w:val="808080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kg m</w:t>
            </w:r>
            <w:r w:rsidRPr="00007C71">
              <w:rPr>
                <w:rFonts w:ascii="Times New Roman" w:hAnsi="Times New Roman" w:cs="Times New Roman"/>
                <w:color w:val="808080"/>
                <w:sz w:val="20"/>
                <w:szCs w:val="20"/>
                <w:vertAlign w:val="superscript"/>
              </w:rPr>
              <w:t>-1</w:t>
            </w:r>
            <w:r w:rsidRPr="00007C71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s</w:t>
            </w:r>
            <w:r w:rsidRPr="00007C71">
              <w:rPr>
                <w:rFonts w:ascii="Times New Roman" w:hAnsi="Times New Roman" w:cs="Times New Roman"/>
                <w:color w:val="808080"/>
                <w:sz w:val="20"/>
                <w:szCs w:val="20"/>
                <w:vertAlign w:val="superscript"/>
              </w:rPr>
              <w:t>-2</w:t>
            </w:r>
          </w:p>
        </w:tc>
      </w:tr>
      <w:tr w:rsidR="009879B2" w:rsidRPr="00007C71" w14:paraId="3483860F" w14:textId="77777777" w:rsidTr="005472D0">
        <w:trPr>
          <w:trHeight w:val="280"/>
        </w:trPr>
        <w:tc>
          <w:tcPr>
            <w:tcW w:w="401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174F03A" w14:textId="77777777" w:rsidR="009879B2" w:rsidRPr="00007C71" w:rsidRDefault="009879B2" w:rsidP="005472D0">
            <w:pPr>
              <w:rPr>
                <w:rFonts w:ascii="Times New Roman" w:hAnsi="Times New Roman" w:cs="Times New Roman"/>
                <w:color w:val="808080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Heat flux density (Hd)</w:t>
            </w:r>
          </w:p>
        </w:tc>
        <w:tc>
          <w:tcPr>
            <w:tcW w:w="255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E30ADB9" w14:textId="77777777" w:rsidR="009879B2" w:rsidRPr="00007C71" w:rsidRDefault="009879B2" w:rsidP="005472D0">
            <w:pPr>
              <w:rPr>
                <w:rFonts w:ascii="Times New Roman" w:hAnsi="Times New Roman" w:cs="Times New Roman"/>
                <w:color w:val="808080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surface</w:t>
            </w:r>
          </w:p>
        </w:tc>
        <w:tc>
          <w:tcPr>
            <w:tcW w:w="195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C856514" w14:textId="77777777" w:rsidR="009879B2" w:rsidRPr="00007C71" w:rsidRDefault="009879B2" w:rsidP="005472D0">
            <w:pPr>
              <w:rPr>
                <w:rFonts w:ascii="Times New Roman" w:hAnsi="Times New Roman" w:cs="Times New Roman"/>
                <w:color w:val="808080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W m</w:t>
            </w:r>
            <w:r w:rsidRPr="00007C71">
              <w:rPr>
                <w:rFonts w:ascii="Times New Roman" w:hAnsi="Times New Roman" w:cs="Times New Roman"/>
                <w:color w:val="808080"/>
                <w:sz w:val="20"/>
                <w:szCs w:val="20"/>
                <w:vertAlign w:val="superscript"/>
              </w:rPr>
              <w:t>-2</w:t>
            </w:r>
          </w:p>
        </w:tc>
      </w:tr>
      <w:tr w:rsidR="009879B2" w:rsidRPr="00007C71" w14:paraId="5F3B7DF7" w14:textId="77777777" w:rsidTr="005472D0">
        <w:trPr>
          <w:trHeight w:val="280"/>
        </w:trPr>
        <w:tc>
          <w:tcPr>
            <w:tcW w:w="401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4BAC677" w14:textId="77777777" w:rsidR="009879B2" w:rsidRPr="00007C71" w:rsidRDefault="009879B2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Air pressure (p)</w:t>
            </w:r>
          </w:p>
        </w:tc>
        <w:tc>
          <w:tcPr>
            <w:tcW w:w="255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C5C94F9" w14:textId="77777777" w:rsidR="009879B2" w:rsidRPr="00007C71" w:rsidRDefault="009879B2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surface</w:t>
            </w:r>
          </w:p>
        </w:tc>
        <w:tc>
          <w:tcPr>
            <w:tcW w:w="195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6CC1B2F" w14:textId="77777777" w:rsidR="009879B2" w:rsidRPr="00007C71" w:rsidRDefault="009879B2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N m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-2</w:t>
            </w:r>
          </w:p>
        </w:tc>
      </w:tr>
      <w:tr w:rsidR="009879B2" w:rsidRPr="00007C71" w14:paraId="73B92F97" w14:textId="77777777" w:rsidTr="005472D0">
        <w:trPr>
          <w:trHeight w:val="280"/>
        </w:trPr>
        <w:tc>
          <w:tcPr>
            <w:tcW w:w="401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85C46CC" w14:textId="77777777" w:rsidR="009879B2" w:rsidRPr="00007C71" w:rsidRDefault="009879B2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Global radiation </w:t>
            </w:r>
          </w:p>
          <w:p w14:paraId="5714C052" w14:textId="77777777" w:rsidR="009879B2" w:rsidRPr="00007C71" w:rsidRDefault="009879B2" w:rsidP="005472D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b/>
                <w:sz w:val="20"/>
                <w:szCs w:val="20"/>
              </w:rPr>
              <w:t>OR</w:t>
            </w:r>
          </w:p>
          <w:p w14:paraId="5222FD2E" w14:textId="77777777" w:rsidR="009879B2" w:rsidRPr="00007C71" w:rsidRDefault="009879B2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Photon Photosynthetic Flux Density (PPFD)</w:t>
            </w:r>
          </w:p>
        </w:tc>
        <w:tc>
          <w:tcPr>
            <w:tcW w:w="255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3579D10" w14:textId="77777777" w:rsidR="009879B2" w:rsidRPr="00007C71" w:rsidRDefault="009879B2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Top of canopy</w:t>
            </w:r>
          </w:p>
          <w:p w14:paraId="73312FFF" w14:textId="77777777" w:rsidR="009879B2" w:rsidRPr="00007C71" w:rsidRDefault="009879B2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0B4AE3" w14:textId="77777777" w:rsidR="009879B2" w:rsidRPr="00007C71" w:rsidRDefault="009879B2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Top of canopy</w:t>
            </w:r>
          </w:p>
        </w:tc>
        <w:tc>
          <w:tcPr>
            <w:tcW w:w="195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944CD0A" w14:textId="77777777" w:rsidR="009879B2" w:rsidRPr="00007C71" w:rsidRDefault="009879B2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W m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-2</w:t>
            </w:r>
          </w:p>
          <w:p w14:paraId="0F7AEC07" w14:textId="77777777" w:rsidR="009879B2" w:rsidRPr="00007C71" w:rsidRDefault="009879B2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BD7187" w14:textId="77777777" w:rsidR="009879B2" w:rsidRPr="00007C71" w:rsidRDefault="009879B2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sym w:font="Symbol" w:char="F06D"/>
            </w: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mol m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-2</w:t>
            </w: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 s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</w:p>
        </w:tc>
      </w:tr>
      <w:tr w:rsidR="009879B2" w:rsidRPr="00007C71" w14:paraId="2633E508" w14:textId="77777777" w:rsidTr="005472D0">
        <w:trPr>
          <w:trHeight w:val="280"/>
        </w:trPr>
        <w:tc>
          <w:tcPr>
            <w:tcW w:w="401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263B542" w14:textId="77777777" w:rsidR="009879B2" w:rsidRPr="00007C71" w:rsidRDefault="009879B2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Air temperature (T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air</w:t>
            </w: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) / Leaf temperature (T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leaf</w:t>
            </w: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55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62D7320" w14:textId="77777777" w:rsidR="009879B2" w:rsidRPr="00007C71" w:rsidRDefault="009879B2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surface</w:t>
            </w:r>
          </w:p>
        </w:tc>
        <w:tc>
          <w:tcPr>
            <w:tcW w:w="195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8A67DC5" w14:textId="77777777" w:rsidR="009879B2" w:rsidRPr="00007C71" w:rsidRDefault="009879B2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</w:tr>
      <w:tr w:rsidR="009879B2" w:rsidRPr="00007C71" w14:paraId="0E8A72C4" w14:textId="77777777" w:rsidTr="005472D0">
        <w:trPr>
          <w:trHeight w:val="280"/>
        </w:trPr>
        <w:tc>
          <w:tcPr>
            <w:tcW w:w="401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FE61E20" w14:textId="77777777" w:rsidR="009879B2" w:rsidRPr="00007C71" w:rsidRDefault="009879B2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Vapour Pressure Deficit (VPD)</w:t>
            </w:r>
          </w:p>
        </w:tc>
        <w:tc>
          <w:tcPr>
            <w:tcW w:w="255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A1E90A3" w14:textId="77777777" w:rsidR="009879B2" w:rsidRPr="00007C71" w:rsidRDefault="009879B2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Surface</w:t>
            </w:r>
          </w:p>
        </w:tc>
        <w:tc>
          <w:tcPr>
            <w:tcW w:w="195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19F7CFA" w14:textId="77777777" w:rsidR="009879B2" w:rsidRPr="00007C71" w:rsidRDefault="009879B2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kPa</w:t>
            </w:r>
          </w:p>
        </w:tc>
      </w:tr>
      <w:tr w:rsidR="009879B2" w:rsidRPr="00007C71" w14:paraId="162881AD" w14:textId="77777777" w:rsidTr="005472D0">
        <w:trPr>
          <w:trHeight w:val="280"/>
        </w:trPr>
        <w:tc>
          <w:tcPr>
            <w:tcW w:w="401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0618B10" w14:textId="77777777" w:rsidR="009879B2" w:rsidRPr="00007C71" w:rsidRDefault="009879B2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Precipitation (Pr)</w:t>
            </w:r>
          </w:p>
        </w:tc>
        <w:tc>
          <w:tcPr>
            <w:tcW w:w="255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920D80D" w14:textId="77777777" w:rsidR="009879B2" w:rsidRPr="00007C71" w:rsidRDefault="009879B2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Ground</w:t>
            </w:r>
          </w:p>
        </w:tc>
        <w:tc>
          <w:tcPr>
            <w:tcW w:w="195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C0D52A6" w14:textId="77777777" w:rsidR="009879B2" w:rsidRPr="00007C71" w:rsidRDefault="009879B2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mm</w:t>
            </w:r>
          </w:p>
        </w:tc>
      </w:tr>
      <w:tr w:rsidR="009879B2" w:rsidRPr="00007C71" w14:paraId="38F750BB" w14:textId="77777777" w:rsidTr="005472D0">
        <w:trPr>
          <w:trHeight w:val="280"/>
        </w:trPr>
        <w:tc>
          <w:tcPr>
            <w:tcW w:w="401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99"/>
          </w:tcPr>
          <w:p w14:paraId="2B037562" w14:textId="77777777" w:rsidR="009879B2" w:rsidRPr="00073E9F" w:rsidRDefault="009879B2" w:rsidP="005472D0">
            <w:pPr>
              <w:rPr>
                <w:b/>
              </w:rPr>
            </w:pPr>
            <w:r w:rsidRPr="00073E9F">
              <w:rPr>
                <w:b/>
              </w:rPr>
              <w:t>Site/Grid specific variables</w:t>
            </w:r>
          </w:p>
        </w:tc>
        <w:tc>
          <w:tcPr>
            <w:tcW w:w="255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99"/>
          </w:tcPr>
          <w:p w14:paraId="3EBAF888" w14:textId="77777777" w:rsidR="009879B2" w:rsidRPr="00073E9F" w:rsidRDefault="009879B2" w:rsidP="005472D0">
            <w:pPr>
              <w:rPr>
                <w:b/>
              </w:rPr>
            </w:pPr>
            <w:r w:rsidRPr="00073E9F">
              <w:rPr>
                <w:b/>
              </w:rPr>
              <w:t>Character</w:t>
            </w:r>
          </w:p>
        </w:tc>
        <w:tc>
          <w:tcPr>
            <w:tcW w:w="195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99"/>
          </w:tcPr>
          <w:p w14:paraId="25DD61A2" w14:textId="77777777" w:rsidR="009879B2" w:rsidRPr="00073E9F" w:rsidRDefault="009879B2" w:rsidP="005472D0">
            <w:pPr>
              <w:rPr>
                <w:b/>
              </w:rPr>
            </w:pPr>
            <w:r w:rsidRPr="00073E9F">
              <w:rPr>
                <w:b/>
              </w:rPr>
              <w:t>Ideal units</w:t>
            </w:r>
          </w:p>
        </w:tc>
      </w:tr>
      <w:tr w:rsidR="009879B2" w:rsidRPr="00007C71" w14:paraId="54E88F5C" w14:textId="77777777" w:rsidTr="005472D0">
        <w:trPr>
          <w:trHeight w:val="280"/>
        </w:trPr>
        <w:tc>
          <w:tcPr>
            <w:tcW w:w="401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2E0D75A" w14:textId="77777777" w:rsidR="009879B2" w:rsidRPr="00007C71" w:rsidRDefault="009879B2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Latitude and Longitude (lat &amp; long)</w:t>
            </w:r>
          </w:p>
        </w:tc>
        <w:tc>
          <w:tcPr>
            <w:tcW w:w="255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6B23AC4" w14:textId="77777777" w:rsidR="009879B2" w:rsidRPr="00007C71" w:rsidRDefault="009879B2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5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E8524FA" w14:textId="77777777" w:rsidR="009879B2" w:rsidRPr="00007C71" w:rsidRDefault="009879B2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o</w:t>
            </w: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 , ‘</w:t>
            </w:r>
          </w:p>
        </w:tc>
      </w:tr>
      <w:tr w:rsidR="009879B2" w:rsidRPr="00007C71" w14:paraId="27899B48" w14:textId="77777777" w:rsidTr="005472D0">
        <w:trPr>
          <w:trHeight w:val="280"/>
        </w:trPr>
        <w:tc>
          <w:tcPr>
            <w:tcW w:w="401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8D09369" w14:textId="77777777" w:rsidR="009879B2" w:rsidRPr="00007C71" w:rsidRDefault="009879B2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Elevation (e)</w:t>
            </w:r>
          </w:p>
        </w:tc>
        <w:tc>
          <w:tcPr>
            <w:tcW w:w="255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4B41EEC" w14:textId="77777777" w:rsidR="009879B2" w:rsidRPr="00007C71" w:rsidRDefault="009879B2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5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D1346A2" w14:textId="77777777" w:rsidR="009879B2" w:rsidRPr="00007C71" w:rsidRDefault="009879B2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m a.s.l.</w:t>
            </w:r>
          </w:p>
        </w:tc>
      </w:tr>
      <w:tr w:rsidR="009879B2" w:rsidRPr="00007C71" w14:paraId="60385A31" w14:textId="77777777" w:rsidTr="005472D0">
        <w:trPr>
          <w:trHeight w:val="280"/>
        </w:trPr>
        <w:tc>
          <w:tcPr>
            <w:tcW w:w="401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516D83E" w14:textId="77777777" w:rsidR="009879B2" w:rsidRPr="00007C71" w:rsidRDefault="009879B2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Target canopy height (tgt)</w:t>
            </w:r>
          </w:p>
        </w:tc>
        <w:tc>
          <w:tcPr>
            <w:tcW w:w="255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872C07B" w14:textId="77777777" w:rsidR="009879B2" w:rsidRPr="00007C71" w:rsidRDefault="009879B2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5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54EEF20" w14:textId="77777777" w:rsidR="009879B2" w:rsidRPr="00007C71" w:rsidRDefault="009879B2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</w:tr>
      <w:tr w:rsidR="009879B2" w:rsidRPr="00007C71" w14:paraId="637587A5" w14:textId="77777777" w:rsidTr="005472D0">
        <w:trPr>
          <w:trHeight w:val="280"/>
        </w:trPr>
        <w:tc>
          <w:tcPr>
            <w:tcW w:w="401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CE8F326" w14:textId="77777777" w:rsidR="009879B2" w:rsidRPr="00007C71" w:rsidRDefault="009879B2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Soil texture </w:t>
            </w:r>
          </w:p>
        </w:tc>
        <w:tc>
          <w:tcPr>
            <w:tcW w:w="255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FC4E17B" w14:textId="77777777" w:rsidR="009879B2" w:rsidRPr="00007C71" w:rsidRDefault="009879B2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coarse / medium / fine</w:t>
            </w:r>
          </w:p>
        </w:tc>
        <w:tc>
          <w:tcPr>
            <w:tcW w:w="195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F0AFC14" w14:textId="77777777" w:rsidR="009879B2" w:rsidRPr="00007C71" w:rsidRDefault="009879B2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2EE1B2DD" w14:textId="77777777" w:rsidR="009879B2" w:rsidRPr="00007C71" w:rsidRDefault="009879B2" w:rsidP="009879B2">
      <w:pPr>
        <w:rPr>
          <w:rFonts w:ascii="Times New Roman" w:hAnsi="Times New Roman" w:cs="Times New Roman"/>
        </w:rPr>
      </w:pPr>
    </w:p>
    <w:p w14:paraId="23978DAC" w14:textId="77777777" w:rsidR="009879B2" w:rsidRPr="00007C71" w:rsidRDefault="009879B2" w:rsidP="009879B2">
      <w:pPr>
        <w:rPr>
          <w:rFonts w:ascii="Times New Roman" w:hAnsi="Times New Roman" w:cs="Times New Roman"/>
        </w:rPr>
      </w:pPr>
      <w:r w:rsidRPr="00007C71">
        <w:rPr>
          <w:rFonts w:ascii="Times New Roman" w:hAnsi="Times New Roman" w:cs="Times New Roman"/>
        </w:rPr>
        <w:t>N.B. Input data greyed out are only needed to estimate atmospheric stability (and are not required by the DO</w:t>
      </w:r>
      <w:r w:rsidRPr="00007C71">
        <w:rPr>
          <w:rFonts w:ascii="Times New Roman" w:hAnsi="Times New Roman" w:cs="Times New Roman"/>
          <w:vertAlign w:val="subscript"/>
        </w:rPr>
        <w:t>3</w:t>
      </w:r>
      <w:r w:rsidRPr="00007C71">
        <w:rPr>
          <w:rFonts w:ascii="Times New Roman" w:hAnsi="Times New Roman" w:cs="Times New Roman"/>
        </w:rPr>
        <w:t>SE model interface since here we assume a stable atmosphere); the DO</w:t>
      </w:r>
      <w:r w:rsidRPr="00007C71">
        <w:rPr>
          <w:rFonts w:ascii="Times New Roman" w:hAnsi="Times New Roman" w:cs="Times New Roman"/>
          <w:vertAlign w:val="subscript"/>
        </w:rPr>
        <w:t>3</w:t>
      </w:r>
      <w:r w:rsidRPr="00007C71">
        <w:rPr>
          <w:rFonts w:ascii="Times New Roman" w:hAnsi="Times New Roman" w:cs="Times New Roman"/>
        </w:rPr>
        <w:t>SE model will default to a medium soil texture if this information is not provided</w:t>
      </w:r>
    </w:p>
    <w:p w14:paraId="0822BA9B" w14:textId="77777777" w:rsidR="009879B2" w:rsidRPr="00007C71" w:rsidRDefault="009879B2" w:rsidP="009879B2">
      <w:pPr>
        <w:pStyle w:val="SEIBodyTextNoIndent"/>
        <w:jc w:val="both"/>
        <w:rPr>
          <w:rFonts w:ascii="Times New Roman" w:hAnsi="Times New Roman" w:cs="Times New Roman"/>
        </w:rPr>
      </w:pPr>
    </w:p>
    <w:p w14:paraId="375D8BD9" w14:textId="77777777" w:rsidR="009879B2" w:rsidRPr="00007C71" w:rsidRDefault="009879B2" w:rsidP="009879B2">
      <w:pPr>
        <w:pStyle w:val="SEIBodyTextNoIndent"/>
        <w:jc w:val="both"/>
        <w:rPr>
          <w:rFonts w:ascii="Times New Roman" w:hAnsi="Times New Roman" w:cs="Times New Roman"/>
        </w:rPr>
      </w:pPr>
      <w:r w:rsidRPr="00007C71">
        <w:rPr>
          <w:rFonts w:ascii="Times New Roman" w:hAnsi="Times New Roman" w:cs="Times New Roman"/>
          <w:highlight w:val="yellow"/>
        </w:rPr>
        <w:t>Update table; make it very clear which parameters are required for which version of model!</w:t>
      </w:r>
    </w:p>
    <w:p w14:paraId="245B8656" w14:textId="77777777" w:rsidR="004E5C98" w:rsidRPr="009879B2" w:rsidRDefault="00BC3A69" w:rsidP="009879B2"/>
    <w:sectPr w:rsidR="004E5C98" w:rsidRPr="00987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F478B"/>
    <w:multiLevelType w:val="multilevel"/>
    <w:tmpl w:val="95A8F2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9B2"/>
    <w:rsid w:val="001767CB"/>
    <w:rsid w:val="0048218E"/>
    <w:rsid w:val="007F501D"/>
    <w:rsid w:val="009879B2"/>
    <w:rsid w:val="00A923EA"/>
    <w:rsid w:val="00BC3A69"/>
    <w:rsid w:val="00BD1210"/>
    <w:rsid w:val="00CF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7E86D"/>
  <w15:chartTrackingRefBased/>
  <w15:docId w15:val="{BCC109D0-2899-4BB3-BE2E-CD18D750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Figure and Table"/>
    <w:qFormat/>
    <w:rsid w:val="009879B2"/>
    <w:pPr>
      <w:spacing w:after="0" w:line="240" w:lineRule="auto"/>
    </w:pPr>
    <w:rPr>
      <w:rFonts w:eastAsiaTheme="minorEastAsia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79B2"/>
    <w:pPr>
      <w:spacing w:before="480"/>
      <w:contextualSpacing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9B2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9B2"/>
    <w:rPr>
      <w:rFonts w:ascii="Arial" w:eastAsiaTheme="majorEastAsia" w:hAnsi="Arial" w:cstheme="majorBidi"/>
      <w:b/>
      <w:bCs/>
      <w:sz w:val="28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879B2"/>
    <w:rPr>
      <w:rFonts w:asciiTheme="majorHAnsi" w:eastAsiaTheme="majorEastAsia" w:hAnsiTheme="majorHAnsi" w:cstheme="majorBidi"/>
      <w:b/>
      <w:bCs/>
      <w:sz w:val="26"/>
      <w:szCs w:val="26"/>
      <w:lang w:eastAsia="en-GB"/>
    </w:rPr>
  </w:style>
  <w:style w:type="paragraph" w:customStyle="1" w:styleId="SEIBodyTextNoIndent">
    <w:name w:val="SEI Body Text (No Indent)"/>
    <w:basedOn w:val="Normal"/>
    <w:link w:val="SEIBodyTextNoIndentChar"/>
    <w:rsid w:val="009879B2"/>
    <w:pPr>
      <w:spacing w:after="142"/>
    </w:pPr>
  </w:style>
  <w:style w:type="character" w:customStyle="1" w:styleId="SEIBodyTextNoIndentChar">
    <w:name w:val="SEI Body Text (No Indent) Char"/>
    <w:basedOn w:val="DefaultParagraphFont"/>
    <w:link w:val="SEIBodyTextNoIndent"/>
    <w:rsid w:val="009879B2"/>
    <w:rPr>
      <w:rFonts w:eastAsiaTheme="minorEastAsia"/>
      <w:lang w:eastAsia="en-GB"/>
    </w:rPr>
  </w:style>
  <w:style w:type="character" w:styleId="CommentReference">
    <w:name w:val="annotation reference"/>
    <w:basedOn w:val="DefaultParagraphFont"/>
    <w:uiPriority w:val="99"/>
    <w:semiHidden/>
    <w:rsid w:val="009879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879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79B2"/>
    <w:rPr>
      <w:rFonts w:eastAsiaTheme="minorEastAsia"/>
      <w:sz w:val="20"/>
      <w:szCs w:val="20"/>
      <w:lang w:eastAsia="en-GB"/>
    </w:rPr>
  </w:style>
  <w:style w:type="paragraph" w:styleId="Caption">
    <w:name w:val="caption"/>
    <w:basedOn w:val="Normal"/>
    <w:next w:val="Normal"/>
    <w:uiPriority w:val="35"/>
    <w:unhideWhenUsed/>
    <w:rsid w:val="009879B2"/>
    <w:rPr>
      <w:rFonts w:ascii="Times New Roman" w:hAnsi="Times New Roman"/>
      <w:b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9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9B2"/>
    <w:rPr>
      <w:rFonts w:ascii="Segoe UI" w:eastAsiaTheme="minorEastAsia" w:hAnsi="Segoe UI" w:cs="Segoe UI"/>
      <w:sz w:val="18"/>
      <w:szCs w:val="18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CF3A2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A2A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48218E"/>
    <w:pPr>
      <w:keepNext/>
      <w:keepLines/>
      <w:spacing w:before="240" w:line="259" w:lineRule="auto"/>
      <w:contextualSpacing w:val="0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821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218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C3A69"/>
    <w:pPr>
      <w:spacing w:after="0" w:line="240" w:lineRule="auto"/>
    </w:pPr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8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BB381-1FE5-4625-B718-862411316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York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Bland</dc:creator>
  <cp:keywords/>
  <dc:description/>
  <cp:lastModifiedBy>Sam Bland</cp:lastModifiedBy>
  <cp:revision>6</cp:revision>
  <dcterms:created xsi:type="dcterms:W3CDTF">2020-08-25T11:59:00Z</dcterms:created>
  <dcterms:modified xsi:type="dcterms:W3CDTF">2020-09-03T14:42:00Z</dcterms:modified>
</cp:coreProperties>
</file>