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50FC" w14:textId="74A90E81" w:rsidR="008D51B1" w:rsidRDefault="00E133B5" w:rsidP="00556EAE">
      <w:pPr>
        <w:pStyle w:val="Title"/>
      </w:pPr>
      <w:r>
        <w:t>Multilayer Model</w:t>
      </w:r>
    </w:p>
    <w:p w14:paraId="4125AB32" w14:textId="3A64F782" w:rsidR="00331D32" w:rsidRDefault="00E133B5">
      <w:pPr>
        <w:pStyle w:val="TOCHeading"/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</w:pPr>
      <w:r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  <w:t>Upscaling from leaf level to canopy and overview of deposition methods.</w:t>
      </w:r>
      <w:r w:rsidR="00707C26"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  <w:t xml:space="preserve"> This documentation gives an overview of where the multilayer approach has been implemented into the DO3SE model. More detailed explanations can be found in specific documentation for each module.</w:t>
      </w:r>
    </w:p>
    <w:p w14:paraId="3D7BAB53" w14:textId="77777777" w:rsidR="00BA7B52" w:rsidRDefault="00BA7B52">
      <w:pPr>
        <w:pStyle w:val="TOCHeading"/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</w:pPr>
    </w:p>
    <w:p w14:paraId="5BE71193" w14:textId="77777777" w:rsidR="00BA7B52" w:rsidRDefault="00BA7B52">
      <w:pPr>
        <w:pStyle w:val="TOCHeading"/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</w:pPr>
    </w:p>
    <w:sdt>
      <w:sdtPr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  <w:id w:val="7553265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2F5A9E" w14:textId="4C686492" w:rsidR="0083313C" w:rsidRDefault="0083313C">
          <w:pPr>
            <w:pStyle w:val="TOCHeading"/>
          </w:pPr>
          <w:r>
            <w:t>Contents</w:t>
          </w:r>
        </w:p>
        <w:p w14:paraId="019193EC" w14:textId="4611AC41" w:rsidR="00E133B5" w:rsidRDefault="0083313C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97480" w:history="1">
            <w:r w:rsidR="00E133B5" w:rsidRPr="00F90D7D">
              <w:rPr>
                <w:rStyle w:val="Hyperlink"/>
                <w:noProof/>
              </w:rPr>
              <w:t>Methods</w:t>
            </w:r>
            <w:r w:rsidR="00E133B5">
              <w:rPr>
                <w:noProof/>
                <w:webHidden/>
              </w:rPr>
              <w:tab/>
            </w:r>
            <w:r w:rsidR="00E133B5">
              <w:rPr>
                <w:noProof/>
                <w:webHidden/>
              </w:rPr>
              <w:fldChar w:fldCharType="begin"/>
            </w:r>
            <w:r w:rsidR="00E133B5">
              <w:rPr>
                <w:noProof/>
                <w:webHidden/>
              </w:rPr>
              <w:instrText xml:space="preserve"> PAGEREF _Toc67397480 \h </w:instrText>
            </w:r>
            <w:r w:rsidR="00E133B5">
              <w:rPr>
                <w:noProof/>
                <w:webHidden/>
              </w:rPr>
            </w:r>
            <w:r w:rsidR="00E133B5">
              <w:rPr>
                <w:noProof/>
                <w:webHidden/>
              </w:rPr>
              <w:fldChar w:fldCharType="separate"/>
            </w:r>
            <w:r w:rsidR="00E133B5">
              <w:rPr>
                <w:noProof/>
                <w:webHidden/>
              </w:rPr>
              <w:t>2</w:t>
            </w:r>
            <w:r w:rsidR="00E133B5">
              <w:rPr>
                <w:noProof/>
                <w:webHidden/>
              </w:rPr>
              <w:fldChar w:fldCharType="end"/>
            </w:r>
          </w:hyperlink>
        </w:p>
        <w:p w14:paraId="48E46C39" w14:textId="70399A99" w:rsidR="00E133B5" w:rsidRDefault="00E133B5">
          <w:pPr>
            <w:pStyle w:val="TOC1"/>
            <w:rPr>
              <w:noProof/>
            </w:rPr>
          </w:pPr>
          <w:hyperlink w:anchor="_Toc67397481" w:history="1">
            <w:r w:rsidRPr="00F90D7D">
              <w:rPr>
                <w:rStyle w:val="Hyperlink"/>
                <w:noProof/>
              </w:rPr>
              <w:t>Model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95FB" w14:textId="53B9FFAE" w:rsidR="00E133B5" w:rsidRDefault="00E133B5">
          <w:pPr>
            <w:pStyle w:val="TOC1"/>
            <w:rPr>
              <w:noProof/>
            </w:rPr>
          </w:pPr>
          <w:hyperlink w:anchor="_Toc67397482" w:history="1">
            <w:r w:rsidRPr="00F90D7D">
              <w:rPr>
                <w:rStyle w:val="Hyperlink"/>
                <w:rFonts w:eastAsia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AA3C" w14:textId="1C3DB2E4" w:rsidR="00E133B5" w:rsidRDefault="00E133B5">
          <w:pPr>
            <w:pStyle w:val="TOC1"/>
            <w:rPr>
              <w:noProof/>
            </w:rPr>
          </w:pPr>
          <w:hyperlink w:anchor="_Toc67397483" w:history="1">
            <w:r w:rsidRPr="00F90D7D">
              <w:rPr>
                <w:rStyle w:val="Hyperlink"/>
                <w:rFonts w:eastAsia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49E0" w14:textId="4F157093" w:rsidR="0083313C" w:rsidRDefault="0083313C">
          <w:r>
            <w:rPr>
              <w:b/>
              <w:bCs/>
              <w:noProof/>
            </w:rPr>
            <w:fldChar w:fldCharType="end"/>
          </w:r>
        </w:p>
      </w:sdtContent>
    </w:sdt>
    <w:p w14:paraId="55570ADD" w14:textId="3BC630E3" w:rsidR="00772490" w:rsidRDefault="0078068B" w:rsidP="0078068B">
      <w:pPr>
        <w:pStyle w:val="Heading1"/>
      </w:pPr>
      <w:r>
        <w:br w:type="page"/>
      </w:r>
      <w:r w:rsidR="00707C26">
        <w:lastRenderedPageBreak/>
        <w:t>General Overview</w:t>
      </w:r>
    </w:p>
    <w:p w14:paraId="3D4E3AF9" w14:textId="1DF1AF39" w:rsidR="00707C26" w:rsidRDefault="00707C26" w:rsidP="00707C26">
      <w:pPr>
        <w:pStyle w:val="Heading2"/>
      </w:pPr>
      <w:r>
        <w:t>Layer number</w:t>
      </w:r>
    </w:p>
    <w:p w14:paraId="21501CB5" w14:textId="399E1F40" w:rsidR="00E133B5" w:rsidRDefault="00707C26" w:rsidP="00667C60">
      <w:r>
        <w:t xml:space="preserve">We count the layer numbers from the top. </w:t>
      </w:r>
      <w:proofErr w:type="spellStart"/>
      <w:r>
        <w:t>I.e</w:t>
      </w:r>
      <w:proofErr w:type="spellEnd"/>
      <w:r>
        <w:t xml:space="preserve"> the top layer is 0.</w:t>
      </w:r>
      <w:bookmarkStart w:id="0" w:name="_Toc67397481"/>
    </w:p>
    <w:p w14:paraId="3725E88D" w14:textId="77777777" w:rsidR="00707C26" w:rsidRDefault="00707C26">
      <w:pPr>
        <w:rPr>
          <w:rFonts w:eastAsiaTheme="majorEastAsia" w:cstheme="majorBidi"/>
          <w:sz w:val="32"/>
          <w:szCs w:val="32"/>
        </w:rPr>
      </w:pPr>
      <w:r>
        <w:br w:type="page"/>
      </w:r>
    </w:p>
    <w:bookmarkEnd w:id="0"/>
    <w:p w14:paraId="602DCB95" w14:textId="441B1F5C" w:rsidR="0078068B" w:rsidRDefault="00707C26" w:rsidP="0078068B">
      <w:pPr>
        <w:pStyle w:val="Heading1"/>
      </w:pPr>
      <w:r>
        <w:lastRenderedPageBreak/>
        <w:t>Upscaling</w:t>
      </w:r>
    </w:p>
    <w:p w14:paraId="5F8EF53F" w14:textId="338F52FF" w:rsidR="00707C26" w:rsidRDefault="00707C26" w:rsidP="00707C26">
      <w:r>
        <w:t xml:space="preserve">Upscaling in the model is performed after we calculate </w:t>
      </w:r>
      <w:proofErr w:type="spellStart"/>
      <w:r>
        <w:t>gsto</w:t>
      </w:r>
      <w:proofErr w:type="spellEnd"/>
      <w:r>
        <w:t xml:space="preserve"> at the leaf level.</w:t>
      </w:r>
      <w:r w:rsidR="004F3324">
        <w:t xml:space="preserve"> More details on this can be found in the surface resistance documentation.</w:t>
      </w:r>
    </w:p>
    <w:p w14:paraId="600C5606" w14:textId="77777777" w:rsidR="00707C26" w:rsidRDefault="00707C26">
      <w:r>
        <w:br w:type="page"/>
      </w:r>
    </w:p>
    <w:p w14:paraId="5C440097" w14:textId="21D7D1EB" w:rsidR="00707C26" w:rsidRDefault="00707C26" w:rsidP="00707C26">
      <w:pPr>
        <w:pStyle w:val="Heading1"/>
      </w:pPr>
      <w:r>
        <w:lastRenderedPageBreak/>
        <w:t>Per layer environment</w:t>
      </w:r>
    </w:p>
    <w:p w14:paraId="6F9CE58E" w14:textId="3AB488F3" w:rsidR="00707C26" w:rsidRDefault="00707C26" w:rsidP="00707C26">
      <w:r>
        <w:t>Local environment is calculated for each layer including solar energy, gas concentration and moisture.</w:t>
      </w:r>
      <w:r w:rsidR="0025582C">
        <w:t xml:space="preserve"> The values at each layer take into account per layer resistances calculated by the model.</w:t>
      </w:r>
    </w:p>
    <w:p w14:paraId="322D4BFD" w14:textId="0493A5DC" w:rsidR="00707C26" w:rsidRDefault="00707C26" w:rsidP="00707C26">
      <w:pPr>
        <w:pStyle w:val="Heading2"/>
      </w:pPr>
      <w:r>
        <w:t>Solar Energy</w:t>
      </w:r>
    </w:p>
    <w:p w14:paraId="2F4EA7B7" w14:textId="51E93B20" w:rsidR="00707C26" w:rsidRDefault="00707C26" w:rsidP="00707C26">
      <w:r>
        <w:t xml:space="preserve">A multilayer model is setup to calculate the PAR at each layer in respect to </w:t>
      </w:r>
      <w:r w:rsidR="004F3324">
        <w:t>shadowing and refraction from the canopy above. More details on this can be found in the Meteorological documentation.</w:t>
      </w:r>
    </w:p>
    <w:p w14:paraId="4D1C94D1" w14:textId="0D58FD3F" w:rsidR="005F1E51" w:rsidRDefault="005F1E51" w:rsidP="005F1E51">
      <w:pPr>
        <w:pStyle w:val="Heading2"/>
      </w:pPr>
      <w:r>
        <w:t>Ozone Concentration</w:t>
      </w:r>
    </w:p>
    <w:p w14:paraId="29F823C5" w14:textId="7B7C8B47" w:rsidR="005F1E51" w:rsidRDefault="005F1E51" w:rsidP="005F1E51">
      <w:r>
        <w:t>Ozone deposition is calculated per layer in the Ozone Deposition module.</w:t>
      </w:r>
    </w:p>
    <w:p w14:paraId="73F82910" w14:textId="124C37D6" w:rsidR="005F1E51" w:rsidRDefault="005F1E51" w:rsidP="005F1E51"/>
    <w:p w14:paraId="1106CB4F" w14:textId="63EE2D09" w:rsidR="005F1E51" w:rsidRDefault="005F1E51" w:rsidP="005F1E51">
      <w:pPr>
        <w:pStyle w:val="Heading3"/>
      </w:pPr>
      <w:r>
        <w:t>CO2 Concentration</w:t>
      </w:r>
    </w:p>
    <w:p w14:paraId="4342A895" w14:textId="66A01B8F" w:rsidR="005F1E51" w:rsidRDefault="005F1E51" w:rsidP="005F1E51">
      <w:r>
        <w:t>WIP: This still needs implementing in the model.</w:t>
      </w:r>
    </w:p>
    <w:p w14:paraId="274E2328" w14:textId="7BA76B2D" w:rsidR="005F1E51" w:rsidRDefault="005F1E51" w:rsidP="005F1E51"/>
    <w:p w14:paraId="60C79FA5" w14:textId="15178980" w:rsidR="005F1E51" w:rsidRDefault="005F1E51" w:rsidP="005F1E51">
      <w:pPr>
        <w:pStyle w:val="Heading2"/>
      </w:pPr>
      <w:r>
        <w:t>Soil moisture</w:t>
      </w:r>
    </w:p>
    <w:p w14:paraId="4302C074" w14:textId="5C8F5594" w:rsidR="005F1E51" w:rsidRDefault="005F1E51" w:rsidP="005F1E51">
      <w:r>
        <w:t>WIP this still needs implementing.</w:t>
      </w:r>
    </w:p>
    <w:p w14:paraId="01D3095A" w14:textId="181A7B78" w:rsidR="00CD5E42" w:rsidRDefault="00CD5E42" w:rsidP="005F1E51"/>
    <w:p w14:paraId="4AFF5FCB" w14:textId="2E8DA998" w:rsidR="00CD5E42" w:rsidRDefault="00CD5E42" w:rsidP="00CD5E42">
      <w:pPr>
        <w:pStyle w:val="Heading2"/>
      </w:pPr>
      <w:r>
        <w:t>Phenology</w:t>
      </w:r>
    </w:p>
    <w:p w14:paraId="0BAFEA7D" w14:textId="74BB3AA3" w:rsidR="00CD5E42" w:rsidRPr="00CD5E42" w:rsidRDefault="00CD5E42" w:rsidP="00CD5E42">
      <w:r>
        <w:t>WIP: The theory for this is being developed.</w:t>
      </w:r>
    </w:p>
    <w:p w14:paraId="7AD3BA21" w14:textId="77777777" w:rsidR="00E133B5" w:rsidRDefault="00E133B5">
      <w:pPr>
        <w:rPr>
          <w:rFonts w:eastAsia="Times New Roman" w:cstheme="majorBidi"/>
          <w:sz w:val="32"/>
          <w:szCs w:val="32"/>
        </w:rPr>
      </w:pPr>
      <w:bookmarkStart w:id="1" w:name="_Toc49267197"/>
      <w:bookmarkStart w:id="2" w:name="_Toc49348697"/>
      <w:r>
        <w:rPr>
          <w:rFonts w:eastAsia="Times New Roman"/>
        </w:rPr>
        <w:br w:type="page"/>
      </w:r>
    </w:p>
    <w:p w14:paraId="49F5CD4B" w14:textId="314D3AC1" w:rsidR="003F7589" w:rsidRDefault="003F7589" w:rsidP="003F7589">
      <w:pPr>
        <w:pStyle w:val="Heading1"/>
        <w:rPr>
          <w:rFonts w:eastAsia="Times New Roman"/>
        </w:rPr>
      </w:pPr>
      <w:bookmarkStart w:id="3" w:name="_Toc67397482"/>
      <w:r>
        <w:rPr>
          <w:rFonts w:eastAsia="Times New Roman"/>
        </w:rPr>
        <w:lastRenderedPageBreak/>
        <w:t>Glossary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7589" w14:paraId="7B45302E" w14:textId="77777777" w:rsidTr="003F7589">
        <w:trPr>
          <w:trHeight w:val="450"/>
        </w:trPr>
        <w:tc>
          <w:tcPr>
            <w:tcW w:w="2254" w:type="dxa"/>
          </w:tcPr>
          <w:p w14:paraId="08ECE37D" w14:textId="0886DA52" w:rsidR="003F7589" w:rsidRPr="003F7589" w:rsidRDefault="003F7589" w:rsidP="003F7589">
            <w:pPr>
              <w:rPr>
                <w:rFonts w:eastAsia="Times New Roman"/>
                <w:b/>
                <w:bCs/>
              </w:rPr>
            </w:pPr>
            <w:r w:rsidRPr="003F7589">
              <w:rPr>
                <w:rFonts w:eastAsia="Times New Roman"/>
                <w:b/>
                <w:bCs/>
              </w:rPr>
              <w:t>Term</w:t>
            </w:r>
          </w:p>
        </w:tc>
        <w:tc>
          <w:tcPr>
            <w:tcW w:w="2254" w:type="dxa"/>
          </w:tcPr>
          <w:p w14:paraId="02DFF4BA" w14:textId="6F7AAD21" w:rsidR="003F7589" w:rsidRPr="003F7589" w:rsidRDefault="003F7589" w:rsidP="003F7589">
            <w:pPr>
              <w:rPr>
                <w:rFonts w:eastAsia="Times New Roman"/>
                <w:b/>
                <w:bCs/>
              </w:rPr>
            </w:pPr>
            <w:r w:rsidRPr="003F7589"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64BC2D87" w14:textId="47F7B3ED" w:rsidR="003F7589" w:rsidRPr="003F7589" w:rsidRDefault="003F7589" w:rsidP="003F7589">
            <w:pPr>
              <w:rPr>
                <w:rFonts w:eastAsia="Times New Roman"/>
                <w:b/>
                <w:bCs/>
              </w:rPr>
            </w:pPr>
            <w:r w:rsidRPr="003F7589">
              <w:rPr>
                <w:rFonts w:eastAsia="Times New Roman"/>
                <w:b/>
                <w:bCs/>
              </w:rPr>
              <w:t>Short name</w:t>
            </w:r>
          </w:p>
        </w:tc>
        <w:tc>
          <w:tcPr>
            <w:tcW w:w="2254" w:type="dxa"/>
          </w:tcPr>
          <w:p w14:paraId="222B8976" w14:textId="77777777" w:rsidR="003F7589" w:rsidRPr="003F7589" w:rsidRDefault="003F7589" w:rsidP="003F7589">
            <w:pPr>
              <w:rPr>
                <w:rFonts w:eastAsia="Times New Roman"/>
                <w:b/>
                <w:bCs/>
              </w:rPr>
            </w:pPr>
          </w:p>
        </w:tc>
      </w:tr>
      <w:tr w:rsidR="003F7589" w14:paraId="3A38D86F" w14:textId="77777777" w:rsidTr="003F7589">
        <w:tc>
          <w:tcPr>
            <w:tcW w:w="2254" w:type="dxa"/>
          </w:tcPr>
          <w:p w14:paraId="28565D62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14493812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57F8B83F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7BC11B14" w14:textId="77777777" w:rsidR="003F7589" w:rsidRDefault="003F7589" w:rsidP="003F7589">
            <w:pPr>
              <w:rPr>
                <w:rFonts w:eastAsia="Times New Roman"/>
              </w:rPr>
            </w:pPr>
          </w:p>
        </w:tc>
      </w:tr>
      <w:tr w:rsidR="003F7589" w14:paraId="6643FCA7" w14:textId="77777777" w:rsidTr="003F7589">
        <w:tc>
          <w:tcPr>
            <w:tcW w:w="2254" w:type="dxa"/>
          </w:tcPr>
          <w:p w14:paraId="31D3F211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2AFA448D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5E24AEE9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40570ABE" w14:textId="77777777" w:rsidR="003F7589" w:rsidRDefault="003F7589" w:rsidP="003F7589">
            <w:pPr>
              <w:rPr>
                <w:rFonts w:eastAsia="Times New Roman"/>
              </w:rPr>
            </w:pPr>
          </w:p>
        </w:tc>
      </w:tr>
      <w:tr w:rsidR="003F7589" w14:paraId="66D91FF2" w14:textId="77777777" w:rsidTr="003F7589">
        <w:tc>
          <w:tcPr>
            <w:tcW w:w="2254" w:type="dxa"/>
          </w:tcPr>
          <w:p w14:paraId="59408682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1B74FC06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71F54100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68CBA07F" w14:textId="77777777" w:rsidR="003F7589" w:rsidRDefault="003F7589" w:rsidP="003F7589">
            <w:pPr>
              <w:rPr>
                <w:rFonts w:eastAsia="Times New Roman"/>
              </w:rPr>
            </w:pPr>
          </w:p>
        </w:tc>
      </w:tr>
      <w:tr w:rsidR="003F7589" w14:paraId="636AEC06" w14:textId="77777777" w:rsidTr="003F7589">
        <w:tc>
          <w:tcPr>
            <w:tcW w:w="2254" w:type="dxa"/>
          </w:tcPr>
          <w:p w14:paraId="32AB71C3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7638206D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6240E696" w14:textId="77777777" w:rsidR="003F7589" w:rsidRDefault="003F7589" w:rsidP="003F7589">
            <w:pPr>
              <w:rPr>
                <w:rFonts w:eastAsia="Times New Roman"/>
              </w:rPr>
            </w:pPr>
          </w:p>
        </w:tc>
        <w:tc>
          <w:tcPr>
            <w:tcW w:w="2254" w:type="dxa"/>
          </w:tcPr>
          <w:p w14:paraId="6EDB0565" w14:textId="77777777" w:rsidR="003F7589" w:rsidRDefault="003F7589" w:rsidP="003F7589">
            <w:pPr>
              <w:rPr>
                <w:rFonts w:eastAsia="Times New Roman"/>
              </w:rPr>
            </w:pPr>
          </w:p>
        </w:tc>
      </w:tr>
    </w:tbl>
    <w:p w14:paraId="5EE4DD0D" w14:textId="3E5E7D32" w:rsidR="003F7589" w:rsidRDefault="003F7589" w:rsidP="003F7589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</w:p>
    <w:p w14:paraId="3C4EBCAF" w14:textId="71EE52A1" w:rsidR="00D96687" w:rsidRDefault="00D96687" w:rsidP="00D96687">
      <w:pPr>
        <w:pStyle w:val="Heading1"/>
        <w:rPr>
          <w:rFonts w:eastAsia="Times New Roman"/>
        </w:rPr>
      </w:pPr>
      <w:bookmarkStart w:id="4" w:name="_Toc67397483"/>
      <w:r>
        <w:rPr>
          <w:rFonts w:eastAsia="Times New Roman"/>
        </w:rPr>
        <w:lastRenderedPageBreak/>
        <w:t>References</w:t>
      </w:r>
      <w:bookmarkEnd w:id="1"/>
      <w:bookmarkEnd w:id="2"/>
      <w:bookmarkEnd w:id="4"/>
    </w:p>
    <w:p w14:paraId="258B083A" w14:textId="77777777" w:rsidR="00D96687" w:rsidRPr="00AE36BE" w:rsidRDefault="00D96687" w:rsidP="00E133B5">
      <w:pPr>
        <w:pStyle w:val="ListParagraph"/>
        <w:numPr>
          <w:ilvl w:val="0"/>
          <w:numId w:val="49"/>
        </w:numPr>
      </w:pPr>
    </w:p>
    <w:p w14:paraId="6FF941E5" w14:textId="77777777" w:rsidR="00536EFD" w:rsidRPr="00007C71" w:rsidRDefault="00536EFD" w:rsidP="00536EFD">
      <w:pPr>
        <w:rPr>
          <w:rFonts w:ascii="Times New Roman" w:hAnsi="Times New Roman" w:cs="Times New Roman"/>
        </w:rPr>
      </w:pPr>
    </w:p>
    <w:p w14:paraId="4861E913" w14:textId="77777777" w:rsidR="00536EFD" w:rsidRPr="00536EFD" w:rsidRDefault="00536EFD" w:rsidP="00536EFD"/>
    <w:sectPr w:rsidR="00536EFD" w:rsidRPr="0053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Bk BT"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203"/>
    <w:multiLevelType w:val="hybridMultilevel"/>
    <w:tmpl w:val="ADECD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1BC"/>
    <w:multiLevelType w:val="multilevel"/>
    <w:tmpl w:val="F0D486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AC1993"/>
    <w:multiLevelType w:val="hybridMultilevel"/>
    <w:tmpl w:val="E18419F6"/>
    <w:lvl w:ilvl="0" w:tplc="121CF99C">
      <w:start w:val="1"/>
      <w:numFmt w:val="decimal"/>
      <w:pStyle w:val="SEINumberedList1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03C5F"/>
    <w:multiLevelType w:val="multilevel"/>
    <w:tmpl w:val="3F7E4C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BA1182"/>
    <w:multiLevelType w:val="multilevel"/>
    <w:tmpl w:val="BBE2618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432EC6"/>
    <w:multiLevelType w:val="hybridMultilevel"/>
    <w:tmpl w:val="A5A41576"/>
    <w:lvl w:ilvl="0" w:tplc="853CDE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3F3389"/>
    <w:multiLevelType w:val="hybridMultilevel"/>
    <w:tmpl w:val="B498B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81245"/>
    <w:multiLevelType w:val="hybridMultilevel"/>
    <w:tmpl w:val="22BCEA6C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393484"/>
    <w:multiLevelType w:val="hybridMultilevel"/>
    <w:tmpl w:val="C84C86AE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26425A"/>
    <w:multiLevelType w:val="multilevel"/>
    <w:tmpl w:val="8E74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35D1C"/>
    <w:multiLevelType w:val="hybridMultilevel"/>
    <w:tmpl w:val="7DDE3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522"/>
    <w:multiLevelType w:val="hybridMultilevel"/>
    <w:tmpl w:val="EB7458C4"/>
    <w:lvl w:ilvl="0" w:tplc="2270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441E9"/>
    <w:multiLevelType w:val="hybridMultilevel"/>
    <w:tmpl w:val="B94C1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24B8A"/>
    <w:multiLevelType w:val="hybridMultilevel"/>
    <w:tmpl w:val="D41CD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80B55"/>
    <w:multiLevelType w:val="hybridMultilevel"/>
    <w:tmpl w:val="DFC2A012"/>
    <w:lvl w:ilvl="0" w:tplc="06540AC4">
      <w:start w:val="1"/>
      <w:numFmt w:val="bullet"/>
      <w:pStyle w:val="SEIBullet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03480"/>
    <w:multiLevelType w:val="hybridMultilevel"/>
    <w:tmpl w:val="9BF0C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8168A"/>
    <w:multiLevelType w:val="multilevel"/>
    <w:tmpl w:val="AC1C33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7981E2B"/>
    <w:multiLevelType w:val="hybridMultilevel"/>
    <w:tmpl w:val="14FC5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F3667"/>
    <w:multiLevelType w:val="multilevel"/>
    <w:tmpl w:val="8E8C1C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24F395D"/>
    <w:multiLevelType w:val="hybridMultilevel"/>
    <w:tmpl w:val="BC94F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24F48"/>
    <w:multiLevelType w:val="hybridMultilevel"/>
    <w:tmpl w:val="6ECE2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91F88"/>
    <w:multiLevelType w:val="multilevel"/>
    <w:tmpl w:val="BB84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D84396A"/>
    <w:multiLevelType w:val="hybridMultilevel"/>
    <w:tmpl w:val="BB9AA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A169E"/>
    <w:multiLevelType w:val="multilevel"/>
    <w:tmpl w:val="BB84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0EF57C3"/>
    <w:multiLevelType w:val="hybridMultilevel"/>
    <w:tmpl w:val="4CF4A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31EEF"/>
    <w:multiLevelType w:val="hybridMultilevel"/>
    <w:tmpl w:val="661A4CE6"/>
    <w:lvl w:ilvl="0" w:tplc="84309EA8">
      <w:start w:val="1"/>
      <w:numFmt w:val="decimal"/>
      <w:pStyle w:val="SEINumberedList2"/>
      <w:lvlText w:val="%1."/>
      <w:lvlJc w:val="left"/>
      <w:pPr>
        <w:tabs>
          <w:tab w:val="num" w:pos="1040"/>
        </w:tabs>
        <w:ind w:left="104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542E3186"/>
    <w:multiLevelType w:val="multilevel"/>
    <w:tmpl w:val="8DE2AB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FE4019"/>
    <w:multiLevelType w:val="multilevel"/>
    <w:tmpl w:val="8EAE2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A025701"/>
    <w:multiLevelType w:val="hybridMultilevel"/>
    <w:tmpl w:val="07EAF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E16C7"/>
    <w:multiLevelType w:val="multilevel"/>
    <w:tmpl w:val="0E900DE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F5469A1"/>
    <w:multiLevelType w:val="hybridMultilevel"/>
    <w:tmpl w:val="C108F766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C72E1"/>
    <w:multiLevelType w:val="multilevel"/>
    <w:tmpl w:val="DFE63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5FA203CB"/>
    <w:multiLevelType w:val="hybridMultilevel"/>
    <w:tmpl w:val="41E69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D7C8E"/>
    <w:multiLevelType w:val="hybridMultilevel"/>
    <w:tmpl w:val="46DE0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454C6"/>
    <w:multiLevelType w:val="multilevel"/>
    <w:tmpl w:val="558070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9D43776"/>
    <w:multiLevelType w:val="multilevel"/>
    <w:tmpl w:val="F0D486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6D703D6F"/>
    <w:multiLevelType w:val="hybridMultilevel"/>
    <w:tmpl w:val="A9641290"/>
    <w:lvl w:ilvl="0" w:tplc="C8B2110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F478B"/>
    <w:multiLevelType w:val="multilevel"/>
    <w:tmpl w:val="95A8F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9DB27C1"/>
    <w:multiLevelType w:val="hybridMultilevel"/>
    <w:tmpl w:val="BB02C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E3735"/>
    <w:multiLevelType w:val="multilevel"/>
    <w:tmpl w:val="3F7E4C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7A2E7FFE"/>
    <w:multiLevelType w:val="multilevel"/>
    <w:tmpl w:val="1C14852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41" w15:restartNumberingAfterBreak="0">
    <w:nsid w:val="7A392504"/>
    <w:multiLevelType w:val="hybridMultilevel"/>
    <w:tmpl w:val="FD52F392"/>
    <w:lvl w:ilvl="0" w:tplc="2F788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20031"/>
    <w:multiLevelType w:val="multilevel"/>
    <w:tmpl w:val="8DE2AB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FC27AFE"/>
    <w:multiLevelType w:val="hybridMultilevel"/>
    <w:tmpl w:val="57AA95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43"/>
  </w:num>
  <w:num w:numId="5">
    <w:abstractNumId w:val="12"/>
  </w:num>
  <w:num w:numId="6">
    <w:abstractNumId w:val="0"/>
  </w:num>
  <w:num w:numId="7">
    <w:abstractNumId w:val="37"/>
  </w:num>
  <w:num w:numId="8">
    <w:abstractNumId w:val="42"/>
  </w:num>
  <w:num w:numId="9">
    <w:abstractNumId w:val="26"/>
  </w:num>
  <w:num w:numId="10">
    <w:abstractNumId w:val="9"/>
  </w:num>
  <w:num w:numId="11">
    <w:abstractNumId w:val="40"/>
  </w:num>
  <w:num w:numId="12">
    <w:abstractNumId w:val="18"/>
  </w:num>
  <w:num w:numId="13">
    <w:abstractNumId w:val="27"/>
  </w:num>
  <w:num w:numId="14">
    <w:abstractNumId w:val="29"/>
  </w:num>
  <w:num w:numId="15">
    <w:abstractNumId w:val="31"/>
  </w:num>
  <w:num w:numId="16">
    <w:abstractNumId w:val="16"/>
  </w:num>
  <w:num w:numId="17">
    <w:abstractNumId w:val="32"/>
  </w:num>
  <w:num w:numId="18">
    <w:abstractNumId w:val="33"/>
  </w:num>
  <w:num w:numId="19">
    <w:abstractNumId w:val="39"/>
  </w:num>
  <w:num w:numId="20">
    <w:abstractNumId w:val="3"/>
  </w:num>
  <w:num w:numId="21">
    <w:abstractNumId w:val="21"/>
  </w:num>
  <w:num w:numId="22">
    <w:abstractNumId w:val="30"/>
  </w:num>
  <w:num w:numId="23">
    <w:abstractNumId w:val="20"/>
  </w:num>
  <w:num w:numId="24">
    <w:abstractNumId w:val="8"/>
  </w:num>
  <w:num w:numId="25">
    <w:abstractNumId w:val="7"/>
  </w:num>
  <w:num w:numId="26">
    <w:abstractNumId w:val="6"/>
  </w:num>
  <w:num w:numId="27">
    <w:abstractNumId w:val="4"/>
  </w:num>
  <w:num w:numId="28">
    <w:abstractNumId w:val="41"/>
  </w:num>
  <w:num w:numId="29">
    <w:abstractNumId w:val="13"/>
  </w:num>
  <w:num w:numId="30">
    <w:abstractNumId w:val="5"/>
  </w:num>
  <w:num w:numId="31">
    <w:abstractNumId w:val="21"/>
    <w:lvlOverride w:ilvl="0">
      <w:lvl w:ilvl="0">
        <w:start w:val="5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2">
    <w:abstractNumId w:val="34"/>
  </w:num>
  <w:num w:numId="33">
    <w:abstractNumId w:val="38"/>
  </w:num>
  <w:num w:numId="34">
    <w:abstractNumId w:val="35"/>
  </w:num>
  <w:num w:numId="35">
    <w:abstractNumId w:val="1"/>
  </w:num>
  <w:num w:numId="36">
    <w:abstractNumId w:val="36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19"/>
  </w:num>
  <w:num w:numId="40">
    <w:abstractNumId w:val="28"/>
  </w:num>
  <w:num w:numId="41">
    <w:abstractNumId w:val="23"/>
  </w:num>
  <w:num w:numId="42">
    <w:abstractNumId w:val="14"/>
  </w:num>
  <w:num w:numId="43">
    <w:abstractNumId w:val="14"/>
  </w:num>
  <w:num w:numId="44">
    <w:abstractNumId w:val="2"/>
  </w:num>
  <w:num w:numId="45">
    <w:abstractNumId w:val="25"/>
  </w:num>
  <w:num w:numId="46">
    <w:abstractNumId w:val="22"/>
  </w:num>
  <w:num w:numId="47">
    <w:abstractNumId w:val="10"/>
  </w:num>
  <w:num w:numId="48">
    <w:abstractNumId w:val="24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AE"/>
    <w:rsid w:val="000F539D"/>
    <w:rsid w:val="00141C57"/>
    <w:rsid w:val="001767CB"/>
    <w:rsid w:val="00200C86"/>
    <w:rsid w:val="00221753"/>
    <w:rsid w:val="00243ECA"/>
    <w:rsid w:val="0025582C"/>
    <w:rsid w:val="00301CFF"/>
    <w:rsid w:val="00310D81"/>
    <w:rsid w:val="003227D9"/>
    <w:rsid w:val="00331D32"/>
    <w:rsid w:val="00371AAA"/>
    <w:rsid w:val="003E4913"/>
    <w:rsid w:val="003F7589"/>
    <w:rsid w:val="00407FBD"/>
    <w:rsid w:val="004B0E1B"/>
    <w:rsid w:val="004C0D34"/>
    <w:rsid w:val="004C2779"/>
    <w:rsid w:val="004C6557"/>
    <w:rsid w:val="004F3324"/>
    <w:rsid w:val="00536EFD"/>
    <w:rsid w:val="00543A49"/>
    <w:rsid w:val="00556EAE"/>
    <w:rsid w:val="005F1E51"/>
    <w:rsid w:val="00624E39"/>
    <w:rsid w:val="00667C60"/>
    <w:rsid w:val="00707C26"/>
    <w:rsid w:val="00772490"/>
    <w:rsid w:val="0078068B"/>
    <w:rsid w:val="007F501D"/>
    <w:rsid w:val="0083313C"/>
    <w:rsid w:val="008436CF"/>
    <w:rsid w:val="00881D29"/>
    <w:rsid w:val="008B4B44"/>
    <w:rsid w:val="008D51B1"/>
    <w:rsid w:val="008F5B2B"/>
    <w:rsid w:val="00966B63"/>
    <w:rsid w:val="009D2DAB"/>
    <w:rsid w:val="00B50BD0"/>
    <w:rsid w:val="00BA7B52"/>
    <w:rsid w:val="00BD51C7"/>
    <w:rsid w:val="00C76EA2"/>
    <w:rsid w:val="00CD5E42"/>
    <w:rsid w:val="00CE4529"/>
    <w:rsid w:val="00D37215"/>
    <w:rsid w:val="00D96687"/>
    <w:rsid w:val="00E133B5"/>
    <w:rsid w:val="00E81D12"/>
    <w:rsid w:val="00F03628"/>
    <w:rsid w:val="00F7715D"/>
    <w:rsid w:val="00FA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C9D733"/>
  <w15:chartTrackingRefBased/>
  <w15:docId w15:val="{414906A5-6173-4D2E-8FCB-1B2F497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A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EA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EA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EA2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EA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6EA2"/>
    <w:pPr>
      <w:spacing w:before="200" w:after="0" w:line="24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6EA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6EA2"/>
    <w:pPr>
      <w:spacing w:after="0" w:line="240" w:lineRule="auto"/>
      <w:outlineLvl w:val="6"/>
    </w:pPr>
    <w:rPr>
      <w:rFonts w:asciiTheme="majorHAnsi" w:eastAsiaTheme="majorEastAsia" w:hAnsiTheme="majorHAnsi" w:cstheme="majorBidi"/>
      <w:i/>
      <w:iCs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6EA2"/>
    <w:pPr>
      <w:spacing w:after="0" w:line="240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6E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C76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76EA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C76EA2"/>
    <w:pPr>
      <w:spacing w:after="0" w:line="240" w:lineRule="auto"/>
    </w:pPr>
    <w:rPr>
      <w:rFonts w:ascii="Times New Roman" w:eastAsiaTheme="minorEastAsia" w:hAnsi="Times New Roman"/>
      <w:bCs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rsid w:val="00C76E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76EA2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EA2"/>
    <w:rPr>
      <w:rFonts w:ascii="Arial" w:eastAsiaTheme="minorEastAsia" w:hAnsi="Arial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76EA2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EA2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EA2"/>
    <w:rPr>
      <w:rFonts w:ascii="Arial" w:eastAsiaTheme="majorEastAsia" w:hAnsi="Arial" w:cstheme="majorBidi"/>
      <w:b/>
      <w:sz w:val="24"/>
      <w:szCs w:val="24"/>
    </w:rPr>
  </w:style>
  <w:style w:type="paragraph" w:customStyle="1" w:styleId="SEIBodyTextNoIndent">
    <w:name w:val="SEI Body Text (No Indent)"/>
    <w:basedOn w:val="Normal"/>
    <w:link w:val="SEIBodyTextNoIndentChar"/>
    <w:rsid w:val="00C76EA2"/>
    <w:pPr>
      <w:spacing w:after="142" w:line="240" w:lineRule="auto"/>
    </w:pPr>
    <w:rPr>
      <w:rFonts w:eastAsiaTheme="minorEastAsia"/>
      <w:lang w:eastAsia="en-GB"/>
    </w:rPr>
  </w:style>
  <w:style w:type="character" w:customStyle="1" w:styleId="SEIBodyTextNoIndentChar">
    <w:name w:val="SEI Body Text (No Indent) Char"/>
    <w:basedOn w:val="DefaultParagraphFont"/>
    <w:link w:val="SEIBodyTextNoIndent"/>
    <w:rsid w:val="00C76EA2"/>
    <w:rPr>
      <w:rFonts w:ascii="Arial" w:eastAsiaTheme="minorEastAsia" w:hAnsi="Arial"/>
      <w:lang w:eastAsia="en-GB"/>
    </w:rPr>
  </w:style>
  <w:style w:type="paragraph" w:customStyle="1" w:styleId="SEILevel3Heading">
    <w:name w:val="SEI Level 3 Heading"/>
    <w:basedOn w:val="Normal"/>
    <w:rsid w:val="00C76EA2"/>
    <w:pPr>
      <w:tabs>
        <w:tab w:val="left" w:pos="680"/>
      </w:tabs>
      <w:spacing w:before="170" w:after="57" w:line="240" w:lineRule="auto"/>
    </w:pPr>
    <w:rPr>
      <w:rFonts w:ascii="Futura Hv BT" w:eastAsiaTheme="minorEastAsia" w:hAnsi="Futura Hv BT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76E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A2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C76EA2"/>
    <w:rPr>
      <w:rFonts w:ascii="Arial" w:eastAsiaTheme="majorEastAsia" w:hAnsi="Arial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C76E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C76EA2"/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C76EA2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C76EA2"/>
    <w:rPr>
      <w:rFonts w:asciiTheme="majorHAnsi" w:eastAsiaTheme="majorEastAsia" w:hAnsiTheme="majorHAnsi" w:cstheme="majorBidi"/>
      <w:i/>
      <w:iCs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C76EA2"/>
    <w:rPr>
      <w:rFonts w:asciiTheme="majorHAnsi" w:eastAsiaTheme="majorEastAsia" w:hAnsiTheme="majorHAnsi" w:cstheme="majorBidi"/>
      <w:sz w:val="20"/>
      <w:szCs w:val="20"/>
      <w:lang w:eastAsia="en-GB"/>
    </w:rPr>
  </w:style>
  <w:style w:type="paragraph" w:customStyle="1" w:styleId="SEILevel1Heading">
    <w:name w:val="SEI Level 1 Heading"/>
    <w:basedOn w:val="Normal"/>
    <w:rsid w:val="00C76EA2"/>
    <w:pPr>
      <w:tabs>
        <w:tab w:val="left" w:pos="680"/>
      </w:tabs>
      <w:spacing w:before="680" w:after="340" w:line="240" w:lineRule="auto"/>
    </w:pPr>
    <w:rPr>
      <w:rFonts w:ascii="Futura Hv BT" w:eastAsiaTheme="minorEastAsia" w:hAnsi="Futura Hv BT"/>
      <w:sz w:val="30"/>
      <w:lang w:eastAsia="en-GB"/>
    </w:rPr>
  </w:style>
  <w:style w:type="paragraph" w:customStyle="1" w:styleId="SEILevel2Heading">
    <w:name w:val="SEI Level 2 Heading"/>
    <w:basedOn w:val="SEILevel1Heading"/>
    <w:rsid w:val="00C76EA2"/>
    <w:pPr>
      <w:spacing w:before="340" w:after="170"/>
    </w:pPr>
    <w:rPr>
      <w:sz w:val="26"/>
    </w:rPr>
  </w:style>
  <w:style w:type="paragraph" w:customStyle="1" w:styleId="SEILevel4Heading">
    <w:name w:val="SEI Level 4 Heading"/>
    <w:basedOn w:val="SEILevel3Heading"/>
    <w:rsid w:val="00C76EA2"/>
    <w:pPr>
      <w:tabs>
        <w:tab w:val="clear" w:pos="680"/>
        <w:tab w:val="left" w:pos="851"/>
      </w:tabs>
    </w:pPr>
    <w:rPr>
      <w:i/>
      <w:sz w:val="20"/>
    </w:rPr>
  </w:style>
  <w:style w:type="paragraph" w:customStyle="1" w:styleId="SEITableFigureCaption">
    <w:name w:val="SEI Table &amp; Figure Caption"/>
    <w:basedOn w:val="SEILevel4Heading"/>
    <w:rsid w:val="00C76EA2"/>
    <w:rPr>
      <w:i w:val="0"/>
      <w:sz w:val="18"/>
    </w:rPr>
  </w:style>
  <w:style w:type="paragraph" w:customStyle="1" w:styleId="SEISources">
    <w:name w:val="SEI Sources"/>
    <w:basedOn w:val="SEILevel4Heading"/>
    <w:rsid w:val="00C76EA2"/>
    <w:rPr>
      <w:rFonts w:ascii="Futura Bk BT" w:hAnsi="Futura Bk BT"/>
      <w:i w:val="0"/>
      <w:sz w:val="16"/>
    </w:rPr>
  </w:style>
  <w:style w:type="paragraph" w:customStyle="1" w:styleId="SEITableBoxText">
    <w:name w:val="SEI Table &amp; Box Text"/>
    <w:basedOn w:val="SEILevel4Heading"/>
    <w:rsid w:val="00C76EA2"/>
    <w:pPr>
      <w:spacing w:before="20" w:after="20"/>
    </w:pPr>
    <w:rPr>
      <w:rFonts w:ascii="Arial" w:hAnsi="Arial"/>
      <w:i w:val="0"/>
      <w:sz w:val="17"/>
    </w:rPr>
  </w:style>
  <w:style w:type="paragraph" w:customStyle="1" w:styleId="SEIBodyTextNoIndentNoSpace">
    <w:name w:val="SEI Body Text (No Indent+No Space)"/>
    <w:basedOn w:val="Normal"/>
    <w:link w:val="SEIBodyTextNoIndentNoSpaceChar"/>
    <w:rsid w:val="00C76EA2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SEIBodyTextNoIndentNoSpaceChar">
    <w:name w:val="SEI Body Text (No Indent+No Space) Char"/>
    <w:basedOn w:val="DefaultParagraphFont"/>
    <w:link w:val="SEIBodyTextNoIndentNoSpace"/>
    <w:rsid w:val="00C76EA2"/>
    <w:rPr>
      <w:rFonts w:eastAsiaTheme="minorEastAsia"/>
      <w:lang w:eastAsia="en-GB"/>
    </w:rPr>
  </w:style>
  <w:style w:type="paragraph" w:customStyle="1" w:styleId="SEIBodyTextIndent">
    <w:name w:val="SEI Body Text (Indent)"/>
    <w:basedOn w:val="Normal"/>
    <w:rsid w:val="00C76EA2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customStyle="1" w:styleId="SEIBullets1">
    <w:name w:val="SEI Bullets 1"/>
    <w:basedOn w:val="SEIBodyTextNoIndentNoSpace"/>
    <w:rsid w:val="00C76EA2"/>
    <w:pPr>
      <w:numPr>
        <w:numId w:val="43"/>
      </w:numPr>
      <w:tabs>
        <w:tab w:val="left" w:pos="340"/>
        <w:tab w:val="left" w:pos="680"/>
      </w:tabs>
      <w:spacing w:after="142"/>
    </w:pPr>
  </w:style>
  <w:style w:type="paragraph" w:customStyle="1" w:styleId="SEIBullets2">
    <w:name w:val="SEI Bullets 2"/>
    <w:basedOn w:val="SEIBullets1"/>
    <w:rsid w:val="00C76EA2"/>
    <w:pPr>
      <w:ind w:left="680" w:hanging="340"/>
    </w:pPr>
  </w:style>
  <w:style w:type="paragraph" w:customStyle="1" w:styleId="SEIChapterHeading">
    <w:name w:val="SEI Chapter Heading"/>
    <w:basedOn w:val="Normal"/>
    <w:rsid w:val="00C76EA2"/>
    <w:pPr>
      <w:spacing w:after="680" w:line="240" w:lineRule="auto"/>
      <w:jc w:val="center"/>
    </w:pPr>
    <w:rPr>
      <w:rFonts w:ascii="Futura Hv BT" w:eastAsiaTheme="minorEastAsia" w:hAnsi="Futura Hv BT"/>
      <w:sz w:val="34"/>
      <w:lang w:eastAsia="en-GB"/>
    </w:rPr>
  </w:style>
  <w:style w:type="paragraph" w:customStyle="1" w:styleId="SEIFootnotetext">
    <w:name w:val="SEI Footnote text"/>
    <w:basedOn w:val="SEIBodyTextNoIndent"/>
    <w:rsid w:val="00C76EA2"/>
    <w:pPr>
      <w:tabs>
        <w:tab w:val="left" w:pos="170"/>
      </w:tabs>
      <w:spacing w:after="20"/>
      <w:ind w:left="170" w:hanging="170"/>
    </w:pPr>
    <w:rPr>
      <w:rFonts w:asciiTheme="minorHAnsi" w:hAnsiTheme="minorHAnsi"/>
      <w:sz w:val="17"/>
    </w:rPr>
  </w:style>
  <w:style w:type="paragraph" w:customStyle="1" w:styleId="SEIPagenumbers">
    <w:name w:val="SEI Page numbers"/>
    <w:basedOn w:val="SEIBodyTextNoIndent"/>
    <w:rsid w:val="00C76EA2"/>
    <w:pPr>
      <w:spacing w:after="0"/>
      <w:jc w:val="center"/>
    </w:pPr>
    <w:rPr>
      <w:rFonts w:asciiTheme="minorHAnsi" w:hAnsiTheme="minorHAnsi"/>
    </w:rPr>
  </w:style>
  <w:style w:type="paragraph" w:customStyle="1" w:styleId="SEINumberedList1">
    <w:name w:val="SEI Numbered List 1"/>
    <w:basedOn w:val="SEIBullets1"/>
    <w:rsid w:val="00C76EA2"/>
    <w:pPr>
      <w:numPr>
        <w:numId w:val="44"/>
      </w:numPr>
      <w:tabs>
        <w:tab w:val="clear" w:pos="360"/>
        <w:tab w:val="left" w:pos="340"/>
      </w:tabs>
    </w:pPr>
  </w:style>
  <w:style w:type="paragraph" w:customStyle="1" w:styleId="SEINumberedList2">
    <w:name w:val="SEI Numbered List 2"/>
    <w:basedOn w:val="SEIBullets2"/>
    <w:rsid w:val="00C76EA2"/>
    <w:pPr>
      <w:numPr>
        <w:numId w:val="45"/>
      </w:numPr>
    </w:pPr>
  </w:style>
  <w:style w:type="paragraph" w:styleId="BodyText">
    <w:name w:val="Body Text"/>
    <w:basedOn w:val="Normal"/>
    <w:link w:val="BodyTextChar"/>
    <w:rsid w:val="00C76EA2"/>
    <w:pPr>
      <w:spacing w:after="0" w:line="240" w:lineRule="auto"/>
      <w:jc w:val="both"/>
    </w:pPr>
    <w:rPr>
      <w:rFonts w:asciiTheme="minorHAnsi" w:eastAsiaTheme="minorEastAsia" w:hAnsiTheme="minorHAnsi"/>
      <w:lang w:eastAsia="en-GB"/>
    </w:rPr>
  </w:style>
  <w:style w:type="character" w:customStyle="1" w:styleId="BodyTextChar">
    <w:name w:val="Body Text Char"/>
    <w:basedOn w:val="DefaultParagraphFont"/>
    <w:link w:val="BodyText"/>
    <w:rsid w:val="00C76EA2"/>
    <w:rPr>
      <w:rFonts w:eastAsiaTheme="minorEastAsia"/>
      <w:lang w:eastAsia="en-GB"/>
    </w:rPr>
  </w:style>
  <w:style w:type="paragraph" w:customStyle="1" w:styleId="SEIReferences">
    <w:name w:val="SEI References"/>
    <w:basedOn w:val="SEIFootnotetext"/>
    <w:rsid w:val="00C76EA2"/>
    <w:pPr>
      <w:spacing w:after="40"/>
    </w:pPr>
    <w:rPr>
      <w:sz w:val="18"/>
    </w:rPr>
  </w:style>
  <w:style w:type="paragraph" w:styleId="BodyText3">
    <w:name w:val="Body Text 3"/>
    <w:basedOn w:val="Normal"/>
    <w:link w:val="BodyText3Char"/>
    <w:rsid w:val="00C76EA2"/>
    <w:pPr>
      <w:spacing w:after="120" w:line="240" w:lineRule="auto"/>
    </w:pPr>
    <w:rPr>
      <w:rFonts w:asciiTheme="minorHAnsi" w:eastAsiaTheme="minorEastAsia" w:hAnsiTheme="minorHAnsi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rsid w:val="00C76EA2"/>
    <w:rPr>
      <w:rFonts w:eastAsiaTheme="minorEastAsia"/>
      <w:sz w:val="16"/>
      <w:szCs w:val="16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76E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6EA2"/>
    <w:rPr>
      <w:rFonts w:ascii="Arial" w:eastAsiaTheme="minorEastAsia" w:hAnsi="Arial"/>
      <w:b/>
      <w:bCs/>
      <w:sz w:val="20"/>
      <w:szCs w:val="20"/>
      <w:lang w:eastAsia="en-GB"/>
    </w:rPr>
  </w:style>
  <w:style w:type="paragraph" w:styleId="BodyTextIndent2">
    <w:name w:val="Body Text Indent 2"/>
    <w:basedOn w:val="Normal"/>
    <w:link w:val="BodyTextIndent2Char"/>
    <w:rsid w:val="00C76EA2"/>
    <w:pPr>
      <w:spacing w:after="120" w:line="480" w:lineRule="auto"/>
      <w:ind w:left="283"/>
    </w:pPr>
    <w:rPr>
      <w:rFonts w:asciiTheme="minorHAnsi" w:eastAsiaTheme="minorEastAsia" w:hAnsiTheme="minorHAnsi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C76EA2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rsid w:val="00C76EA2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76EA2"/>
    <w:rPr>
      <w:rFonts w:eastAsiaTheme="minorEastAsia"/>
      <w:sz w:val="20"/>
      <w:szCs w:val="20"/>
      <w:lang w:eastAsia="en-GB"/>
    </w:rPr>
  </w:style>
  <w:style w:type="paragraph" w:styleId="BodyText2">
    <w:name w:val="Body Text 2"/>
    <w:basedOn w:val="Normal"/>
    <w:link w:val="BodyText2Char"/>
    <w:rsid w:val="00C76EA2"/>
    <w:pPr>
      <w:spacing w:after="120" w:line="480" w:lineRule="auto"/>
    </w:pPr>
    <w:rPr>
      <w:rFonts w:asciiTheme="minorHAnsi" w:eastAsiaTheme="minorEastAsia" w:hAnsiTheme="minorHAnsi"/>
      <w:lang w:eastAsia="en-GB"/>
    </w:rPr>
  </w:style>
  <w:style w:type="character" w:customStyle="1" w:styleId="BodyText2Char">
    <w:name w:val="Body Text 2 Char"/>
    <w:basedOn w:val="DefaultParagraphFont"/>
    <w:link w:val="BodyText2"/>
    <w:rsid w:val="00C76EA2"/>
    <w:rPr>
      <w:rFonts w:eastAsiaTheme="minorEastAsia"/>
      <w:lang w:eastAsia="en-GB"/>
    </w:rPr>
  </w:style>
  <w:style w:type="table" w:styleId="TableGrid">
    <w:name w:val="Table Grid"/>
    <w:basedOn w:val="TableNormal"/>
    <w:rsid w:val="00C76EA2"/>
    <w:pPr>
      <w:spacing w:after="200" w:line="276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C76EA2"/>
    <w:pPr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C76EA2"/>
    <w:rPr>
      <w:rFonts w:ascii="Courier New" w:eastAsiaTheme="minorEastAsia" w:hAnsi="Courier New" w:cs="Courier New"/>
      <w:sz w:val="20"/>
      <w:szCs w:val="20"/>
      <w:lang w:eastAsia="en-GB"/>
    </w:rPr>
  </w:style>
  <w:style w:type="table" w:customStyle="1" w:styleId="TableStyle1">
    <w:name w:val="Table Style1"/>
    <w:basedOn w:val="TableNormal"/>
    <w:rsid w:val="00C76EA2"/>
    <w:pPr>
      <w:spacing w:after="200" w:line="276" w:lineRule="auto"/>
    </w:pPr>
    <w:rPr>
      <w:rFonts w:ascii="Arial" w:eastAsiaTheme="minorEastAsia" w:hAnsi="Arial"/>
      <w:lang w:eastAsia="en-GB"/>
    </w:rPr>
    <w:tblPr>
      <w:tblBorders>
        <w:top w:val="single" w:sz="12" w:space="0" w:color="000000"/>
        <w:bottom w:val="single" w:sz="12" w:space="0" w:color="000000"/>
      </w:tblBorders>
    </w:tblPr>
  </w:style>
  <w:style w:type="paragraph" w:styleId="Header">
    <w:name w:val="header"/>
    <w:basedOn w:val="Normal"/>
    <w:link w:val="HeaderChar"/>
    <w:rsid w:val="00C76EA2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HeaderChar">
    <w:name w:val="Header Char"/>
    <w:basedOn w:val="DefaultParagraphFont"/>
    <w:link w:val="Header"/>
    <w:rsid w:val="00C76EA2"/>
    <w:rPr>
      <w:rFonts w:eastAsiaTheme="minorEastAsia"/>
      <w:lang w:eastAsia="en-GB"/>
    </w:rPr>
  </w:style>
  <w:style w:type="table" w:styleId="TableGrid2">
    <w:name w:val="Table Grid 2"/>
    <w:basedOn w:val="TableNormal"/>
    <w:rsid w:val="00C76EA2"/>
    <w:pPr>
      <w:spacing w:after="200" w:line="276" w:lineRule="auto"/>
    </w:pPr>
    <w:rPr>
      <w:rFonts w:eastAsiaTheme="minorEastAsia"/>
      <w:lang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C76EA2"/>
    <w:rPr>
      <w:color w:val="0000FF"/>
      <w:u w:val="single"/>
    </w:rPr>
  </w:style>
  <w:style w:type="paragraph" w:customStyle="1" w:styleId="Text-body">
    <w:name w:val="Text-body"/>
    <w:basedOn w:val="Normal"/>
    <w:next w:val="First-line-indent"/>
    <w:rsid w:val="00C76EA2"/>
    <w:pPr>
      <w:widowControl w:val="0"/>
      <w:suppressAutoHyphens/>
      <w:spacing w:after="0" w:line="288" w:lineRule="auto"/>
      <w:jc w:val="both"/>
    </w:pPr>
    <w:rPr>
      <w:rFonts w:asciiTheme="minorHAnsi" w:eastAsiaTheme="minorEastAsia" w:hAnsiTheme="minorHAnsi"/>
      <w:color w:val="000000"/>
      <w:szCs w:val="20"/>
      <w:lang w:eastAsia="en-GB"/>
    </w:rPr>
  </w:style>
  <w:style w:type="paragraph" w:customStyle="1" w:styleId="First-line-indent">
    <w:name w:val="First-line-indent"/>
    <w:basedOn w:val="Text-body"/>
    <w:rsid w:val="00C76EA2"/>
    <w:pPr>
      <w:ind w:firstLine="283"/>
    </w:pPr>
  </w:style>
  <w:style w:type="paragraph" w:styleId="HTMLPreformatted">
    <w:name w:val="HTML Preformatted"/>
    <w:basedOn w:val="Normal"/>
    <w:link w:val="HTMLPreformattedChar"/>
    <w:uiPriority w:val="99"/>
    <w:rsid w:val="00C76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EA2"/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moz-txt-citetags">
    <w:name w:val="moz-txt-citetags"/>
    <w:basedOn w:val="DefaultParagraphFont"/>
    <w:rsid w:val="00C76EA2"/>
  </w:style>
  <w:style w:type="paragraph" w:styleId="DocumentMap">
    <w:name w:val="Document Map"/>
    <w:basedOn w:val="Normal"/>
    <w:link w:val="DocumentMapChar"/>
    <w:semiHidden/>
    <w:rsid w:val="00C76EA2"/>
    <w:pPr>
      <w:shd w:val="clear" w:color="auto" w:fill="000080"/>
      <w:spacing w:after="0" w:line="240" w:lineRule="auto"/>
    </w:pPr>
    <w:rPr>
      <w:rFonts w:ascii="Tahoma" w:eastAsiaTheme="minorEastAsia" w:hAnsi="Tahoma" w:cs="Tahoma"/>
      <w:lang w:eastAsia="en-GB"/>
    </w:rPr>
  </w:style>
  <w:style w:type="character" w:customStyle="1" w:styleId="DocumentMapChar">
    <w:name w:val="Document Map Char"/>
    <w:basedOn w:val="DefaultParagraphFont"/>
    <w:link w:val="DocumentMap"/>
    <w:semiHidden/>
    <w:rsid w:val="00C76EA2"/>
    <w:rPr>
      <w:rFonts w:ascii="Tahoma" w:eastAsiaTheme="minorEastAsia" w:hAnsi="Tahoma" w:cs="Tahoma"/>
      <w:shd w:val="clear" w:color="auto" w:fill="00008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C76EA2"/>
    <w:rPr>
      <w:color w:val="808080"/>
    </w:rPr>
  </w:style>
  <w:style w:type="paragraph" w:styleId="ListParagraph">
    <w:name w:val="List Paragraph"/>
    <w:basedOn w:val="Normal"/>
    <w:uiPriority w:val="34"/>
    <w:qFormat/>
    <w:rsid w:val="00C76EA2"/>
    <w:pPr>
      <w:spacing w:after="0" w:line="240" w:lineRule="auto"/>
      <w:ind w:left="720"/>
      <w:contextualSpacing/>
    </w:pPr>
    <w:rPr>
      <w:rFonts w:asciiTheme="minorHAnsi" w:eastAsiaTheme="minorEastAsia" w:hAnsiTheme="minorHAnsi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EA2"/>
    <w:pPr>
      <w:spacing w:after="600" w:line="240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C76EA2"/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styleId="Strong">
    <w:name w:val="Strong"/>
    <w:uiPriority w:val="22"/>
    <w:qFormat/>
    <w:rsid w:val="00C76EA2"/>
    <w:rPr>
      <w:b/>
      <w:bCs/>
    </w:rPr>
  </w:style>
  <w:style w:type="character" w:styleId="Emphasis">
    <w:name w:val="Emphasis"/>
    <w:uiPriority w:val="20"/>
    <w:qFormat/>
    <w:rsid w:val="00C76EA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76EA2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C76EA2"/>
    <w:pPr>
      <w:spacing w:before="200" w:after="0" w:line="240" w:lineRule="auto"/>
      <w:ind w:left="360" w:right="360"/>
    </w:pPr>
    <w:rPr>
      <w:rFonts w:asciiTheme="minorHAnsi" w:eastAsiaTheme="minorEastAsia" w:hAnsiTheme="minorHAnsi"/>
      <w:i/>
      <w:iCs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C76EA2"/>
    <w:rPr>
      <w:rFonts w:eastAsiaTheme="minorEastAsia"/>
      <w:i/>
      <w:iCs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EA2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Theme="minorHAnsi" w:eastAsiaTheme="minorEastAsia" w:hAnsiTheme="minorHAnsi"/>
      <w:b/>
      <w:bCs/>
      <w:i/>
      <w:iCs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EA2"/>
    <w:rPr>
      <w:rFonts w:eastAsiaTheme="minorEastAsia"/>
      <w:b/>
      <w:bCs/>
      <w:i/>
      <w:iCs/>
      <w:lang w:eastAsia="en-GB"/>
    </w:rPr>
  </w:style>
  <w:style w:type="character" w:styleId="SubtleEmphasis">
    <w:name w:val="Subtle Emphasis"/>
    <w:uiPriority w:val="19"/>
    <w:qFormat/>
    <w:rsid w:val="00C76EA2"/>
    <w:rPr>
      <w:i/>
      <w:iCs/>
    </w:rPr>
  </w:style>
  <w:style w:type="character" w:styleId="IntenseEmphasis">
    <w:name w:val="Intense Emphasis"/>
    <w:uiPriority w:val="21"/>
    <w:qFormat/>
    <w:rsid w:val="00C76EA2"/>
    <w:rPr>
      <w:b/>
      <w:bCs/>
    </w:rPr>
  </w:style>
  <w:style w:type="character" w:styleId="SubtleReference">
    <w:name w:val="Subtle Reference"/>
    <w:uiPriority w:val="31"/>
    <w:qFormat/>
    <w:rsid w:val="00C76EA2"/>
    <w:rPr>
      <w:smallCaps/>
    </w:rPr>
  </w:style>
  <w:style w:type="character" w:styleId="IntenseReference">
    <w:name w:val="Intense Reference"/>
    <w:uiPriority w:val="32"/>
    <w:qFormat/>
    <w:rsid w:val="00C76EA2"/>
    <w:rPr>
      <w:smallCaps/>
      <w:spacing w:val="5"/>
      <w:u w:val="single"/>
    </w:rPr>
  </w:style>
  <w:style w:type="character" w:styleId="BookTitle">
    <w:name w:val="Book Title"/>
    <w:uiPriority w:val="33"/>
    <w:qFormat/>
    <w:rsid w:val="00C76EA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76EA2"/>
    <w:pPr>
      <w:keepNext w:val="0"/>
      <w:keepLines w:val="0"/>
      <w:spacing w:before="480" w:line="240" w:lineRule="auto"/>
      <w:contextualSpacing/>
      <w:outlineLvl w:val="9"/>
    </w:pPr>
    <w:rPr>
      <w:rFonts w:asciiTheme="majorHAnsi" w:hAnsiTheme="majorHAnsi"/>
      <w:b/>
      <w:bCs/>
      <w:sz w:val="28"/>
      <w:szCs w:val="28"/>
      <w:lang w:eastAsia="en-GB" w:bidi="en-US"/>
    </w:rPr>
  </w:style>
  <w:style w:type="paragraph" w:styleId="NormalWeb">
    <w:name w:val="Normal (Web)"/>
    <w:basedOn w:val="Normal"/>
    <w:uiPriority w:val="99"/>
    <w:semiHidden/>
    <w:unhideWhenUsed/>
    <w:rsid w:val="00C76E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76EA2"/>
    <w:pPr>
      <w:tabs>
        <w:tab w:val="left" w:pos="440"/>
        <w:tab w:val="right" w:leader="dot" w:pos="8296"/>
      </w:tabs>
      <w:spacing w:after="100" w:line="240" w:lineRule="auto"/>
    </w:pPr>
    <w:rPr>
      <w:rFonts w:asciiTheme="minorHAnsi" w:eastAsiaTheme="minorEastAsia" w:hAnsiTheme="minorHAns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C76EA2"/>
    <w:pPr>
      <w:spacing w:after="100" w:line="240" w:lineRule="auto"/>
      <w:ind w:left="220"/>
    </w:pPr>
    <w:rPr>
      <w:rFonts w:asciiTheme="minorHAnsi" w:eastAsiaTheme="minorEastAsia" w:hAnsiTheme="minorHAnsi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C76EA2"/>
    <w:pPr>
      <w:spacing w:after="100" w:line="240" w:lineRule="auto"/>
      <w:ind w:left="440"/>
    </w:pPr>
    <w:rPr>
      <w:rFonts w:asciiTheme="minorHAnsi" w:eastAsiaTheme="minorEastAsia" w:hAnsiTheme="minorHAnsi"/>
      <w:lang w:eastAsia="en-GB"/>
    </w:rPr>
  </w:style>
  <w:style w:type="paragraph" w:styleId="Revision">
    <w:name w:val="Revision"/>
    <w:hidden/>
    <w:uiPriority w:val="99"/>
    <w:semiHidden/>
    <w:rsid w:val="00536EFD"/>
    <w:pPr>
      <w:spacing w:after="0" w:line="240" w:lineRule="auto"/>
    </w:pPr>
    <w:rPr>
      <w:rFonts w:eastAsiaTheme="minorEastAsia"/>
      <w:lang w:eastAsia="en-GB"/>
    </w:rPr>
  </w:style>
  <w:style w:type="character" w:customStyle="1" w:styleId="il">
    <w:name w:val="il"/>
    <w:basedOn w:val="DefaultParagraphFont"/>
    <w:rsid w:val="00C76EA2"/>
  </w:style>
  <w:style w:type="paragraph" w:customStyle="1" w:styleId="Normala">
    <w:name w:val="Normala"/>
    <w:basedOn w:val="Normal"/>
    <w:link w:val="NormalaChar"/>
    <w:qFormat/>
    <w:rsid w:val="00C76EA2"/>
    <w:pPr>
      <w:spacing w:after="0" w:line="300" w:lineRule="atLeast"/>
    </w:pPr>
    <w:rPr>
      <w:rFonts w:ascii="NimbusRomU" w:eastAsia="Times New Roman" w:hAnsi="NimbusRomU" w:cs="Segoe UI"/>
      <w:color w:val="000000" w:themeColor="text1"/>
      <w:lang w:eastAsia="en-GB"/>
    </w:rPr>
  </w:style>
  <w:style w:type="character" w:customStyle="1" w:styleId="NormalaChar">
    <w:name w:val="Normala Char"/>
    <w:basedOn w:val="DefaultParagraphFont"/>
    <w:link w:val="Normala"/>
    <w:rsid w:val="00C76EA2"/>
    <w:rPr>
      <w:rFonts w:ascii="NimbusRomU" w:eastAsia="Times New Roman" w:hAnsi="NimbusRomU" w:cs="Segoe UI"/>
      <w:color w:val="000000" w:themeColor="text1"/>
      <w:lang w:eastAsia="en-GB"/>
    </w:rPr>
  </w:style>
  <w:style w:type="character" w:customStyle="1" w:styleId="ReferencesChar">
    <w:name w:val="References Char"/>
    <w:basedOn w:val="DefaultParagraphFont"/>
    <w:link w:val="References"/>
    <w:rsid w:val="00D96687"/>
    <w:rPr>
      <w:rFonts w:ascii="Times New Roman" w:hAnsi="Times New Roman" w:cs="Times New Roman"/>
    </w:rPr>
  </w:style>
  <w:style w:type="paragraph" w:customStyle="1" w:styleId="References">
    <w:name w:val="References"/>
    <w:basedOn w:val="Normal"/>
    <w:link w:val="ReferencesChar"/>
    <w:rsid w:val="00D96687"/>
    <w:pPr>
      <w:spacing w:line="256" w:lineRule="auto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24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53C17-9ED0-44AF-92E0-DED29EE3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Bland</dc:creator>
  <cp:keywords/>
  <dc:description/>
  <cp:lastModifiedBy>Sam Bland</cp:lastModifiedBy>
  <cp:revision>9</cp:revision>
  <dcterms:created xsi:type="dcterms:W3CDTF">2021-03-23T13:11:00Z</dcterms:created>
  <dcterms:modified xsi:type="dcterms:W3CDTF">2021-03-23T13:19:00Z</dcterms:modified>
</cp:coreProperties>
</file>