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EF" w:rsidRPr="00947A74" w:rsidRDefault="006574EF" w:rsidP="00B0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947A74">
        <w:rPr>
          <w:rFonts w:ascii="Times New Roman" w:hAnsi="Times New Roman" w:cs="Times New Roman"/>
          <w:b/>
          <w:color w:val="0070C0"/>
          <w:sz w:val="36"/>
          <w:szCs w:val="36"/>
        </w:rPr>
        <w:t>CÔNG TY CỔ PHẦN BA THÀNH VIÊN</w:t>
      </w:r>
    </w:p>
    <w:p w:rsidR="006574EF" w:rsidRDefault="00992ECA" w:rsidP="00B0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947A74">
        <w:rPr>
          <w:rFonts w:ascii="Times New Roman" w:hAnsi="Times New Roman" w:cs="Times New Roman"/>
          <w:b/>
          <w:color w:val="0070C0"/>
          <w:sz w:val="36"/>
          <w:szCs w:val="36"/>
        </w:rPr>
        <w:t>HÃNG XE QUANG PHONG TÙNG</w:t>
      </w:r>
    </w:p>
    <w:p w:rsidR="001A12AF" w:rsidRPr="001A12AF" w:rsidRDefault="001A12AF" w:rsidP="00B0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1A12AF">
        <w:rPr>
          <w:rFonts w:ascii="Times New Roman" w:hAnsi="Times New Roman" w:cs="Times New Roman"/>
          <w:color w:val="0070C0"/>
          <w:sz w:val="28"/>
          <w:szCs w:val="28"/>
        </w:rPr>
        <w:t>Địa chỉ : 12/1A Hoàng Bật Đạt – Tân Bình – TPHCM</w:t>
      </w:r>
    </w:p>
    <w:p w:rsidR="001A12AF" w:rsidRPr="001A12AF" w:rsidRDefault="001A12AF" w:rsidP="00B0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1A12AF">
        <w:rPr>
          <w:rFonts w:ascii="Times New Roman" w:hAnsi="Times New Roman" w:cs="Times New Roman"/>
          <w:color w:val="0070C0"/>
          <w:sz w:val="28"/>
          <w:szCs w:val="28"/>
        </w:rPr>
        <w:t>Mã số thuế : 0011002244</w:t>
      </w:r>
    </w:p>
    <w:p w:rsidR="00992ECA" w:rsidRPr="0037150E" w:rsidRDefault="00992ECA" w:rsidP="00EF4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4590"/>
          <w:tab w:val="right" w:leader="dot" w:pos="927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Số xe :</w:t>
      </w:r>
      <w:r w:rsidR="00B03F53"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soxe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«soxe»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Mã vé :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mave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«mave»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5810DE" w:rsidRDefault="009902B8" w:rsidP="00581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4590"/>
          <w:tab w:val="left" w:leader="dot" w:pos="927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CCCD</w:t>
      </w:r>
      <w:bookmarkStart w:id="0" w:name="_GoBack"/>
      <w:bookmarkEnd w:id="0"/>
      <w:r w:rsidR="005810DE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: </w:t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makh </w:instrText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5810D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«makh»</w:t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5810DE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Họ tên : </w:t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tenkh </w:instrText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5810D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«tenkh»</w:t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992ECA" w:rsidRPr="0037150E" w:rsidRDefault="00992ECA" w:rsidP="00DC5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850"/>
          <w:tab w:val="left" w:leader="dot" w:pos="927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Chuyến xe :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chuyenxe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«chuyenxe»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Vị trí ghế :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vitrighe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«vitrighe»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1A12AF" w:rsidRDefault="00992ECA" w:rsidP="00EF4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3600"/>
          <w:tab w:val="right" w:leader="dot" w:pos="927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Giá vé :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giave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«giave»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Ngày đi :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ngaydi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«ngaydi»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1A12AF" w:rsidRPr="001A12AF" w:rsidRDefault="001A12AF" w:rsidP="001A1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3600"/>
          <w:tab w:val="right" w:leader="dot" w:pos="9270"/>
        </w:tabs>
        <w:jc w:val="center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1A12A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In tại : M953 - Ban cơ yếu Chính phủ - MST : 2500991122</w:t>
      </w:r>
    </w:p>
    <w:p w:rsidR="00992ECA" w:rsidRPr="00992ECA" w:rsidRDefault="00992ECA" w:rsidP="00992ECA">
      <w:pPr>
        <w:rPr>
          <w:rFonts w:ascii="Times New Roman" w:hAnsi="Times New Roman" w:cs="Times New Roman"/>
          <w:color w:val="0070C0"/>
          <w:sz w:val="36"/>
          <w:szCs w:val="36"/>
        </w:rPr>
      </w:pPr>
    </w:p>
    <w:sectPr w:rsidR="00992ECA" w:rsidRPr="0099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CA"/>
    <w:rsid w:val="000B3028"/>
    <w:rsid w:val="001001BC"/>
    <w:rsid w:val="001A12AF"/>
    <w:rsid w:val="0037150E"/>
    <w:rsid w:val="005810DE"/>
    <w:rsid w:val="005C4783"/>
    <w:rsid w:val="006574EF"/>
    <w:rsid w:val="00947A74"/>
    <w:rsid w:val="009902B8"/>
    <w:rsid w:val="00992ECA"/>
    <w:rsid w:val="00B03F53"/>
    <w:rsid w:val="00B9139F"/>
    <w:rsid w:val="00BD0708"/>
    <w:rsid w:val="00D16CD3"/>
    <w:rsid w:val="00DC5CF4"/>
    <w:rsid w:val="00E76C6B"/>
    <w:rsid w:val="00EF47BF"/>
    <w:rsid w:val="00F9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4698"/>
  <w15:chartTrackingRefBased/>
  <w15:docId w15:val="{DC7E3AC5-3C1F-4FFE-BC55-3D8DC68B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E7ECF-68BE-4299-B50D-0EAB86E6F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2023-10-23T02:30:00Z</dcterms:created>
  <dcterms:modified xsi:type="dcterms:W3CDTF">2023-10-24T15:09:00Z</dcterms:modified>
</cp:coreProperties>
</file>