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2B2" w:rsidRPr="008D166F" w:rsidRDefault="008402B2" w:rsidP="00FB0668">
      <w:pPr>
        <w:jc w:val="center"/>
        <w:rPr>
          <w:rFonts w:ascii="Times New Roman" w:hAnsi="Times New Roman"/>
          <w:b/>
          <w:sz w:val="36"/>
          <w:szCs w:val="36"/>
        </w:rPr>
      </w:pPr>
      <w:bookmarkStart w:id="0" w:name="OLE_LINK1"/>
      <w:bookmarkStart w:id="1" w:name="OLE_LINK2"/>
      <w:r w:rsidRPr="008D166F">
        <w:rPr>
          <w:rFonts w:ascii="Times New Roman" w:hAnsi="Times New Roman"/>
          <w:b/>
          <w:sz w:val="36"/>
          <w:szCs w:val="36"/>
        </w:rPr>
        <w:t>LEESA: Language for Embedded Query and Traversal</w:t>
      </w:r>
    </w:p>
    <w:bookmarkEnd w:id="0"/>
    <w:bookmarkEnd w:id="1"/>
    <w:p w:rsidR="008D166F" w:rsidRPr="008D166F" w:rsidRDefault="008D166F" w:rsidP="004C7414">
      <w:pPr>
        <w:autoSpaceDE w:val="0"/>
        <w:jc w:val="center"/>
        <w:rPr>
          <w:rFonts w:ascii="Times New Roman" w:hAnsi="Times New Roman"/>
        </w:rPr>
      </w:pPr>
      <w:r w:rsidRPr="008D166F">
        <w:rPr>
          <w:rFonts w:ascii="Times New Roman" w:hAnsi="Times New Roman"/>
        </w:rPr>
        <w:t xml:space="preserve">Sumant </w:t>
      </w:r>
      <w:proofErr w:type="spellStart"/>
      <w:r w:rsidRPr="008D166F">
        <w:rPr>
          <w:rFonts w:ascii="Times New Roman" w:hAnsi="Times New Roman"/>
        </w:rPr>
        <w:t>Tambe</w:t>
      </w:r>
      <w:proofErr w:type="spellEnd"/>
      <w:r w:rsidRPr="008D166F">
        <w:rPr>
          <w:rFonts w:ascii="Times New Roman" w:hAnsi="Times New Roman"/>
        </w:rPr>
        <w:t xml:space="preserve"> (</w:t>
      </w:r>
      <w:proofErr w:type="spellStart"/>
      <w:r w:rsidR="00565BCA">
        <w:rPr>
          <w:rFonts w:ascii="ZWAdobeF" w:hAnsi="ZWAdobeF" w:cs="ZWAdobeF"/>
          <w:sz w:val="2"/>
          <w:szCs w:val="2"/>
        </w:rPr>
        <w:t>H</w:t>
      </w:r>
      <w:r w:rsidR="004C7414">
        <w:rPr>
          <w:rFonts w:ascii="ZWAdobeF" w:hAnsi="ZWAdobeF" w:cs="ZWAdobeF"/>
          <w:sz w:val="2"/>
          <w:szCs w:val="2"/>
        </w:rPr>
        <w:t>H</w:t>
      </w:r>
      <w:hyperlink r:id="rId6" w:history="1">
        <w:r w:rsidR="00565BCA">
          <w:rPr>
            <w:rFonts w:ascii="ZWAdobeF" w:hAnsi="ZWAdobeF" w:cs="ZWAdobeF"/>
            <w:sz w:val="2"/>
            <w:szCs w:val="2"/>
          </w:rPr>
          <w:t>U</w:t>
        </w:r>
        <w:r w:rsidR="004C7414">
          <w:rPr>
            <w:rFonts w:ascii="ZWAdobeF" w:hAnsi="ZWAdobeF" w:cs="ZWAdobeF"/>
            <w:sz w:val="2"/>
            <w:szCs w:val="2"/>
          </w:rPr>
          <w:t>U</w:t>
        </w:r>
        <w:r w:rsidRPr="008D166F">
          <w:rPr>
            <w:rStyle w:val="Hyperlink"/>
            <w:rFonts w:ascii="Times New Roman" w:hAnsi="Times New Roman"/>
          </w:rPr>
          <w:t>sutambe</w:t>
        </w:r>
        <w:proofErr w:type="spellEnd"/>
        <w:r w:rsidR="00EF3AA6">
          <w:rPr>
            <w:rStyle w:val="Hyperlink"/>
            <w:rFonts w:ascii="Times New Roman" w:hAnsi="Times New Roman"/>
          </w:rPr>
          <w:t xml:space="preserve"> [AT] </w:t>
        </w:r>
        <w:proofErr w:type="spellStart"/>
        <w:r w:rsidRPr="008D166F">
          <w:rPr>
            <w:rStyle w:val="Hyperlink"/>
            <w:rFonts w:ascii="Times New Roman" w:hAnsi="Times New Roman"/>
          </w:rPr>
          <w:t>dre</w:t>
        </w:r>
        <w:proofErr w:type="spellEnd"/>
        <w:r w:rsidR="00EF3AA6">
          <w:rPr>
            <w:rStyle w:val="Hyperlink"/>
            <w:rFonts w:ascii="Times New Roman" w:hAnsi="Times New Roman"/>
          </w:rPr>
          <w:t xml:space="preserve"> [</w:t>
        </w:r>
        <w:proofErr w:type="gramStart"/>
        <w:r w:rsidR="00EF3AA6">
          <w:rPr>
            <w:rStyle w:val="Hyperlink"/>
            <w:rFonts w:ascii="Times New Roman" w:hAnsi="Times New Roman"/>
          </w:rPr>
          <w:t>d0t ]</w:t>
        </w:r>
        <w:proofErr w:type="gramEnd"/>
        <w:r w:rsidR="00F2233F">
          <w:rPr>
            <w:rStyle w:val="Hyperlink"/>
            <w:rFonts w:ascii="Times New Roman" w:hAnsi="Times New Roman"/>
          </w:rPr>
          <w:t xml:space="preserve"> </w:t>
        </w:r>
        <w:proofErr w:type="spellStart"/>
        <w:r w:rsidR="00EF3AA6">
          <w:rPr>
            <w:rStyle w:val="Hyperlink"/>
            <w:rFonts w:ascii="Times New Roman" w:hAnsi="Times New Roman"/>
          </w:rPr>
          <w:t>vanderbilt</w:t>
        </w:r>
        <w:proofErr w:type="spellEnd"/>
        <w:r w:rsidR="00EF3AA6">
          <w:rPr>
            <w:rStyle w:val="Hyperlink"/>
            <w:rFonts w:ascii="Times New Roman" w:hAnsi="Times New Roman"/>
          </w:rPr>
          <w:t xml:space="preserve"> [d0t] </w:t>
        </w:r>
        <w:proofErr w:type="spellStart"/>
        <w:r w:rsidRPr="008D166F">
          <w:rPr>
            <w:rStyle w:val="Hyperlink"/>
            <w:rFonts w:ascii="Times New Roman" w:hAnsi="Times New Roman"/>
          </w:rPr>
          <w:t>edu</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Pr="008D166F">
        <w:rPr>
          <w:rFonts w:ascii="Times New Roman" w:hAnsi="Times New Roman"/>
        </w:rPr>
        <w:t>)</w:t>
      </w:r>
    </w:p>
    <w:p w:rsidR="008D166F" w:rsidRDefault="008D166F" w:rsidP="00441A39">
      <w:pPr>
        <w:jc w:val="center"/>
        <w:rPr>
          <w:rFonts w:ascii="Times New Roman" w:hAnsi="Times New Roman"/>
        </w:rPr>
      </w:pPr>
      <w:r w:rsidRPr="008D166F">
        <w:rPr>
          <w:rFonts w:ascii="Times New Roman" w:hAnsi="Times New Roman"/>
        </w:rPr>
        <w:t>Institute for Software Integrated Systems (ISIS), Vanderbilt University, Nashville, TN</w:t>
      </w:r>
    </w:p>
    <w:p w:rsidR="00505D3A" w:rsidRPr="004302DB" w:rsidRDefault="00505D3A" w:rsidP="00441A39">
      <w:pPr>
        <w:jc w:val="center"/>
        <w:rPr>
          <w:rFonts w:ascii="Times New Roman" w:hAnsi="Times New Roman"/>
          <w:sz w:val="18"/>
        </w:rPr>
      </w:pPr>
      <w:r w:rsidRPr="004302DB">
        <w:rPr>
          <w:rFonts w:ascii="Times New Roman" w:hAnsi="Times New Roman"/>
          <w:sz w:val="18"/>
        </w:rPr>
        <w:t>(</w:t>
      </w:r>
      <w:proofErr w:type="gramStart"/>
      <w:r w:rsidRPr="004302DB">
        <w:rPr>
          <w:rFonts w:ascii="Times New Roman" w:hAnsi="Times New Roman"/>
          <w:sz w:val="18"/>
        </w:rPr>
        <w:t>last</w:t>
      </w:r>
      <w:proofErr w:type="gramEnd"/>
      <w:r w:rsidRPr="004302DB">
        <w:rPr>
          <w:rFonts w:ascii="Times New Roman" w:hAnsi="Times New Roman"/>
          <w:sz w:val="18"/>
        </w:rPr>
        <w:t xml:space="preserve"> updated </w:t>
      </w:r>
      <w:r w:rsidR="008D4E3D">
        <w:rPr>
          <w:rFonts w:ascii="Times New Roman" w:hAnsi="Times New Roman"/>
          <w:sz w:val="18"/>
        </w:rPr>
        <w:t>Oct 15</w:t>
      </w:r>
      <w:r w:rsidR="009D48F6">
        <w:rPr>
          <w:rFonts w:ascii="Times New Roman" w:hAnsi="Times New Roman"/>
          <w:sz w:val="18"/>
        </w:rPr>
        <w:t>, 2009</w:t>
      </w:r>
      <w:r w:rsidRPr="004302DB">
        <w:rPr>
          <w:rFonts w:ascii="Times New Roman" w:hAnsi="Times New Roman"/>
          <w:sz w:val="18"/>
        </w:rPr>
        <w:t>)</w:t>
      </w:r>
    </w:p>
    <w:p w:rsidR="008D166F" w:rsidRPr="008D166F" w:rsidRDefault="008D166F">
      <w:pPr>
        <w:rPr>
          <w:rFonts w:ascii="Times New Roman" w:hAnsi="Times New Roman"/>
          <w:b/>
          <w:sz w:val="32"/>
          <w:szCs w:val="32"/>
        </w:rPr>
      </w:pPr>
      <w:r w:rsidRPr="008D166F">
        <w:rPr>
          <w:rFonts w:ascii="Times New Roman" w:hAnsi="Times New Roman"/>
          <w:b/>
          <w:sz w:val="32"/>
          <w:szCs w:val="32"/>
        </w:rPr>
        <w:t>Introduction</w:t>
      </w:r>
    </w:p>
    <w:p w:rsidR="00153EE8" w:rsidRDefault="00E56388" w:rsidP="004C7414">
      <w:pPr>
        <w:autoSpaceDE w:val="0"/>
        <w:jc w:val="both"/>
        <w:rPr>
          <w:rFonts w:ascii="Times New Roman" w:hAnsi="Times New Roman"/>
        </w:rPr>
      </w:pPr>
      <w:r>
        <w:rPr>
          <w:rFonts w:ascii="Times New Roman" w:hAnsi="Times New Roman"/>
        </w:rPr>
        <w:t xml:space="preserve">LEESA is </w:t>
      </w:r>
      <w:r w:rsidR="008D166F" w:rsidRPr="008D166F">
        <w:rPr>
          <w:rFonts w:ascii="Times New Roman" w:hAnsi="Times New Roman"/>
        </w:rPr>
        <w:t xml:space="preserve">a new way of writing </w:t>
      </w:r>
      <w:r>
        <w:rPr>
          <w:rFonts w:ascii="Times New Roman" w:hAnsi="Times New Roman"/>
        </w:rPr>
        <w:t xml:space="preserve">traversals over typed object structures, such as </w:t>
      </w:r>
      <w:r w:rsidR="00505698">
        <w:rPr>
          <w:rFonts w:ascii="Times New Roman" w:hAnsi="Times New Roman"/>
        </w:rPr>
        <w:t>models and</w:t>
      </w:r>
      <w:r>
        <w:rPr>
          <w:rFonts w:ascii="Times New Roman" w:hAnsi="Times New Roman"/>
        </w:rPr>
        <w:t xml:space="preserve"> XML documents. </w:t>
      </w:r>
      <w:r w:rsidR="008D166F" w:rsidRPr="004465C7">
        <w:rPr>
          <w:rFonts w:ascii="Times New Roman" w:hAnsi="Times New Roman"/>
        </w:rPr>
        <w:t>LEESA</w:t>
      </w:r>
      <w:r w:rsidR="008D166F" w:rsidRPr="008D166F">
        <w:rPr>
          <w:rFonts w:ascii="Times New Roman" w:hAnsi="Times New Roman"/>
        </w:rPr>
        <w:t xml:space="preserve"> (</w:t>
      </w:r>
      <w:r w:rsidR="008D166F" w:rsidRPr="008D166F">
        <w:rPr>
          <w:rFonts w:ascii="Times New Roman" w:hAnsi="Times New Roman"/>
          <w:b/>
        </w:rPr>
        <w:t>L</w:t>
      </w:r>
      <w:r w:rsidR="008D166F" w:rsidRPr="008D166F">
        <w:rPr>
          <w:rFonts w:ascii="Times New Roman" w:hAnsi="Times New Roman"/>
        </w:rPr>
        <w:t xml:space="preserve">anguage for </w:t>
      </w:r>
      <w:r w:rsidR="008D166F" w:rsidRPr="008D166F">
        <w:rPr>
          <w:rFonts w:ascii="Times New Roman" w:hAnsi="Times New Roman"/>
          <w:b/>
        </w:rPr>
        <w:t>E</w:t>
      </w:r>
      <w:r w:rsidR="008D166F" w:rsidRPr="008D166F">
        <w:rPr>
          <w:rFonts w:ascii="Times New Roman" w:hAnsi="Times New Roman"/>
        </w:rPr>
        <w:t>mbedded qu</w:t>
      </w:r>
      <w:r w:rsidR="008D166F" w:rsidRPr="008D166F">
        <w:rPr>
          <w:rFonts w:ascii="Times New Roman" w:hAnsi="Times New Roman"/>
          <w:b/>
        </w:rPr>
        <w:t>E</w:t>
      </w:r>
      <w:r w:rsidR="008D166F" w:rsidRPr="008D166F">
        <w:rPr>
          <w:rFonts w:ascii="Times New Roman" w:hAnsi="Times New Roman"/>
        </w:rPr>
        <w:t>ry and traver</w:t>
      </w:r>
      <w:r w:rsidR="008D166F" w:rsidRPr="008D166F">
        <w:rPr>
          <w:rFonts w:ascii="Times New Roman" w:hAnsi="Times New Roman"/>
          <w:b/>
        </w:rPr>
        <w:t>SA</w:t>
      </w:r>
      <w:r w:rsidR="008D166F" w:rsidRPr="008D166F">
        <w:rPr>
          <w:rFonts w:ascii="Times New Roman" w:hAnsi="Times New Roman"/>
        </w:rPr>
        <w:t xml:space="preserve">l) is a domain-specific embedded language (DSEL) </w:t>
      </w:r>
      <w:r w:rsidR="00CE5B46">
        <w:rPr>
          <w:rFonts w:ascii="Times New Roman" w:hAnsi="Times New Roman"/>
        </w:rPr>
        <w:t xml:space="preserve">in C++ </w:t>
      </w:r>
      <w:r w:rsidR="008D166F" w:rsidRPr="008D166F">
        <w:rPr>
          <w:rFonts w:ascii="Times New Roman" w:hAnsi="Times New Roman"/>
        </w:rPr>
        <w:t xml:space="preserve">that provides a succinct and expressive notation for writing object structure traversal. It decouples traversal from visitation actions and improves visitor reusability. </w:t>
      </w:r>
      <w:r w:rsidR="00433B64">
        <w:rPr>
          <w:rFonts w:ascii="Times New Roman" w:hAnsi="Times New Roman"/>
        </w:rPr>
        <w:t xml:space="preserve">It provides a C++ templates based combinatory style to write traversals in a </w:t>
      </w:r>
      <w:r w:rsidR="00433B64" w:rsidRPr="00433B64">
        <w:rPr>
          <w:rFonts w:ascii="Times New Roman" w:hAnsi="Times New Roman"/>
          <w:i/>
        </w:rPr>
        <w:t>strategic programming</w:t>
      </w:r>
      <w:r w:rsidR="00433B64">
        <w:rPr>
          <w:rFonts w:ascii="Times New Roman" w:hAnsi="Times New Roman"/>
        </w:rPr>
        <w:t xml:space="preserve"> style. </w:t>
      </w:r>
      <w:r w:rsidR="008D166F" w:rsidRPr="008D166F">
        <w:rPr>
          <w:rFonts w:ascii="Times New Roman" w:hAnsi="Times New Roman"/>
        </w:rPr>
        <w:t>LEESA significantly reduces the development cost of programs operating on complex object structures (</w:t>
      </w:r>
      <w:r w:rsidR="008D166F" w:rsidRPr="008D166F">
        <w:rPr>
          <w:rFonts w:ascii="Times New Roman" w:hAnsi="Times New Roman"/>
          <w:i/>
        </w:rPr>
        <w:t>e.g.,</w:t>
      </w:r>
      <w:r w:rsidR="008D166F" w:rsidRPr="008D166F">
        <w:rPr>
          <w:rFonts w:ascii="Times New Roman" w:hAnsi="Times New Roman"/>
        </w:rPr>
        <w:t xml:space="preserve"> domain-specific modeling language (DSML) interpreters) compared to the traditional techniques. LEESA is embedded in C++ using sophisticated generic programming techniques</w:t>
      </w:r>
      <w:r w:rsidR="002D2BB4">
        <w:rPr>
          <w:rFonts w:ascii="Times New Roman" w:hAnsi="Times New Roman"/>
        </w:rPr>
        <w:t>.</w:t>
      </w:r>
    </w:p>
    <w:p w:rsidR="002F2FE0" w:rsidRDefault="002C0FA5" w:rsidP="008D166F">
      <w:pPr>
        <w:jc w:val="both"/>
        <w:rPr>
          <w:rFonts w:ascii="Times New Roman" w:hAnsi="Times New Roman"/>
          <w:b/>
          <w:sz w:val="32"/>
          <w:szCs w:val="32"/>
        </w:rPr>
      </w:pPr>
      <w:r>
        <w:rPr>
          <w:rFonts w:ascii="Times New Roman" w:hAnsi="Times New Roman"/>
          <w:b/>
          <w:sz w:val="32"/>
          <w:szCs w:val="32"/>
        </w:rPr>
        <w:t>Motivation and r</w:t>
      </w:r>
      <w:r w:rsidR="002F2FE0" w:rsidRPr="002F2FE0">
        <w:rPr>
          <w:rFonts w:ascii="Times New Roman" w:hAnsi="Times New Roman"/>
          <w:b/>
          <w:sz w:val="32"/>
          <w:szCs w:val="32"/>
        </w:rPr>
        <w:t>esearch documents</w:t>
      </w:r>
    </w:p>
    <w:p w:rsidR="00935D5C" w:rsidRPr="00935D5C" w:rsidRDefault="00935D5C" w:rsidP="004C7414">
      <w:pPr>
        <w:numPr>
          <w:ilvl w:val="0"/>
          <w:numId w:val="2"/>
        </w:numPr>
        <w:autoSpaceDE w:val="0"/>
        <w:jc w:val="both"/>
      </w:pPr>
      <w:r>
        <w:t>A research paper on LEESA titled, “</w:t>
      </w:r>
      <w:hyperlink r:id="rId7" w:history="1">
        <w:r w:rsidRPr="00935D5C">
          <w:rPr>
            <w:rStyle w:val="Hyperlink"/>
          </w:rPr>
          <w:t xml:space="preserve">LEESA: Embedding Strategic and </w:t>
        </w:r>
        <w:proofErr w:type="spellStart"/>
        <w:r w:rsidRPr="00935D5C">
          <w:rPr>
            <w:rStyle w:val="Hyperlink"/>
          </w:rPr>
          <w:t>XPath</w:t>
        </w:r>
        <w:proofErr w:type="spellEnd"/>
        <w:r w:rsidRPr="00935D5C">
          <w:rPr>
            <w:rStyle w:val="Hyperlink"/>
          </w:rPr>
          <w:t>-like Object Structure Traversals in C++</w:t>
        </w:r>
      </w:hyperlink>
      <w:r>
        <w:t xml:space="preserve">” has been published in the </w:t>
      </w:r>
      <w:r w:rsidRPr="00935D5C">
        <w:t>IFIP Working Conference on Domain Sp</w:t>
      </w:r>
      <w:r>
        <w:t>ecific Languages (DSL WC), 2009, Oxford UK.</w:t>
      </w:r>
    </w:p>
    <w:p w:rsidR="00517809" w:rsidRDefault="00517809" w:rsidP="004C7414">
      <w:pPr>
        <w:numPr>
          <w:ilvl w:val="0"/>
          <w:numId w:val="2"/>
        </w:numPr>
        <w:autoSpaceDE w:val="0"/>
        <w:jc w:val="both"/>
      </w:pPr>
      <w:r>
        <w:rPr>
          <w:rFonts w:ascii="Times New Roman" w:hAnsi="Times New Roman"/>
        </w:rPr>
        <w:t>A</w:t>
      </w:r>
      <w:r w:rsidR="00935D5C">
        <w:rPr>
          <w:rFonts w:ascii="Times New Roman" w:hAnsi="Times New Roman"/>
        </w:rPr>
        <w:t xml:space="preserve"> previous, shorter </w:t>
      </w:r>
      <w:r>
        <w:rPr>
          <w:rFonts w:ascii="Times New Roman" w:hAnsi="Times New Roman"/>
        </w:rPr>
        <w:t>research paper on LEESA titled</w:t>
      </w:r>
      <w:r w:rsidR="00D77FE0">
        <w:rPr>
          <w:rFonts w:ascii="Times New Roman" w:hAnsi="Times New Roman"/>
        </w:rPr>
        <w:t>,</w:t>
      </w:r>
      <w:r>
        <w:rPr>
          <w:rFonts w:ascii="Times New Roman" w:hAnsi="Times New Roman"/>
        </w:rPr>
        <w:t xml:space="preserve"> “</w:t>
      </w:r>
      <w:proofErr w:type="spellStart"/>
      <w:r w:rsidR="00565BCA">
        <w:rPr>
          <w:rFonts w:ascii="ZWAdobeF" w:hAnsi="ZWAdobeF" w:cs="ZWAdobeF"/>
          <w:sz w:val="2"/>
          <w:szCs w:val="2"/>
        </w:rPr>
        <w:t>H</w:t>
      </w:r>
      <w:r w:rsidR="004C7414">
        <w:rPr>
          <w:rFonts w:ascii="ZWAdobeF" w:hAnsi="ZWAdobeF" w:cs="ZWAdobeF"/>
          <w:sz w:val="2"/>
          <w:szCs w:val="2"/>
        </w:rPr>
        <w:t>H</w:t>
      </w:r>
      <w:hyperlink r:id="rId8" w:history="1">
        <w:r w:rsidR="00565BCA">
          <w:rPr>
            <w:rFonts w:ascii="ZWAdobeF" w:hAnsi="ZWAdobeF" w:cs="ZWAdobeF"/>
            <w:sz w:val="2"/>
            <w:szCs w:val="2"/>
          </w:rPr>
          <w:t>U</w:t>
        </w:r>
        <w:r w:rsidR="004C7414">
          <w:rPr>
            <w:rFonts w:ascii="ZWAdobeF" w:hAnsi="ZWAdobeF" w:cs="ZWAdobeF"/>
            <w:sz w:val="2"/>
            <w:szCs w:val="2"/>
          </w:rPr>
          <w:t>U</w:t>
        </w:r>
        <w:r>
          <w:rPr>
            <w:rStyle w:val="Hyperlink"/>
          </w:rPr>
          <w:t>An</w:t>
        </w:r>
        <w:proofErr w:type="spellEnd"/>
        <w:r>
          <w:rPr>
            <w:rStyle w:val="Hyperlink"/>
          </w:rPr>
          <w:t xml:space="preserve"> Embedded Declarative Language for Hierarchical Object Structure </w:t>
        </w:r>
        <w:proofErr w:type="spellStart"/>
        <w:r>
          <w:rPr>
            <w:rStyle w:val="Hyperlink"/>
          </w:rPr>
          <w:t>Traversal</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Pr>
          <w:rFonts w:ascii="Times New Roman" w:hAnsi="Times New Roman"/>
        </w:rPr>
        <w:t xml:space="preserve">” has been published in the </w:t>
      </w:r>
      <w:r>
        <w:t>2nd International Workshop on Domain-Specific Program Development (</w:t>
      </w:r>
      <w:r w:rsidR="00565BCA">
        <w:rPr>
          <w:rFonts w:ascii="ZWAdobeF" w:hAnsi="ZWAdobeF" w:cs="ZWAdobeF"/>
          <w:sz w:val="2"/>
          <w:szCs w:val="2"/>
        </w:rPr>
        <w:t>H</w:t>
      </w:r>
      <w:r w:rsidR="004C7414">
        <w:rPr>
          <w:rFonts w:ascii="ZWAdobeF" w:hAnsi="ZWAdobeF" w:cs="ZWAdobeF"/>
          <w:sz w:val="2"/>
          <w:szCs w:val="2"/>
        </w:rPr>
        <w:t>H</w:t>
      </w:r>
      <w:hyperlink r:id="rId9" w:history="1">
        <w:r w:rsidR="00565BCA">
          <w:rPr>
            <w:rFonts w:ascii="ZWAdobeF" w:hAnsi="ZWAdobeF" w:cs="ZWAdobeF"/>
            <w:sz w:val="2"/>
            <w:szCs w:val="2"/>
          </w:rPr>
          <w:t>U</w:t>
        </w:r>
        <w:r w:rsidR="004C7414">
          <w:rPr>
            <w:rFonts w:ascii="ZWAdobeF" w:hAnsi="ZWAdobeF" w:cs="ZWAdobeF"/>
            <w:sz w:val="2"/>
            <w:szCs w:val="2"/>
          </w:rPr>
          <w:t>U</w:t>
        </w:r>
        <w:r>
          <w:rPr>
            <w:rStyle w:val="Hyperlink"/>
          </w:rPr>
          <w:t>DSPD</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r>
        <w:t>), GPCE 2008, Nashville, Tennessee, October 22, 2008.</w:t>
      </w:r>
      <w:r w:rsidR="00935D5C">
        <w:t xml:space="preserve"> (</w:t>
      </w:r>
      <w:hyperlink r:id="rId10" w:history="1">
        <w:r w:rsidR="00935D5C" w:rsidRPr="00935D5C">
          <w:rPr>
            <w:rStyle w:val="Hyperlink"/>
          </w:rPr>
          <w:t>slides</w:t>
        </w:r>
      </w:hyperlink>
      <w:r w:rsidR="00935D5C">
        <w:t>)</w:t>
      </w:r>
    </w:p>
    <w:p w:rsidR="00CA7C56" w:rsidRPr="00CA7C56" w:rsidRDefault="00CA7C56" w:rsidP="007F4CF6">
      <w:pPr>
        <w:jc w:val="both"/>
      </w:pPr>
      <w:r>
        <w:t>Purpose of this document is to provide a through documentation of the features and capabilities of LEESA with examples.</w:t>
      </w:r>
    </w:p>
    <w:p w:rsidR="00B24646" w:rsidRDefault="003278BB" w:rsidP="00E32B89">
      <w:pPr>
        <w:rPr>
          <w:rFonts w:ascii="Times New Roman" w:hAnsi="Times New Roman"/>
          <w:b/>
          <w:sz w:val="32"/>
          <w:szCs w:val="32"/>
        </w:rPr>
      </w:pPr>
      <w:r>
        <w:rPr>
          <w:rFonts w:ascii="Times New Roman" w:hAnsi="Times New Roman"/>
          <w:b/>
          <w:sz w:val="32"/>
          <w:szCs w:val="32"/>
        </w:rPr>
        <w:t>Downloading LEESA</w:t>
      </w:r>
    </w:p>
    <w:p w:rsidR="008D4E3D" w:rsidRDefault="008D4E3D" w:rsidP="00E32B89">
      <w:pPr>
        <w:rPr>
          <w:rFonts w:ascii="Times New Roman" w:hAnsi="Times New Roman"/>
        </w:rPr>
      </w:pPr>
      <w:r>
        <w:rPr>
          <w:rFonts w:ascii="Times New Roman" w:hAnsi="Times New Roman"/>
        </w:rPr>
        <w:t>There are two ways to obtain LEESA.</w:t>
      </w:r>
    </w:p>
    <w:p w:rsidR="008D4E3D" w:rsidRDefault="008D4E3D" w:rsidP="008D4E3D">
      <w:pPr>
        <w:pStyle w:val="ListParagraph"/>
        <w:numPr>
          <w:ilvl w:val="0"/>
          <w:numId w:val="25"/>
        </w:numPr>
        <w:rPr>
          <w:rFonts w:ascii="Times New Roman" w:hAnsi="Times New Roman"/>
        </w:rPr>
      </w:pPr>
      <w:r>
        <w:rPr>
          <w:rFonts w:ascii="Times New Roman" w:hAnsi="Times New Roman"/>
        </w:rPr>
        <w:t xml:space="preserve">Download </w:t>
      </w:r>
      <w:hyperlink r:id="rId11" w:history="1">
        <w:r w:rsidRPr="008D4E3D">
          <w:rPr>
            <w:rStyle w:val="Hyperlink"/>
            <w:rFonts w:ascii="Times New Roman" w:hAnsi="Times New Roman"/>
          </w:rPr>
          <w:t>LEESA.zip</w:t>
        </w:r>
      </w:hyperlink>
      <w:r>
        <w:rPr>
          <w:rFonts w:ascii="Times New Roman" w:hAnsi="Times New Roman"/>
        </w:rPr>
        <w:t xml:space="preserve"> (The latest and greatest changes may not be available)</w:t>
      </w:r>
    </w:p>
    <w:p w:rsidR="00B24646" w:rsidRPr="008D4E3D" w:rsidRDefault="008D4E3D" w:rsidP="00E32B89">
      <w:pPr>
        <w:pStyle w:val="ListParagraph"/>
        <w:numPr>
          <w:ilvl w:val="0"/>
          <w:numId w:val="25"/>
        </w:numPr>
        <w:rPr>
          <w:rFonts w:ascii="Times New Roman" w:hAnsi="Times New Roman"/>
        </w:rPr>
      </w:pPr>
      <w:r w:rsidRPr="008D4E3D">
        <w:rPr>
          <w:rFonts w:ascii="Times New Roman" w:hAnsi="Times New Roman"/>
        </w:rPr>
        <w:t xml:space="preserve">Use subversion </w:t>
      </w:r>
      <w:r>
        <w:rPr>
          <w:rFonts w:ascii="Times New Roman" w:hAnsi="Times New Roman"/>
        </w:rPr>
        <w:t>(</w:t>
      </w:r>
      <w:proofErr w:type="spellStart"/>
      <w:r>
        <w:rPr>
          <w:rFonts w:ascii="Times New Roman" w:hAnsi="Times New Roman"/>
        </w:rPr>
        <w:t>svn</w:t>
      </w:r>
      <w:proofErr w:type="spellEnd"/>
      <w:r>
        <w:rPr>
          <w:rFonts w:ascii="Times New Roman" w:hAnsi="Times New Roman"/>
        </w:rPr>
        <w:t>) to check</w:t>
      </w:r>
      <w:r w:rsidRPr="008D4E3D">
        <w:rPr>
          <w:rFonts w:ascii="Times New Roman" w:hAnsi="Times New Roman"/>
        </w:rPr>
        <w:t xml:space="preserve">out LEESA from </w:t>
      </w:r>
      <w:r w:rsidR="0041424C" w:rsidRPr="008D4E3D">
        <w:rPr>
          <w:rFonts w:ascii="Times New Roman" w:hAnsi="Times New Roman"/>
        </w:rPr>
        <w:t xml:space="preserve">the </w:t>
      </w:r>
      <w:hyperlink r:id="rId12" w:history="1">
        <w:proofErr w:type="spellStart"/>
        <w:proofErr w:type="gramStart"/>
        <w:r w:rsidR="003E43FE" w:rsidRPr="008D4E3D">
          <w:rPr>
            <w:rStyle w:val="Hyperlink"/>
            <w:rFonts w:ascii="Times New Roman" w:hAnsi="Times New Roman"/>
          </w:rPr>
          <w:t>CoSMIC</w:t>
        </w:r>
        <w:proofErr w:type="spellEnd"/>
        <w:proofErr w:type="gramEnd"/>
      </w:hyperlink>
      <w:r w:rsidR="003E43FE" w:rsidRPr="008D4E3D">
        <w:rPr>
          <w:rFonts w:ascii="Times New Roman" w:hAnsi="Times New Roman"/>
        </w:rPr>
        <w:t xml:space="preserve"> r</w:t>
      </w:r>
      <w:r w:rsidR="007E42EE" w:rsidRPr="008D4E3D">
        <w:rPr>
          <w:rFonts w:ascii="Times New Roman" w:hAnsi="Times New Roman"/>
        </w:rPr>
        <w:t>epository</w:t>
      </w:r>
      <w:r>
        <w:rPr>
          <w:rFonts w:ascii="Times New Roman" w:hAnsi="Times New Roman"/>
        </w:rPr>
        <w:t>.</w:t>
      </w:r>
      <w:r w:rsidR="007E42EE" w:rsidRPr="008D4E3D">
        <w:rPr>
          <w:rFonts w:ascii="Times New Roman" w:hAnsi="Times New Roman"/>
        </w:rPr>
        <w:t xml:space="preserve"> </w:t>
      </w:r>
      <w:r>
        <w:rPr>
          <w:rFonts w:ascii="Times New Roman" w:hAnsi="Times New Roman"/>
        </w:rPr>
        <w:t xml:space="preserve">You may need to install a subversion client. </w:t>
      </w:r>
      <w:hyperlink r:id="rId13" w:history="1">
        <w:proofErr w:type="spellStart"/>
        <w:r w:rsidRPr="008D4E3D">
          <w:rPr>
            <w:rStyle w:val="Hyperlink"/>
            <w:rFonts w:ascii="Times New Roman" w:hAnsi="Times New Roman"/>
          </w:rPr>
          <w:t>Sliksvn</w:t>
        </w:r>
        <w:proofErr w:type="spellEnd"/>
      </w:hyperlink>
      <w:r>
        <w:rPr>
          <w:rFonts w:ascii="Times New Roman" w:hAnsi="Times New Roman"/>
        </w:rPr>
        <w:t xml:space="preserve"> is a good </w:t>
      </w:r>
      <w:proofErr w:type="spellStart"/>
      <w:r>
        <w:rPr>
          <w:rFonts w:ascii="Times New Roman" w:hAnsi="Times New Roman"/>
        </w:rPr>
        <w:t>svn</w:t>
      </w:r>
      <w:proofErr w:type="spellEnd"/>
      <w:r>
        <w:rPr>
          <w:rFonts w:ascii="Times New Roman" w:hAnsi="Times New Roman"/>
        </w:rPr>
        <w:t xml:space="preserve"> client. The command to checkout LEESA is given b</w:t>
      </w:r>
      <w:r w:rsidR="007E42EE" w:rsidRPr="008D4E3D">
        <w:rPr>
          <w:rFonts w:ascii="Times New Roman" w:hAnsi="Times New Roman"/>
        </w:rPr>
        <w:t>elow.</w:t>
      </w:r>
    </w:p>
    <w:p w:rsidR="003E43FE" w:rsidRPr="009F77B3" w:rsidRDefault="008D4E3D" w:rsidP="008D4E3D">
      <w:pPr>
        <w:ind w:firstLine="720"/>
        <w:rPr>
          <w:rFonts w:ascii="Times New Roman" w:hAnsi="Times New Roman"/>
          <w:b/>
        </w:rPr>
      </w:pPr>
      <w:proofErr w:type="spellStart"/>
      <w:proofErr w:type="gramStart"/>
      <w:r>
        <w:rPr>
          <w:rFonts w:ascii="Times New Roman" w:hAnsi="Times New Roman"/>
          <w:b/>
        </w:rPr>
        <w:t>svn</w:t>
      </w:r>
      <w:proofErr w:type="spellEnd"/>
      <w:proofErr w:type="gramEnd"/>
      <w:r>
        <w:rPr>
          <w:rFonts w:ascii="Times New Roman" w:hAnsi="Times New Roman"/>
          <w:b/>
        </w:rPr>
        <w:t xml:space="preserve">    </w:t>
      </w:r>
      <w:r w:rsidR="003E43FE" w:rsidRPr="009F77B3">
        <w:rPr>
          <w:rFonts w:ascii="Times New Roman" w:hAnsi="Times New Roman"/>
          <w:b/>
        </w:rPr>
        <w:t>svn://svn.dre.vanderbilt.edu/CoSMIC/trunk/CoSMIC/Utils/LEESA</w:t>
      </w:r>
      <w:r>
        <w:rPr>
          <w:rFonts w:ascii="Times New Roman" w:hAnsi="Times New Roman"/>
          <w:b/>
        </w:rPr>
        <w:t xml:space="preserve">    LEESA</w:t>
      </w:r>
    </w:p>
    <w:p w:rsidR="008D4E3D" w:rsidRDefault="008D4E3D" w:rsidP="00E32B89">
      <w:pPr>
        <w:rPr>
          <w:rFonts w:ascii="Times New Roman" w:hAnsi="Times New Roman"/>
          <w:b/>
          <w:sz w:val="32"/>
          <w:szCs w:val="32"/>
        </w:rPr>
      </w:pPr>
    </w:p>
    <w:p w:rsidR="004465C7" w:rsidRDefault="004465C7" w:rsidP="00E32B89">
      <w:pPr>
        <w:rPr>
          <w:rFonts w:ascii="Times New Roman" w:hAnsi="Times New Roman"/>
          <w:b/>
          <w:sz w:val="32"/>
          <w:szCs w:val="32"/>
        </w:rPr>
      </w:pPr>
      <w:r>
        <w:rPr>
          <w:rFonts w:ascii="Times New Roman" w:hAnsi="Times New Roman"/>
          <w:b/>
          <w:sz w:val="32"/>
          <w:szCs w:val="32"/>
        </w:rPr>
        <w:lastRenderedPageBreak/>
        <w:t>Software needed to use LEESA</w:t>
      </w:r>
    </w:p>
    <w:p w:rsidR="00D47A6E" w:rsidRDefault="00D47A6E" w:rsidP="00D47A6E">
      <w:pPr>
        <w:jc w:val="both"/>
        <w:rPr>
          <w:rFonts w:ascii="Times New Roman" w:hAnsi="Times New Roman"/>
        </w:rPr>
      </w:pPr>
      <w:r>
        <w:rPr>
          <w:rFonts w:ascii="Times New Roman" w:hAnsi="Times New Roman"/>
        </w:rPr>
        <w:t xml:space="preserve">LEESA is a </w:t>
      </w:r>
      <w:r w:rsidRPr="00A83566">
        <w:rPr>
          <w:rFonts w:ascii="Times New Roman" w:hAnsi="Times New Roman"/>
          <w:i/>
        </w:rPr>
        <w:t>header-only</w:t>
      </w:r>
      <w:r>
        <w:rPr>
          <w:rFonts w:ascii="Times New Roman" w:hAnsi="Times New Roman"/>
        </w:rPr>
        <w:t xml:space="preserve"> C++ library except in one case where it depends on Boost regular expression library</w:t>
      </w:r>
      <w:r w:rsidR="00826F91">
        <w:rPr>
          <w:rFonts w:ascii="Times New Roman" w:hAnsi="Times New Roman"/>
        </w:rPr>
        <w:t xml:space="preserve"> (boost-</w:t>
      </w:r>
      <w:proofErr w:type="spellStart"/>
      <w:r w:rsidR="00826F91">
        <w:rPr>
          <w:rFonts w:ascii="Times New Roman" w:hAnsi="Times New Roman"/>
        </w:rPr>
        <w:t>regex</w:t>
      </w:r>
      <w:proofErr w:type="spellEnd"/>
      <w:r w:rsidR="00826F91">
        <w:rPr>
          <w:rFonts w:ascii="Times New Roman" w:hAnsi="Times New Roman"/>
        </w:rPr>
        <w:t>)</w:t>
      </w:r>
      <w:r>
        <w:rPr>
          <w:rFonts w:ascii="Times New Roman" w:hAnsi="Times New Roman"/>
        </w:rPr>
        <w:t>.</w:t>
      </w:r>
      <w:r w:rsidR="005E2C9D">
        <w:rPr>
          <w:rFonts w:ascii="Times New Roman" w:hAnsi="Times New Roman"/>
        </w:rPr>
        <w:t xml:space="preserve"> That means, including LEESA.h in your main program should suffice in most cases</w:t>
      </w:r>
      <w:r w:rsidR="005F0070">
        <w:rPr>
          <w:rFonts w:ascii="Times New Roman" w:hAnsi="Times New Roman"/>
        </w:rPr>
        <w:t xml:space="preserve"> – no linking is needed.</w:t>
      </w:r>
    </w:p>
    <w:p w:rsidR="00826F91" w:rsidRDefault="00826F91" w:rsidP="004C7414">
      <w:pPr>
        <w:numPr>
          <w:ilvl w:val="0"/>
          <w:numId w:val="3"/>
        </w:numPr>
        <w:autoSpaceDE w:val="0"/>
        <w:jc w:val="both"/>
        <w:rPr>
          <w:rFonts w:ascii="Times New Roman" w:hAnsi="Times New Roman"/>
        </w:rPr>
      </w:pPr>
      <w:r>
        <w:rPr>
          <w:rFonts w:ascii="Times New Roman" w:hAnsi="Times New Roman"/>
        </w:rPr>
        <w:t>Visual Studio 2008 (VC9)</w:t>
      </w:r>
    </w:p>
    <w:p w:rsidR="00826F91" w:rsidRDefault="00C210FD" w:rsidP="004C7414">
      <w:pPr>
        <w:numPr>
          <w:ilvl w:val="0"/>
          <w:numId w:val="3"/>
        </w:numPr>
        <w:autoSpaceDE w:val="0"/>
        <w:jc w:val="both"/>
        <w:rPr>
          <w:rFonts w:ascii="Times New Roman" w:hAnsi="Times New Roman"/>
        </w:rPr>
      </w:pPr>
      <w:r w:rsidRPr="00826F91">
        <w:rPr>
          <w:rFonts w:ascii="Times New Roman" w:hAnsi="Times New Roman"/>
        </w:rPr>
        <w:t>Latest UDM (Universal Data Model)</w:t>
      </w:r>
      <w:r w:rsidR="00C10AD2" w:rsidRPr="00826F91">
        <w:rPr>
          <w:rFonts w:ascii="Times New Roman" w:hAnsi="Times New Roman"/>
        </w:rPr>
        <w:t xml:space="preserve"> 3.</w:t>
      </w:r>
      <w:r w:rsidR="00826F91" w:rsidRPr="00826F91">
        <w:rPr>
          <w:rFonts w:ascii="Times New Roman" w:hAnsi="Times New Roman"/>
        </w:rPr>
        <w:t>2.</w:t>
      </w:r>
      <w:r w:rsidR="00C10AD2" w:rsidRPr="00826F91">
        <w:rPr>
          <w:rFonts w:ascii="Times New Roman" w:hAnsi="Times New Roman"/>
        </w:rPr>
        <w:t>1</w:t>
      </w:r>
      <w:r w:rsidR="00826F91">
        <w:rPr>
          <w:rFonts w:ascii="Times New Roman" w:hAnsi="Times New Roman"/>
        </w:rPr>
        <w:t xml:space="preserve"> or later</w:t>
      </w:r>
      <w:r w:rsidR="005F0070" w:rsidRPr="00826F91">
        <w:rPr>
          <w:rFonts w:ascii="Times New Roman" w:hAnsi="Times New Roman"/>
        </w:rPr>
        <w:t>.</w:t>
      </w:r>
      <w:r w:rsidR="00A57858" w:rsidRPr="00826F91">
        <w:rPr>
          <w:rFonts w:ascii="Times New Roman" w:hAnsi="Times New Roman"/>
        </w:rPr>
        <w:t xml:space="preserve"> </w:t>
      </w:r>
    </w:p>
    <w:p w:rsidR="009D5D7E" w:rsidRPr="00826F91" w:rsidRDefault="009D5D7E" w:rsidP="004C7414">
      <w:pPr>
        <w:numPr>
          <w:ilvl w:val="0"/>
          <w:numId w:val="3"/>
        </w:numPr>
        <w:autoSpaceDE w:val="0"/>
        <w:jc w:val="both"/>
        <w:rPr>
          <w:rFonts w:ascii="Times New Roman" w:hAnsi="Times New Roman"/>
        </w:rPr>
      </w:pPr>
      <w:r w:rsidRPr="00826F91">
        <w:rPr>
          <w:rFonts w:ascii="Times New Roman" w:hAnsi="Times New Roman"/>
        </w:rPr>
        <w:t>Boost C++ Library 1.3</w:t>
      </w:r>
      <w:r w:rsidR="00826F91">
        <w:rPr>
          <w:rFonts w:ascii="Times New Roman" w:hAnsi="Times New Roman"/>
        </w:rPr>
        <w:t>6</w:t>
      </w:r>
      <w:r w:rsidRPr="00826F91">
        <w:rPr>
          <w:rFonts w:ascii="Times New Roman" w:hAnsi="Times New Roman"/>
        </w:rPr>
        <w:t xml:space="preserve"> or </w:t>
      </w:r>
      <w:r w:rsidR="00B50D9C" w:rsidRPr="00826F91">
        <w:rPr>
          <w:rFonts w:ascii="Times New Roman" w:hAnsi="Times New Roman"/>
        </w:rPr>
        <w:t>later</w:t>
      </w:r>
      <w:r w:rsidRPr="00826F91">
        <w:rPr>
          <w:rFonts w:ascii="Times New Roman" w:hAnsi="Times New Roman"/>
        </w:rPr>
        <w:t xml:space="preserve">. Boost </w:t>
      </w:r>
      <w:proofErr w:type="spellStart"/>
      <w:r w:rsidR="00565BCA" w:rsidRPr="00826F91">
        <w:rPr>
          <w:rFonts w:ascii="ZWAdobeF" w:hAnsi="ZWAdobeF" w:cs="ZWAdobeF"/>
          <w:sz w:val="2"/>
          <w:szCs w:val="2"/>
        </w:rPr>
        <w:t>H</w:t>
      </w:r>
      <w:r w:rsidR="004C7414" w:rsidRPr="00826F91">
        <w:rPr>
          <w:rFonts w:ascii="ZWAdobeF" w:hAnsi="ZWAdobeF" w:cs="ZWAdobeF"/>
          <w:sz w:val="2"/>
          <w:szCs w:val="2"/>
        </w:rPr>
        <w:t>H</w:t>
      </w:r>
      <w:hyperlink r:id="rId14" w:history="1">
        <w:r w:rsidR="00565BCA" w:rsidRPr="00826F91">
          <w:rPr>
            <w:rFonts w:ascii="ZWAdobeF" w:hAnsi="ZWAdobeF" w:cs="ZWAdobeF"/>
            <w:sz w:val="2"/>
            <w:szCs w:val="2"/>
          </w:rPr>
          <w:t>U</w:t>
        </w:r>
        <w:r w:rsidR="004C7414" w:rsidRPr="00826F91">
          <w:rPr>
            <w:rFonts w:ascii="ZWAdobeF" w:hAnsi="ZWAdobeF" w:cs="ZWAdobeF"/>
            <w:sz w:val="2"/>
            <w:szCs w:val="2"/>
          </w:rPr>
          <w:t>U</w:t>
        </w:r>
        <w:r w:rsidRPr="00826F91">
          <w:rPr>
            <w:rStyle w:val="Hyperlink"/>
            <w:rFonts w:ascii="Times New Roman" w:hAnsi="Times New Roman"/>
          </w:rPr>
          <w:t>binaries</w:t>
        </w:r>
        <w:r w:rsidR="004C7414" w:rsidRPr="00826F91">
          <w:rPr>
            <w:rStyle w:val="Hyperlink"/>
            <w:rFonts w:ascii="ZWAdobeF" w:hAnsi="ZWAdobeF" w:cs="ZWAdobeF"/>
            <w:color w:val="auto"/>
            <w:sz w:val="2"/>
            <w:szCs w:val="2"/>
            <w:u w:val="none"/>
          </w:rPr>
          <w:t>U</w:t>
        </w:r>
        <w:r w:rsidR="00565BCA" w:rsidRPr="00826F91">
          <w:rPr>
            <w:rStyle w:val="Hyperlink"/>
            <w:rFonts w:ascii="ZWAdobeF" w:hAnsi="ZWAdobeF" w:cs="ZWAdobeF"/>
            <w:color w:val="auto"/>
            <w:sz w:val="2"/>
            <w:szCs w:val="2"/>
            <w:u w:val="none"/>
          </w:rPr>
          <w:t>U</w:t>
        </w:r>
      </w:hyperlink>
      <w:r w:rsidR="004C7414" w:rsidRPr="00826F91">
        <w:rPr>
          <w:rFonts w:ascii="ZWAdobeF" w:hAnsi="ZWAdobeF" w:cs="ZWAdobeF"/>
          <w:sz w:val="2"/>
          <w:szCs w:val="2"/>
        </w:rPr>
        <w:t>H</w:t>
      </w:r>
      <w:r w:rsidR="00565BCA" w:rsidRPr="00826F91">
        <w:rPr>
          <w:rFonts w:ascii="ZWAdobeF" w:hAnsi="ZWAdobeF" w:cs="ZWAdobeF"/>
          <w:sz w:val="2"/>
          <w:szCs w:val="2"/>
        </w:rPr>
        <w:t>H</w:t>
      </w:r>
      <w:proofErr w:type="spellEnd"/>
      <w:r w:rsidRPr="00826F91">
        <w:rPr>
          <w:rFonts w:ascii="Times New Roman" w:hAnsi="Times New Roman"/>
        </w:rPr>
        <w:t xml:space="preserve"> can be downloaded from BoostPro consulting website. </w:t>
      </w:r>
      <w:r w:rsidR="00C210FD" w:rsidRPr="00826F91">
        <w:rPr>
          <w:rFonts w:ascii="Times New Roman" w:hAnsi="Times New Roman"/>
        </w:rPr>
        <w:t xml:space="preserve">Please select </w:t>
      </w:r>
      <w:r w:rsidR="00C210FD" w:rsidRPr="00826F91">
        <w:rPr>
          <w:rFonts w:ascii="Times New Roman" w:hAnsi="Times New Roman"/>
          <w:b/>
        </w:rPr>
        <w:t>“multithreaded, DLL”</w:t>
      </w:r>
      <w:r w:rsidR="00C210FD" w:rsidRPr="00826F91">
        <w:rPr>
          <w:rFonts w:ascii="Times New Roman" w:hAnsi="Times New Roman"/>
        </w:rPr>
        <w:t xml:space="preserve"> </w:t>
      </w:r>
      <w:r w:rsidR="00826F91">
        <w:rPr>
          <w:rFonts w:ascii="Times New Roman" w:hAnsi="Times New Roman"/>
        </w:rPr>
        <w:t xml:space="preserve">and </w:t>
      </w:r>
      <w:r w:rsidR="00826F91" w:rsidRPr="00826F91">
        <w:rPr>
          <w:rFonts w:ascii="Times New Roman" w:hAnsi="Times New Roman"/>
          <w:b/>
        </w:rPr>
        <w:t>“multithreaded</w:t>
      </w:r>
      <w:r w:rsidR="00826F91">
        <w:rPr>
          <w:rFonts w:ascii="Times New Roman" w:hAnsi="Times New Roman"/>
          <w:b/>
        </w:rPr>
        <w:t xml:space="preserve"> Debug</w:t>
      </w:r>
      <w:r w:rsidR="00826F91" w:rsidRPr="00826F91">
        <w:rPr>
          <w:rFonts w:ascii="Times New Roman" w:hAnsi="Times New Roman"/>
          <w:b/>
        </w:rPr>
        <w:t>, DLL”</w:t>
      </w:r>
      <w:r w:rsidR="00826F91">
        <w:rPr>
          <w:rFonts w:ascii="Times New Roman" w:hAnsi="Times New Roman"/>
          <w:b/>
        </w:rPr>
        <w:t xml:space="preserve"> </w:t>
      </w:r>
      <w:r w:rsidR="00C210FD" w:rsidRPr="00826F91">
        <w:rPr>
          <w:rFonts w:ascii="Times New Roman" w:hAnsi="Times New Roman"/>
        </w:rPr>
        <w:t>option</w:t>
      </w:r>
      <w:r w:rsidR="00826F91">
        <w:rPr>
          <w:rFonts w:ascii="Times New Roman" w:hAnsi="Times New Roman"/>
        </w:rPr>
        <w:t>s</w:t>
      </w:r>
      <w:r w:rsidR="00C210FD" w:rsidRPr="00826F91">
        <w:rPr>
          <w:rFonts w:ascii="Times New Roman" w:hAnsi="Times New Roman"/>
        </w:rPr>
        <w:t xml:space="preserve"> for you</w:t>
      </w:r>
      <w:r w:rsidR="00B06253" w:rsidRPr="00826F91">
        <w:rPr>
          <w:rFonts w:ascii="Times New Roman" w:hAnsi="Times New Roman"/>
        </w:rPr>
        <w:t>r</w:t>
      </w:r>
      <w:r w:rsidR="00C210FD" w:rsidRPr="00826F91">
        <w:rPr>
          <w:rFonts w:ascii="Times New Roman" w:hAnsi="Times New Roman"/>
        </w:rPr>
        <w:t xml:space="preserve"> Visual Studio while installing Boost. </w:t>
      </w:r>
      <w:r w:rsidR="00826F91">
        <w:rPr>
          <w:rFonts w:ascii="Times New Roman" w:hAnsi="Times New Roman"/>
        </w:rPr>
        <w:t xml:space="preserve">Make sure you select </w:t>
      </w:r>
      <w:r w:rsidRPr="00826F91">
        <w:rPr>
          <w:rFonts w:ascii="Times New Roman" w:hAnsi="Times New Roman"/>
        </w:rPr>
        <w:t>boost-</w:t>
      </w:r>
      <w:proofErr w:type="spellStart"/>
      <w:r w:rsidRPr="00826F91">
        <w:rPr>
          <w:rFonts w:ascii="Times New Roman" w:hAnsi="Times New Roman"/>
        </w:rPr>
        <w:t>regex</w:t>
      </w:r>
      <w:proofErr w:type="spellEnd"/>
      <w:r w:rsidRPr="00826F91">
        <w:rPr>
          <w:rFonts w:ascii="Times New Roman" w:hAnsi="Times New Roman"/>
        </w:rPr>
        <w:t xml:space="preserve"> library.</w:t>
      </w:r>
    </w:p>
    <w:p w:rsidR="008D545C" w:rsidRDefault="008D545C" w:rsidP="008D545C">
      <w:pPr>
        <w:rPr>
          <w:rFonts w:ascii="Times New Roman" w:hAnsi="Times New Roman"/>
          <w:b/>
          <w:sz w:val="32"/>
          <w:szCs w:val="32"/>
        </w:rPr>
      </w:pPr>
    </w:p>
    <w:p w:rsidR="008D545C" w:rsidRDefault="008D545C" w:rsidP="008D545C">
      <w:pPr>
        <w:rPr>
          <w:rFonts w:ascii="Times New Roman" w:hAnsi="Times New Roman"/>
        </w:rPr>
      </w:pPr>
      <w:r>
        <w:rPr>
          <w:rFonts w:ascii="Times New Roman" w:hAnsi="Times New Roman"/>
          <w:b/>
          <w:sz w:val="32"/>
          <w:szCs w:val="32"/>
        </w:rPr>
        <w:t>Using LEESA in your UDM project</w:t>
      </w:r>
    </w:p>
    <w:p w:rsidR="008D545C" w:rsidRPr="008D545C" w:rsidRDefault="008D545C" w:rsidP="008D545C">
      <w:pPr>
        <w:rPr>
          <w:rFonts w:ascii="Times New Roman" w:hAnsi="Times New Roman"/>
          <w:b/>
          <w:sz w:val="32"/>
          <w:szCs w:val="32"/>
        </w:rPr>
      </w:pPr>
      <w:r>
        <w:rPr>
          <w:rFonts w:ascii="Times New Roman" w:hAnsi="Times New Roman"/>
        </w:rPr>
        <w:t>Here are d</w:t>
      </w:r>
      <w:r w:rsidRPr="008D545C">
        <w:rPr>
          <w:rFonts w:ascii="Times New Roman" w:hAnsi="Times New Roman"/>
        </w:rPr>
        <w:t>etailed instructions to get your UDM project working with LEESA</w:t>
      </w:r>
    </w:p>
    <w:p w:rsidR="00D97418" w:rsidRDefault="00D97418" w:rsidP="008D545C">
      <w:pPr>
        <w:numPr>
          <w:ilvl w:val="0"/>
          <w:numId w:val="26"/>
        </w:numPr>
        <w:spacing w:line="240" w:lineRule="auto"/>
        <w:rPr>
          <w:rFonts w:ascii="Times New Roman" w:hAnsi="Times New Roman"/>
        </w:rPr>
      </w:pPr>
      <w:r>
        <w:rPr>
          <w:rFonts w:ascii="Times New Roman" w:hAnsi="Times New Roman"/>
        </w:rPr>
        <w:t xml:space="preserve">Extract LEESA.zip or checkout from the subversion repo. </w:t>
      </w:r>
      <w:proofErr w:type="spellStart"/>
      <w:r>
        <w:rPr>
          <w:rFonts w:ascii="Times New Roman" w:hAnsi="Times New Roman"/>
        </w:rPr>
        <w:t>Lets</w:t>
      </w:r>
      <w:proofErr w:type="spellEnd"/>
      <w:r>
        <w:rPr>
          <w:rFonts w:ascii="Times New Roman" w:hAnsi="Times New Roman"/>
        </w:rPr>
        <w:t xml:space="preserve"> assume you extracted it under C:\Libraries\LEESA</w:t>
      </w:r>
    </w:p>
    <w:p w:rsidR="00D97418" w:rsidRDefault="00D97418" w:rsidP="008D545C">
      <w:pPr>
        <w:numPr>
          <w:ilvl w:val="0"/>
          <w:numId w:val="26"/>
        </w:numPr>
        <w:autoSpaceDE w:val="0"/>
        <w:spacing w:line="240" w:lineRule="auto"/>
        <w:rPr>
          <w:rFonts w:ascii="Times New Roman" w:hAnsi="Times New Roman"/>
        </w:rPr>
      </w:pPr>
      <w:r w:rsidRPr="00E149DF">
        <w:rPr>
          <w:rFonts w:ascii="Times New Roman" w:hAnsi="Times New Roman"/>
        </w:rPr>
        <w:t>Install boost 1.3</w:t>
      </w:r>
      <w:r>
        <w:rPr>
          <w:rFonts w:ascii="Times New Roman" w:hAnsi="Times New Roman"/>
        </w:rPr>
        <w:t>6</w:t>
      </w:r>
      <w:r w:rsidRPr="00E149DF">
        <w:rPr>
          <w:rFonts w:ascii="Times New Roman" w:hAnsi="Times New Roman"/>
        </w:rPr>
        <w:t xml:space="preserve"> from</w:t>
      </w:r>
      <w:r>
        <w:rPr>
          <w:rFonts w:ascii="Times New Roman" w:hAnsi="Times New Roman"/>
        </w:rPr>
        <w:t xml:space="preserve"> </w:t>
      </w:r>
      <w:proofErr w:type="spellStart"/>
      <w:r>
        <w:rPr>
          <w:rFonts w:ascii="Times New Roman" w:hAnsi="Times New Roman"/>
        </w:rPr>
        <w:t>BoostPro</w:t>
      </w:r>
      <w:proofErr w:type="spellEnd"/>
      <w:r>
        <w:rPr>
          <w:rFonts w:ascii="Times New Roman" w:hAnsi="Times New Roman"/>
        </w:rPr>
        <w:t xml:space="preserve"> Computing. </w:t>
      </w:r>
      <w:proofErr w:type="spellStart"/>
      <w:r>
        <w:rPr>
          <w:rFonts w:ascii="Times New Roman" w:hAnsi="Times New Roman"/>
        </w:rPr>
        <w:t>Lets</w:t>
      </w:r>
      <w:proofErr w:type="spellEnd"/>
      <w:r>
        <w:rPr>
          <w:rFonts w:ascii="Times New Roman" w:hAnsi="Times New Roman"/>
        </w:rPr>
        <w:t xml:space="preserve"> assume you installed boost under </w:t>
      </w:r>
      <w:r w:rsidRPr="00E149DF">
        <w:rPr>
          <w:rFonts w:ascii="Times New Roman" w:hAnsi="Times New Roman"/>
        </w:rPr>
        <w:t>C:\Libraries</w:t>
      </w:r>
      <w:r>
        <w:rPr>
          <w:rFonts w:ascii="Times New Roman" w:hAnsi="Times New Roman"/>
        </w:rPr>
        <w:t>\boost_1_36_0</w:t>
      </w:r>
    </w:p>
    <w:p w:rsidR="00A21D65" w:rsidRDefault="00A21D65" w:rsidP="00A21D65">
      <w:pPr>
        <w:numPr>
          <w:ilvl w:val="1"/>
          <w:numId w:val="26"/>
        </w:numPr>
        <w:autoSpaceDE w:val="0"/>
        <w:spacing w:line="240" w:lineRule="auto"/>
        <w:rPr>
          <w:rFonts w:ascii="Times New Roman" w:hAnsi="Times New Roman"/>
        </w:rPr>
      </w:pPr>
      <w:r>
        <w:rPr>
          <w:rFonts w:ascii="Times New Roman" w:hAnsi="Times New Roman"/>
        </w:rPr>
        <w:t xml:space="preserve">Add </w:t>
      </w:r>
      <w:r w:rsidRPr="00E149DF">
        <w:rPr>
          <w:rFonts w:ascii="Times New Roman" w:hAnsi="Times New Roman"/>
        </w:rPr>
        <w:t>C:\Libraries</w:t>
      </w:r>
      <w:r>
        <w:rPr>
          <w:rFonts w:ascii="Times New Roman" w:hAnsi="Times New Roman"/>
        </w:rPr>
        <w:t>\boost_1_36_0\lib in you %PATH% environmental variable. Make sure boost-</w:t>
      </w:r>
      <w:proofErr w:type="spellStart"/>
      <w:r>
        <w:rPr>
          <w:rFonts w:ascii="Times New Roman" w:hAnsi="Times New Roman"/>
        </w:rPr>
        <w:t>regex</w:t>
      </w:r>
      <w:proofErr w:type="spellEnd"/>
      <w:r>
        <w:rPr>
          <w:rFonts w:ascii="Times New Roman" w:hAnsi="Times New Roman"/>
        </w:rPr>
        <w:t xml:space="preserve"> </w:t>
      </w:r>
      <w:proofErr w:type="spellStart"/>
      <w:r>
        <w:rPr>
          <w:rFonts w:ascii="Times New Roman" w:hAnsi="Times New Roman"/>
        </w:rPr>
        <w:t>dll</w:t>
      </w:r>
      <w:proofErr w:type="spellEnd"/>
      <w:r>
        <w:rPr>
          <w:rFonts w:ascii="Times New Roman" w:hAnsi="Times New Roman"/>
        </w:rPr>
        <w:t xml:space="preserve"> is available under that directory.</w:t>
      </w:r>
    </w:p>
    <w:p w:rsidR="006674E8" w:rsidRDefault="006674E8" w:rsidP="00A21D65">
      <w:pPr>
        <w:numPr>
          <w:ilvl w:val="1"/>
          <w:numId w:val="26"/>
        </w:numPr>
        <w:autoSpaceDE w:val="0"/>
        <w:spacing w:line="240" w:lineRule="auto"/>
        <w:rPr>
          <w:rFonts w:ascii="Times New Roman" w:hAnsi="Times New Roman"/>
        </w:rPr>
      </w:pPr>
      <w:r>
        <w:rPr>
          <w:rFonts w:ascii="Times New Roman" w:hAnsi="Times New Roman"/>
        </w:rPr>
        <w:t xml:space="preserve">Copy and rename </w:t>
      </w:r>
      <w:r w:rsidRPr="006674E8">
        <w:rPr>
          <w:rFonts w:ascii="Times New Roman" w:hAnsi="Times New Roman"/>
          <w:b/>
        </w:rPr>
        <w:t>boost_regex-vc90-mt-1_36.lib</w:t>
      </w:r>
      <w:r>
        <w:rPr>
          <w:rFonts w:ascii="Times New Roman" w:hAnsi="Times New Roman"/>
        </w:rPr>
        <w:t xml:space="preserve"> to </w:t>
      </w:r>
      <w:r w:rsidRPr="006674E8">
        <w:rPr>
          <w:rFonts w:ascii="Times New Roman" w:hAnsi="Times New Roman"/>
          <w:b/>
        </w:rPr>
        <w:t>libboost_regex-vc90-mt-1_36.lib</w:t>
      </w:r>
      <w:r w:rsidR="008052D6" w:rsidRPr="008052D6">
        <w:rPr>
          <w:rFonts w:ascii="Times New Roman" w:hAnsi="Times New Roman"/>
        </w:rPr>
        <w:t xml:space="preserve"> if it does not exist already.</w:t>
      </w:r>
    </w:p>
    <w:p w:rsidR="006674E8" w:rsidRPr="00A21D65" w:rsidRDefault="006674E8" w:rsidP="00A21D65">
      <w:pPr>
        <w:numPr>
          <w:ilvl w:val="1"/>
          <w:numId w:val="26"/>
        </w:numPr>
        <w:autoSpaceDE w:val="0"/>
        <w:spacing w:line="240" w:lineRule="auto"/>
        <w:rPr>
          <w:rFonts w:ascii="Times New Roman" w:hAnsi="Times New Roman"/>
        </w:rPr>
      </w:pPr>
      <w:r>
        <w:rPr>
          <w:rFonts w:ascii="Times New Roman" w:hAnsi="Times New Roman"/>
        </w:rPr>
        <w:t xml:space="preserve">Copy and rename </w:t>
      </w:r>
      <w:r w:rsidRPr="006674E8">
        <w:rPr>
          <w:rFonts w:ascii="Times New Roman" w:hAnsi="Times New Roman"/>
          <w:b/>
        </w:rPr>
        <w:t>boost_regex-vc90-mt-gd-1_36.lib</w:t>
      </w:r>
      <w:r>
        <w:rPr>
          <w:rFonts w:ascii="Times New Roman" w:hAnsi="Times New Roman"/>
        </w:rPr>
        <w:t xml:space="preserve"> to </w:t>
      </w:r>
      <w:r w:rsidRPr="006674E8">
        <w:rPr>
          <w:rFonts w:ascii="Times New Roman" w:hAnsi="Times New Roman"/>
          <w:b/>
        </w:rPr>
        <w:t>libboost_regex-vc90-mt-gd-1_36.lib</w:t>
      </w:r>
      <w:r w:rsidR="008052D6" w:rsidRPr="008052D6">
        <w:rPr>
          <w:rFonts w:ascii="Times New Roman" w:hAnsi="Times New Roman"/>
        </w:rPr>
        <w:t xml:space="preserve"> if it does not exist already.</w:t>
      </w:r>
    </w:p>
    <w:p w:rsidR="007501E9" w:rsidRDefault="007501E9" w:rsidP="007501E9">
      <w:pPr>
        <w:numPr>
          <w:ilvl w:val="0"/>
          <w:numId w:val="26"/>
        </w:numPr>
        <w:tabs>
          <w:tab w:val="left" w:pos="720"/>
        </w:tabs>
        <w:spacing w:line="240" w:lineRule="auto"/>
        <w:jc w:val="both"/>
        <w:rPr>
          <w:rFonts w:ascii="Times New Roman" w:hAnsi="Times New Roman"/>
        </w:rPr>
      </w:pPr>
      <w:r w:rsidRPr="007501E9">
        <w:rPr>
          <w:rFonts w:ascii="Times New Roman" w:hAnsi="Times New Roman"/>
        </w:rPr>
        <w:t xml:space="preserve">Generate UDM classes from your </w:t>
      </w:r>
      <w:r w:rsidRPr="007501E9">
        <w:rPr>
          <w:rFonts w:ascii="Times New Roman" w:hAnsi="Times New Roman"/>
          <w:i/>
        </w:rPr>
        <w:t>paradigm.xml</w:t>
      </w:r>
      <w:r w:rsidRPr="007501E9">
        <w:rPr>
          <w:rFonts w:ascii="Times New Roman" w:hAnsi="Times New Roman"/>
        </w:rPr>
        <w:t xml:space="preserve"> file using udm.exe with </w:t>
      </w:r>
      <w:r w:rsidRPr="007501E9">
        <w:rPr>
          <w:rFonts w:ascii="Times New Roman" w:hAnsi="Times New Roman"/>
          <w:b/>
        </w:rPr>
        <w:t>-v</w:t>
      </w:r>
      <w:r w:rsidRPr="007501E9">
        <w:rPr>
          <w:rFonts w:ascii="Times New Roman" w:hAnsi="Times New Roman"/>
        </w:rPr>
        <w:t xml:space="preserve"> and </w:t>
      </w:r>
      <w:r w:rsidRPr="007501E9">
        <w:rPr>
          <w:rFonts w:ascii="Times New Roman" w:hAnsi="Times New Roman"/>
          <w:b/>
        </w:rPr>
        <w:t>–</w:t>
      </w:r>
      <w:proofErr w:type="spellStart"/>
      <w:r w:rsidRPr="007501E9">
        <w:rPr>
          <w:rFonts w:ascii="Times New Roman" w:hAnsi="Times New Roman"/>
          <w:b/>
        </w:rPr>
        <w:t>leesa</w:t>
      </w:r>
      <w:proofErr w:type="spellEnd"/>
      <w:r w:rsidRPr="007501E9">
        <w:rPr>
          <w:rFonts w:ascii="Times New Roman" w:hAnsi="Times New Roman"/>
        </w:rPr>
        <w:t xml:space="preserve"> as options. </w:t>
      </w:r>
      <w:r>
        <w:rPr>
          <w:rFonts w:ascii="Times New Roman" w:hAnsi="Times New Roman"/>
        </w:rPr>
        <w:t>For example, if your paradigm is called SM, you should run</w:t>
      </w:r>
    </w:p>
    <w:p w:rsidR="007501E9" w:rsidRPr="007501E9" w:rsidRDefault="007501E9" w:rsidP="007501E9">
      <w:pPr>
        <w:tabs>
          <w:tab w:val="left" w:pos="720"/>
        </w:tabs>
        <w:spacing w:line="240" w:lineRule="auto"/>
        <w:ind w:left="720"/>
        <w:jc w:val="both"/>
        <w:rPr>
          <w:rFonts w:ascii="Courier New" w:hAnsi="Courier New" w:cs="Courier New"/>
          <w:b/>
        </w:rPr>
      </w:pPr>
      <w:r>
        <w:rPr>
          <w:rFonts w:ascii="Courier New" w:hAnsi="Courier New" w:cs="Courier New"/>
          <w:b/>
        </w:rPr>
        <w:tab/>
      </w:r>
      <w:r w:rsidRPr="007501E9">
        <w:rPr>
          <w:rFonts w:ascii="Courier New" w:hAnsi="Courier New" w:cs="Courier New"/>
          <w:b/>
        </w:rPr>
        <w:t>Udm.exe SM.xml –v –</w:t>
      </w:r>
      <w:proofErr w:type="spellStart"/>
      <w:r>
        <w:rPr>
          <w:rFonts w:ascii="Courier New" w:hAnsi="Courier New" w:cs="Courier New"/>
          <w:b/>
        </w:rPr>
        <w:t>leesa</w:t>
      </w:r>
      <w:proofErr w:type="spellEnd"/>
    </w:p>
    <w:p w:rsidR="00E149DF" w:rsidRDefault="00E149DF" w:rsidP="008D545C">
      <w:pPr>
        <w:numPr>
          <w:ilvl w:val="0"/>
          <w:numId w:val="26"/>
        </w:numPr>
        <w:spacing w:line="240" w:lineRule="auto"/>
        <w:rPr>
          <w:rFonts w:ascii="Times New Roman" w:hAnsi="Times New Roman"/>
        </w:rPr>
      </w:pPr>
      <w:proofErr w:type="spellStart"/>
      <w:r w:rsidRPr="007501E9">
        <w:rPr>
          <w:rFonts w:ascii="Times New Roman" w:hAnsi="Times New Roman"/>
        </w:rPr>
        <w:t>Goto</w:t>
      </w:r>
      <w:proofErr w:type="spellEnd"/>
      <w:r w:rsidRPr="007501E9">
        <w:rPr>
          <w:rFonts w:ascii="Times New Roman" w:hAnsi="Times New Roman"/>
        </w:rPr>
        <w:t xml:space="preserve"> </w:t>
      </w:r>
      <w:proofErr w:type="spellStart"/>
      <w:r w:rsidRPr="007501E9">
        <w:rPr>
          <w:rFonts w:ascii="Times New Roman" w:hAnsi="Times New Roman"/>
        </w:rPr>
        <w:t>Tools</w:t>
      </w:r>
      <w:r w:rsidR="002F3E73" w:rsidRPr="007501E9">
        <w:rPr>
          <w:rFonts w:ascii="Times New Roman" w:hAnsi="Times New Roman"/>
        </w:rPr>
        <w:t>→</w:t>
      </w:r>
      <w:r w:rsidRPr="007501E9">
        <w:rPr>
          <w:rFonts w:ascii="Times New Roman" w:hAnsi="Times New Roman"/>
        </w:rPr>
        <w:t>Options</w:t>
      </w:r>
      <w:r w:rsidR="002F3E73" w:rsidRPr="007501E9">
        <w:rPr>
          <w:rFonts w:ascii="Times New Roman" w:hAnsi="Times New Roman"/>
        </w:rPr>
        <w:t>→</w:t>
      </w:r>
      <w:r w:rsidRPr="007501E9">
        <w:rPr>
          <w:rFonts w:ascii="Times New Roman" w:hAnsi="Times New Roman"/>
        </w:rPr>
        <w:t>Projects</w:t>
      </w:r>
      <w:proofErr w:type="spellEnd"/>
      <w:r w:rsidRPr="007501E9">
        <w:rPr>
          <w:rFonts w:ascii="Times New Roman" w:hAnsi="Times New Roman"/>
        </w:rPr>
        <w:t xml:space="preserve"> and </w:t>
      </w:r>
      <w:proofErr w:type="spellStart"/>
      <w:r w:rsidRPr="007501E9">
        <w:rPr>
          <w:rFonts w:ascii="Times New Roman" w:hAnsi="Times New Roman"/>
        </w:rPr>
        <w:t>Solutions</w:t>
      </w:r>
      <w:r w:rsidR="002F3E73" w:rsidRPr="007501E9">
        <w:rPr>
          <w:rFonts w:ascii="Times New Roman" w:hAnsi="Times New Roman"/>
        </w:rPr>
        <w:t>→</w:t>
      </w:r>
      <w:r w:rsidRPr="007501E9">
        <w:rPr>
          <w:rFonts w:ascii="Times New Roman" w:hAnsi="Times New Roman"/>
        </w:rPr>
        <w:t>V</w:t>
      </w:r>
      <w:r w:rsidR="00E54200" w:rsidRPr="007501E9">
        <w:rPr>
          <w:rFonts w:ascii="Times New Roman" w:hAnsi="Times New Roman"/>
        </w:rPr>
        <w:t>C</w:t>
      </w:r>
      <w:proofErr w:type="spellEnd"/>
      <w:r w:rsidRPr="007501E9">
        <w:rPr>
          <w:rFonts w:ascii="Times New Roman" w:hAnsi="Times New Roman"/>
        </w:rPr>
        <w:t>++ Directories</w:t>
      </w:r>
    </w:p>
    <w:p w:rsidR="00E149DF" w:rsidRDefault="00E149DF" w:rsidP="008D545C">
      <w:pPr>
        <w:numPr>
          <w:ilvl w:val="1"/>
          <w:numId w:val="26"/>
        </w:numPr>
        <w:spacing w:line="240" w:lineRule="auto"/>
        <w:rPr>
          <w:rFonts w:ascii="Times New Roman" w:hAnsi="Times New Roman"/>
        </w:rPr>
      </w:pPr>
      <w:r w:rsidRPr="00E149DF">
        <w:rPr>
          <w:rFonts w:ascii="Times New Roman" w:hAnsi="Times New Roman"/>
        </w:rPr>
        <w:t>Select "Include Files" from the drop down box.</w:t>
      </w:r>
    </w:p>
    <w:p w:rsidR="00E149DF" w:rsidRPr="00D97418" w:rsidRDefault="00E149DF" w:rsidP="008D545C">
      <w:pPr>
        <w:numPr>
          <w:ilvl w:val="2"/>
          <w:numId w:val="26"/>
        </w:numPr>
        <w:spacing w:line="240" w:lineRule="auto"/>
        <w:rPr>
          <w:rFonts w:ascii="Times New Roman" w:hAnsi="Times New Roman"/>
        </w:rPr>
      </w:pPr>
      <w:r w:rsidRPr="00D97418">
        <w:rPr>
          <w:rFonts w:ascii="Times New Roman" w:hAnsi="Times New Roman"/>
        </w:rPr>
        <w:t xml:space="preserve">Add </w:t>
      </w:r>
      <w:r w:rsidR="00D97418" w:rsidRPr="00D97418">
        <w:rPr>
          <w:rFonts w:ascii="Times New Roman" w:hAnsi="Times New Roman"/>
        </w:rPr>
        <w:t xml:space="preserve">C:\Libraries\LEESA </w:t>
      </w:r>
    </w:p>
    <w:p w:rsidR="00D97418" w:rsidRDefault="00E54200" w:rsidP="008D545C">
      <w:pPr>
        <w:numPr>
          <w:ilvl w:val="2"/>
          <w:numId w:val="26"/>
        </w:numPr>
        <w:spacing w:line="240" w:lineRule="auto"/>
        <w:rPr>
          <w:rFonts w:ascii="Times New Roman" w:hAnsi="Times New Roman"/>
        </w:rPr>
      </w:pPr>
      <w:r w:rsidRPr="00D97418">
        <w:rPr>
          <w:rFonts w:ascii="Times New Roman" w:hAnsi="Times New Roman"/>
        </w:rPr>
        <w:t>Add C:\Libraries\boost_1_36</w:t>
      </w:r>
      <w:r w:rsidR="00D97418" w:rsidRPr="00D97418">
        <w:rPr>
          <w:rFonts w:ascii="Times New Roman" w:hAnsi="Times New Roman"/>
        </w:rPr>
        <w:t>_0</w:t>
      </w:r>
    </w:p>
    <w:p w:rsidR="00D97418" w:rsidRDefault="00D97418" w:rsidP="008D545C">
      <w:pPr>
        <w:numPr>
          <w:ilvl w:val="1"/>
          <w:numId w:val="26"/>
        </w:numPr>
        <w:spacing w:line="240" w:lineRule="auto"/>
        <w:rPr>
          <w:rFonts w:ascii="Times New Roman" w:hAnsi="Times New Roman"/>
        </w:rPr>
      </w:pPr>
      <w:r w:rsidRPr="00E149DF">
        <w:rPr>
          <w:rFonts w:ascii="Times New Roman" w:hAnsi="Times New Roman"/>
        </w:rPr>
        <w:t>Select "</w:t>
      </w:r>
      <w:r>
        <w:rPr>
          <w:rFonts w:ascii="Times New Roman" w:hAnsi="Times New Roman"/>
        </w:rPr>
        <w:t>Library</w:t>
      </w:r>
      <w:r w:rsidRPr="00E149DF">
        <w:rPr>
          <w:rFonts w:ascii="Times New Roman" w:hAnsi="Times New Roman"/>
        </w:rPr>
        <w:t xml:space="preserve"> Files" from the drop down box.</w:t>
      </w:r>
    </w:p>
    <w:p w:rsidR="00E149DF" w:rsidRPr="00D97418" w:rsidRDefault="00E54200" w:rsidP="008D545C">
      <w:pPr>
        <w:numPr>
          <w:ilvl w:val="2"/>
          <w:numId w:val="26"/>
        </w:numPr>
        <w:spacing w:line="240" w:lineRule="auto"/>
        <w:rPr>
          <w:rFonts w:ascii="Times New Roman" w:hAnsi="Times New Roman"/>
        </w:rPr>
      </w:pPr>
      <w:r w:rsidRPr="00D97418">
        <w:rPr>
          <w:rFonts w:ascii="Times New Roman" w:hAnsi="Times New Roman"/>
        </w:rPr>
        <w:t>Add C:\Libraries\boost_1_36</w:t>
      </w:r>
      <w:r w:rsidR="00E149DF" w:rsidRPr="00D97418">
        <w:rPr>
          <w:rFonts w:ascii="Times New Roman" w:hAnsi="Times New Roman"/>
        </w:rPr>
        <w:t>_0</w:t>
      </w:r>
      <w:r w:rsidR="008052D6">
        <w:rPr>
          <w:rFonts w:ascii="Times New Roman" w:hAnsi="Times New Roman"/>
        </w:rPr>
        <w:t>\lib</w:t>
      </w:r>
    </w:p>
    <w:p w:rsidR="008D545C" w:rsidRDefault="008D545C" w:rsidP="008D545C">
      <w:pPr>
        <w:numPr>
          <w:ilvl w:val="0"/>
          <w:numId w:val="26"/>
        </w:numPr>
        <w:tabs>
          <w:tab w:val="left" w:pos="720"/>
        </w:tabs>
        <w:jc w:val="both"/>
        <w:rPr>
          <w:rFonts w:ascii="Times New Roman" w:hAnsi="Times New Roman"/>
        </w:rPr>
      </w:pPr>
      <w:r>
        <w:rPr>
          <w:rFonts w:ascii="Times New Roman" w:hAnsi="Times New Roman"/>
        </w:rPr>
        <w:lastRenderedPageBreak/>
        <w:t xml:space="preserve">Add the following two lines </w:t>
      </w:r>
      <w:r w:rsidRPr="008D545C">
        <w:rPr>
          <w:rFonts w:ascii="Times New Roman" w:hAnsi="Times New Roman"/>
          <w:b/>
        </w:rPr>
        <w:t>after</w:t>
      </w:r>
      <w:r>
        <w:rPr>
          <w:rFonts w:ascii="Times New Roman" w:hAnsi="Times New Roman"/>
          <w:b/>
        </w:rPr>
        <w:t xml:space="preserve"> </w:t>
      </w:r>
      <w:r>
        <w:rPr>
          <w:rFonts w:ascii="Times New Roman" w:hAnsi="Times New Roman"/>
        </w:rPr>
        <w:t xml:space="preserve">your #include of </w:t>
      </w:r>
      <w:r w:rsidR="007501E9">
        <w:rPr>
          <w:rFonts w:ascii="Times New Roman" w:hAnsi="Times New Roman"/>
        </w:rPr>
        <w:t xml:space="preserve">your </w:t>
      </w:r>
      <w:r>
        <w:rPr>
          <w:rFonts w:ascii="Times New Roman" w:hAnsi="Times New Roman"/>
        </w:rPr>
        <w:t>paradigm-specific header file. For example, if your paradi</w:t>
      </w:r>
      <w:r w:rsidR="007501E9">
        <w:rPr>
          <w:rFonts w:ascii="Times New Roman" w:hAnsi="Times New Roman"/>
        </w:rPr>
        <w:t>gm is called SM (</w:t>
      </w:r>
      <w:proofErr w:type="spellStart"/>
      <w:r w:rsidR="007501E9">
        <w:rPr>
          <w:rFonts w:ascii="Times New Roman" w:hAnsi="Times New Roman"/>
        </w:rPr>
        <w:t>StateMachine</w:t>
      </w:r>
      <w:proofErr w:type="spellEnd"/>
      <w:r w:rsidR="007501E9">
        <w:rPr>
          <w:rFonts w:ascii="Times New Roman" w:hAnsi="Times New Roman"/>
        </w:rPr>
        <w:t xml:space="preserve">) then </w:t>
      </w:r>
      <w:proofErr w:type="gramStart"/>
      <w:r>
        <w:rPr>
          <w:rFonts w:ascii="Times New Roman" w:hAnsi="Times New Roman"/>
        </w:rPr>
        <w:t>add</w:t>
      </w:r>
      <w:proofErr w:type="gramEnd"/>
      <w:r>
        <w:rPr>
          <w:rFonts w:ascii="Times New Roman" w:hAnsi="Times New Roman"/>
        </w:rPr>
        <w:t xml:space="preserve"> the following </w:t>
      </w:r>
      <w:r w:rsidR="007501E9">
        <w:rPr>
          <w:rFonts w:ascii="Times New Roman" w:hAnsi="Times New Roman"/>
        </w:rPr>
        <w:t>two lines after #include “</w:t>
      </w:r>
      <w:proofErr w:type="spellStart"/>
      <w:r w:rsidR="007501E9">
        <w:rPr>
          <w:rFonts w:ascii="Times New Roman" w:hAnsi="Times New Roman"/>
        </w:rPr>
        <w:t>SM.h</w:t>
      </w:r>
      <w:proofErr w:type="spellEnd"/>
      <w:r w:rsidR="007501E9">
        <w:rPr>
          <w:rFonts w:ascii="Times New Roman" w:hAnsi="Times New Roman"/>
        </w:rPr>
        <w:t>”.</w:t>
      </w:r>
    </w:p>
    <w:p w:rsidR="008D545C" w:rsidRPr="008D545C" w:rsidRDefault="008D545C" w:rsidP="008D545C">
      <w:pPr>
        <w:pStyle w:val="ListParagraph"/>
        <w:autoSpaceDE w:val="0"/>
        <w:autoSpaceDN w:val="0"/>
        <w:adjustRightInd w:val="0"/>
        <w:spacing w:after="0" w:line="240" w:lineRule="auto"/>
        <w:rPr>
          <w:rFonts w:ascii="Courier New" w:hAnsi="Courier New" w:cs="Courier New"/>
          <w:noProof/>
          <w:sz w:val="20"/>
          <w:szCs w:val="20"/>
          <w:highlight w:val="lightGray"/>
        </w:rPr>
      </w:pPr>
      <w:r w:rsidRPr="008D545C">
        <w:rPr>
          <w:rFonts w:ascii="Courier New" w:hAnsi="Courier New" w:cs="Courier New"/>
          <w:noProof/>
          <w:color w:val="0000FF"/>
          <w:sz w:val="20"/>
          <w:szCs w:val="20"/>
          <w:highlight w:val="lightGray"/>
        </w:rPr>
        <w:t>#define</w:t>
      </w:r>
      <w:r w:rsidRPr="008D545C">
        <w:rPr>
          <w:rFonts w:ascii="Courier New" w:hAnsi="Courier New" w:cs="Courier New"/>
          <w:noProof/>
          <w:sz w:val="20"/>
          <w:szCs w:val="20"/>
          <w:highlight w:val="lightGray"/>
        </w:rPr>
        <w:t xml:space="preserve">   PARADIGM_NAMESPACE_FOR_LEESA    SM</w:t>
      </w:r>
    </w:p>
    <w:p w:rsidR="008D545C" w:rsidRPr="008D545C" w:rsidRDefault="008D545C" w:rsidP="008D545C">
      <w:pPr>
        <w:pStyle w:val="ListParagraph"/>
        <w:autoSpaceDE w:val="0"/>
        <w:autoSpaceDN w:val="0"/>
        <w:adjustRightInd w:val="0"/>
        <w:spacing w:after="0" w:line="240" w:lineRule="auto"/>
        <w:rPr>
          <w:rFonts w:ascii="Courier New" w:hAnsi="Courier New" w:cs="Courier New"/>
          <w:noProof/>
          <w:sz w:val="20"/>
          <w:szCs w:val="20"/>
        </w:rPr>
      </w:pPr>
      <w:r w:rsidRPr="008D545C">
        <w:rPr>
          <w:rFonts w:ascii="Courier New" w:hAnsi="Courier New" w:cs="Courier New"/>
          <w:noProof/>
          <w:color w:val="0000FF"/>
          <w:sz w:val="20"/>
          <w:szCs w:val="20"/>
          <w:highlight w:val="lightGray"/>
        </w:rPr>
        <w:t>#include</w:t>
      </w:r>
      <w:r w:rsidRPr="008D545C">
        <w:rPr>
          <w:rFonts w:ascii="Courier New" w:hAnsi="Courier New" w:cs="Courier New"/>
          <w:noProof/>
          <w:sz w:val="20"/>
          <w:szCs w:val="20"/>
          <w:highlight w:val="lightGray"/>
        </w:rPr>
        <w:t xml:space="preserve">  “LEESA.h”</w:t>
      </w:r>
    </w:p>
    <w:p w:rsidR="008D545C" w:rsidRPr="008D545C" w:rsidRDefault="008D545C" w:rsidP="008D545C">
      <w:pPr>
        <w:tabs>
          <w:tab w:val="left" w:pos="720"/>
        </w:tabs>
        <w:ind w:left="720"/>
        <w:jc w:val="both"/>
        <w:rPr>
          <w:rFonts w:ascii="Times New Roman" w:hAnsi="Times New Roman"/>
        </w:rPr>
      </w:pPr>
    </w:p>
    <w:p w:rsidR="007501E9" w:rsidRDefault="007501E9" w:rsidP="007501E9">
      <w:pPr>
        <w:numPr>
          <w:ilvl w:val="0"/>
          <w:numId w:val="26"/>
        </w:numPr>
        <w:tabs>
          <w:tab w:val="left" w:pos="720"/>
        </w:tabs>
        <w:jc w:val="both"/>
        <w:rPr>
          <w:rFonts w:ascii="Times New Roman" w:hAnsi="Times New Roman"/>
        </w:rPr>
      </w:pPr>
      <w:r w:rsidRPr="00B32CC8">
        <w:rPr>
          <w:rFonts w:ascii="Times New Roman" w:hAnsi="Times New Roman"/>
          <w:b/>
        </w:rPr>
        <w:t>PARADIGM_NAMESPACE_FOR_LEESA</w:t>
      </w:r>
      <w:r>
        <w:rPr>
          <w:rFonts w:ascii="Times New Roman" w:hAnsi="Times New Roman"/>
        </w:rPr>
        <w:t xml:space="preserve"> macro is the way LEESA learns about your paradigm. So #</w:t>
      </w:r>
      <w:proofErr w:type="gramStart"/>
      <w:r>
        <w:rPr>
          <w:rFonts w:ascii="Times New Roman" w:hAnsi="Times New Roman"/>
        </w:rPr>
        <w:t>define</w:t>
      </w:r>
      <w:proofErr w:type="gramEnd"/>
      <w:r>
        <w:rPr>
          <w:rFonts w:ascii="Times New Roman" w:hAnsi="Times New Roman"/>
        </w:rPr>
        <w:t xml:space="preserve"> this macro and assign the name of your paradigm. #</w:t>
      </w:r>
      <w:proofErr w:type="gramStart"/>
      <w:r>
        <w:rPr>
          <w:rFonts w:ascii="Times New Roman" w:hAnsi="Times New Roman"/>
        </w:rPr>
        <w:t>Include</w:t>
      </w:r>
      <w:proofErr w:type="gramEnd"/>
      <w:r>
        <w:rPr>
          <w:rFonts w:ascii="Times New Roman" w:hAnsi="Times New Roman"/>
        </w:rPr>
        <w:t xml:space="preserve"> </w:t>
      </w:r>
      <w:proofErr w:type="spellStart"/>
      <w:r>
        <w:rPr>
          <w:rFonts w:ascii="Times New Roman" w:hAnsi="Times New Roman"/>
        </w:rPr>
        <w:t>LEESA.h</w:t>
      </w:r>
      <w:proofErr w:type="spellEnd"/>
      <w:r>
        <w:rPr>
          <w:rFonts w:ascii="Times New Roman" w:hAnsi="Times New Roman"/>
        </w:rPr>
        <w:t xml:space="preserve"> </w:t>
      </w:r>
      <w:r w:rsidRPr="00B32CC8">
        <w:rPr>
          <w:rFonts w:ascii="Times New Roman" w:hAnsi="Times New Roman"/>
          <w:b/>
        </w:rPr>
        <w:t>after</w:t>
      </w:r>
      <w:r>
        <w:rPr>
          <w:rFonts w:ascii="Times New Roman" w:hAnsi="Times New Roman"/>
        </w:rPr>
        <w:t xml:space="preserve"> defining the macro. For example, if SM (</w:t>
      </w:r>
      <w:proofErr w:type="spellStart"/>
      <w:r>
        <w:rPr>
          <w:rFonts w:ascii="Times New Roman" w:hAnsi="Times New Roman"/>
        </w:rPr>
        <w:t>StateMachine</w:t>
      </w:r>
      <w:proofErr w:type="spellEnd"/>
      <w:r>
        <w:rPr>
          <w:rFonts w:ascii="Times New Roman" w:hAnsi="Times New Roman"/>
        </w:rPr>
        <w:t>) is your paradigm, define:</w:t>
      </w:r>
    </w:p>
    <w:p w:rsidR="007501E9" w:rsidRPr="00A971EF" w:rsidRDefault="007501E9" w:rsidP="007501E9">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color w:val="0000FF"/>
          <w:sz w:val="20"/>
          <w:szCs w:val="20"/>
          <w:highlight w:val="lightGray"/>
        </w:rPr>
        <w:t>#define</w:t>
      </w:r>
      <w:r w:rsidRPr="00A971EF">
        <w:rPr>
          <w:rFonts w:ascii="Courier New" w:hAnsi="Courier New" w:cs="Courier New"/>
          <w:noProof/>
          <w:sz w:val="20"/>
          <w:szCs w:val="20"/>
          <w:highlight w:val="lightGray"/>
        </w:rPr>
        <w:t xml:space="preserve">   PARADIGM_NAMESPACE_FOR_LEESA    SM</w:t>
      </w:r>
    </w:p>
    <w:p w:rsidR="007501E9" w:rsidRDefault="007501E9" w:rsidP="007501E9">
      <w:pPr>
        <w:autoSpaceDE w:val="0"/>
        <w:autoSpaceDN w:val="0"/>
        <w:adjustRightInd w:val="0"/>
        <w:spacing w:after="0" w:line="240" w:lineRule="auto"/>
        <w:ind w:left="720"/>
        <w:rPr>
          <w:rFonts w:ascii="Courier New" w:hAnsi="Courier New" w:cs="Courier New"/>
          <w:noProof/>
          <w:sz w:val="20"/>
          <w:szCs w:val="20"/>
        </w:rPr>
      </w:pPr>
      <w:r w:rsidRPr="00A971EF">
        <w:rPr>
          <w:rFonts w:ascii="Courier New" w:hAnsi="Courier New" w:cs="Courier New"/>
          <w:noProof/>
          <w:color w:val="0000FF"/>
          <w:sz w:val="20"/>
          <w:szCs w:val="20"/>
          <w:highlight w:val="lightGray"/>
        </w:rPr>
        <w:t>#include</w:t>
      </w:r>
      <w:r w:rsidRPr="00A971EF">
        <w:rPr>
          <w:rFonts w:ascii="Courier New" w:hAnsi="Courier New" w:cs="Courier New"/>
          <w:noProof/>
          <w:sz w:val="20"/>
          <w:szCs w:val="20"/>
          <w:highlight w:val="lightGray"/>
        </w:rPr>
        <w:t xml:space="preserve"> </w:t>
      </w:r>
      <w:r>
        <w:rPr>
          <w:rFonts w:ascii="Courier New" w:hAnsi="Courier New" w:cs="Courier New"/>
          <w:noProof/>
          <w:sz w:val="20"/>
          <w:szCs w:val="20"/>
          <w:highlight w:val="lightGray"/>
        </w:rPr>
        <w:t xml:space="preserve"> </w:t>
      </w:r>
      <w:r w:rsidRPr="00A971EF">
        <w:rPr>
          <w:rFonts w:ascii="Courier New" w:hAnsi="Courier New" w:cs="Courier New"/>
          <w:noProof/>
          <w:sz w:val="20"/>
          <w:szCs w:val="20"/>
          <w:highlight w:val="lightGray"/>
        </w:rPr>
        <w:t>“LEESA.h”</w:t>
      </w:r>
    </w:p>
    <w:p w:rsidR="007501E9" w:rsidRPr="00DC11EE" w:rsidRDefault="007501E9" w:rsidP="007501E9">
      <w:pPr>
        <w:autoSpaceDE w:val="0"/>
        <w:autoSpaceDN w:val="0"/>
        <w:adjustRightInd w:val="0"/>
        <w:spacing w:after="0" w:line="240" w:lineRule="auto"/>
        <w:ind w:left="720"/>
        <w:rPr>
          <w:rFonts w:ascii="Courier New" w:hAnsi="Courier New" w:cs="Courier New"/>
          <w:noProof/>
          <w:sz w:val="20"/>
          <w:szCs w:val="20"/>
        </w:rPr>
      </w:pPr>
    </w:p>
    <w:p w:rsidR="007501E9" w:rsidRPr="007501E9" w:rsidRDefault="007501E9" w:rsidP="007501E9">
      <w:pPr>
        <w:tabs>
          <w:tab w:val="left" w:pos="720"/>
        </w:tabs>
        <w:ind w:left="720"/>
        <w:jc w:val="both"/>
        <w:rPr>
          <w:rFonts w:ascii="Times New Roman" w:hAnsi="Times New Roman"/>
        </w:rPr>
      </w:pPr>
      <w:r>
        <w:rPr>
          <w:rFonts w:ascii="Times New Roman" w:hAnsi="Times New Roman"/>
        </w:rPr>
        <w:t xml:space="preserve">If PARADIGM_NAMESPACE_FOR_LEESA is not defined, but you still include </w:t>
      </w:r>
      <w:proofErr w:type="spellStart"/>
      <w:r>
        <w:rPr>
          <w:rFonts w:ascii="Times New Roman" w:hAnsi="Times New Roman"/>
        </w:rPr>
        <w:t>LEESA.h</w:t>
      </w:r>
      <w:proofErr w:type="spellEnd"/>
      <w:r>
        <w:rPr>
          <w:rFonts w:ascii="Times New Roman" w:hAnsi="Times New Roman"/>
        </w:rPr>
        <w:t xml:space="preserve">, LEESA detects that and flags an error. Note that </w:t>
      </w:r>
      <w:proofErr w:type="spellStart"/>
      <w:r>
        <w:rPr>
          <w:rFonts w:ascii="Times New Roman" w:hAnsi="Times New Roman"/>
        </w:rPr>
        <w:t>LEESA.h</w:t>
      </w:r>
      <w:proofErr w:type="spellEnd"/>
      <w:r>
        <w:rPr>
          <w:rFonts w:ascii="Times New Roman" w:hAnsi="Times New Roman"/>
        </w:rPr>
        <w:t xml:space="preserve"> must be in your include path as described in step #4.1</w:t>
      </w:r>
    </w:p>
    <w:p w:rsidR="00D97418" w:rsidRPr="00C330E2" w:rsidRDefault="007501E9" w:rsidP="00E32B89">
      <w:pPr>
        <w:numPr>
          <w:ilvl w:val="0"/>
          <w:numId w:val="26"/>
        </w:numPr>
        <w:tabs>
          <w:tab w:val="left" w:pos="720"/>
        </w:tabs>
        <w:jc w:val="both"/>
        <w:rPr>
          <w:rFonts w:ascii="Times New Roman" w:hAnsi="Times New Roman"/>
          <w:b/>
          <w:sz w:val="32"/>
          <w:szCs w:val="32"/>
        </w:rPr>
      </w:pPr>
      <w:r w:rsidRPr="00A21D65">
        <w:rPr>
          <w:rFonts w:ascii="Times New Roman" w:hAnsi="Times New Roman"/>
        </w:rPr>
        <w:t xml:space="preserve">At this point you have just setup the environment necessary to use LEESA. Your interpreter should compile and run without any problems. Please make </w:t>
      </w:r>
      <w:r w:rsidR="00A21D65" w:rsidRPr="00A21D65">
        <w:rPr>
          <w:rFonts w:ascii="Times New Roman" w:hAnsi="Times New Roman"/>
        </w:rPr>
        <w:t>sure it compiles and runs in GME before proceeding.</w:t>
      </w:r>
    </w:p>
    <w:p w:rsidR="00C330E2" w:rsidRDefault="00C330E2" w:rsidP="00E32B89">
      <w:pPr>
        <w:numPr>
          <w:ilvl w:val="0"/>
          <w:numId w:val="26"/>
        </w:numPr>
        <w:tabs>
          <w:tab w:val="left" w:pos="720"/>
        </w:tabs>
        <w:jc w:val="both"/>
        <w:rPr>
          <w:rFonts w:ascii="Times New Roman" w:hAnsi="Times New Roman"/>
          <w:sz w:val="24"/>
          <w:szCs w:val="32"/>
        </w:rPr>
      </w:pPr>
      <w:r w:rsidRPr="00C330E2">
        <w:rPr>
          <w:rFonts w:ascii="Times New Roman" w:hAnsi="Times New Roman"/>
          <w:sz w:val="24"/>
          <w:szCs w:val="32"/>
        </w:rPr>
        <w:t xml:space="preserve">An example </w:t>
      </w:r>
      <w:r>
        <w:rPr>
          <w:rFonts w:ascii="Times New Roman" w:hAnsi="Times New Roman"/>
          <w:sz w:val="24"/>
          <w:szCs w:val="32"/>
        </w:rPr>
        <w:t xml:space="preserve">paradigm (SM) and related sample code is available in </w:t>
      </w:r>
      <w:hyperlink r:id="rId15" w:history="1">
        <w:r w:rsidR="002A58AB" w:rsidRPr="008D4E3D">
          <w:rPr>
            <w:rStyle w:val="Hyperlink"/>
            <w:rFonts w:ascii="Times New Roman" w:hAnsi="Times New Roman"/>
          </w:rPr>
          <w:t>LEESA.zip</w:t>
        </w:r>
      </w:hyperlink>
      <w:r>
        <w:rPr>
          <w:rFonts w:ascii="Times New Roman" w:hAnsi="Times New Roman"/>
          <w:sz w:val="24"/>
          <w:szCs w:val="32"/>
        </w:rPr>
        <w:t xml:space="preserve"> or can be obtained using subversion from </w:t>
      </w:r>
    </w:p>
    <w:p w:rsidR="00C330E2" w:rsidRPr="00C330E2" w:rsidRDefault="00C330E2" w:rsidP="00C330E2">
      <w:pPr>
        <w:tabs>
          <w:tab w:val="left" w:pos="720"/>
        </w:tabs>
        <w:ind w:left="720"/>
        <w:jc w:val="both"/>
        <w:rPr>
          <w:rFonts w:ascii="Times New Roman" w:hAnsi="Times New Roman"/>
          <w:b/>
          <w:sz w:val="24"/>
          <w:szCs w:val="32"/>
        </w:rPr>
      </w:pPr>
      <w:r>
        <w:rPr>
          <w:rFonts w:ascii="Times New Roman" w:hAnsi="Times New Roman"/>
          <w:b/>
          <w:sz w:val="24"/>
          <w:szCs w:val="32"/>
        </w:rPr>
        <w:t xml:space="preserve">      </w:t>
      </w:r>
      <w:r w:rsidRPr="00C330E2">
        <w:rPr>
          <w:rFonts w:ascii="Times New Roman" w:hAnsi="Times New Roman"/>
          <w:b/>
          <w:sz w:val="24"/>
          <w:szCs w:val="32"/>
        </w:rPr>
        <w:t>s</w:t>
      </w:r>
      <w:r>
        <w:rPr>
          <w:rFonts w:ascii="Times New Roman" w:hAnsi="Times New Roman"/>
          <w:b/>
          <w:sz w:val="24"/>
          <w:szCs w:val="32"/>
        </w:rPr>
        <w:t>vn</w:t>
      </w:r>
      <w:r w:rsidRPr="00C330E2">
        <w:rPr>
          <w:rFonts w:ascii="Times New Roman" w:hAnsi="Times New Roman"/>
          <w:b/>
          <w:sz w:val="24"/>
          <w:szCs w:val="32"/>
        </w:rPr>
        <w:t>://svn.dre.vanderbilt.edu/CoSMIC/trunk/CoSMIC/tests</w:t>
      </w:r>
      <w:r>
        <w:rPr>
          <w:rFonts w:ascii="Times New Roman" w:hAnsi="Times New Roman"/>
          <w:b/>
          <w:sz w:val="24"/>
          <w:szCs w:val="32"/>
        </w:rPr>
        <w:t>/SM_LEESA</w:t>
      </w:r>
    </w:p>
    <w:p w:rsidR="00A21D65" w:rsidRDefault="00A21D65" w:rsidP="00E32B89">
      <w:pPr>
        <w:rPr>
          <w:rFonts w:ascii="Times New Roman" w:hAnsi="Times New Roman"/>
          <w:b/>
          <w:sz w:val="32"/>
          <w:szCs w:val="32"/>
        </w:rPr>
      </w:pPr>
    </w:p>
    <w:p w:rsidR="00E32B89" w:rsidRPr="00E32B89" w:rsidRDefault="00D77FE0" w:rsidP="00E32B89">
      <w:pPr>
        <w:rPr>
          <w:rFonts w:ascii="Times New Roman" w:hAnsi="Times New Roman"/>
          <w:b/>
          <w:sz w:val="32"/>
          <w:szCs w:val="32"/>
        </w:rPr>
      </w:pPr>
      <w:r w:rsidRPr="00D77FE0">
        <w:rPr>
          <w:rFonts w:ascii="Times New Roman" w:hAnsi="Times New Roman"/>
          <w:b/>
          <w:sz w:val="32"/>
          <w:szCs w:val="32"/>
        </w:rPr>
        <w:t>LEESA Language Documentation</w:t>
      </w:r>
    </w:p>
    <w:p w:rsidR="00E32B89" w:rsidRDefault="007F7A17" w:rsidP="004465C7">
      <w:pPr>
        <w:jc w:val="right"/>
        <w:rPr>
          <w:rFonts w:ascii="Times New Roman" w:hAnsi="Times New Roman"/>
          <w:sz w:val="32"/>
          <w:szCs w:val="32"/>
        </w:rPr>
      </w:pPr>
      <w:r>
        <w:rPr>
          <w:rFonts w:ascii="Times New Roman" w:hAnsi="Times New Roman"/>
          <w:noProof/>
          <w:sz w:val="32"/>
          <w:szCs w:val="32"/>
          <w:lang w:eastAsia="zh-TW"/>
        </w:rPr>
        <w:pict>
          <v:shapetype id="_x0000_t202" coordsize="21600,21600" o:spt="202" path="m,l,21600r21600,l21600,xe">
            <v:stroke joinstyle="miter"/>
            <v:path gradientshapeok="t" o:connecttype="rect"/>
          </v:shapetype>
          <v:shape id="_x0000_s1028" type="#_x0000_t202" style="position:absolute;left:0;text-align:left;margin-left:.55pt;margin-top:4.9pt;width:261.95pt;height:179.75pt;z-index:251657728;mso-width-relative:margin;mso-height-relative:margin" stroked="f" strokeweight="1.75pt">
            <v:textbox>
              <w:txbxContent>
                <w:p w:rsidR="004465C7" w:rsidRPr="007450CA" w:rsidRDefault="004465C7" w:rsidP="004C7414">
                  <w:pPr>
                    <w:autoSpaceDE w:val="0"/>
                    <w:jc w:val="both"/>
                    <w:rPr>
                      <w:rFonts w:ascii="Times New Roman" w:hAnsi="Times New Roman"/>
                    </w:rPr>
                  </w:pPr>
                  <w:r w:rsidRPr="007450CA">
                    <w:rPr>
                      <w:rFonts w:ascii="Times New Roman" w:hAnsi="Times New Roman"/>
                    </w:rPr>
                    <w:t xml:space="preserve">The </w:t>
                  </w:r>
                  <w:r w:rsidR="00AE7117" w:rsidRPr="007450CA">
                    <w:rPr>
                      <w:rFonts w:ascii="Times New Roman" w:hAnsi="Times New Roman"/>
                    </w:rPr>
                    <w:t xml:space="preserve">LEESA </w:t>
                  </w:r>
                  <w:r w:rsidRPr="007450CA">
                    <w:rPr>
                      <w:rFonts w:ascii="Times New Roman" w:hAnsi="Times New Roman"/>
                    </w:rPr>
                    <w:t xml:space="preserve">examples in this document are based on the </w:t>
                  </w:r>
                  <w:proofErr w:type="spellStart"/>
                  <w:r w:rsidRPr="007450CA">
                    <w:rPr>
                      <w:rFonts w:ascii="Times New Roman" w:hAnsi="Times New Roman"/>
                    </w:rPr>
                    <w:t>State</w:t>
                  </w:r>
                  <w:r w:rsidR="00DF274A" w:rsidRPr="007450CA">
                    <w:rPr>
                      <w:rFonts w:ascii="Times New Roman" w:hAnsi="Times New Roman"/>
                    </w:rPr>
                    <w:t>M</w:t>
                  </w:r>
                  <w:r w:rsidRPr="007450CA">
                    <w:rPr>
                      <w:rFonts w:ascii="Times New Roman" w:hAnsi="Times New Roman"/>
                    </w:rPr>
                    <w:t>achine</w:t>
                  </w:r>
                  <w:proofErr w:type="spellEnd"/>
                  <w:r w:rsidRPr="007450CA">
                    <w:rPr>
                      <w:rFonts w:ascii="Times New Roman" w:hAnsi="Times New Roman"/>
                    </w:rPr>
                    <w:t xml:space="preserve"> meta</w:t>
                  </w:r>
                  <w:r w:rsidR="00DF274A" w:rsidRPr="007450CA">
                    <w:rPr>
                      <w:rFonts w:ascii="Times New Roman" w:hAnsi="Times New Roman"/>
                    </w:rPr>
                    <w:t>-</w:t>
                  </w:r>
                  <w:r w:rsidRPr="007450CA">
                    <w:rPr>
                      <w:rFonts w:ascii="Times New Roman" w:hAnsi="Times New Roman"/>
                    </w:rPr>
                    <w:t>model show</w:t>
                  </w:r>
                  <w:r w:rsidR="00AE7117" w:rsidRPr="007450CA">
                    <w:rPr>
                      <w:rFonts w:ascii="Times New Roman" w:hAnsi="Times New Roman"/>
                    </w:rPr>
                    <w:t>n here.</w:t>
                  </w:r>
                  <w:r w:rsidR="00041932" w:rsidRPr="007450CA">
                    <w:rPr>
                      <w:rFonts w:ascii="Times New Roman" w:hAnsi="Times New Roman"/>
                    </w:rPr>
                    <w:t xml:space="preserve"> Some motivating examples </w:t>
                  </w:r>
                  <w:r w:rsidR="009826AB" w:rsidRPr="007450CA">
                    <w:rPr>
                      <w:rFonts w:ascii="Times New Roman" w:hAnsi="Times New Roman"/>
                    </w:rPr>
                    <w:t xml:space="preserve">based on this meta-model </w:t>
                  </w:r>
                  <w:r w:rsidR="00041932" w:rsidRPr="007450CA">
                    <w:rPr>
                      <w:rFonts w:ascii="Times New Roman" w:hAnsi="Times New Roman"/>
                    </w:rPr>
                    <w:t xml:space="preserve">are provided in </w:t>
                  </w:r>
                  <w:proofErr w:type="spellStart"/>
                  <w:r w:rsidR="00565BCA">
                    <w:rPr>
                      <w:rFonts w:ascii="ZWAdobeF" w:hAnsi="ZWAdobeF" w:cs="ZWAdobeF"/>
                      <w:sz w:val="2"/>
                      <w:szCs w:val="2"/>
                    </w:rPr>
                    <w:t>H</w:t>
                  </w:r>
                  <w:r w:rsidR="004C7414">
                    <w:rPr>
                      <w:rFonts w:ascii="ZWAdobeF" w:hAnsi="ZWAdobeF" w:cs="ZWAdobeF"/>
                      <w:sz w:val="2"/>
                      <w:szCs w:val="2"/>
                    </w:rPr>
                    <w:t>H</w:t>
                  </w:r>
                  <w:hyperlink r:id="rId16" w:history="1">
                    <w:r w:rsidR="00565BCA">
                      <w:rPr>
                        <w:rFonts w:ascii="ZWAdobeF" w:hAnsi="ZWAdobeF" w:cs="ZWAdobeF"/>
                        <w:sz w:val="2"/>
                        <w:szCs w:val="2"/>
                      </w:rPr>
                      <w:t>U</w:t>
                    </w:r>
                    <w:r w:rsidR="004C7414">
                      <w:rPr>
                        <w:rFonts w:ascii="ZWAdobeF" w:hAnsi="ZWAdobeF" w:cs="ZWAdobeF"/>
                        <w:sz w:val="2"/>
                        <w:szCs w:val="2"/>
                      </w:rPr>
                      <w:t>U</w:t>
                    </w:r>
                    <w:r w:rsidR="00041932" w:rsidRPr="007450CA">
                      <w:rPr>
                        <w:rStyle w:val="Hyperlink"/>
                        <w:rFonts w:ascii="Times New Roman" w:hAnsi="Times New Roman"/>
                      </w:rPr>
                      <w:t>this</w:t>
                    </w:r>
                    <w:r w:rsidR="004C7414">
                      <w:rPr>
                        <w:rStyle w:val="Hyperlink"/>
                        <w:rFonts w:ascii="ZWAdobeF" w:hAnsi="ZWAdobeF" w:cs="ZWAdobeF"/>
                        <w:color w:val="auto"/>
                        <w:sz w:val="2"/>
                        <w:szCs w:val="2"/>
                        <w:u w:val="none"/>
                      </w:rPr>
                      <w:t>U</w:t>
                    </w:r>
                    <w:r w:rsidR="00565BCA">
                      <w:rPr>
                        <w:rStyle w:val="Hyperlink"/>
                        <w:rFonts w:ascii="ZWAdobeF" w:hAnsi="ZWAdobeF" w:cs="ZWAdobeF"/>
                        <w:color w:val="auto"/>
                        <w:sz w:val="2"/>
                        <w:szCs w:val="2"/>
                        <w:u w:val="none"/>
                      </w:rPr>
                      <w:t>U</w:t>
                    </w:r>
                  </w:hyperlink>
                  <w:r w:rsidR="004C7414">
                    <w:rPr>
                      <w:rFonts w:ascii="ZWAdobeF" w:hAnsi="ZWAdobeF" w:cs="ZWAdobeF"/>
                      <w:sz w:val="2"/>
                      <w:szCs w:val="2"/>
                    </w:rPr>
                    <w:t>H</w:t>
                  </w:r>
                  <w:r w:rsidR="00565BCA">
                    <w:rPr>
                      <w:rFonts w:ascii="ZWAdobeF" w:hAnsi="ZWAdobeF" w:cs="ZWAdobeF"/>
                      <w:sz w:val="2"/>
                      <w:szCs w:val="2"/>
                    </w:rPr>
                    <w:t>H</w:t>
                  </w:r>
                  <w:proofErr w:type="spellEnd"/>
                  <w:r w:rsidR="00041932" w:rsidRPr="007450CA">
                    <w:rPr>
                      <w:rFonts w:ascii="Times New Roman" w:hAnsi="Times New Roman"/>
                    </w:rPr>
                    <w:t xml:space="preserve"> presentation.</w:t>
                  </w:r>
                  <w:r w:rsidR="00182EFF" w:rsidRPr="007450CA">
                    <w:rPr>
                      <w:rFonts w:ascii="Times New Roman" w:hAnsi="Times New Roman"/>
                    </w:rPr>
                    <w:t xml:space="preserve"> It is highly recommended to go through the</w:t>
                  </w:r>
                  <w:r w:rsidR="00B1674F">
                    <w:rPr>
                      <w:rFonts w:ascii="Times New Roman" w:hAnsi="Times New Roman"/>
                    </w:rPr>
                    <w:t>se</w:t>
                  </w:r>
                  <w:r w:rsidR="00182EFF" w:rsidRPr="007450CA">
                    <w:rPr>
                      <w:rFonts w:ascii="Times New Roman" w:hAnsi="Times New Roman"/>
                    </w:rPr>
                    <w:t xml:space="preserve"> presentation slides </w:t>
                  </w:r>
                  <w:r w:rsidR="00182EFF" w:rsidRPr="004756AE">
                    <w:rPr>
                      <w:rFonts w:ascii="Times New Roman" w:hAnsi="Times New Roman"/>
                      <w:i/>
                    </w:rPr>
                    <w:t>before</w:t>
                  </w:r>
                  <w:r w:rsidR="00182EFF" w:rsidRPr="007450CA">
                    <w:rPr>
                      <w:rFonts w:ascii="Times New Roman" w:hAnsi="Times New Roman"/>
                    </w:rPr>
                    <w:t xml:space="preserve"> reading this document. This document is meant to be a reference for LEESA and assumes introductory level of familiarity with </w:t>
                  </w:r>
                  <w:r w:rsidR="00175BC1">
                    <w:rPr>
                      <w:rFonts w:ascii="Times New Roman" w:hAnsi="Times New Roman"/>
                    </w:rPr>
                    <w:t>it</w:t>
                  </w:r>
                  <w:r w:rsidR="00182EFF" w:rsidRPr="007450CA">
                    <w:rPr>
                      <w:rFonts w:ascii="Times New Roman" w:hAnsi="Times New Roman"/>
                    </w:rPr>
                    <w:t xml:space="preserve">. </w:t>
                  </w:r>
                </w:p>
              </w:txbxContent>
            </v:textbox>
          </v:shape>
        </w:pict>
      </w:r>
      <w:r w:rsidR="00705C2D">
        <w:rPr>
          <w:rFonts w:ascii="Times New Roman" w:hAnsi="Times New Roman"/>
          <w:noProof/>
          <w:sz w:val="32"/>
          <w:szCs w:val="32"/>
        </w:rPr>
        <w:drawing>
          <wp:inline distT="0" distB="0" distL="0" distR="0">
            <wp:extent cx="2505075" cy="2171700"/>
            <wp:effectExtent l="19050" t="0" r="9525" b="0"/>
            <wp:docPr id="1" name="Picture 1" descr="FSM-meta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M-metamodel"/>
                    <pic:cNvPicPr>
                      <a:picLocks noChangeAspect="1" noChangeArrowheads="1"/>
                    </pic:cNvPicPr>
                  </pic:nvPicPr>
                  <pic:blipFill>
                    <a:blip r:embed="rId17" cstate="print"/>
                    <a:srcRect/>
                    <a:stretch>
                      <a:fillRect/>
                    </a:stretch>
                  </pic:blipFill>
                  <pic:spPr bwMode="auto">
                    <a:xfrm>
                      <a:off x="0" y="0"/>
                      <a:ext cx="2505075" cy="2171700"/>
                    </a:xfrm>
                    <a:prstGeom prst="rect">
                      <a:avLst/>
                    </a:prstGeom>
                    <a:noFill/>
                    <a:ln w="9525">
                      <a:noFill/>
                      <a:miter lim="800000"/>
                      <a:headEnd/>
                      <a:tailEnd/>
                    </a:ln>
                  </pic:spPr>
                </pic:pic>
              </a:graphicData>
            </a:graphic>
          </wp:inline>
        </w:drawing>
      </w:r>
    </w:p>
    <w:p w:rsidR="0079590D" w:rsidRDefault="0079590D" w:rsidP="00D86BEA">
      <w:pPr>
        <w:tabs>
          <w:tab w:val="left" w:pos="2625"/>
        </w:tabs>
        <w:jc w:val="both"/>
        <w:rPr>
          <w:rFonts w:ascii="Times New Roman" w:hAnsi="Times New Roman"/>
          <w:b/>
          <w:sz w:val="32"/>
          <w:szCs w:val="32"/>
        </w:rPr>
      </w:pPr>
    </w:p>
    <w:p w:rsidR="00C210FD" w:rsidRDefault="00C210FD" w:rsidP="00D86BEA">
      <w:pPr>
        <w:tabs>
          <w:tab w:val="left" w:pos="2625"/>
        </w:tabs>
        <w:jc w:val="both"/>
        <w:rPr>
          <w:rFonts w:ascii="Times New Roman" w:hAnsi="Times New Roman"/>
          <w:b/>
          <w:sz w:val="32"/>
          <w:szCs w:val="32"/>
        </w:rPr>
      </w:pPr>
      <w:r>
        <w:rPr>
          <w:rFonts w:ascii="Times New Roman" w:hAnsi="Times New Roman"/>
          <w:b/>
          <w:sz w:val="32"/>
          <w:szCs w:val="32"/>
        </w:rPr>
        <w:lastRenderedPageBreak/>
        <w:t>LEESA by examples</w:t>
      </w:r>
    </w:p>
    <w:p w:rsidR="00C210FD" w:rsidRPr="00C210FD" w:rsidRDefault="00C210FD" w:rsidP="00C210FD">
      <w:pPr>
        <w:tabs>
          <w:tab w:val="left" w:pos="720"/>
        </w:tabs>
        <w:ind w:left="720"/>
        <w:jc w:val="both"/>
        <w:rPr>
          <w:rFonts w:ascii="Courier New" w:hAnsi="Courier New" w:cs="Courier New"/>
        </w:rPr>
      </w:pPr>
      <w:r>
        <w:rPr>
          <w:rFonts w:ascii="Times New Roman" w:hAnsi="Times New Roman"/>
        </w:rPr>
        <w:t xml:space="preserve">If you prefer playing with real LEESA code than reading documentation, please take a look at </w:t>
      </w:r>
      <w:proofErr w:type="spellStart"/>
      <w:r>
        <w:rPr>
          <w:rFonts w:ascii="Times New Roman" w:hAnsi="Times New Roman"/>
        </w:rPr>
        <w:t>LEESA.h</w:t>
      </w:r>
      <w:proofErr w:type="spellEnd"/>
      <w:r>
        <w:rPr>
          <w:rFonts w:ascii="Times New Roman" w:hAnsi="Times New Roman"/>
        </w:rPr>
        <w:t>. This file has about 9 to 10 LEESA examples that progressively use different features of LEESA. The examples are based on the HFSM paradigm that comes bundled with GME 7.</w:t>
      </w:r>
    </w:p>
    <w:p w:rsidR="00A21D65" w:rsidRDefault="00A21D65" w:rsidP="00D86BEA">
      <w:pPr>
        <w:tabs>
          <w:tab w:val="left" w:pos="2625"/>
        </w:tabs>
        <w:jc w:val="both"/>
        <w:rPr>
          <w:rFonts w:ascii="Times New Roman" w:hAnsi="Times New Roman"/>
          <w:b/>
          <w:sz w:val="32"/>
          <w:szCs w:val="32"/>
        </w:rPr>
      </w:pPr>
    </w:p>
    <w:p w:rsidR="00A21D65" w:rsidRPr="00A21D65" w:rsidRDefault="008C0A76" w:rsidP="00A21D65">
      <w:pPr>
        <w:tabs>
          <w:tab w:val="left" w:pos="2625"/>
        </w:tabs>
        <w:jc w:val="both"/>
        <w:rPr>
          <w:rFonts w:ascii="Times New Roman" w:hAnsi="Times New Roman"/>
          <w:b/>
          <w:sz w:val="32"/>
          <w:szCs w:val="32"/>
        </w:rPr>
      </w:pPr>
      <w:r w:rsidRPr="00AC6BF5">
        <w:rPr>
          <w:rFonts w:ascii="Times New Roman" w:hAnsi="Times New Roman"/>
          <w:b/>
          <w:sz w:val="32"/>
          <w:szCs w:val="32"/>
        </w:rPr>
        <w:t>Basic s</w:t>
      </w:r>
      <w:r w:rsidR="005B2F26" w:rsidRPr="00AC6BF5">
        <w:rPr>
          <w:rFonts w:ascii="Times New Roman" w:hAnsi="Times New Roman"/>
          <w:b/>
          <w:sz w:val="32"/>
          <w:szCs w:val="32"/>
        </w:rPr>
        <w:t>yntax</w:t>
      </w:r>
      <w:r w:rsidRPr="00AC6BF5">
        <w:rPr>
          <w:rFonts w:ascii="Times New Roman" w:hAnsi="Times New Roman"/>
          <w:b/>
          <w:sz w:val="32"/>
          <w:szCs w:val="32"/>
        </w:rPr>
        <w:t xml:space="preserve"> and traversal strategies</w:t>
      </w:r>
    </w:p>
    <w:p w:rsidR="00A21D65" w:rsidRDefault="00A21D65" w:rsidP="00A21D65">
      <w:pPr>
        <w:numPr>
          <w:ilvl w:val="0"/>
          <w:numId w:val="5"/>
        </w:numPr>
        <w:tabs>
          <w:tab w:val="left" w:pos="720"/>
        </w:tabs>
        <w:jc w:val="both"/>
        <w:rPr>
          <w:rFonts w:ascii="Times New Roman" w:hAnsi="Times New Roman"/>
        </w:rPr>
      </w:pPr>
      <w:r w:rsidRPr="00A21D65">
        <w:rPr>
          <w:rFonts w:ascii="Times New Roman" w:hAnsi="Times New Roman"/>
        </w:rPr>
        <w:t xml:space="preserve">LEESA namespace should be opened by writing: </w:t>
      </w:r>
      <w:r w:rsidRPr="00A21D65">
        <w:rPr>
          <w:rFonts w:ascii="Courier New" w:hAnsi="Courier New" w:cs="Courier New"/>
        </w:rPr>
        <w:t>using namespace LEESA;</w:t>
      </w:r>
      <w:r w:rsidRPr="00A21D65">
        <w:rPr>
          <w:rFonts w:ascii="Times New Roman" w:hAnsi="Times New Roman"/>
        </w:rPr>
        <w:t xml:space="preserve"> </w:t>
      </w:r>
      <w:proofErr w:type="gramStart"/>
      <w:r w:rsidRPr="00A21D65">
        <w:rPr>
          <w:rFonts w:ascii="Times New Roman" w:hAnsi="Times New Roman"/>
        </w:rPr>
        <w:t>Without</w:t>
      </w:r>
      <w:proofErr w:type="gramEnd"/>
      <w:r w:rsidRPr="00A21D65">
        <w:rPr>
          <w:rFonts w:ascii="Times New Roman" w:hAnsi="Times New Roman"/>
        </w:rPr>
        <w:t xml:space="preserve"> opening LEESA namespace, there is no way to leverage the syntactic sugar provided by it. And it is extremely hard to appreciate LEESA without its syntactic sugar.</w:t>
      </w:r>
    </w:p>
    <w:p w:rsidR="00A21D65" w:rsidRPr="00A21D65" w:rsidRDefault="00A21D65" w:rsidP="00A21D65">
      <w:pPr>
        <w:tabs>
          <w:tab w:val="left" w:pos="720"/>
        </w:tabs>
        <w:ind w:left="720"/>
        <w:jc w:val="both"/>
        <w:rPr>
          <w:rFonts w:ascii="Times New Roman" w:hAnsi="Times New Roman"/>
        </w:rPr>
      </w:pPr>
      <w:r w:rsidRPr="00A21D65">
        <w:rPr>
          <w:rFonts w:ascii="Times New Roman" w:hAnsi="Times New Roman"/>
        </w:rPr>
        <w:t xml:space="preserve">However, it is </w:t>
      </w:r>
      <w:r w:rsidRPr="00A21D65">
        <w:rPr>
          <w:rFonts w:ascii="Times New Roman" w:hAnsi="Times New Roman"/>
          <w:b/>
        </w:rPr>
        <w:t>strongly</w:t>
      </w:r>
      <w:r w:rsidRPr="00A21D65">
        <w:rPr>
          <w:rFonts w:ascii="Times New Roman" w:hAnsi="Times New Roman"/>
        </w:rPr>
        <w:t xml:space="preserve"> advisable that LEESA namespace should be opened (every time) inside smaller scopes such as a function or a class rather than in the global namespace. If proper care is not exercised with LEESA namespace, C++ compiler may get confused with normal C++ statements and LEESA statements. This happens due to generic nature of templates in LEESA and a whole slew of overloaded operators that are also overloaded in some other places in C++. </w:t>
      </w:r>
      <w:proofErr w:type="gramStart"/>
      <w:r w:rsidRPr="00A21D65">
        <w:rPr>
          <w:rFonts w:ascii="Times New Roman" w:hAnsi="Times New Roman"/>
        </w:rPr>
        <w:t xml:space="preserve">E.g., </w:t>
      </w:r>
      <w:r w:rsidRPr="00A21D65">
        <w:rPr>
          <w:rFonts w:ascii="Courier New" w:hAnsi="Courier New" w:cs="Courier New"/>
        </w:rPr>
        <w:t>std::</w:t>
      </w:r>
      <w:proofErr w:type="spellStart"/>
      <w:r w:rsidRPr="00A21D65">
        <w:rPr>
          <w:rFonts w:ascii="Courier New" w:hAnsi="Courier New" w:cs="Courier New"/>
        </w:rPr>
        <w:t>cin</w:t>
      </w:r>
      <w:proofErr w:type="spellEnd"/>
      <w:r w:rsidRPr="00A21D65">
        <w:rPr>
          <w:rFonts w:ascii="Times New Roman" w:hAnsi="Times New Roman"/>
        </w:rPr>
        <w:t xml:space="preserve"> and </w:t>
      </w:r>
      <w:r w:rsidRPr="00A21D65">
        <w:rPr>
          <w:rFonts w:ascii="Courier New" w:hAnsi="Courier New" w:cs="Courier New"/>
        </w:rPr>
        <w:t>std::</w:t>
      </w:r>
      <w:proofErr w:type="spellStart"/>
      <w:r w:rsidRPr="00A21D65">
        <w:rPr>
          <w:rFonts w:ascii="Courier New" w:hAnsi="Courier New" w:cs="Courier New"/>
        </w:rPr>
        <w:t>cout</w:t>
      </w:r>
      <w:proofErr w:type="spellEnd"/>
      <w:r w:rsidRPr="00A21D65">
        <w:rPr>
          <w:rFonts w:ascii="Times New Roman" w:hAnsi="Times New Roman"/>
        </w:rPr>
        <w:t>.</w:t>
      </w:r>
      <w:proofErr w:type="gramEnd"/>
      <w:r w:rsidRPr="00A21D65">
        <w:rPr>
          <w:rFonts w:ascii="Times New Roman" w:hAnsi="Times New Roman"/>
        </w:rPr>
        <w:t xml:space="preserve"> You can still write </w:t>
      </w:r>
      <w:proofErr w:type="spellStart"/>
      <w:r w:rsidRPr="00A21D65">
        <w:rPr>
          <w:rFonts w:ascii="Courier New" w:hAnsi="Courier New" w:cs="Courier New"/>
        </w:rPr>
        <w:t>cin</w:t>
      </w:r>
      <w:proofErr w:type="spellEnd"/>
      <w:r w:rsidRPr="00A21D65">
        <w:rPr>
          <w:rFonts w:ascii="Courier New" w:hAnsi="Courier New" w:cs="Courier New"/>
        </w:rPr>
        <w:t xml:space="preserve">, </w:t>
      </w:r>
      <w:proofErr w:type="spellStart"/>
      <w:r w:rsidRPr="00A21D65">
        <w:rPr>
          <w:rFonts w:ascii="Courier New" w:hAnsi="Courier New" w:cs="Courier New"/>
        </w:rPr>
        <w:t>cout</w:t>
      </w:r>
      <w:proofErr w:type="spellEnd"/>
      <w:r w:rsidRPr="00A21D65">
        <w:rPr>
          <w:rFonts w:ascii="Courier New" w:hAnsi="Courier New" w:cs="Courier New"/>
        </w:rPr>
        <w:t xml:space="preserve">, </w:t>
      </w:r>
      <w:proofErr w:type="spellStart"/>
      <w:r w:rsidRPr="00A21D65">
        <w:rPr>
          <w:rFonts w:ascii="Courier New" w:hAnsi="Courier New" w:cs="Courier New"/>
        </w:rPr>
        <w:t>sstream</w:t>
      </w:r>
      <w:proofErr w:type="spellEnd"/>
      <w:r w:rsidRPr="00A21D65">
        <w:rPr>
          <w:rFonts w:ascii="Times New Roman" w:hAnsi="Times New Roman"/>
        </w:rPr>
        <w:t xml:space="preserve"> statements while using LEESA as its implementation </w:t>
      </w:r>
      <w:proofErr w:type="gramStart"/>
      <w:r w:rsidRPr="00A21D65">
        <w:rPr>
          <w:rFonts w:ascii="Times New Roman" w:hAnsi="Times New Roman"/>
        </w:rPr>
        <w:t>guards</w:t>
      </w:r>
      <w:proofErr w:type="gramEnd"/>
      <w:r w:rsidRPr="00A21D65">
        <w:rPr>
          <w:rFonts w:ascii="Times New Roman" w:hAnsi="Times New Roman"/>
        </w:rPr>
        <w:t xml:space="preserve"> users against ambiguous overloaded operator errors in most cases but it can’t do so for the operators that it does not know about!</w:t>
      </w:r>
    </w:p>
    <w:p w:rsidR="005069C3" w:rsidRDefault="003F2FED" w:rsidP="00A21D65">
      <w:pPr>
        <w:numPr>
          <w:ilvl w:val="0"/>
          <w:numId w:val="5"/>
        </w:numPr>
        <w:tabs>
          <w:tab w:val="left" w:pos="720"/>
        </w:tabs>
        <w:jc w:val="both"/>
        <w:rPr>
          <w:rFonts w:ascii="Times New Roman" w:hAnsi="Times New Roman"/>
        </w:rPr>
      </w:pPr>
      <w:r>
        <w:rPr>
          <w:rFonts w:ascii="Times New Roman" w:hAnsi="Times New Roman"/>
        </w:rPr>
        <w:t xml:space="preserve">Every LEESA expression begins with a kind name followed by empty brackets. </w:t>
      </w:r>
      <w:r w:rsidR="00D72E67">
        <w:rPr>
          <w:rFonts w:ascii="Times New Roman" w:hAnsi="Times New Roman"/>
        </w:rPr>
        <w:t>The kind names are nothing but the classes generated by UDM f</w:t>
      </w:r>
      <w:r w:rsidR="006556B8">
        <w:rPr>
          <w:rFonts w:ascii="Times New Roman" w:hAnsi="Times New Roman"/>
        </w:rPr>
        <w:t>rom</w:t>
      </w:r>
      <w:r w:rsidR="005C0A00">
        <w:rPr>
          <w:rFonts w:ascii="Times New Roman" w:hAnsi="Times New Roman"/>
        </w:rPr>
        <w:t xml:space="preserve"> the</w:t>
      </w:r>
      <w:r w:rsidR="00D72E67">
        <w:rPr>
          <w:rFonts w:ascii="Times New Roman" w:hAnsi="Times New Roman"/>
        </w:rPr>
        <w:t xml:space="preserve"> meta-model. </w:t>
      </w:r>
      <w:r>
        <w:rPr>
          <w:rFonts w:ascii="Times New Roman" w:hAnsi="Times New Roman"/>
        </w:rPr>
        <w:t>The first kind</w:t>
      </w:r>
      <w:r w:rsidR="002326EA">
        <w:rPr>
          <w:rFonts w:ascii="Times New Roman" w:hAnsi="Times New Roman"/>
        </w:rPr>
        <w:t xml:space="preserve"> name</w:t>
      </w:r>
      <w:r>
        <w:rPr>
          <w:rFonts w:ascii="Times New Roman" w:hAnsi="Times New Roman"/>
        </w:rPr>
        <w:t xml:space="preserve"> need not be the </w:t>
      </w:r>
      <w:proofErr w:type="spellStart"/>
      <w:r w:rsidRPr="003F2FED">
        <w:rPr>
          <w:rFonts w:ascii="Courier New" w:hAnsi="Courier New" w:cs="Courier New"/>
        </w:rPr>
        <w:t>RootFolder</w:t>
      </w:r>
      <w:proofErr w:type="spellEnd"/>
      <w:r w:rsidR="008A0AD8">
        <w:rPr>
          <w:rFonts w:ascii="Courier New" w:hAnsi="Courier New" w:cs="Courier New"/>
        </w:rPr>
        <w:t xml:space="preserve"> </w:t>
      </w:r>
      <w:r w:rsidR="008A0AD8">
        <w:rPr>
          <w:rFonts w:ascii="Times New Roman" w:hAnsi="Times New Roman"/>
        </w:rPr>
        <w:t xml:space="preserve">in every LEESA </w:t>
      </w:r>
      <w:r w:rsidR="002326EA">
        <w:rPr>
          <w:rFonts w:ascii="Times New Roman" w:hAnsi="Times New Roman"/>
        </w:rPr>
        <w:t>expression;</w:t>
      </w:r>
      <w:r w:rsidR="008A0AD8">
        <w:rPr>
          <w:rFonts w:ascii="Times New Roman" w:hAnsi="Times New Roman"/>
        </w:rPr>
        <w:t xml:space="preserve"> it can be any other kind name except </w:t>
      </w:r>
      <w:proofErr w:type="spellStart"/>
      <w:r w:rsidR="008A0AD8" w:rsidRPr="008A0AD8">
        <w:rPr>
          <w:rFonts w:ascii="Courier New" w:hAnsi="Courier New" w:cs="Courier New"/>
        </w:rPr>
        <w:t>MgaObject</w:t>
      </w:r>
      <w:proofErr w:type="spellEnd"/>
      <w:r w:rsidR="008A0AD8">
        <w:rPr>
          <w:rFonts w:ascii="Courier New" w:hAnsi="Courier New" w:cs="Courier New"/>
        </w:rPr>
        <w:t>,</w:t>
      </w:r>
      <w:r w:rsidR="008A0AD8" w:rsidRPr="008A0AD8">
        <w:rPr>
          <w:rFonts w:ascii="Times New Roman" w:hAnsi="Times New Roman"/>
        </w:rPr>
        <w:t xml:space="preserve"> which is </w:t>
      </w:r>
      <w:r w:rsidR="008A0AD8">
        <w:rPr>
          <w:rFonts w:ascii="Times New Roman" w:hAnsi="Times New Roman"/>
        </w:rPr>
        <w:t>not supported by LEESA</w:t>
      </w:r>
      <w:r w:rsidR="005069C3">
        <w:rPr>
          <w:rFonts w:ascii="Times New Roman" w:hAnsi="Times New Roman"/>
        </w:rPr>
        <w:t>. E.g.,</w:t>
      </w:r>
    </w:p>
    <w:p w:rsidR="00A21D65" w:rsidRPr="00A21D65" w:rsidRDefault="00E65FC1" w:rsidP="00A21D65">
      <w:pPr>
        <w:tabs>
          <w:tab w:val="left" w:pos="720"/>
        </w:tabs>
        <w:ind w:left="720"/>
        <w:jc w:val="both"/>
        <w:rPr>
          <w:rFonts w:ascii="Courier New" w:hAnsi="Courier New" w:cs="Courier New"/>
          <w:noProof/>
          <w:sz w:val="20"/>
          <w:szCs w:val="20"/>
        </w:rPr>
      </w:pPr>
      <w:r w:rsidRPr="00A971EF">
        <w:rPr>
          <w:rFonts w:ascii="Courier New" w:hAnsi="Courier New" w:cs="Courier New"/>
          <w:noProof/>
          <w:sz w:val="20"/>
          <w:szCs w:val="20"/>
          <w:highlight w:val="lightGray"/>
        </w:rPr>
        <w:t>StateMachine() &gt;&gt; State() &gt;&gt; Property()</w:t>
      </w:r>
    </w:p>
    <w:p w:rsidR="00CF6EBA" w:rsidRPr="00A21D65" w:rsidRDefault="00B614C6" w:rsidP="00A21D65">
      <w:pPr>
        <w:numPr>
          <w:ilvl w:val="0"/>
          <w:numId w:val="5"/>
        </w:numPr>
        <w:tabs>
          <w:tab w:val="left" w:pos="720"/>
        </w:tabs>
        <w:jc w:val="both"/>
        <w:rPr>
          <w:rFonts w:ascii="Times New Roman" w:hAnsi="Times New Roman"/>
        </w:rPr>
      </w:pPr>
      <w:r w:rsidRPr="00A21D65">
        <w:rPr>
          <w:rFonts w:ascii="Times New Roman" w:hAnsi="Times New Roman"/>
          <w:b/>
        </w:rPr>
        <w:t>Traversal strategies:</w:t>
      </w:r>
      <w:r w:rsidRPr="00A21D65">
        <w:rPr>
          <w:rFonts w:ascii="Times New Roman" w:hAnsi="Times New Roman"/>
        </w:rPr>
        <w:t xml:space="preserve"> </w:t>
      </w:r>
      <w:r w:rsidR="00421A2E" w:rsidRPr="00A21D65">
        <w:rPr>
          <w:rFonts w:ascii="Times New Roman" w:hAnsi="Times New Roman"/>
        </w:rPr>
        <w:t>Kind</w:t>
      </w:r>
      <w:r w:rsidR="00F86921" w:rsidRPr="00A21D65">
        <w:rPr>
          <w:rFonts w:ascii="Times New Roman" w:hAnsi="Times New Roman"/>
        </w:rPr>
        <w:t xml:space="preserve"> </w:t>
      </w:r>
      <w:r w:rsidR="00421A2E" w:rsidRPr="00A21D65">
        <w:rPr>
          <w:rFonts w:ascii="Times New Roman" w:hAnsi="Times New Roman"/>
        </w:rPr>
        <w:t xml:space="preserve">names are separated by traversal strategies in every LEESA expression. LEESA defines two main traversal strategies: </w:t>
      </w:r>
      <w:r w:rsidR="00421A2E" w:rsidRPr="00A21D65">
        <w:rPr>
          <w:rFonts w:ascii="Times New Roman" w:hAnsi="Times New Roman"/>
          <w:i/>
        </w:rPr>
        <w:t>breadth-first</w:t>
      </w:r>
      <w:r w:rsidR="00421A2E" w:rsidRPr="00A21D65">
        <w:rPr>
          <w:rFonts w:ascii="Times New Roman" w:hAnsi="Times New Roman"/>
        </w:rPr>
        <w:t xml:space="preserve"> and </w:t>
      </w:r>
      <w:r w:rsidR="00421A2E" w:rsidRPr="00A21D65">
        <w:rPr>
          <w:rFonts w:ascii="Times New Roman" w:hAnsi="Times New Roman"/>
          <w:i/>
        </w:rPr>
        <w:t>depth-first</w:t>
      </w:r>
      <w:r w:rsidR="00421A2E" w:rsidRPr="00A21D65">
        <w:rPr>
          <w:rFonts w:ascii="Times New Roman" w:hAnsi="Times New Roman"/>
        </w:rPr>
        <w:t>. Breadth-first strategy is specified using “&gt;&gt;” whereas depth-first strategy is specified using “&gt;&gt;=”</w:t>
      </w:r>
      <w:r w:rsidR="00C978A1" w:rsidRPr="00A21D65">
        <w:rPr>
          <w:rFonts w:ascii="Times New Roman" w:hAnsi="Times New Roman"/>
        </w:rPr>
        <w:t xml:space="preserve">. </w:t>
      </w:r>
    </w:p>
    <w:p w:rsidR="005069C3" w:rsidRDefault="00C978A1" w:rsidP="00A21D65">
      <w:pPr>
        <w:numPr>
          <w:ilvl w:val="1"/>
          <w:numId w:val="28"/>
        </w:numPr>
        <w:tabs>
          <w:tab w:val="left" w:pos="720"/>
        </w:tabs>
        <w:jc w:val="both"/>
        <w:rPr>
          <w:rFonts w:ascii="Times New Roman" w:hAnsi="Times New Roman"/>
        </w:rPr>
      </w:pPr>
      <w:r>
        <w:rPr>
          <w:rFonts w:ascii="Times New Roman" w:hAnsi="Times New Roman"/>
        </w:rPr>
        <w:t xml:space="preserve">Both the traversal strategies navigate </w:t>
      </w:r>
      <w:r w:rsidR="003C222B">
        <w:rPr>
          <w:rFonts w:ascii="Times New Roman" w:hAnsi="Times New Roman"/>
        </w:rPr>
        <w:t xml:space="preserve">direct </w:t>
      </w:r>
      <w:r>
        <w:rPr>
          <w:rFonts w:ascii="Times New Roman" w:hAnsi="Times New Roman"/>
        </w:rPr>
        <w:t>pa</w:t>
      </w:r>
      <w:r w:rsidR="004D27FE">
        <w:rPr>
          <w:rFonts w:ascii="Times New Roman" w:hAnsi="Times New Roman"/>
        </w:rPr>
        <w:t>rent child relationship</w:t>
      </w:r>
      <w:r>
        <w:rPr>
          <w:rFonts w:ascii="Times New Roman" w:hAnsi="Times New Roman"/>
        </w:rPr>
        <w:t xml:space="preserve">. </w:t>
      </w:r>
      <w:r w:rsidR="004D27FE">
        <w:rPr>
          <w:rFonts w:ascii="Times New Roman" w:hAnsi="Times New Roman"/>
        </w:rPr>
        <w:t xml:space="preserve">The kind name at the right hand side of the operator should be composed </w:t>
      </w:r>
      <w:r w:rsidR="003C222B">
        <w:rPr>
          <w:rFonts w:ascii="Times New Roman" w:hAnsi="Times New Roman"/>
        </w:rPr>
        <w:t xml:space="preserve">(immediately) </w:t>
      </w:r>
      <w:r w:rsidR="004D27FE">
        <w:rPr>
          <w:rFonts w:ascii="Times New Roman" w:hAnsi="Times New Roman"/>
        </w:rPr>
        <w:t xml:space="preserve">inside the left hand side kind name. For </w:t>
      </w:r>
      <w:r w:rsidR="00D27AB7">
        <w:rPr>
          <w:rFonts w:ascii="Times New Roman" w:hAnsi="Times New Roman"/>
        </w:rPr>
        <w:t>instance</w:t>
      </w:r>
      <w:r w:rsidR="00161335">
        <w:rPr>
          <w:rFonts w:ascii="Times New Roman" w:hAnsi="Times New Roman"/>
        </w:rPr>
        <w:t>,</w:t>
      </w:r>
      <w:r w:rsidR="00D27AB7">
        <w:rPr>
          <w:rFonts w:ascii="Times New Roman" w:hAnsi="Times New Roman"/>
        </w:rPr>
        <w:t xml:space="preserve"> in the </w:t>
      </w:r>
      <w:r w:rsidR="004D27FE">
        <w:rPr>
          <w:rFonts w:ascii="Times New Roman" w:hAnsi="Times New Roman"/>
        </w:rPr>
        <w:t>example</w:t>
      </w:r>
      <w:r w:rsidR="00D27AB7">
        <w:rPr>
          <w:rFonts w:ascii="Times New Roman" w:hAnsi="Times New Roman"/>
        </w:rPr>
        <w:t xml:space="preserve"> above</w:t>
      </w:r>
      <w:r w:rsidR="004D27FE">
        <w:rPr>
          <w:rFonts w:ascii="Times New Roman" w:hAnsi="Times New Roman"/>
        </w:rPr>
        <w:t xml:space="preserve">, </w:t>
      </w:r>
      <w:proofErr w:type="spellStart"/>
      <w:r w:rsidR="004D27FE" w:rsidRPr="004D27FE">
        <w:rPr>
          <w:rFonts w:ascii="Courier New" w:hAnsi="Courier New" w:cs="Courier New"/>
        </w:rPr>
        <w:t>StateMachine</w:t>
      </w:r>
      <w:proofErr w:type="spellEnd"/>
      <w:r w:rsidR="004D27FE">
        <w:rPr>
          <w:rFonts w:ascii="Times New Roman" w:hAnsi="Times New Roman"/>
        </w:rPr>
        <w:t xml:space="preserve"> can occur at the left hand side of </w:t>
      </w:r>
      <w:r w:rsidR="004D27FE" w:rsidRPr="004D27FE">
        <w:rPr>
          <w:rFonts w:ascii="Courier New" w:hAnsi="Courier New" w:cs="Courier New"/>
        </w:rPr>
        <w:t>State</w:t>
      </w:r>
      <w:r w:rsidR="004D27FE">
        <w:rPr>
          <w:rFonts w:ascii="Times New Roman" w:hAnsi="Times New Roman"/>
        </w:rPr>
        <w:t xml:space="preserve"> but not vice versa.</w:t>
      </w:r>
      <w:r w:rsidR="003C222B">
        <w:rPr>
          <w:rFonts w:ascii="Times New Roman" w:hAnsi="Times New Roman"/>
        </w:rPr>
        <w:t xml:space="preserve"> Moreover, </w:t>
      </w:r>
      <w:r w:rsidR="003C222B" w:rsidRPr="00A34AA5">
        <w:rPr>
          <w:rFonts w:ascii="Courier New" w:hAnsi="Courier New" w:cs="Courier New"/>
        </w:rPr>
        <w:t>Property</w:t>
      </w:r>
      <w:r w:rsidR="003C222B">
        <w:rPr>
          <w:rFonts w:ascii="Times New Roman" w:hAnsi="Times New Roman"/>
        </w:rPr>
        <w:t xml:space="preserve"> cannot occur after </w:t>
      </w:r>
      <w:proofErr w:type="spellStart"/>
      <w:r w:rsidR="003C222B" w:rsidRPr="00A34AA5">
        <w:rPr>
          <w:rFonts w:ascii="Courier New" w:hAnsi="Courier New" w:cs="Courier New"/>
        </w:rPr>
        <w:t>StateMachine</w:t>
      </w:r>
      <w:proofErr w:type="spellEnd"/>
      <w:r w:rsidR="003C222B">
        <w:rPr>
          <w:rFonts w:ascii="Times New Roman" w:hAnsi="Times New Roman"/>
        </w:rPr>
        <w:t xml:space="preserve"> because </w:t>
      </w:r>
      <w:r w:rsidR="00A34AA5" w:rsidRPr="00A34AA5">
        <w:rPr>
          <w:rFonts w:ascii="Courier New" w:hAnsi="Courier New" w:cs="Courier New"/>
        </w:rPr>
        <w:t>Property</w:t>
      </w:r>
      <w:r w:rsidR="00A34AA5">
        <w:rPr>
          <w:rFonts w:ascii="Times New Roman" w:hAnsi="Times New Roman"/>
        </w:rPr>
        <w:t xml:space="preserve"> is not a direct child of </w:t>
      </w:r>
      <w:proofErr w:type="spellStart"/>
      <w:r w:rsidR="00A34AA5" w:rsidRPr="00A34AA5">
        <w:rPr>
          <w:rFonts w:ascii="Courier New" w:hAnsi="Courier New" w:cs="Courier New"/>
        </w:rPr>
        <w:t>StateMachine</w:t>
      </w:r>
      <w:proofErr w:type="spellEnd"/>
      <w:r w:rsidR="00A34AA5" w:rsidRPr="00A34AA5">
        <w:rPr>
          <w:rFonts w:ascii="Courier New" w:hAnsi="Courier New" w:cs="Courier New"/>
        </w:rPr>
        <w:t>.</w:t>
      </w:r>
      <w:r w:rsidR="00FD476E" w:rsidRPr="00FD476E">
        <w:rPr>
          <w:rFonts w:ascii="Times New Roman" w:hAnsi="Times New Roman"/>
        </w:rPr>
        <w:t xml:space="preserve"> In other words, every parent/child (composition) relationship should be expressed explicitly in LEESA.</w:t>
      </w:r>
    </w:p>
    <w:p w:rsidR="00F86921" w:rsidRDefault="00153E02" w:rsidP="00A21D65">
      <w:pPr>
        <w:numPr>
          <w:ilvl w:val="1"/>
          <w:numId w:val="28"/>
        </w:numPr>
        <w:tabs>
          <w:tab w:val="left" w:pos="720"/>
        </w:tabs>
        <w:jc w:val="both"/>
        <w:rPr>
          <w:rFonts w:ascii="Times New Roman" w:hAnsi="Times New Roman"/>
        </w:rPr>
      </w:pPr>
      <w:r w:rsidRPr="00182EFF">
        <w:rPr>
          <w:rFonts w:ascii="Times New Roman" w:hAnsi="Times New Roman"/>
          <w:b/>
        </w:rPr>
        <w:t xml:space="preserve">Breadth-first strategy: </w:t>
      </w:r>
      <w:r w:rsidR="005B6281" w:rsidRPr="00182EFF">
        <w:rPr>
          <w:rFonts w:ascii="Times New Roman" w:hAnsi="Times New Roman"/>
        </w:rPr>
        <w:t xml:space="preserve">Result of a valid LEESA expression written using breadth-first strategy </w:t>
      </w:r>
      <w:r w:rsidR="005B6281" w:rsidRPr="00182EFF">
        <w:rPr>
          <w:rFonts w:ascii="Times New Roman" w:hAnsi="Times New Roman"/>
          <w:i/>
        </w:rPr>
        <w:t>alone</w:t>
      </w:r>
      <w:r w:rsidR="005B6281" w:rsidRPr="00182EFF">
        <w:rPr>
          <w:rFonts w:ascii="Times New Roman" w:hAnsi="Times New Roman"/>
        </w:rPr>
        <w:t xml:space="preserve"> is a collection (STL vector) of the last kind name in the expression. </w:t>
      </w:r>
      <w:r w:rsidR="00CF5418" w:rsidRPr="00182EFF">
        <w:rPr>
          <w:rFonts w:ascii="Times New Roman" w:hAnsi="Times New Roman"/>
        </w:rPr>
        <w:t xml:space="preserve">For example, the above expression results a </w:t>
      </w:r>
      <w:r w:rsidR="00CF5418" w:rsidRPr="00182EFF">
        <w:rPr>
          <w:rFonts w:ascii="Courier New" w:hAnsi="Courier New" w:cs="Courier New"/>
        </w:rPr>
        <w:t>std::vector&lt;Property&gt;.</w:t>
      </w:r>
      <w:r w:rsidR="00375288" w:rsidRPr="00182EFF">
        <w:rPr>
          <w:rFonts w:ascii="Times New Roman" w:hAnsi="Times New Roman"/>
        </w:rPr>
        <w:t xml:space="preserve"> </w:t>
      </w:r>
      <w:r w:rsidR="00182EFF" w:rsidRPr="00182EFF">
        <w:rPr>
          <w:rFonts w:ascii="Times New Roman" w:hAnsi="Times New Roman"/>
        </w:rPr>
        <w:t xml:space="preserve">Breadth-first </w:t>
      </w:r>
      <w:r w:rsidR="00182EFF" w:rsidRPr="00182EFF">
        <w:rPr>
          <w:rFonts w:ascii="Times New Roman" w:hAnsi="Times New Roman"/>
        </w:rPr>
        <w:lastRenderedPageBreak/>
        <w:t>strategy progressively collects all the instances of a given child kind name as it navigates the parent/child relationship deeper.</w:t>
      </w:r>
      <w:r w:rsidR="00182EFF">
        <w:rPr>
          <w:rFonts w:ascii="Times New Roman" w:hAnsi="Times New Roman"/>
        </w:rPr>
        <w:t xml:space="preserve"> </w:t>
      </w:r>
    </w:p>
    <w:p w:rsidR="00FD574B" w:rsidRDefault="002C6CB1" w:rsidP="00A21D65">
      <w:pPr>
        <w:numPr>
          <w:ilvl w:val="1"/>
          <w:numId w:val="28"/>
        </w:numPr>
        <w:tabs>
          <w:tab w:val="left" w:pos="720"/>
        </w:tabs>
        <w:jc w:val="both"/>
        <w:rPr>
          <w:rFonts w:ascii="Times New Roman" w:hAnsi="Times New Roman"/>
        </w:rPr>
      </w:pPr>
      <w:r w:rsidRPr="00CF343D">
        <w:rPr>
          <w:rFonts w:ascii="Times New Roman" w:hAnsi="Times New Roman"/>
          <w:b/>
        </w:rPr>
        <w:t xml:space="preserve">Depth-first strategy: </w:t>
      </w:r>
      <w:r w:rsidR="00B969CF" w:rsidRPr="00CF343D">
        <w:rPr>
          <w:rFonts w:ascii="Times New Roman" w:hAnsi="Times New Roman"/>
        </w:rPr>
        <w:t>The result of a valid LEESA</w:t>
      </w:r>
      <w:r w:rsidR="004026B4" w:rsidRPr="00CF343D">
        <w:rPr>
          <w:rFonts w:ascii="Times New Roman" w:hAnsi="Times New Roman"/>
        </w:rPr>
        <w:t xml:space="preserve"> expression written using one or</w:t>
      </w:r>
      <w:r w:rsidR="00B969CF" w:rsidRPr="00CF343D">
        <w:rPr>
          <w:rFonts w:ascii="Times New Roman" w:hAnsi="Times New Roman"/>
        </w:rPr>
        <w:t xml:space="preserve"> more</w:t>
      </w:r>
      <w:r w:rsidR="00CB3333" w:rsidRPr="00CF343D">
        <w:rPr>
          <w:rFonts w:ascii="Times New Roman" w:hAnsi="Times New Roman"/>
        </w:rPr>
        <w:t xml:space="preserve"> occurrences of the depth-first strategy operator (&gt;&gt;=) </w:t>
      </w:r>
      <w:r w:rsidR="00B969CF" w:rsidRPr="00CF343D">
        <w:rPr>
          <w:rFonts w:ascii="Times New Roman" w:hAnsi="Times New Roman"/>
        </w:rPr>
        <w:t xml:space="preserve">is </w:t>
      </w:r>
      <w:r w:rsidR="00BF77DB" w:rsidRPr="00CF343D">
        <w:rPr>
          <w:rFonts w:ascii="Times New Roman" w:hAnsi="Times New Roman"/>
        </w:rPr>
        <w:t>-</w:t>
      </w:r>
      <w:r w:rsidR="00B969CF" w:rsidRPr="00CF343D">
        <w:rPr>
          <w:rFonts w:ascii="Times New Roman" w:hAnsi="Times New Roman"/>
        </w:rPr>
        <w:t>– please note –</w:t>
      </w:r>
      <w:r w:rsidR="00BF77DB" w:rsidRPr="00CF343D">
        <w:rPr>
          <w:rFonts w:ascii="Times New Roman" w:hAnsi="Times New Roman"/>
        </w:rPr>
        <w:t>-</w:t>
      </w:r>
      <w:r w:rsidR="00B969CF" w:rsidRPr="00CF343D">
        <w:rPr>
          <w:rFonts w:ascii="Times New Roman" w:hAnsi="Times New Roman"/>
        </w:rPr>
        <w:t xml:space="preserve"> </w:t>
      </w:r>
      <w:r w:rsidR="00B969CF" w:rsidRPr="00CF343D">
        <w:rPr>
          <w:rFonts w:ascii="Times New Roman" w:hAnsi="Times New Roman"/>
          <w:b/>
        </w:rPr>
        <w:t>void.</w:t>
      </w:r>
      <w:r w:rsidR="00B969CF" w:rsidRPr="00CF343D">
        <w:rPr>
          <w:rFonts w:ascii="Times New Roman" w:hAnsi="Times New Roman"/>
        </w:rPr>
        <w:t xml:space="preserve"> </w:t>
      </w:r>
      <w:r w:rsidR="00936E24">
        <w:rPr>
          <w:rFonts w:ascii="Times New Roman" w:hAnsi="Times New Roman"/>
        </w:rPr>
        <w:t xml:space="preserve">for how </w:t>
      </w:r>
      <w:r w:rsidR="00011666" w:rsidRPr="00CF343D">
        <w:rPr>
          <w:rFonts w:ascii="Times New Roman" w:hAnsi="Times New Roman"/>
        </w:rPr>
        <w:t>Depth-first strategy</w:t>
      </w:r>
      <w:r w:rsidR="00CF343D" w:rsidRPr="00CF343D">
        <w:rPr>
          <w:rFonts w:ascii="Times New Roman" w:hAnsi="Times New Roman"/>
        </w:rPr>
        <w:t>,</w:t>
      </w:r>
      <w:r w:rsidR="00011666" w:rsidRPr="00CF343D">
        <w:rPr>
          <w:rFonts w:ascii="Times New Roman" w:hAnsi="Times New Roman"/>
        </w:rPr>
        <w:t xml:space="preserve"> as the name suggests, navigates one instance </w:t>
      </w:r>
      <w:r w:rsidR="00FD574B" w:rsidRPr="00CF343D">
        <w:rPr>
          <w:rFonts w:ascii="Times New Roman" w:hAnsi="Times New Roman"/>
        </w:rPr>
        <w:t xml:space="preserve">at a time and goes deeper before moving on to the next instance of the same kind. </w:t>
      </w:r>
      <w:r w:rsidR="00936E24">
        <w:rPr>
          <w:rFonts w:ascii="Times New Roman" w:hAnsi="Times New Roman"/>
        </w:rPr>
        <w:t>It is not clear at this point what could be a meaningful return type for depth-first strategy because the order of elements it visits can’t be grouped together easily (based on kind name</w:t>
      </w:r>
      <w:r w:rsidR="00217B36">
        <w:rPr>
          <w:rFonts w:ascii="Times New Roman" w:hAnsi="Times New Roman"/>
        </w:rPr>
        <w:t>s</w:t>
      </w:r>
      <w:r w:rsidR="00936E24">
        <w:rPr>
          <w:rFonts w:ascii="Times New Roman" w:hAnsi="Times New Roman"/>
        </w:rPr>
        <w:t>) like in the breadth-first strategy. However, t</w:t>
      </w:r>
      <w:r w:rsidR="00CF343D" w:rsidRPr="00CF343D">
        <w:rPr>
          <w:rFonts w:ascii="Times New Roman" w:hAnsi="Times New Roman"/>
        </w:rPr>
        <w:t xml:space="preserve">his strategy is most useful while using visitors. </w:t>
      </w:r>
    </w:p>
    <w:p w:rsidR="00CF343D" w:rsidRDefault="00CF343D" w:rsidP="00A21D65">
      <w:pPr>
        <w:numPr>
          <w:ilvl w:val="1"/>
          <w:numId w:val="28"/>
        </w:numPr>
        <w:tabs>
          <w:tab w:val="left" w:pos="720"/>
        </w:tabs>
        <w:jc w:val="both"/>
        <w:rPr>
          <w:rFonts w:ascii="Times New Roman" w:hAnsi="Times New Roman"/>
        </w:rPr>
      </w:pPr>
      <w:r>
        <w:rPr>
          <w:rFonts w:ascii="Times New Roman" w:hAnsi="Times New Roman"/>
          <w:b/>
        </w:rPr>
        <w:t xml:space="preserve">Combining strategies: </w:t>
      </w:r>
      <w:r>
        <w:rPr>
          <w:rFonts w:ascii="Times New Roman" w:hAnsi="Times New Roman"/>
        </w:rPr>
        <w:t xml:space="preserve">Breadth-first and depth-first strategies can be combined together in a single LEESA expression. Result of such an expression is, </w:t>
      </w:r>
      <w:r w:rsidR="00BA13EF">
        <w:rPr>
          <w:rFonts w:ascii="Times New Roman" w:hAnsi="Times New Roman"/>
        </w:rPr>
        <w:t>again</w:t>
      </w:r>
      <w:r>
        <w:rPr>
          <w:rFonts w:ascii="Times New Roman" w:hAnsi="Times New Roman"/>
        </w:rPr>
        <w:t xml:space="preserve">, </w:t>
      </w:r>
      <w:r w:rsidRPr="00CF343D">
        <w:rPr>
          <w:rFonts w:ascii="Times New Roman" w:hAnsi="Times New Roman"/>
          <w:b/>
        </w:rPr>
        <w:t>void</w:t>
      </w:r>
      <w:r>
        <w:rPr>
          <w:rFonts w:ascii="Times New Roman" w:hAnsi="Times New Roman"/>
          <w:b/>
        </w:rPr>
        <w:t>.</w:t>
      </w:r>
      <w:r>
        <w:rPr>
          <w:rFonts w:ascii="Times New Roman" w:hAnsi="Times New Roman"/>
        </w:rPr>
        <w:t xml:space="preserve"> </w:t>
      </w:r>
      <w:r w:rsidR="00220F53">
        <w:rPr>
          <w:rFonts w:ascii="Times New Roman" w:hAnsi="Times New Roman"/>
        </w:rPr>
        <w:t>It is observed that using multiple strategies in a single large LEESA expression hampers comprehensibility</w:t>
      </w:r>
      <w:r w:rsidR="002D6CDB">
        <w:rPr>
          <w:rFonts w:ascii="Times New Roman" w:hAnsi="Times New Roman"/>
        </w:rPr>
        <w:t xml:space="preserve"> of the traversal.</w:t>
      </w:r>
    </w:p>
    <w:p w:rsidR="00E6566E" w:rsidRDefault="00B614C6" w:rsidP="00A21D65">
      <w:pPr>
        <w:numPr>
          <w:ilvl w:val="0"/>
          <w:numId w:val="5"/>
        </w:numPr>
        <w:tabs>
          <w:tab w:val="left" w:pos="720"/>
        </w:tabs>
        <w:jc w:val="both"/>
        <w:rPr>
          <w:rFonts w:ascii="Times New Roman" w:hAnsi="Times New Roman"/>
        </w:rPr>
      </w:pPr>
      <w:r w:rsidRPr="00B614C6">
        <w:rPr>
          <w:rFonts w:ascii="Times New Roman" w:hAnsi="Times New Roman"/>
          <w:b/>
        </w:rPr>
        <w:t>Traversing from child to parent:</w:t>
      </w:r>
      <w:r>
        <w:rPr>
          <w:rFonts w:ascii="Times New Roman" w:hAnsi="Times New Roman"/>
        </w:rPr>
        <w:t xml:space="preserve"> </w:t>
      </w:r>
      <w:r w:rsidR="00E6566E">
        <w:rPr>
          <w:rFonts w:ascii="Times New Roman" w:hAnsi="Times New Roman"/>
        </w:rPr>
        <w:t xml:space="preserve">LEESA uses “&lt;&lt;” operator to traverse composition relationship in reverse direction, i.e., from child to parent. For </w:t>
      </w:r>
      <w:r w:rsidR="00D67208">
        <w:rPr>
          <w:rFonts w:ascii="Times New Roman" w:hAnsi="Times New Roman"/>
        </w:rPr>
        <w:t>instance</w:t>
      </w:r>
      <w:r w:rsidR="00E6566E">
        <w:rPr>
          <w:rFonts w:ascii="Times New Roman" w:hAnsi="Times New Roman"/>
        </w:rPr>
        <w:t xml:space="preserve">, </w:t>
      </w:r>
      <w:r w:rsidR="00D67208">
        <w:rPr>
          <w:rFonts w:ascii="Times New Roman" w:hAnsi="Times New Roman"/>
        </w:rPr>
        <w:t>following example yields parent state of a property.</w:t>
      </w:r>
      <w:r w:rsidR="000F1658">
        <w:rPr>
          <w:rFonts w:ascii="Times New Roman" w:hAnsi="Times New Roman"/>
        </w:rPr>
        <w:t xml:space="preserve"> Please see the </w:t>
      </w:r>
      <w:proofErr w:type="gramStart"/>
      <w:r w:rsidR="000F1658" w:rsidRPr="000F1658">
        <w:rPr>
          <w:rFonts w:ascii="Courier New" w:hAnsi="Courier New" w:cs="Courier New"/>
        </w:rPr>
        <w:t>Unique</w:t>
      </w:r>
      <w:proofErr w:type="gramEnd"/>
      <w:r w:rsidR="000F1658">
        <w:rPr>
          <w:rFonts w:ascii="Times New Roman" w:hAnsi="Times New Roman"/>
        </w:rPr>
        <w:t xml:space="preserve"> query operator to see how it is useful while navigating from child to parent.</w:t>
      </w:r>
    </w:p>
    <w:p w:rsidR="00AF11B1" w:rsidRDefault="00AF11B1" w:rsidP="00AF11B1">
      <w:pPr>
        <w:tabs>
          <w:tab w:val="left" w:pos="720"/>
        </w:tabs>
        <w:ind w:left="720"/>
        <w:jc w:val="both"/>
        <w:rPr>
          <w:rFonts w:ascii="Times New Roman" w:hAnsi="Times New Roman"/>
        </w:rPr>
      </w:pPr>
      <w:r w:rsidRPr="00A971EF">
        <w:rPr>
          <w:rFonts w:ascii="Courier New" w:hAnsi="Courier New" w:cs="Courier New"/>
          <w:noProof/>
          <w:sz w:val="20"/>
          <w:szCs w:val="20"/>
          <w:highlight w:val="lightGray"/>
        </w:rPr>
        <w:t>Property() &lt;&lt; State()</w:t>
      </w:r>
    </w:p>
    <w:p w:rsidR="000F1658" w:rsidRDefault="000F1658" w:rsidP="00A21D65">
      <w:pPr>
        <w:numPr>
          <w:ilvl w:val="0"/>
          <w:numId w:val="5"/>
        </w:numPr>
        <w:tabs>
          <w:tab w:val="left" w:pos="720"/>
        </w:tabs>
        <w:jc w:val="both"/>
        <w:rPr>
          <w:rFonts w:ascii="Times New Roman" w:hAnsi="Times New Roman"/>
        </w:rPr>
      </w:pPr>
      <w:r w:rsidRPr="00F83FA6">
        <w:rPr>
          <w:rFonts w:ascii="Times New Roman" w:hAnsi="Times New Roman"/>
          <w:b/>
        </w:rPr>
        <w:t>Traversing Associations:</w:t>
      </w:r>
      <w:r w:rsidRPr="00F83FA6">
        <w:rPr>
          <w:rFonts w:ascii="Times New Roman" w:hAnsi="Times New Roman"/>
        </w:rPr>
        <w:t xml:space="preserve"> </w:t>
      </w:r>
      <w:r w:rsidR="009E40D9" w:rsidRPr="00F83FA6">
        <w:rPr>
          <w:rFonts w:ascii="Times New Roman" w:hAnsi="Times New Roman"/>
        </w:rPr>
        <w:t xml:space="preserve">LEESA is designed for object network traversal and therefore supports arbitrary user-defined association traversal. LEESA uses “&gt;&gt;&amp;” operator to specify association traversal. For instance, in the </w:t>
      </w:r>
      <w:proofErr w:type="spellStart"/>
      <w:r w:rsidR="009E40D9" w:rsidRPr="00F83FA6">
        <w:rPr>
          <w:rFonts w:ascii="Courier New" w:hAnsi="Courier New" w:cs="Courier New"/>
        </w:rPr>
        <w:t>StateMachine</w:t>
      </w:r>
      <w:proofErr w:type="spellEnd"/>
      <w:r w:rsidR="009E40D9" w:rsidRPr="00F83FA6">
        <w:rPr>
          <w:rFonts w:ascii="Times New Roman" w:hAnsi="Times New Roman"/>
        </w:rPr>
        <w:t xml:space="preserve"> meta-model above, </w:t>
      </w:r>
      <w:r w:rsidR="00752065" w:rsidRPr="00F83FA6">
        <w:rPr>
          <w:rFonts w:ascii="Courier New" w:hAnsi="Courier New" w:cs="Courier New"/>
        </w:rPr>
        <w:t>Transition</w:t>
      </w:r>
      <w:r w:rsidR="00752065" w:rsidRPr="00F83FA6">
        <w:rPr>
          <w:rFonts w:ascii="Times New Roman" w:hAnsi="Times New Roman"/>
        </w:rPr>
        <w:t xml:space="preserve"> is a user-defined association between two states. With respect to a </w:t>
      </w:r>
      <w:r w:rsidR="00752065" w:rsidRPr="00F83FA6">
        <w:rPr>
          <w:rFonts w:ascii="Courier New" w:hAnsi="Courier New" w:cs="Courier New"/>
        </w:rPr>
        <w:t>Transition</w:t>
      </w:r>
      <w:r w:rsidR="00752065" w:rsidRPr="00F83FA6">
        <w:rPr>
          <w:rFonts w:ascii="Times New Roman" w:hAnsi="Times New Roman"/>
        </w:rPr>
        <w:t xml:space="preserve"> between two states, one state is a “source” state whereas the other state is a “destination” state. These source and destination roles are captured in the </w:t>
      </w:r>
      <w:r w:rsidR="00752065" w:rsidRPr="00F83FA6">
        <w:rPr>
          <w:rFonts w:ascii="Courier New" w:hAnsi="Courier New" w:cs="Courier New"/>
        </w:rPr>
        <w:t>Transition</w:t>
      </w:r>
      <w:r w:rsidR="00752065" w:rsidRPr="00F83FA6">
        <w:rPr>
          <w:rFonts w:ascii="Times New Roman" w:hAnsi="Times New Roman"/>
        </w:rPr>
        <w:t xml:space="preserve"> class using </w:t>
      </w:r>
      <w:proofErr w:type="spellStart"/>
      <w:r w:rsidR="00752065" w:rsidRPr="00F83FA6">
        <w:rPr>
          <w:rFonts w:ascii="Courier New" w:hAnsi="Courier New" w:cs="Courier New"/>
        </w:rPr>
        <w:t>srcTransition</w:t>
      </w:r>
      <w:proofErr w:type="spellEnd"/>
      <w:r w:rsidR="00752065" w:rsidRPr="00F83FA6">
        <w:rPr>
          <w:rFonts w:ascii="Times New Roman" w:hAnsi="Times New Roman"/>
        </w:rPr>
        <w:t xml:space="preserve"> and </w:t>
      </w:r>
      <w:proofErr w:type="spellStart"/>
      <w:r w:rsidR="00752065" w:rsidRPr="00F83FA6">
        <w:rPr>
          <w:rFonts w:ascii="Courier New" w:hAnsi="Courier New" w:cs="Courier New"/>
        </w:rPr>
        <w:t>dstTransition</w:t>
      </w:r>
      <w:proofErr w:type="spellEnd"/>
      <w:r w:rsidR="00752065" w:rsidRPr="00F83FA6">
        <w:rPr>
          <w:rFonts w:ascii="Times New Roman" w:hAnsi="Times New Roman"/>
        </w:rPr>
        <w:t xml:space="preserve"> member functions. LEESA uses these functions as a way to navigate association. </w:t>
      </w:r>
      <w:r w:rsidR="00A921AF" w:rsidRPr="00F83FA6">
        <w:rPr>
          <w:rFonts w:ascii="Times New Roman" w:hAnsi="Times New Roman"/>
        </w:rPr>
        <w:t xml:space="preserve">For instance, the example below returns a set of </w:t>
      </w:r>
      <w:r w:rsidR="00A921AF" w:rsidRPr="00F83FA6">
        <w:rPr>
          <w:rFonts w:ascii="Courier New" w:hAnsi="Courier New" w:cs="Courier New"/>
        </w:rPr>
        <w:t>States</w:t>
      </w:r>
      <w:r w:rsidR="00386BD5" w:rsidRPr="00F83FA6">
        <w:rPr>
          <w:rFonts w:ascii="Times New Roman" w:hAnsi="Times New Roman"/>
        </w:rPr>
        <w:t xml:space="preserve"> those</w:t>
      </w:r>
      <w:r w:rsidR="00A921AF" w:rsidRPr="00F83FA6">
        <w:rPr>
          <w:rFonts w:ascii="Times New Roman" w:hAnsi="Times New Roman"/>
        </w:rPr>
        <w:t xml:space="preserve"> are at the “destination” end of all the </w:t>
      </w:r>
      <w:r w:rsidR="00A921AF" w:rsidRPr="00F83FA6">
        <w:rPr>
          <w:rFonts w:ascii="Courier New" w:hAnsi="Courier New" w:cs="Courier New"/>
        </w:rPr>
        <w:t>Transitions</w:t>
      </w:r>
      <w:r w:rsidR="00A921AF" w:rsidRPr="00F83FA6">
        <w:rPr>
          <w:rFonts w:ascii="Times New Roman" w:hAnsi="Times New Roman"/>
        </w:rPr>
        <w:t xml:space="preserve"> under a </w:t>
      </w:r>
      <w:proofErr w:type="spellStart"/>
      <w:r w:rsidR="00A921AF" w:rsidRPr="00F83FA6">
        <w:rPr>
          <w:rFonts w:ascii="Courier New" w:hAnsi="Courier New" w:cs="Courier New"/>
        </w:rPr>
        <w:t>StateMachine</w:t>
      </w:r>
      <w:proofErr w:type="spellEnd"/>
      <w:r w:rsidR="00A921AF" w:rsidRPr="00F83FA6">
        <w:rPr>
          <w:rFonts w:ascii="Times New Roman" w:hAnsi="Times New Roman"/>
        </w:rPr>
        <w:t>.</w:t>
      </w:r>
      <w:r w:rsidR="00E752AA">
        <w:rPr>
          <w:rFonts w:ascii="Times New Roman" w:hAnsi="Times New Roman"/>
        </w:rPr>
        <w:t xml:space="preserve"> The result of such an expression is the same as the return type of </w:t>
      </w:r>
      <w:r w:rsidR="00790CD0">
        <w:rPr>
          <w:rFonts w:ascii="Times New Roman" w:hAnsi="Times New Roman"/>
        </w:rPr>
        <w:t xml:space="preserve">the </w:t>
      </w:r>
      <w:r w:rsidR="00E752AA">
        <w:rPr>
          <w:rFonts w:ascii="Times New Roman" w:hAnsi="Times New Roman"/>
        </w:rPr>
        <w:t xml:space="preserve">association </w:t>
      </w:r>
      <w:r w:rsidR="008E0AE6">
        <w:rPr>
          <w:rFonts w:ascii="Times New Roman" w:hAnsi="Times New Roman"/>
        </w:rPr>
        <w:t>function being used.</w:t>
      </w:r>
    </w:p>
    <w:p w:rsidR="002C49CF" w:rsidRPr="00A971EF" w:rsidRDefault="002C49CF" w:rsidP="002C49CF">
      <w:pPr>
        <w:tabs>
          <w:tab w:val="left" w:pos="720"/>
        </w:tabs>
        <w:ind w:left="720"/>
        <w:jc w:val="both"/>
        <w:rPr>
          <w:rFonts w:ascii="Times New Roman" w:hAnsi="Times New Roman"/>
          <w:highlight w:val="lightGray"/>
        </w:rPr>
      </w:pPr>
      <w:r w:rsidRPr="00A971EF">
        <w:rPr>
          <w:rFonts w:ascii="Courier New" w:hAnsi="Courier New" w:cs="Courier New"/>
          <w:noProof/>
          <w:sz w:val="20"/>
          <w:szCs w:val="20"/>
          <w:highlight w:val="lightGray"/>
        </w:rPr>
        <w:t>StateMachine() &gt;&gt; Transition &gt;&gt;&amp; Transition::dstTransition</w:t>
      </w:r>
    </w:p>
    <w:p w:rsidR="000F1658" w:rsidRPr="008F1A3A" w:rsidRDefault="008F1A3A" w:rsidP="008F1A3A">
      <w:pPr>
        <w:tabs>
          <w:tab w:val="left" w:pos="720"/>
        </w:tabs>
        <w:ind w:left="720"/>
        <w:jc w:val="both"/>
        <w:rPr>
          <w:rFonts w:ascii="Times New Roman" w:hAnsi="Times New Roman"/>
        </w:rPr>
      </w:pPr>
      <w:r w:rsidRPr="008F1A3A">
        <w:rPr>
          <w:rFonts w:ascii="Times New Roman" w:hAnsi="Times New Roman"/>
        </w:rPr>
        <w:t xml:space="preserve">Note that there is no empty bracket at the end of </w:t>
      </w:r>
      <w:r w:rsidR="005C75EF">
        <w:rPr>
          <w:rFonts w:ascii="Times New Roman" w:hAnsi="Times New Roman"/>
        </w:rPr>
        <w:t xml:space="preserve">the </w:t>
      </w:r>
      <w:r w:rsidRPr="008F1A3A">
        <w:rPr>
          <w:rFonts w:ascii="Times New Roman" w:hAnsi="Times New Roman"/>
        </w:rPr>
        <w:t>association name.</w:t>
      </w:r>
    </w:p>
    <w:p w:rsidR="008C0A76" w:rsidRPr="008C0A76" w:rsidRDefault="008C0A76" w:rsidP="008C0A76">
      <w:pPr>
        <w:tabs>
          <w:tab w:val="left" w:pos="720"/>
        </w:tabs>
        <w:jc w:val="both"/>
        <w:rPr>
          <w:rFonts w:ascii="Times New Roman" w:hAnsi="Times New Roman"/>
          <w:b/>
          <w:sz w:val="32"/>
          <w:szCs w:val="32"/>
        </w:rPr>
      </w:pPr>
      <w:r w:rsidRPr="008C0A76">
        <w:rPr>
          <w:rFonts w:ascii="Times New Roman" w:hAnsi="Times New Roman"/>
          <w:b/>
          <w:sz w:val="32"/>
          <w:szCs w:val="32"/>
        </w:rPr>
        <w:t>Executing LEESA expression</w:t>
      </w:r>
      <w:r>
        <w:rPr>
          <w:rFonts w:ascii="Times New Roman" w:hAnsi="Times New Roman"/>
          <w:b/>
          <w:sz w:val="32"/>
          <w:szCs w:val="32"/>
        </w:rPr>
        <w:t>s</w:t>
      </w:r>
    </w:p>
    <w:p w:rsidR="00BE56A6" w:rsidRDefault="009A7CD2" w:rsidP="00BE56A6">
      <w:pPr>
        <w:numPr>
          <w:ilvl w:val="0"/>
          <w:numId w:val="7"/>
        </w:numPr>
        <w:tabs>
          <w:tab w:val="left" w:pos="720"/>
        </w:tabs>
        <w:jc w:val="both"/>
        <w:rPr>
          <w:rFonts w:ascii="Times New Roman" w:hAnsi="Times New Roman"/>
        </w:rPr>
      </w:pPr>
      <w:r>
        <w:rPr>
          <w:rFonts w:ascii="Times New Roman" w:hAnsi="Times New Roman"/>
        </w:rPr>
        <w:t xml:space="preserve">Every LEESA expression must be </w:t>
      </w:r>
      <w:r w:rsidRPr="009A7CD2">
        <w:rPr>
          <w:rFonts w:ascii="Times New Roman" w:hAnsi="Times New Roman"/>
          <w:i/>
        </w:rPr>
        <w:t>evaluated</w:t>
      </w:r>
      <w:r>
        <w:rPr>
          <w:rFonts w:ascii="Times New Roman" w:hAnsi="Times New Roman"/>
        </w:rPr>
        <w:t xml:space="preserve"> to obtain its result (which could be void in case of depth-first strategy.) To evaluate, LEESA provides a function by the same name. For example, following is the most convenient way of using LEESA in a C++ program.</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RootFolder rf;</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 xml:space="preserve">std::vector&lt;State&gt; sv = </w:t>
      </w:r>
    </w:p>
    <w:p w:rsidR="00BE56A6" w:rsidRPr="00A971EF" w:rsidRDefault="00BE56A6" w:rsidP="00BE56A6">
      <w:pPr>
        <w:autoSpaceDE w:val="0"/>
        <w:autoSpaceDN w:val="0"/>
        <w:adjustRightInd w:val="0"/>
        <w:spacing w:after="0" w:line="240" w:lineRule="auto"/>
        <w:ind w:left="720"/>
        <w:rPr>
          <w:rFonts w:ascii="Courier New" w:hAnsi="Courier New" w:cs="Courier New"/>
          <w:noProof/>
          <w:sz w:val="20"/>
          <w:szCs w:val="20"/>
          <w:highlight w:val="lightGray"/>
        </w:rPr>
      </w:pPr>
      <w:r w:rsidRPr="00A971EF">
        <w:rPr>
          <w:rFonts w:ascii="Courier New" w:hAnsi="Courier New" w:cs="Courier New"/>
          <w:noProof/>
          <w:sz w:val="20"/>
          <w:szCs w:val="20"/>
          <w:highlight w:val="lightGray"/>
        </w:rPr>
        <w:t>LEESA::evaluate(rf, RootFolder() &gt;&gt; StateMachine() &gt;&gt; State());</w:t>
      </w:r>
    </w:p>
    <w:p w:rsidR="00BE56A6" w:rsidRPr="00BE56A6" w:rsidRDefault="00BE56A6" w:rsidP="00BE56A6">
      <w:pPr>
        <w:autoSpaceDE w:val="0"/>
        <w:autoSpaceDN w:val="0"/>
        <w:adjustRightInd w:val="0"/>
        <w:spacing w:after="0" w:line="240" w:lineRule="auto"/>
        <w:ind w:left="720"/>
        <w:rPr>
          <w:rFonts w:ascii="Courier New" w:hAnsi="Courier New" w:cs="Courier New"/>
          <w:noProof/>
          <w:sz w:val="20"/>
          <w:szCs w:val="20"/>
        </w:rPr>
      </w:pPr>
    </w:p>
    <w:p w:rsidR="009A7CD2" w:rsidRDefault="00774FDF" w:rsidP="00A22008">
      <w:pPr>
        <w:tabs>
          <w:tab w:val="left" w:pos="720"/>
        </w:tabs>
        <w:ind w:left="720"/>
        <w:jc w:val="both"/>
        <w:rPr>
          <w:rFonts w:ascii="Times New Roman" w:hAnsi="Times New Roman"/>
        </w:rPr>
      </w:pPr>
      <w:r>
        <w:rPr>
          <w:rFonts w:ascii="Times New Roman" w:hAnsi="Times New Roman"/>
        </w:rPr>
        <w:t xml:space="preserve">The evaluate function takes two parameters. The first parameter should be a valid (non-null) UDM object </w:t>
      </w:r>
      <w:r w:rsidR="0080188C">
        <w:rPr>
          <w:rFonts w:ascii="Times New Roman" w:hAnsi="Times New Roman"/>
        </w:rPr>
        <w:t xml:space="preserve">whereas the second parameter should be a valid LEESA expression. The kind </w:t>
      </w:r>
      <w:r w:rsidR="003A2BC9">
        <w:rPr>
          <w:rFonts w:ascii="Times New Roman" w:hAnsi="Times New Roman"/>
        </w:rPr>
        <w:t xml:space="preserve">name </w:t>
      </w:r>
      <w:r>
        <w:rPr>
          <w:rFonts w:ascii="Times New Roman" w:hAnsi="Times New Roman"/>
        </w:rPr>
        <w:t xml:space="preserve">of the </w:t>
      </w:r>
      <w:r w:rsidR="0080188C">
        <w:rPr>
          <w:rFonts w:ascii="Times New Roman" w:hAnsi="Times New Roman"/>
        </w:rPr>
        <w:t xml:space="preserve">first parameter must be </w:t>
      </w:r>
      <w:r w:rsidR="00A22008">
        <w:rPr>
          <w:rFonts w:ascii="Times New Roman" w:hAnsi="Times New Roman"/>
        </w:rPr>
        <w:t xml:space="preserve">the </w:t>
      </w:r>
      <w:r w:rsidR="0080188C">
        <w:rPr>
          <w:rFonts w:ascii="Times New Roman" w:hAnsi="Times New Roman"/>
        </w:rPr>
        <w:t>same as that</w:t>
      </w:r>
      <w:r>
        <w:rPr>
          <w:rFonts w:ascii="Times New Roman" w:hAnsi="Times New Roman"/>
        </w:rPr>
        <w:t xml:space="preserve"> of the </w:t>
      </w:r>
      <w:r w:rsidR="0080188C">
        <w:rPr>
          <w:rFonts w:ascii="Times New Roman" w:hAnsi="Times New Roman"/>
        </w:rPr>
        <w:t xml:space="preserve">first kind name in the LEESA expression. </w:t>
      </w:r>
      <w:r w:rsidR="00A22008">
        <w:rPr>
          <w:rFonts w:ascii="Times New Roman" w:hAnsi="Times New Roman"/>
        </w:rPr>
        <w:t xml:space="preserve">For example, </w:t>
      </w:r>
      <w:proofErr w:type="spellStart"/>
      <w:proofErr w:type="gramStart"/>
      <w:r w:rsidR="00A22008" w:rsidRPr="00A22008">
        <w:rPr>
          <w:rFonts w:ascii="Courier New" w:hAnsi="Courier New" w:cs="Courier New"/>
        </w:rPr>
        <w:t>rf</w:t>
      </w:r>
      <w:proofErr w:type="spellEnd"/>
      <w:proofErr w:type="gramEnd"/>
      <w:r w:rsidR="00A22008">
        <w:rPr>
          <w:rFonts w:ascii="Times New Roman" w:hAnsi="Times New Roman"/>
        </w:rPr>
        <w:t xml:space="preserve">, which is the first parameter is of </w:t>
      </w:r>
      <w:proofErr w:type="spellStart"/>
      <w:r w:rsidR="00A22008" w:rsidRPr="00A22008">
        <w:rPr>
          <w:rFonts w:ascii="Courier New" w:hAnsi="Courier New" w:cs="Courier New"/>
        </w:rPr>
        <w:t>RootFolder</w:t>
      </w:r>
      <w:proofErr w:type="spellEnd"/>
      <w:r w:rsidR="00A22008">
        <w:rPr>
          <w:rFonts w:ascii="Times New Roman" w:hAnsi="Times New Roman"/>
        </w:rPr>
        <w:t xml:space="preserve"> kind which is the first kind name in the expression.</w:t>
      </w:r>
    </w:p>
    <w:p w:rsidR="00387F41" w:rsidRDefault="00387F41" w:rsidP="00A22008">
      <w:pPr>
        <w:tabs>
          <w:tab w:val="left" w:pos="720"/>
        </w:tabs>
        <w:ind w:left="720"/>
        <w:jc w:val="both"/>
        <w:rPr>
          <w:rFonts w:ascii="Times New Roman" w:hAnsi="Times New Roman"/>
        </w:rPr>
      </w:pPr>
      <w:r>
        <w:rPr>
          <w:rFonts w:ascii="Times New Roman" w:hAnsi="Times New Roman"/>
        </w:rPr>
        <w:t xml:space="preserve">Alternatively, the first parameter could be an object, a </w:t>
      </w:r>
      <w:r w:rsidRPr="00541D4F">
        <w:rPr>
          <w:rFonts w:ascii="Courier New" w:hAnsi="Courier New" w:cs="Courier New"/>
        </w:rPr>
        <w:t>std::set</w:t>
      </w:r>
      <w:r>
        <w:rPr>
          <w:rFonts w:ascii="Times New Roman" w:hAnsi="Times New Roman"/>
        </w:rPr>
        <w:t xml:space="preserve">, or a </w:t>
      </w:r>
      <w:r w:rsidRPr="00541D4F">
        <w:rPr>
          <w:rFonts w:ascii="Courier New" w:hAnsi="Courier New" w:cs="Courier New"/>
        </w:rPr>
        <w:t xml:space="preserve">std::vector </w:t>
      </w:r>
      <w:r>
        <w:rPr>
          <w:rFonts w:ascii="Times New Roman" w:hAnsi="Times New Roman"/>
        </w:rPr>
        <w:t>of the same kind name.</w:t>
      </w:r>
    </w:p>
    <w:p w:rsidR="0079590D" w:rsidRDefault="0079590D" w:rsidP="008435D8">
      <w:pPr>
        <w:tabs>
          <w:tab w:val="left" w:pos="720"/>
        </w:tabs>
        <w:jc w:val="both"/>
        <w:rPr>
          <w:rFonts w:ascii="Times New Roman" w:hAnsi="Times New Roman"/>
          <w:b/>
          <w:sz w:val="32"/>
          <w:szCs w:val="32"/>
        </w:rPr>
      </w:pPr>
    </w:p>
    <w:p w:rsidR="008435D8" w:rsidRPr="008435D8" w:rsidRDefault="008435D8" w:rsidP="008435D8">
      <w:pPr>
        <w:tabs>
          <w:tab w:val="left" w:pos="720"/>
        </w:tabs>
        <w:jc w:val="both"/>
        <w:rPr>
          <w:rFonts w:ascii="Times New Roman" w:hAnsi="Times New Roman"/>
          <w:b/>
          <w:sz w:val="32"/>
          <w:szCs w:val="32"/>
        </w:rPr>
      </w:pPr>
      <w:r w:rsidRPr="008435D8">
        <w:rPr>
          <w:rFonts w:ascii="Times New Roman" w:hAnsi="Times New Roman"/>
          <w:b/>
          <w:sz w:val="32"/>
          <w:szCs w:val="32"/>
        </w:rPr>
        <w:t>Labeling LEESA expressions</w:t>
      </w:r>
    </w:p>
    <w:p w:rsidR="00387F41" w:rsidRDefault="00A1745E" w:rsidP="008435D8">
      <w:pPr>
        <w:numPr>
          <w:ilvl w:val="0"/>
          <w:numId w:val="8"/>
        </w:numPr>
        <w:tabs>
          <w:tab w:val="left" w:pos="720"/>
        </w:tabs>
        <w:jc w:val="both"/>
        <w:rPr>
          <w:rFonts w:ascii="Times New Roman" w:hAnsi="Times New Roman"/>
        </w:rPr>
      </w:pPr>
      <w:r>
        <w:rPr>
          <w:rFonts w:ascii="Times New Roman" w:hAnsi="Times New Roman"/>
        </w:rPr>
        <w:t xml:space="preserve">LEESA statements can be labeled before they are evaluated. LEESA uses </w:t>
      </w:r>
      <w:r w:rsidRPr="00A1745E">
        <w:rPr>
          <w:rFonts w:ascii="Courier New" w:hAnsi="Courier New" w:cs="Courier New"/>
        </w:rPr>
        <w:t>BOOST_AUTO</w:t>
      </w:r>
      <w:r>
        <w:rPr>
          <w:rFonts w:ascii="Times New Roman" w:hAnsi="Times New Roman"/>
        </w:rPr>
        <w:t xml:space="preserve"> macro to label LEESA expressions</w:t>
      </w:r>
      <w:r w:rsidRPr="00A1745E">
        <w:rPr>
          <w:rFonts w:ascii="Times New Roman" w:hAnsi="Times New Roman"/>
        </w:rPr>
        <w:t xml:space="preserve">. The </w:t>
      </w:r>
      <w:r w:rsidRPr="00A1745E">
        <w:rPr>
          <w:rStyle w:val="identifier"/>
          <w:rFonts w:ascii="Courier New" w:hAnsi="Courier New" w:cs="Courier New"/>
        </w:rPr>
        <w:t>BOOST_AUTO</w:t>
      </w:r>
      <w:r w:rsidRPr="00A1745E">
        <w:rPr>
          <w:rFonts w:ascii="Times New Roman" w:hAnsi="Times New Roman"/>
        </w:rPr>
        <w:t xml:space="preserve"> macro emulates the proposed </w:t>
      </w:r>
      <w:r w:rsidRPr="00A1745E">
        <w:rPr>
          <w:rFonts w:ascii="Courier New" w:hAnsi="Courier New" w:cs="Courier New"/>
        </w:rPr>
        <w:t>auto</w:t>
      </w:r>
      <w:r w:rsidRPr="00A1745E">
        <w:rPr>
          <w:rFonts w:ascii="Times New Roman" w:hAnsi="Times New Roman"/>
        </w:rPr>
        <w:t xml:space="preserve"> keyword in C++.</w:t>
      </w:r>
      <w:r>
        <w:rPr>
          <w:rFonts w:ascii="Times New Roman" w:hAnsi="Times New Roman"/>
        </w:rPr>
        <w:t xml:space="preserve"> For example,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State state;</w:t>
      </w:r>
    </w:p>
    <w:p w:rsidR="00E140CC" w:rsidRPr="00E140CC" w:rsidRDefault="00E140CC" w:rsidP="00E140CC">
      <w:pPr>
        <w:autoSpaceDE w:val="0"/>
        <w:autoSpaceDN w:val="0"/>
        <w:adjustRightInd w:val="0"/>
        <w:spacing w:after="0" w:line="240" w:lineRule="auto"/>
        <w:ind w:left="360" w:firstLine="36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BOOST_AUTO(expr, State() &gt;&gt; Property());</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std::vector&lt;Property&gt; vp = LEESA::evaluate (state, expr);</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p>
    <w:p w:rsidR="00D50406" w:rsidRDefault="00D50406" w:rsidP="007137E4">
      <w:pPr>
        <w:tabs>
          <w:tab w:val="left" w:pos="720"/>
        </w:tabs>
        <w:spacing w:line="240" w:lineRule="auto"/>
        <w:ind w:left="720"/>
        <w:jc w:val="both"/>
        <w:rPr>
          <w:rFonts w:ascii="Times New Roman" w:hAnsi="Times New Roman"/>
        </w:rPr>
      </w:pPr>
      <w:r>
        <w:rPr>
          <w:rFonts w:ascii="Times New Roman" w:hAnsi="Times New Roman"/>
        </w:rPr>
        <w:t>Using labeled LEESA expressions, compound expressions can be built.</w:t>
      </w:r>
      <w:r w:rsidR="007137E4">
        <w:rPr>
          <w:rFonts w:ascii="Times New Roman" w:hAnsi="Times New Roman"/>
        </w:rPr>
        <w:t xml:space="preserve"> </w:t>
      </w:r>
      <w:r w:rsidR="007137E4" w:rsidRPr="006361AF">
        <w:rPr>
          <w:rFonts w:ascii="Times New Roman" w:hAnsi="Times New Roman"/>
        </w:rPr>
        <w:t xml:space="preserve">While building </w:t>
      </w:r>
      <w:r w:rsidR="007137E4">
        <w:rPr>
          <w:rFonts w:ascii="Times New Roman" w:hAnsi="Times New Roman"/>
        </w:rPr>
        <w:t>compound expressions, all the rules of composition stated earlier should be followed.</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RootFolder rf;</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BOOST_AUTO(get_statemachines, RootFolder() &gt;&gt; StateMachine());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BOOST_AUTO(get_states, get_statemachines &gt;&gt; State());</w:t>
      </w:r>
    </w:p>
    <w:p w:rsidR="00E140CC" w:rsidRPr="00E140CC" w:rsidRDefault="00E140CC" w:rsidP="00E140CC">
      <w:pPr>
        <w:tabs>
          <w:tab w:val="left" w:pos="720"/>
        </w:tabs>
        <w:spacing w:line="240" w:lineRule="auto"/>
        <w:ind w:left="720"/>
        <w:jc w:val="both"/>
        <w:rPr>
          <w:rFonts w:ascii="Times New Roman" w:hAnsi="Times New Roman"/>
          <w:highlight w:val="lightGray"/>
        </w:rPr>
      </w:pPr>
      <w:r w:rsidRPr="00E140CC">
        <w:rPr>
          <w:rFonts w:ascii="Courier New" w:hAnsi="Courier New" w:cs="Courier New"/>
          <w:noProof/>
          <w:sz w:val="20"/>
          <w:szCs w:val="20"/>
          <w:highlight w:val="lightGray"/>
        </w:rPr>
        <w:t>Std::vector&lt;State&gt; s = LEESA::evaluate (rf, get_states);</w:t>
      </w:r>
    </w:p>
    <w:p w:rsidR="0079590D" w:rsidRDefault="0079590D" w:rsidP="008167A8">
      <w:pPr>
        <w:tabs>
          <w:tab w:val="left" w:pos="720"/>
        </w:tabs>
        <w:spacing w:line="240" w:lineRule="auto"/>
        <w:jc w:val="both"/>
        <w:rPr>
          <w:rFonts w:ascii="Times New Roman" w:hAnsi="Times New Roman"/>
          <w:b/>
          <w:sz w:val="32"/>
          <w:szCs w:val="32"/>
        </w:rPr>
      </w:pPr>
    </w:p>
    <w:p w:rsidR="008167A8" w:rsidRDefault="005A6B21" w:rsidP="008167A8">
      <w:pPr>
        <w:tabs>
          <w:tab w:val="left" w:pos="720"/>
        </w:tabs>
        <w:spacing w:line="240" w:lineRule="auto"/>
        <w:jc w:val="both"/>
        <w:rPr>
          <w:rFonts w:ascii="Times New Roman" w:hAnsi="Times New Roman"/>
          <w:b/>
          <w:sz w:val="32"/>
          <w:szCs w:val="32"/>
        </w:rPr>
      </w:pPr>
      <w:r w:rsidRPr="005A6B21">
        <w:rPr>
          <w:rFonts w:ascii="Times New Roman" w:hAnsi="Times New Roman"/>
          <w:b/>
          <w:sz w:val="32"/>
          <w:szCs w:val="32"/>
        </w:rPr>
        <w:t>Query operators in LEESA</w:t>
      </w:r>
    </w:p>
    <w:p w:rsidR="002F044E" w:rsidRDefault="00E74B19" w:rsidP="002F044E">
      <w:pPr>
        <w:tabs>
          <w:tab w:val="left" w:pos="720"/>
        </w:tabs>
        <w:ind w:left="720" w:hanging="720"/>
        <w:jc w:val="both"/>
        <w:rPr>
          <w:rFonts w:ascii="Times New Roman" w:hAnsi="Times New Roman"/>
        </w:rPr>
      </w:pPr>
      <w:r w:rsidRPr="004C6B72">
        <w:rPr>
          <w:rFonts w:ascii="Times New Roman" w:hAnsi="Times New Roman"/>
        </w:rPr>
        <w:tab/>
      </w:r>
      <w:r w:rsidR="004C6B72" w:rsidRPr="004C6B72">
        <w:rPr>
          <w:rFonts w:ascii="Times New Roman" w:hAnsi="Times New Roman"/>
        </w:rPr>
        <w:t xml:space="preserve">LEESA defines several </w:t>
      </w:r>
      <w:r w:rsidR="008167A8" w:rsidRPr="004C6B72">
        <w:rPr>
          <w:rFonts w:ascii="Times New Roman" w:hAnsi="Times New Roman"/>
        </w:rPr>
        <w:tab/>
      </w:r>
      <w:r w:rsidR="004C6B72">
        <w:rPr>
          <w:rFonts w:ascii="Times New Roman" w:hAnsi="Times New Roman"/>
        </w:rPr>
        <w:t xml:space="preserve">query operators that can be used to perform various </w:t>
      </w:r>
      <w:r w:rsidR="004C6B72" w:rsidRPr="004C6B72">
        <w:rPr>
          <w:rFonts w:ascii="Times New Roman" w:hAnsi="Times New Roman"/>
          <w:i/>
        </w:rPr>
        <w:t>actions</w:t>
      </w:r>
      <w:r w:rsidR="004C6B72">
        <w:rPr>
          <w:rFonts w:ascii="Times New Roman" w:hAnsi="Times New Roman"/>
          <w:i/>
        </w:rPr>
        <w:t xml:space="preserve"> </w:t>
      </w:r>
      <w:r w:rsidR="004C6B72">
        <w:rPr>
          <w:rFonts w:ascii="Times New Roman" w:hAnsi="Times New Roman"/>
        </w:rPr>
        <w:t>on the intermediate results of a LEESA expression.</w:t>
      </w:r>
      <w:r w:rsidR="00BC3852">
        <w:rPr>
          <w:rFonts w:ascii="Times New Roman" w:hAnsi="Times New Roman"/>
        </w:rPr>
        <w:t xml:space="preserve"> The first parameter of every query operator is a kind name that indicates the kinds that are being processed by the operator. This kind name must match the result of the previous expression.</w:t>
      </w:r>
      <w:r w:rsidR="008B6172">
        <w:rPr>
          <w:rFonts w:ascii="Times New Roman" w:hAnsi="Times New Roman"/>
        </w:rPr>
        <w:t xml:space="preserve"> The query operators can also participate in expressions that use depth-first traversal strategy. Query operators do their job internally but the result of the expression is </w:t>
      </w:r>
      <w:r w:rsidR="00AE15C5">
        <w:rPr>
          <w:rFonts w:ascii="Times New Roman" w:hAnsi="Times New Roman"/>
        </w:rPr>
        <w:t>s</w:t>
      </w:r>
      <w:r w:rsidR="008B6172">
        <w:rPr>
          <w:rFonts w:ascii="Times New Roman" w:hAnsi="Times New Roman"/>
        </w:rPr>
        <w:t>till void.</w:t>
      </w:r>
      <w:r w:rsidR="00A87DB4">
        <w:rPr>
          <w:rFonts w:ascii="Times New Roman" w:hAnsi="Times New Roman"/>
        </w:rPr>
        <w:t xml:space="preserve"> All the query operators should follow after a “&gt;&gt;” operator.</w:t>
      </w:r>
    </w:p>
    <w:p w:rsidR="00BC3852" w:rsidRPr="00E140CC" w:rsidRDefault="00BC3852"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SelectByName</w:t>
      </w:r>
      <w:proofErr w:type="spellEnd"/>
      <w:r w:rsidRPr="00E140CC">
        <w:rPr>
          <w:rFonts w:ascii="Courier New" w:hAnsi="Courier New" w:cs="Courier New"/>
          <w:b/>
        </w:rPr>
        <w:t xml:space="preserve"> (Kind, String)</w:t>
      </w:r>
    </w:p>
    <w:p w:rsidR="00BC3852" w:rsidRDefault="00BC3852" w:rsidP="00BC3852">
      <w:pPr>
        <w:tabs>
          <w:tab w:val="left" w:pos="720"/>
        </w:tabs>
        <w:ind w:left="720"/>
        <w:jc w:val="both"/>
        <w:rPr>
          <w:rFonts w:ascii="Times New Roman" w:hAnsi="Times New Roman"/>
        </w:rPr>
      </w:pPr>
      <w:r>
        <w:rPr>
          <w:rFonts w:ascii="Times New Roman" w:hAnsi="Times New Roman"/>
        </w:rPr>
        <w:t xml:space="preserve">Filters the instances whose </w:t>
      </w:r>
      <w:proofErr w:type="gramStart"/>
      <w:r w:rsidR="00A35196">
        <w:rPr>
          <w:rFonts w:ascii="Times New Roman" w:hAnsi="Times New Roman"/>
        </w:rPr>
        <w:t xml:space="preserve">name </w:t>
      </w:r>
      <w:r>
        <w:rPr>
          <w:rFonts w:ascii="Times New Roman" w:hAnsi="Times New Roman"/>
        </w:rPr>
        <w:t>do</w:t>
      </w:r>
      <w:proofErr w:type="gramEnd"/>
      <w:r>
        <w:rPr>
          <w:rFonts w:ascii="Times New Roman" w:hAnsi="Times New Roman"/>
        </w:rPr>
        <w:t xml:space="preserve"> not match the regular expression given as the second parameter. </w:t>
      </w:r>
      <w:r w:rsidRPr="00BC3852">
        <w:rPr>
          <w:rFonts w:ascii="Times New Roman" w:hAnsi="Times New Roman"/>
        </w:rPr>
        <w:t xml:space="preserve">The </w:t>
      </w:r>
      <w:r>
        <w:rPr>
          <w:rFonts w:ascii="Times New Roman" w:hAnsi="Times New Roman"/>
        </w:rPr>
        <w:t>second parameter s</w:t>
      </w:r>
      <w:r w:rsidRPr="00BC3852">
        <w:rPr>
          <w:rFonts w:ascii="Times New Roman" w:hAnsi="Times New Roman"/>
        </w:rPr>
        <w:t xml:space="preserve">tring </w:t>
      </w:r>
      <w:proofErr w:type="spellStart"/>
      <w:r>
        <w:rPr>
          <w:rFonts w:ascii="Times New Roman" w:hAnsi="Times New Roman"/>
        </w:rPr>
        <w:t>coule</w:t>
      </w:r>
      <w:proofErr w:type="spellEnd"/>
      <w:r>
        <w:rPr>
          <w:rFonts w:ascii="Times New Roman" w:hAnsi="Times New Roman"/>
        </w:rPr>
        <w:t xml:space="preserve"> be a</w:t>
      </w:r>
      <w:r w:rsidRPr="00BC3852">
        <w:rPr>
          <w:rFonts w:ascii="Times New Roman" w:hAnsi="Times New Roman"/>
        </w:rPr>
        <w:t xml:space="preserve"> </w:t>
      </w:r>
      <w:r w:rsidRPr="00BC3852">
        <w:rPr>
          <w:rFonts w:ascii="Courier New" w:hAnsi="Courier New" w:cs="Courier New"/>
        </w:rPr>
        <w:t>const char *</w:t>
      </w:r>
      <w:r>
        <w:rPr>
          <w:rFonts w:ascii="Times New Roman" w:hAnsi="Times New Roman"/>
        </w:rPr>
        <w:t xml:space="preserve"> or a </w:t>
      </w:r>
      <w:r w:rsidRPr="00BC3852">
        <w:rPr>
          <w:rFonts w:ascii="Courier New" w:hAnsi="Courier New" w:cs="Courier New"/>
        </w:rPr>
        <w:t>std::string</w:t>
      </w:r>
      <w:r w:rsidRPr="00BC3852">
        <w:rPr>
          <w:rFonts w:ascii="Times New Roman" w:hAnsi="Times New Roman"/>
        </w:rPr>
        <w:t xml:space="preserve"> that represents a regular expression.</w:t>
      </w:r>
      <w:r w:rsidR="00395AF0">
        <w:rPr>
          <w:rFonts w:ascii="Times New Roman" w:hAnsi="Times New Roman"/>
        </w:rPr>
        <w:t xml:space="preserve"> Using this query operator requires linking with boost-</w:t>
      </w:r>
      <w:proofErr w:type="spellStart"/>
      <w:r w:rsidR="00395AF0">
        <w:rPr>
          <w:rFonts w:ascii="Times New Roman" w:hAnsi="Times New Roman"/>
        </w:rPr>
        <w:t>regex</w:t>
      </w:r>
      <w:proofErr w:type="spellEnd"/>
      <w:r w:rsidR="00395AF0">
        <w:rPr>
          <w:rFonts w:ascii="Times New Roman" w:hAnsi="Times New Roman"/>
        </w:rPr>
        <w:t xml:space="preserve"> library.</w:t>
      </w:r>
      <w:r w:rsidR="0003254C">
        <w:rPr>
          <w:rFonts w:ascii="Times New Roman" w:hAnsi="Times New Roman"/>
        </w:rPr>
        <w:t xml:space="preserve"> </w:t>
      </w:r>
      <w:r w:rsidR="00923EFF">
        <w:rPr>
          <w:rFonts w:ascii="Times New Roman" w:hAnsi="Times New Roman"/>
        </w:rPr>
        <w:t xml:space="preserve">Example: </w:t>
      </w:r>
    </w:p>
    <w:p w:rsidR="00E140CC" w:rsidRDefault="00E140CC" w:rsidP="00BC3852">
      <w:pPr>
        <w:tabs>
          <w:tab w:val="left" w:pos="720"/>
        </w:tabs>
        <w:ind w:left="720"/>
        <w:jc w:val="both"/>
        <w:rPr>
          <w:rFonts w:ascii="Times New Roman" w:hAnsi="Times New Roman"/>
        </w:rPr>
      </w:pPr>
      <w:r w:rsidRPr="00E140CC">
        <w:rPr>
          <w:rFonts w:ascii="Courier New" w:hAnsi="Courier New" w:cs="Courier New"/>
          <w:noProof/>
          <w:sz w:val="20"/>
          <w:szCs w:val="20"/>
          <w:highlight w:val="lightGray"/>
        </w:rPr>
        <w:t>State() &gt;&gt; SelectByName(State(), “abcd”) &gt;&gt; Property()</w:t>
      </w:r>
    </w:p>
    <w:p w:rsidR="00BC3852" w:rsidRPr="00E140CC" w:rsidRDefault="00BC3852"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lastRenderedPageBreak/>
        <w:t>SelectSubSet</w:t>
      </w:r>
      <w:proofErr w:type="spellEnd"/>
      <w:r w:rsidRPr="00E140CC">
        <w:rPr>
          <w:rFonts w:ascii="Courier New" w:hAnsi="Courier New" w:cs="Courier New"/>
          <w:b/>
        </w:rPr>
        <w:t xml:space="preserve"> (Kind, </w:t>
      </w:r>
      <w:r w:rsidR="002F044E" w:rsidRPr="00E140CC">
        <w:rPr>
          <w:rFonts w:ascii="Courier New" w:hAnsi="Courier New" w:cs="Courier New"/>
          <w:b/>
        </w:rPr>
        <w:t>vector&lt;Kind&gt;  v</w:t>
      </w:r>
      <w:r w:rsidRPr="00E140CC">
        <w:rPr>
          <w:rFonts w:ascii="Courier New" w:hAnsi="Courier New" w:cs="Courier New"/>
          <w:b/>
        </w:rPr>
        <w:t>)</w:t>
      </w:r>
    </w:p>
    <w:p w:rsidR="00A60B43" w:rsidRPr="00BC3852" w:rsidRDefault="00DD6A44" w:rsidP="00A60B43">
      <w:pPr>
        <w:tabs>
          <w:tab w:val="left" w:pos="720"/>
        </w:tabs>
        <w:ind w:left="720"/>
        <w:jc w:val="both"/>
        <w:rPr>
          <w:rFonts w:ascii="Times New Roman" w:hAnsi="Times New Roman"/>
        </w:rPr>
      </w:pPr>
      <w:proofErr w:type="gramStart"/>
      <w:r>
        <w:rPr>
          <w:rFonts w:ascii="Times New Roman" w:hAnsi="Times New Roman"/>
        </w:rPr>
        <w:t xml:space="preserve">Filters the elements </w:t>
      </w:r>
      <w:r w:rsidR="002F044E">
        <w:rPr>
          <w:rFonts w:ascii="Times New Roman" w:hAnsi="Times New Roman"/>
        </w:rPr>
        <w:t>that are not contained in vector v</w:t>
      </w:r>
      <w:r w:rsidR="004D043B">
        <w:rPr>
          <w:rFonts w:ascii="Times New Roman" w:hAnsi="Times New Roman"/>
        </w:rPr>
        <w:t>.</w:t>
      </w:r>
      <w:proofErr w:type="gramEnd"/>
      <w:r w:rsidR="004D043B">
        <w:rPr>
          <w:rFonts w:ascii="Times New Roman" w:hAnsi="Times New Roman"/>
        </w:rPr>
        <w:t xml:space="preserve"> The result of this query operator is a subset or the same set as v.</w:t>
      </w:r>
    </w:p>
    <w:p w:rsidR="00BC3852" w:rsidRPr="00E140CC" w:rsidRDefault="004D043B"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Select </w:t>
      </w:r>
      <w:r w:rsidR="00BC3852" w:rsidRPr="00E140CC">
        <w:rPr>
          <w:rFonts w:ascii="Courier New" w:hAnsi="Courier New" w:cs="Courier New"/>
          <w:b/>
        </w:rPr>
        <w:t>(Kind, predicate</w:t>
      </w:r>
      <w:r w:rsidRPr="00E140CC">
        <w:rPr>
          <w:rFonts w:ascii="Courier New" w:hAnsi="Courier New" w:cs="Courier New"/>
          <w:b/>
        </w:rPr>
        <w:t xml:space="preserve"> p</w:t>
      </w:r>
      <w:r w:rsidR="00BC3852" w:rsidRPr="00E140CC">
        <w:rPr>
          <w:rFonts w:ascii="Courier New" w:hAnsi="Courier New" w:cs="Courier New"/>
          <w:b/>
        </w:rPr>
        <w:t>)</w:t>
      </w:r>
    </w:p>
    <w:p w:rsidR="004D043B" w:rsidRPr="00BC3852" w:rsidRDefault="004D043B" w:rsidP="004D043B">
      <w:pPr>
        <w:tabs>
          <w:tab w:val="left" w:pos="720"/>
        </w:tabs>
        <w:ind w:left="720"/>
        <w:jc w:val="both"/>
        <w:rPr>
          <w:rFonts w:ascii="Times New Roman" w:hAnsi="Times New Roman"/>
        </w:rPr>
      </w:pPr>
      <w:r>
        <w:rPr>
          <w:rFonts w:ascii="Times New Roman" w:hAnsi="Times New Roman"/>
        </w:rPr>
        <w:t>Filters the ele</w:t>
      </w:r>
      <w:r w:rsidR="00A9746C">
        <w:rPr>
          <w:rFonts w:ascii="Times New Roman" w:hAnsi="Times New Roman"/>
        </w:rPr>
        <w:t>ments that do</w:t>
      </w:r>
      <w:r>
        <w:rPr>
          <w:rFonts w:ascii="Times New Roman" w:hAnsi="Times New Roman"/>
        </w:rPr>
        <w:t xml:space="preserve"> not satisfy predicate p. Predicate could be a standard C++ unary function or a unary function object.</w:t>
      </w:r>
      <w:r w:rsidR="005C43AF">
        <w:rPr>
          <w:rFonts w:ascii="Times New Roman" w:hAnsi="Times New Roman"/>
        </w:rPr>
        <w:t xml:space="preserve"> The types of the parameters of the function must match the kind.</w:t>
      </w:r>
    </w:p>
    <w:p w:rsidR="00BC3852" w:rsidRPr="00E140CC" w:rsidRDefault="007A0506" w:rsidP="00BC3852">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CastFromTo</w:t>
      </w:r>
      <w:proofErr w:type="spellEnd"/>
      <w:r w:rsidRPr="00E140CC">
        <w:rPr>
          <w:rFonts w:ascii="Courier New" w:hAnsi="Courier New" w:cs="Courier New"/>
          <w:b/>
        </w:rPr>
        <w:t xml:space="preserve"> </w:t>
      </w:r>
      <w:r w:rsidR="00BC3852" w:rsidRPr="00E140CC">
        <w:rPr>
          <w:rFonts w:ascii="Courier New" w:hAnsi="Courier New" w:cs="Courier New"/>
          <w:b/>
        </w:rPr>
        <w:t>(From</w:t>
      </w:r>
      <w:r w:rsidR="005C7EA0" w:rsidRPr="00E140CC">
        <w:rPr>
          <w:rFonts w:ascii="Courier New" w:hAnsi="Courier New" w:cs="Courier New"/>
          <w:b/>
        </w:rPr>
        <w:t xml:space="preserve"> Kind</w:t>
      </w:r>
      <w:r w:rsidR="00BC3852" w:rsidRPr="00E140CC">
        <w:rPr>
          <w:rFonts w:ascii="Courier New" w:hAnsi="Courier New" w:cs="Courier New"/>
          <w:b/>
        </w:rPr>
        <w:t>, To</w:t>
      </w:r>
      <w:r w:rsidR="005C7EA0" w:rsidRPr="00E140CC">
        <w:rPr>
          <w:rFonts w:ascii="Courier New" w:hAnsi="Courier New" w:cs="Courier New"/>
          <w:b/>
        </w:rPr>
        <w:t xml:space="preserve"> Kind</w:t>
      </w:r>
      <w:r w:rsidR="00BC3852" w:rsidRPr="00E140CC">
        <w:rPr>
          <w:rFonts w:ascii="Courier New" w:hAnsi="Courier New" w:cs="Courier New"/>
          <w:b/>
        </w:rPr>
        <w:t>)</w:t>
      </w:r>
    </w:p>
    <w:p w:rsidR="005C7EA0" w:rsidRPr="00BC3852" w:rsidRDefault="005C7EA0" w:rsidP="005C7EA0">
      <w:pPr>
        <w:tabs>
          <w:tab w:val="left" w:pos="720"/>
        </w:tabs>
        <w:ind w:left="720"/>
        <w:jc w:val="both"/>
        <w:rPr>
          <w:rFonts w:ascii="Times New Roman" w:hAnsi="Times New Roman"/>
        </w:rPr>
      </w:pPr>
      <w:r>
        <w:rPr>
          <w:rFonts w:ascii="Times New Roman" w:hAnsi="Times New Roman"/>
        </w:rPr>
        <w:t xml:space="preserve">This query operator is </w:t>
      </w:r>
      <w:r w:rsidR="005702D2">
        <w:rPr>
          <w:rFonts w:ascii="Times New Roman" w:hAnsi="Times New Roman"/>
        </w:rPr>
        <w:t xml:space="preserve">a </w:t>
      </w:r>
      <w:r>
        <w:rPr>
          <w:rFonts w:ascii="Times New Roman" w:hAnsi="Times New Roman"/>
        </w:rPr>
        <w:t xml:space="preserve">wrapper around </w:t>
      </w:r>
      <w:proofErr w:type="spellStart"/>
      <w:r w:rsidRPr="005C7EA0">
        <w:rPr>
          <w:rFonts w:ascii="Courier New" w:hAnsi="Courier New" w:cs="Courier New"/>
        </w:rPr>
        <w:t>Udm</w:t>
      </w:r>
      <w:proofErr w:type="spellEnd"/>
      <w:r w:rsidRPr="005C7EA0">
        <w:rPr>
          <w:rFonts w:ascii="Courier New" w:hAnsi="Courier New" w:cs="Courier New"/>
        </w:rPr>
        <w:t>::</w:t>
      </w:r>
      <w:proofErr w:type="spellStart"/>
      <w:r w:rsidRPr="005C7EA0">
        <w:rPr>
          <w:rFonts w:ascii="Courier New" w:hAnsi="Courier New" w:cs="Courier New"/>
        </w:rPr>
        <w:t>IsDerivedFrom</w:t>
      </w:r>
      <w:proofErr w:type="spellEnd"/>
      <w:r w:rsidRPr="005C7EA0">
        <w:rPr>
          <w:rFonts w:ascii="Times New Roman" w:hAnsi="Times New Roman"/>
        </w:rPr>
        <w:t xml:space="preserve"> function.</w:t>
      </w:r>
      <w:r w:rsidR="005702D2">
        <w:rPr>
          <w:rFonts w:ascii="Times New Roman" w:hAnsi="Times New Roman"/>
        </w:rPr>
        <w:t xml:space="preserve"> It selects elements only if </w:t>
      </w:r>
      <w:proofErr w:type="spellStart"/>
      <w:r w:rsidR="005702D2" w:rsidRPr="005C7EA0">
        <w:rPr>
          <w:rFonts w:ascii="Courier New" w:hAnsi="Courier New" w:cs="Courier New"/>
        </w:rPr>
        <w:t>Udm</w:t>
      </w:r>
      <w:proofErr w:type="spellEnd"/>
      <w:r w:rsidR="005702D2" w:rsidRPr="005C7EA0">
        <w:rPr>
          <w:rFonts w:ascii="Courier New" w:hAnsi="Courier New" w:cs="Courier New"/>
        </w:rPr>
        <w:t>::</w:t>
      </w:r>
      <w:proofErr w:type="spellStart"/>
      <w:r w:rsidR="005702D2" w:rsidRPr="005C7EA0">
        <w:rPr>
          <w:rFonts w:ascii="Courier New" w:hAnsi="Courier New" w:cs="Courier New"/>
        </w:rPr>
        <w:t>IsDerivedFrom</w:t>
      </w:r>
      <w:proofErr w:type="spellEnd"/>
      <w:r w:rsidR="005702D2">
        <w:rPr>
          <w:rFonts w:ascii="Times New Roman" w:hAnsi="Times New Roman"/>
        </w:rPr>
        <w:t xml:space="preserve"> returns true.</w:t>
      </w:r>
    </w:p>
    <w:p w:rsidR="00BC3852"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Sort  </w:t>
      </w:r>
      <w:r w:rsidR="00BC3852" w:rsidRPr="00E140CC">
        <w:rPr>
          <w:rFonts w:ascii="Courier New" w:hAnsi="Courier New" w:cs="Courier New"/>
          <w:b/>
        </w:rPr>
        <w:t>(Kind, Comparator c)</w:t>
      </w:r>
    </w:p>
    <w:p w:rsidR="00255266" w:rsidRPr="00BC3852" w:rsidRDefault="00255266" w:rsidP="00255266">
      <w:pPr>
        <w:tabs>
          <w:tab w:val="left" w:pos="720"/>
        </w:tabs>
        <w:ind w:left="720"/>
        <w:jc w:val="both"/>
        <w:rPr>
          <w:rFonts w:ascii="Times New Roman" w:hAnsi="Times New Roman"/>
        </w:rPr>
      </w:pPr>
      <w:r>
        <w:rPr>
          <w:rFonts w:ascii="Times New Roman" w:hAnsi="Times New Roman"/>
        </w:rPr>
        <w:t xml:space="preserve">As the name suggest, it sorts the result of the previous expression using </w:t>
      </w:r>
      <w:r w:rsidRPr="00E4487F">
        <w:rPr>
          <w:rFonts w:ascii="Courier New" w:hAnsi="Courier New" w:cs="Courier New"/>
        </w:rPr>
        <w:t>comparator c.</w:t>
      </w:r>
      <w:r w:rsidR="005C43AF">
        <w:rPr>
          <w:rFonts w:ascii="Times New Roman" w:hAnsi="Times New Roman"/>
        </w:rPr>
        <w:t xml:space="preserve"> The types of parameters of the comparator function must match the kind.</w:t>
      </w:r>
    </w:p>
    <w:p w:rsidR="00BC3852"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Unique </w:t>
      </w:r>
      <w:r w:rsidR="00BC3852" w:rsidRPr="00E140CC">
        <w:rPr>
          <w:rFonts w:ascii="Courier New" w:hAnsi="Courier New" w:cs="Courier New"/>
          <w:b/>
        </w:rPr>
        <w:t xml:space="preserve">(Kind, </w:t>
      </w:r>
      <w:proofErr w:type="spellStart"/>
      <w:r w:rsidR="00BC3852" w:rsidRPr="00E140CC">
        <w:rPr>
          <w:rFonts w:ascii="Courier New" w:hAnsi="Courier New" w:cs="Courier New"/>
          <w:b/>
        </w:rPr>
        <w:t>BinPred</w:t>
      </w:r>
      <w:proofErr w:type="spellEnd"/>
      <w:r w:rsidR="00BC3852" w:rsidRPr="00E140CC">
        <w:rPr>
          <w:rFonts w:ascii="Courier New" w:hAnsi="Courier New" w:cs="Courier New"/>
          <w:b/>
        </w:rPr>
        <w:t xml:space="preserve"> c)</w:t>
      </w:r>
    </w:p>
    <w:p w:rsidR="00255266" w:rsidRPr="00BC3852" w:rsidRDefault="00255266" w:rsidP="00255266">
      <w:pPr>
        <w:tabs>
          <w:tab w:val="left" w:pos="720"/>
        </w:tabs>
        <w:ind w:left="720"/>
        <w:jc w:val="both"/>
        <w:rPr>
          <w:rFonts w:ascii="Times New Roman" w:hAnsi="Times New Roman"/>
        </w:rPr>
      </w:pPr>
      <w:r>
        <w:rPr>
          <w:rFonts w:ascii="Times New Roman" w:hAnsi="Times New Roman"/>
        </w:rPr>
        <w:t>As the name suggests, it selects only unique elements from the result of the previous expression. It uses a binary predicate c to determine uniqueness. A binary predicate could be a standard C++ function with two parameters or a binary function object.</w:t>
      </w:r>
      <w:r w:rsidR="005C43AF">
        <w:rPr>
          <w:rFonts w:ascii="Times New Roman" w:hAnsi="Times New Roman"/>
        </w:rPr>
        <w:t xml:space="preserve"> The parameters of the function must match the kind.</w:t>
      </w:r>
    </w:p>
    <w:p w:rsidR="004D63D4" w:rsidRPr="00E140CC" w:rsidRDefault="007A0506" w:rsidP="00BC3852">
      <w:pPr>
        <w:numPr>
          <w:ilvl w:val="0"/>
          <w:numId w:val="9"/>
        </w:numPr>
        <w:tabs>
          <w:tab w:val="left" w:pos="720"/>
        </w:tabs>
        <w:jc w:val="both"/>
        <w:rPr>
          <w:rFonts w:ascii="Courier New" w:hAnsi="Courier New" w:cs="Courier New"/>
          <w:b/>
        </w:rPr>
      </w:pPr>
      <w:r w:rsidRPr="00E140CC">
        <w:rPr>
          <w:rFonts w:ascii="Courier New" w:hAnsi="Courier New" w:cs="Courier New"/>
          <w:b/>
        </w:rPr>
        <w:t xml:space="preserve">Unique </w:t>
      </w:r>
      <w:r w:rsidR="00BC3852" w:rsidRPr="00E140CC">
        <w:rPr>
          <w:rFonts w:ascii="Courier New" w:hAnsi="Courier New" w:cs="Courier New"/>
          <w:b/>
        </w:rPr>
        <w:t xml:space="preserve"> (Kind)</w:t>
      </w:r>
    </w:p>
    <w:p w:rsidR="005D4031" w:rsidRDefault="007A0506" w:rsidP="005D4031">
      <w:pPr>
        <w:tabs>
          <w:tab w:val="left" w:pos="720"/>
        </w:tabs>
        <w:ind w:left="720"/>
        <w:jc w:val="both"/>
        <w:rPr>
          <w:rFonts w:ascii="Times New Roman" w:hAnsi="Times New Roman"/>
        </w:rPr>
      </w:pPr>
      <w:r>
        <w:rPr>
          <w:rFonts w:ascii="Times New Roman" w:hAnsi="Times New Roman"/>
        </w:rPr>
        <w:t xml:space="preserve">This operator uses </w:t>
      </w:r>
      <w:r w:rsidR="00617540">
        <w:rPr>
          <w:rFonts w:ascii="Times New Roman" w:hAnsi="Times New Roman"/>
        </w:rPr>
        <w:t xml:space="preserve">the </w:t>
      </w:r>
      <w:r>
        <w:rPr>
          <w:rFonts w:ascii="Times New Roman" w:hAnsi="Times New Roman"/>
        </w:rPr>
        <w:t>default uniqueness property defined by UDM to filter elements.</w:t>
      </w:r>
      <w:r w:rsidR="0049034E">
        <w:rPr>
          <w:rFonts w:ascii="Times New Roman" w:hAnsi="Times New Roman"/>
        </w:rPr>
        <w:t xml:space="preserve"> This query operator is particularly useful while using “&lt;&lt;” operator that navigates </w:t>
      </w:r>
      <w:r w:rsidR="006E75EF">
        <w:rPr>
          <w:rFonts w:ascii="Times New Roman" w:hAnsi="Times New Roman"/>
        </w:rPr>
        <w:t xml:space="preserve">composition relationship from </w:t>
      </w:r>
      <w:r w:rsidR="0049034E">
        <w:rPr>
          <w:rFonts w:ascii="Times New Roman" w:hAnsi="Times New Roman"/>
        </w:rPr>
        <w:t>c</w:t>
      </w:r>
      <w:r w:rsidR="006E75EF">
        <w:rPr>
          <w:rFonts w:ascii="Times New Roman" w:hAnsi="Times New Roman"/>
        </w:rPr>
        <w:t>hild to parent</w:t>
      </w:r>
      <w:r w:rsidR="0049034E">
        <w:rPr>
          <w:rFonts w:ascii="Times New Roman" w:hAnsi="Times New Roman"/>
        </w:rPr>
        <w:t>. While navigating from child to parent, identical parent objects can be easily eliminated using this query operator.</w:t>
      </w:r>
      <w:r w:rsidR="005D4031">
        <w:rPr>
          <w:rFonts w:ascii="Times New Roman" w:hAnsi="Times New Roman"/>
        </w:rPr>
        <w:t xml:space="preserve"> Example,</w:t>
      </w:r>
    </w:p>
    <w:p w:rsidR="00E140CC" w:rsidRPr="00E140CC" w:rsidRDefault="00E140CC" w:rsidP="00E140CC">
      <w:pPr>
        <w:autoSpaceDE w:val="0"/>
        <w:autoSpaceDN w:val="0"/>
        <w:adjustRightInd w:val="0"/>
        <w:spacing w:after="0" w:line="240" w:lineRule="auto"/>
        <w:ind w:firstLine="720"/>
        <w:rPr>
          <w:rFonts w:ascii="Courier New" w:hAnsi="Courier New" w:cs="Courier New"/>
          <w:noProof/>
          <w:color w:val="008000"/>
          <w:sz w:val="20"/>
          <w:szCs w:val="20"/>
          <w:highlight w:val="lightGray"/>
        </w:rPr>
      </w:pPr>
      <w:r w:rsidRPr="00E140CC">
        <w:rPr>
          <w:rFonts w:ascii="Courier New" w:hAnsi="Courier New" w:cs="Courier New"/>
          <w:noProof/>
          <w:sz w:val="20"/>
          <w:szCs w:val="20"/>
          <w:highlight w:val="lightGray"/>
        </w:rPr>
        <w:t xml:space="preserve">std::vector &lt;State&gt; states; </w:t>
      </w:r>
      <w:r w:rsidRPr="00E140CC">
        <w:rPr>
          <w:rFonts w:ascii="Courier New" w:hAnsi="Courier New" w:cs="Courier New"/>
          <w:noProof/>
          <w:color w:val="008000"/>
          <w:sz w:val="20"/>
          <w:szCs w:val="20"/>
          <w:highlight w:val="lightGray"/>
        </w:rPr>
        <w:t>// populate this vector somehow.</w:t>
      </w:r>
    </w:p>
    <w:p w:rsidR="005661F1" w:rsidRDefault="00E140CC" w:rsidP="005661F1">
      <w:pPr>
        <w:autoSpaceDE w:val="0"/>
        <w:autoSpaceDN w:val="0"/>
        <w:adjustRightInd w:val="0"/>
        <w:spacing w:after="0" w:line="240" w:lineRule="auto"/>
        <w:ind w:firstLine="720"/>
        <w:rPr>
          <w:rFonts w:ascii="Courier New" w:hAnsi="Courier New" w:cs="Courier New"/>
          <w:noProof/>
          <w:sz w:val="20"/>
          <w:szCs w:val="20"/>
          <w:highlight w:val="lightGray"/>
        </w:rPr>
      </w:pPr>
      <w:r w:rsidRPr="00E140CC">
        <w:rPr>
          <w:rFonts w:ascii="Courier New" w:hAnsi="Courier New" w:cs="Courier New"/>
          <w:noProof/>
          <w:sz w:val="20"/>
          <w:szCs w:val="20"/>
          <w:highlight w:val="lightGray"/>
        </w:rPr>
        <w:t xml:space="preserve">std::vector&lt;StateMachine&gt; sm = </w:t>
      </w:r>
    </w:p>
    <w:p w:rsidR="00E140CC" w:rsidRDefault="00E140CC" w:rsidP="000A559C">
      <w:pPr>
        <w:autoSpaceDE w:val="0"/>
        <w:autoSpaceDN w:val="0"/>
        <w:adjustRightInd w:val="0"/>
        <w:spacing w:after="0" w:line="240" w:lineRule="auto"/>
        <w:ind w:firstLine="720"/>
        <w:rPr>
          <w:rFonts w:ascii="Courier New" w:hAnsi="Courier New" w:cs="Courier New"/>
          <w:noProof/>
          <w:sz w:val="20"/>
          <w:szCs w:val="20"/>
        </w:rPr>
      </w:pPr>
      <w:r w:rsidRPr="00E140CC">
        <w:rPr>
          <w:rFonts w:ascii="Courier New" w:hAnsi="Courier New" w:cs="Courier New"/>
          <w:noProof/>
          <w:sz w:val="20"/>
          <w:szCs w:val="20"/>
          <w:highlight w:val="lightGray"/>
        </w:rPr>
        <w:t>evaluate (state</w:t>
      </w:r>
      <w:r w:rsidR="005661F1">
        <w:rPr>
          <w:rFonts w:ascii="Courier New" w:hAnsi="Courier New" w:cs="Courier New"/>
          <w:noProof/>
          <w:sz w:val="20"/>
          <w:szCs w:val="20"/>
          <w:highlight w:val="lightGray"/>
        </w:rPr>
        <w:t xml:space="preserve">s, State() &lt;&lt; StateMachine() &gt;&gt; </w:t>
      </w:r>
      <w:r w:rsidRPr="00E140CC">
        <w:rPr>
          <w:rFonts w:ascii="Courier New" w:hAnsi="Courier New" w:cs="Courier New"/>
          <w:noProof/>
          <w:sz w:val="20"/>
          <w:szCs w:val="20"/>
          <w:highlight w:val="lightGray"/>
        </w:rPr>
        <w:t>Unique(StateMachine());</w:t>
      </w:r>
    </w:p>
    <w:p w:rsidR="000A559C" w:rsidRPr="000A559C" w:rsidRDefault="000A559C" w:rsidP="000A559C">
      <w:pPr>
        <w:autoSpaceDE w:val="0"/>
        <w:autoSpaceDN w:val="0"/>
        <w:adjustRightInd w:val="0"/>
        <w:spacing w:after="0" w:line="240" w:lineRule="auto"/>
        <w:ind w:firstLine="720"/>
        <w:rPr>
          <w:rFonts w:ascii="Courier New" w:hAnsi="Courier New" w:cs="Courier New"/>
          <w:noProof/>
          <w:sz w:val="20"/>
          <w:szCs w:val="20"/>
        </w:rPr>
      </w:pPr>
    </w:p>
    <w:p w:rsidR="00480458" w:rsidRPr="00E140CC" w:rsidRDefault="00480458" w:rsidP="00480458">
      <w:pPr>
        <w:numPr>
          <w:ilvl w:val="0"/>
          <w:numId w:val="9"/>
        </w:numPr>
        <w:tabs>
          <w:tab w:val="left" w:pos="720"/>
        </w:tabs>
        <w:jc w:val="both"/>
        <w:rPr>
          <w:rFonts w:ascii="Courier New" w:hAnsi="Courier New" w:cs="Courier New"/>
          <w:b/>
        </w:rPr>
      </w:pPr>
      <w:proofErr w:type="spellStart"/>
      <w:r w:rsidRPr="00E140CC">
        <w:rPr>
          <w:rFonts w:ascii="Courier New" w:hAnsi="Courier New" w:cs="Courier New"/>
          <w:b/>
        </w:rPr>
        <w:t>ForEach</w:t>
      </w:r>
      <w:proofErr w:type="spellEnd"/>
      <w:r w:rsidRPr="00E140CC">
        <w:rPr>
          <w:rFonts w:ascii="Courier New" w:hAnsi="Courier New" w:cs="Courier New"/>
          <w:b/>
        </w:rPr>
        <w:t xml:space="preserve"> (Kind, callback)</w:t>
      </w:r>
    </w:p>
    <w:p w:rsidR="00480458" w:rsidRDefault="00480458" w:rsidP="00480458">
      <w:pPr>
        <w:tabs>
          <w:tab w:val="left" w:pos="720"/>
        </w:tabs>
        <w:ind w:left="720"/>
        <w:jc w:val="both"/>
        <w:rPr>
          <w:rFonts w:ascii="Times New Roman" w:hAnsi="Times New Roman"/>
        </w:rPr>
      </w:pPr>
      <w:proofErr w:type="spellStart"/>
      <w:r>
        <w:rPr>
          <w:rFonts w:ascii="Times New Roman" w:hAnsi="Times New Roman"/>
        </w:rPr>
        <w:t>ForEach</w:t>
      </w:r>
      <w:proofErr w:type="spellEnd"/>
      <w:r>
        <w:rPr>
          <w:rFonts w:ascii="Times New Roman" w:hAnsi="Times New Roman"/>
        </w:rPr>
        <w:t xml:space="preserve"> is a query operator that simply invokes a function on every element of the intermediate result of a LEESA expression. The </w:t>
      </w:r>
      <w:r w:rsidRPr="0049034E">
        <w:rPr>
          <w:rFonts w:ascii="Courier New" w:hAnsi="Courier New" w:cs="Courier New"/>
        </w:rPr>
        <w:t>callback</w:t>
      </w:r>
      <w:r>
        <w:rPr>
          <w:rFonts w:ascii="Times New Roman" w:hAnsi="Times New Roman"/>
        </w:rPr>
        <w:t xml:space="preserve"> is a function or a function object that accepts a single parameter of the same kind as </w:t>
      </w:r>
      <w:r w:rsidRPr="0049034E">
        <w:rPr>
          <w:rFonts w:ascii="Courier New" w:hAnsi="Courier New" w:cs="Courier New"/>
        </w:rPr>
        <w:t>Kind</w:t>
      </w:r>
      <w:r>
        <w:rPr>
          <w:rFonts w:ascii="Times New Roman" w:hAnsi="Times New Roman"/>
        </w:rPr>
        <w:t xml:space="preserve"> and returns void.</w:t>
      </w:r>
    </w:p>
    <w:p w:rsidR="00C523E6" w:rsidRPr="00C523E6" w:rsidRDefault="00C523E6" w:rsidP="00C523E6">
      <w:pPr>
        <w:numPr>
          <w:ilvl w:val="0"/>
          <w:numId w:val="9"/>
        </w:numPr>
        <w:tabs>
          <w:tab w:val="left" w:pos="720"/>
        </w:tabs>
        <w:jc w:val="both"/>
        <w:rPr>
          <w:rFonts w:ascii="Times New Roman" w:hAnsi="Times New Roman"/>
        </w:rPr>
      </w:pPr>
      <w:proofErr w:type="spellStart"/>
      <w:r w:rsidRPr="00C523E6">
        <w:rPr>
          <w:rFonts w:ascii="Courier New" w:hAnsi="Courier New" w:cs="Courier New"/>
          <w:b/>
        </w:rPr>
        <w:t>SelectNonNull</w:t>
      </w:r>
      <w:proofErr w:type="spellEnd"/>
      <w:r w:rsidRPr="00C523E6">
        <w:rPr>
          <w:rFonts w:ascii="Courier New" w:hAnsi="Courier New" w:cs="Courier New"/>
          <w:b/>
        </w:rPr>
        <w:t xml:space="preserve"> (Kind)</w:t>
      </w:r>
    </w:p>
    <w:p w:rsidR="00C523E6" w:rsidRDefault="00C523E6" w:rsidP="00C523E6">
      <w:pPr>
        <w:tabs>
          <w:tab w:val="left" w:pos="720"/>
        </w:tabs>
        <w:ind w:left="720"/>
        <w:jc w:val="both"/>
        <w:rPr>
          <w:rFonts w:ascii="Times New Roman" w:hAnsi="Times New Roman"/>
        </w:rPr>
      </w:pPr>
      <w:proofErr w:type="spellStart"/>
      <w:r w:rsidRPr="00C523E6">
        <w:rPr>
          <w:rFonts w:ascii="Times New Roman" w:hAnsi="Times New Roman"/>
        </w:rPr>
        <w:t>SelectNonNull</w:t>
      </w:r>
      <w:proofErr w:type="spellEnd"/>
      <w:r w:rsidRPr="00C523E6">
        <w:rPr>
          <w:rFonts w:ascii="Times New Roman" w:hAnsi="Times New Roman"/>
        </w:rPr>
        <w:t xml:space="preserve"> is a query operator that selects Kind model elements that are not null.</w:t>
      </w:r>
    </w:p>
    <w:p w:rsidR="0079590D" w:rsidRPr="00C523E6" w:rsidRDefault="0079590D" w:rsidP="00C523E6">
      <w:pPr>
        <w:tabs>
          <w:tab w:val="left" w:pos="720"/>
        </w:tabs>
        <w:ind w:left="720"/>
        <w:jc w:val="both"/>
        <w:rPr>
          <w:rFonts w:ascii="Times New Roman" w:hAnsi="Times New Roman"/>
        </w:rPr>
      </w:pPr>
    </w:p>
    <w:p w:rsidR="00C523E6" w:rsidRPr="00C523E6" w:rsidRDefault="00C523E6" w:rsidP="00C523E6">
      <w:pPr>
        <w:numPr>
          <w:ilvl w:val="0"/>
          <w:numId w:val="9"/>
        </w:numPr>
        <w:tabs>
          <w:tab w:val="left" w:pos="720"/>
        </w:tabs>
        <w:jc w:val="both"/>
        <w:rPr>
          <w:rFonts w:ascii="Times New Roman" w:hAnsi="Times New Roman"/>
        </w:rPr>
      </w:pPr>
      <w:r>
        <w:rPr>
          <w:rFonts w:ascii="Courier New" w:hAnsi="Courier New" w:cs="Courier New"/>
          <w:b/>
        </w:rPr>
        <w:lastRenderedPageBreak/>
        <w:t>Id</w:t>
      </w:r>
      <w:r w:rsidRPr="00C523E6">
        <w:rPr>
          <w:rFonts w:ascii="Courier New" w:hAnsi="Courier New" w:cs="Courier New"/>
          <w:b/>
        </w:rPr>
        <w:t xml:space="preserve"> (Kind)</w:t>
      </w:r>
    </w:p>
    <w:p w:rsidR="00C523E6" w:rsidRPr="00C523E6" w:rsidRDefault="00C523E6" w:rsidP="00C523E6">
      <w:pPr>
        <w:tabs>
          <w:tab w:val="left" w:pos="720"/>
        </w:tabs>
        <w:ind w:left="720"/>
        <w:jc w:val="both"/>
        <w:rPr>
          <w:rFonts w:ascii="Times New Roman" w:hAnsi="Times New Roman"/>
        </w:rPr>
      </w:pPr>
      <w:proofErr w:type="spellStart"/>
      <w:r>
        <w:rPr>
          <w:rFonts w:ascii="Times New Roman" w:hAnsi="Times New Roman"/>
        </w:rPr>
        <w:t>Id</w:t>
      </w:r>
      <w:proofErr w:type="spellEnd"/>
      <w:r w:rsidRPr="00C523E6">
        <w:rPr>
          <w:rFonts w:ascii="Times New Roman" w:hAnsi="Times New Roman"/>
        </w:rPr>
        <w:t xml:space="preserve"> is a </w:t>
      </w:r>
      <w:r>
        <w:rPr>
          <w:rFonts w:ascii="Times New Roman" w:hAnsi="Times New Roman"/>
        </w:rPr>
        <w:t xml:space="preserve">no-op. </w:t>
      </w:r>
      <w:proofErr w:type="gramStart"/>
      <w:r w:rsidR="00B55C85">
        <w:rPr>
          <w:rFonts w:ascii="Times New Roman" w:hAnsi="Times New Roman"/>
        </w:rPr>
        <w:t>Simply</w:t>
      </w:r>
      <w:proofErr w:type="gramEnd"/>
      <w:r w:rsidR="00B55C85">
        <w:rPr>
          <w:rFonts w:ascii="Times New Roman" w:hAnsi="Times New Roman"/>
        </w:rPr>
        <w:t xml:space="preserve"> returns the input set. </w:t>
      </w:r>
      <w:r>
        <w:rPr>
          <w:rFonts w:ascii="Times New Roman" w:hAnsi="Times New Roman"/>
        </w:rPr>
        <w:t xml:space="preserve">This is a </w:t>
      </w:r>
      <w:r w:rsidR="006D70F7">
        <w:rPr>
          <w:rFonts w:ascii="Times New Roman" w:hAnsi="Times New Roman"/>
        </w:rPr>
        <w:t>combinator</w:t>
      </w:r>
      <w:r>
        <w:rPr>
          <w:rFonts w:ascii="Times New Roman" w:hAnsi="Times New Roman"/>
        </w:rPr>
        <w:t xml:space="preserve"> for strategic programming.</w:t>
      </w:r>
    </w:p>
    <w:p w:rsidR="002F044E" w:rsidRDefault="002F044E" w:rsidP="007A0506">
      <w:pPr>
        <w:tabs>
          <w:tab w:val="left" w:pos="720"/>
        </w:tabs>
        <w:jc w:val="both"/>
        <w:rPr>
          <w:rFonts w:ascii="Times New Roman" w:hAnsi="Times New Roman"/>
        </w:rPr>
      </w:pPr>
      <w:r>
        <w:rPr>
          <w:rFonts w:ascii="Times New Roman" w:hAnsi="Times New Roman"/>
        </w:rPr>
        <w:t xml:space="preserve">Results of all the query operators that are dependent on a predicate or comparison can be inverted using logical </w:t>
      </w:r>
      <w:r w:rsidR="00077E6B">
        <w:rPr>
          <w:rFonts w:ascii="Times New Roman" w:hAnsi="Times New Roman"/>
        </w:rPr>
        <w:t>negation</w:t>
      </w:r>
      <w:r>
        <w:rPr>
          <w:rFonts w:ascii="Times New Roman" w:hAnsi="Times New Roman"/>
        </w:rPr>
        <w:t xml:space="preserve"> operator “!”. It is a unary operator that occurs before the query operator name. For example,</w:t>
      </w:r>
      <w:r w:rsidR="00721374">
        <w:rPr>
          <w:rFonts w:ascii="Times New Roman" w:hAnsi="Times New Roman"/>
        </w:rPr>
        <w:t xml:space="preserve"> </w:t>
      </w:r>
      <w:r w:rsidR="004268B4">
        <w:rPr>
          <w:rFonts w:ascii="Times New Roman" w:hAnsi="Times New Roman"/>
        </w:rPr>
        <w:t xml:space="preserve">the </w:t>
      </w:r>
      <w:r w:rsidR="00721374">
        <w:rPr>
          <w:rFonts w:ascii="Times New Roman" w:hAnsi="Times New Roman"/>
        </w:rPr>
        <w:t>following query will select states that do not have name “</w:t>
      </w:r>
      <w:proofErr w:type="spellStart"/>
      <w:r w:rsidR="00721374">
        <w:rPr>
          <w:rFonts w:ascii="Times New Roman" w:hAnsi="Times New Roman"/>
        </w:rPr>
        <w:t>abcd</w:t>
      </w:r>
      <w:proofErr w:type="spellEnd"/>
      <w:r w:rsidR="00721374">
        <w:rPr>
          <w:rFonts w:ascii="Times New Roman" w:hAnsi="Times New Roman"/>
        </w:rPr>
        <w:t>”.</w:t>
      </w:r>
    </w:p>
    <w:p w:rsidR="002E3B0E" w:rsidRDefault="002E3B0E" w:rsidP="007A0506">
      <w:pPr>
        <w:tabs>
          <w:tab w:val="left" w:pos="720"/>
        </w:tabs>
        <w:jc w:val="both"/>
        <w:rPr>
          <w:rFonts w:ascii="Times New Roman" w:hAnsi="Times New Roman"/>
        </w:rPr>
      </w:pPr>
      <w:r w:rsidRPr="002E3B0E">
        <w:rPr>
          <w:rFonts w:ascii="Courier New" w:hAnsi="Courier New" w:cs="Courier New"/>
          <w:noProof/>
          <w:sz w:val="20"/>
          <w:szCs w:val="20"/>
          <w:highlight w:val="lightGray"/>
        </w:rPr>
        <w:t>State() &gt;&gt; ! SelectByName (State(), “abcd”)</w:t>
      </w:r>
    </w:p>
    <w:p w:rsidR="00A21D65" w:rsidRDefault="00A21D65" w:rsidP="00D90F2F">
      <w:pPr>
        <w:tabs>
          <w:tab w:val="left" w:pos="720"/>
        </w:tabs>
        <w:jc w:val="both"/>
        <w:rPr>
          <w:rFonts w:ascii="Times New Roman" w:hAnsi="Times New Roman"/>
          <w:b/>
          <w:sz w:val="32"/>
          <w:szCs w:val="32"/>
        </w:rPr>
      </w:pPr>
    </w:p>
    <w:p w:rsidR="00D90F2F" w:rsidRDefault="00D90F2F" w:rsidP="00D90F2F">
      <w:pPr>
        <w:tabs>
          <w:tab w:val="left" w:pos="720"/>
        </w:tabs>
        <w:jc w:val="both"/>
        <w:rPr>
          <w:rFonts w:ascii="Times New Roman" w:hAnsi="Times New Roman"/>
          <w:b/>
          <w:sz w:val="32"/>
          <w:szCs w:val="32"/>
        </w:rPr>
      </w:pPr>
      <w:r w:rsidRPr="00D90F2F">
        <w:rPr>
          <w:rFonts w:ascii="Times New Roman" w:hAnsi="Times New Roman"/>
          <w:b/>
          <w:sz w:val="32"/>
          <w:szCs w:val="32"/>
        </w:rPr>
        <w:t>Using Visitors</w:t>
      </w:r>
    </w:p>
    <w:p w:rsidR="00AC6BF5" w:rsidRDefault="00AC6BF5" w:rsidP="003D27E8">
      <w:pPr>
        <w:jc w:val="both"/>
        <w:rPr>
          <w:rFonts w:ascii="Times New Roman" w:hAnsi="Times New Roman"/>
        </w:rPr>
      </w:pPr>
      <w:r w:rsidRPr="00AC6BF5">
        <w:rPr>
          <w:rFonts w:ascii="Times New Roman" w:hAnsi="Times New Roman"/>
          <w:sz w:val="32"/>
          <w:szCs w:val="32"/>
        </w:rPr>
        <w:softHyphen/>
      </w:r>
      <w:r w:rsidRPr="00AC6BF5">
        <w:rPr>
          <w:rFonts w:ascii="Times New Roman" w:hAnsi="Times New Roman"/>
          <w:sz w:val="32"/>
          <w:szCs w:val="32"/>
        </w:rPr>
        <w:softHyphen/>
      </w:r>
      <w:r w:rsidRPr="00AC6BF5">
        <w:rPr>
          <w:rFonts w:ascii="Times New Roman" w:hAnsi="Times New Roman"/>
        </w:rPr>
        <w:t xml:space="preserve">One of the </w:t>
      </w:r>
      <w:r>
        <w:rPr>
          <w:rFonts w:ascii="Times New Roman" w:hAnsi="Times New Roman"/>
        </w:rPr>
        <w:t xml:space="preserve">most important features of LEESA is its support for visitors. </w:t>
      </w:r>
      <w:r w:rsidR="007C6A4A">
        <w:rPr>
          <w:rFonts w:ascii="Times New Roman" w:hAnsi="Times New Roman"/>
        </w:rPr>
        <w:t>If a visitor is to visit kind K, then visitor object should be added after “</w:t>
      </w:r>
      <w:proofErr w:type="gramStart"/>
      <w:r w:rsidR="007C6A4A">
        <w:rPr>
          <w:rFonts w:ascii="Times New Roman" w:hAnsi="Times New Roman"/>
        </w:rPr>
        <w:t>K(</w:t>
      </w:r>
      <w:proofErr w:type="gramEnd"/>
      <w:r w:rsidR="007C6A4A">
        <w:rPr>
          <w:rFonts w:ascii="Times New Roman" w:hAnsi="Times New Roman"/>
        </w:rPr>
        <w:t>)  &gt;&gt;”</w:t>
      </w:r>
      <w:r w:rsidR="00347BE5">
        <w:rPr>
          <w:rFonts w:ascii="Times New Roman" w:hAnsi="Times New Roman"/>
        </w:rPr>
        <w:t xml:space="preserve">. Any </w:t>
      </w:r>
      <w:proofErr w:type="gramStart"/>
      <w:r w:rsidR="00347BE5">
        <w:rPr>
          <w:rFonts w:ascii="Times New Roman" w:hAnsi="Times New Roman"/>
        </w:rPr>
        <w:t>number of consecutive visitations are</w:t>
      </w:r>
      <w:proofErr w:type="gramEnd"/>
      <w:r w:rsidR="00347BE5">
        <w:rPr>
          <w:rFonts w:ascii="Times New Roman" w:hAnsi="Times New Roman"/>
        </w:rPr>
        <w:t xml:space="preserve"> supported by LEESA. For instance, visiting all the states 3 times is possible using</w:t>
      </w:r>
    </w:p>
    <w:p w:rsidR="004A1A19" w:rsidRPr="002E3B0E" w:rsidRDefault="004A1A19" w:rsidP="004A1A19">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StateMachine() &gt;&gt; State() &gt;&gt; cv &gt;&gt; cv &gt;&gt;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p>
    <w:p w:rsidR="004E14E4" w:rsidRDefault="004E14E4" w:rsidP="003D27E8">
      <w:pPr>
        <w:jc w:val="both"/>
        <w:rPr>
          <w:rFonts w:ascii="Times New Roman" w:hAnsi="Times New Roman"/>
        </w:rPr>
      </w:pPr>
      <w:r w:rsidRPr="004E14E4">
        <w:rPr>
          <w:rFonts w:ascii="Times New Roman" w:hAnsi="Times New Roman"/>
        </w:rPr>
        <w:t>Visiting multiple different kinds is possible in a similar fashion.</w:t>
      </w:r>
      <w:r>
        <w:rPr>
          <w:rFonts w:ascii="Times New Roman" w:hAnsi="Times New Roman"/>
        </w:rPr>
        <w:t xml:space="preserve"> Simply append “&gt;&gt;” and a visitor object after the desired kind name. Visitors can be used irrespective of the traversal strategy. Visitors make sense when combined with the depth-first strategy because, depth-first strategy guarantees that all the children will be traversed before moving on to the next element of the same kind. For example, </w:t>
      </w:r>
      <w:r w:rsidR="007067B9">
        <w:rPr>
          <w:rFonts w:ascii="Times New Roman" w:hAnsi="Times New Roman"/>
        </w:rPr>
        <w:t xml:space="preserve">in the traversal below, all the states and their properties will be visited before going to the next </w:t>
      </w:r>
      <w:proofErr w:type="spellStart"/>
      <w:r w:rsidR="007067B9">
        <w:rPr>
          <w:rFonts w:ascii="Times New Roman" w:hAnsi="Times New Roman"/>
        </w:rPr>
        <w:t>statemachine</w:t>
      </w:r>
      <w:proofErr w:type="spellEnd"/>
      <w:r w:rsidR="007067B9">
        <w:rPr>
          <w:rFonts w:ascii="Times New Roman" w:hAnsi="Times New Roman"/>
        </w:rPr>
        <w:t>.</w:t>
      </w:r>
    </w:p>
    <w:p w:rsidR="004A1A19" w:rsidRPr="002E3B0E" w:rsidRDefault="004A1A19" w:rsidP="004A1A19">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4A1A19" w:rsidRDefault="004A1A19" w:rsidP="004A1A19">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RootFolder() &gt;&gt;= StateMachine() &gt;&gt; cv &gt;&gt; State() &gt;&gt; cv &gt;&gt; Property() &gt;&gt; cv ;</w:t>
      </w:r>
    </w:p>
    <w:p w:rsidR="004A1A19" w:rsidRPr="004A1A19" w:rsidRDefault="004A1A19" w:rsidP="004A1A19">
      <w:pPr>
        <w:autoSpaceDE w:val="0"/>
        <w:autoSpaceDN w:val="0"/>
        <w:adjustRightInd w:val="0"/>
        <w:spacing w:after="0" w:line="240" w:lineRule="auto"/>
        <w:rPr>
          <w:rFonts w:ascii="Courier New" w:hAnsi="Courier New" w:cs="Courier New"/>
          <w:noProof/>
          <w:sz w:val="20"/>
          <w:szCs w:val="20"/>
        </w:rPr>
      </w:pPr>
    </w:p>
    <w:p w:rsidR="00E0274E" w:rsidRDefault="00BC35A3" w:rsidP="00E16E12">
      <w:pPr>
        <w:rPr>
          <w:rFonts w:ascii="Times New Roman" w:hAnsi="Times New Roman"/>
        </w:rPr>
      </w:pPr>
      <w:r w:rsidRPr="00BC35A3">
        <w:rPr>
          <w:rFonts w:ascii="Times New Roman" w:hAnsi="Times New Roman"/>
        </w:rPr>
        <w:t>An</w:t>
      </w:r>
      <w:r>
        <w:rPr>
          <w:rFonts w:ascii="Times New Roman" w:hAnsi="Times New Roman"/>
        </w:rPr>
        <w:t xml:space="preserve"> improved syntax for visitors is on its way in LEESA. Instead of using </w:t>
      </w:r>
      <w:r w:rsidRPr="00B8085B">
        <w:rPr>
          <w:rFonts w:ascii="Courier New" w:hAnsi="Courier New" w:cs="Courier New"/>
        </w:rPr>
        <w:t>&gt;&gt; visitor</w:t>
      </w:r>
      <w:r>
        <w:rPr>
          <w:rFonts w:ascii="Times New Roman" w:hAnsi="Times New Roman"/>
        </w:rPr>
        <w:t xml:space="preserve">, the new syntax will support </w:t>
      </w:r>
      <w:proofErr w:type="gramStart"/>
      <w:r w:rsidRPr="00BC35A3">
        <w:rPr>
          <w:rFonts w:ascii="Courier New" w:hAnsi="Courier New" w:cs="Courier New"/>
        </w:rPr>
        <w:t>Kind(</w:t>
      </w:r>
      <w:proofErr w:type="gramEnd"/>
      <w:r w:rsidRPr="00BC35A3">
        <w:rPr>
          <w:rFonts w:ascii="Courier New" w:hAnsi="Courier New" w:cs="Courier New"/>
        </w:rPr>
        <w:t>)[visitor]</w:t>
      </w:r>
      <w:r>
        <w:rPr>
          <w:rFonts w:ascii="Courier New" w:hAnsi="Courier New" w:cs="Courier New"/>
        </w:rPr>
        <w:t>.</w:t>
      </w:r>
      <w:r w:rsidR="00E0274E" w:rsidRPr="00E0274E">
        <w:rPr>
          <w:rFonts w:ascii="Times New Roman" w:hAnsi="Times New Roman"/>
        </w:rPr>
        <w:t xml:space="preserve"> </w:t>
      </w:r>
      <w:r w:rsidR="00B8085B">
        <w:rPr>
          <w:rFonts w:ascii="Times New Roman" w:hAnsi="Times New Roman"/>
        </w:rPr>
        <w:t xml:space="preserve">Visitor object is written in a square bracket after kind name. </w:t>
      </w:r>
      <w:r w:rsidR="00E0274E" w:rsidRPr="00E0274E">
        <w:rPr>
          <w:rFonts w:ascii="Times New Roman" w:hAnsi="Times New Roman"/>
        </w:rPr>
        <w:t>LEESA already has the necessary infrastructure to support this syntax. However, to make this syntax work, some additional help from UDM is needed.</w:t>
      </w:r>
    </w:p>
    <w:p w:rsidR="00A21D65" w:rsidRDefault="00A21D65" w:rsidP="00E16E12">
      <w:pPr>
        <w:rPr>
          <w:rFonts w:ascii="Times New Roman" w:hAnsi="Times New Roman"/>
          <w:b/>
          <w:sz w:val="32"/>
          <w:szCs w:val="32"/>
        </w:rPr>
      </w:pPr>
    </w:p>
    <w:p w:rsidR="00E16E12" w:rsidRPr="00E16E12" w:rsidRDefault="00E16E12" w:rsidP="00E16E12">
      <w:pPr>
        <w:rPr>
          <w:rFonts w:ascii="Times New Roman" w:hAnsi="Times New Roman"/>
          <w:b/>
          <w:sz w:val="32"/>
          <w:szCs w:val="32"/>
        </w:rPr>
      </w:pPr>
      <w:r w:rsidRPr="00E16E12">
        <w:rPr>
          <w:rFonts w:ascii="Times New Roman" w:hAnsi="Times New Roman"/>
          <w:b/>
          <w:sz w:val="32"/>
          <w:szCs w:val="32"/>
        </w:rPr>
        <w:t>Visiting siblings</w:t>
      </w:r>
    </w:p>
    <w:p w:rsidR="00AC6BF5" w:rsidRDefault="001016AF" w:rsidP="003D27E8">
      <w:pPr>
        <w:jc w:val="both"/>
        <w:rPr>
          <w:rFonts w:ascii="Times New Roman" w:hAnsi="Times New Roman"/>
        </w:rPr>
      </w:pPr>
      <w:r w:rsidRPr="001016AF">
        <w:rPr>
          <w:rFonts w:ascii="Times New Roman" w:hAnsi="Times New Roman"/>
        </w:rPr>
        <w:t>So far</w:t>
      </w:r>
      <w:r>
        <w:rPr>
          <w:rFonts w:ascii="Times New Roman" w:hAnsi="Times New Roman"/>
        </w:rPr>
        <w:t xml:space="preserve"> we talked about only parent-child and association traversal. An important aspect of traversal is visiting siblings. Siblings are kind names that are children of the same parent kind. </w:t>
      </w:r>
      <w:r w:rsidR="008F0DB3">
        <w:rPr>
          <w:rFonts w:ascii="Times New Roman" w:hAnsi="Times New Roman"/>
        </w:rPr>
        <w:t xml:space="preserve">LEESA supports sibling traversal using </w:t>
      </w:r>
      <w:proofErr w:type="spellStart"/>
      <w:r w:rsidR="008F0DB3" w:rsidRPr="008F0DB3">
        <w:rPr>
          <w:rFonts w:ascii="Courier New" w:hAnsi="Courier New" w:cs="Courier New"/>
        </w:rPr>
        <w:t>MembersOf</w:t>
      </w:r>
      <w:proofErr w:type="spellEnd"/>
      <w:r w:rsidR="004825D6" w:rsidRPr="004825D6">
        <w:rPr>
          <w:rFonts w:ascii="Times New Roman" w:hAnsi="Times New Roman"/>
        </w:rPr>
        <w:t xml:space="preserve"> construct.</w:t>
      </w:r>
      <w:r w:rsidR="008402E1" w:rsidRPr="00AF582C">
        <w:rPr>
          <w:rFonts w:ascii="Times New Roman" w:hAnsi="Times New Roman"/>
        </w:rPr>
        <w:t xml:space="preserve"> </w:t>
      </w:r>
      <w:r w:rsidR="00AF582C" w:rsidRPr="00AF582C">
        <w:rPr>
          <w:rFonts w:ascii="Times New Roman" w:hAnsi="Times New Roman"/>
        </w:rPr>
        <w:t xml:space="preserve">Return type of </w:t>
      </w:r>
      <w:proofErr w:type="spellStart"/>
      <w:r w:rsidR="00AF582C" w:rsidRPr="00AF582C">
        <w:rPr>
          <w:rFonts w:ascii="Courier New" w:hAnsi="Courier New" w:cs="Courier New"/>
        </w:rPr>
        <w:t>MembersOf</w:t>
      </w:r>
      <w:proofErr w:type="spellEnd"/>
      <w:r w:rsidR="00AF582C" w:rsidRPr="00AF582C">
        <w:rPr>
          <w:rFonts w:ascii="Times New Roman" w:hAnsi="Times New Roman"/>
        </w:rPr>
        <w:t xml:space="preserve"> construct is void.</w:t>
      </w:r>
      <w:r w:rsidR="00AF582C">
        <w:rPr>
          <w:rFonts w:ascii="Courier New" w:hAnsi="Courier New" w:cs="Courier New"/>
        </w:rPr>
        <w:t xml:space="preserve"> </w:t>
      </w:r>
      <w:proofErr w:type="spellStart"/>
      <w:r w:rsidR="004825D6">
        <w:rPr>
          <w:rFonts w:ascii="Courier New" w:hAnsi="Courier New" w:cs="Courier New"/>
        </w:rPr>
        <w:t>MembersOf</w:t>
      </w:r>
      <w:proofErr w:type="spellEnd"/>
      <w:r w:rsidR="004825D6" w:rsidRPr="004825D6">
        <w:rPr>
          <w:rFonts w:ascii="Times New Roman" w:hAnsi="Times New Roman"/>
        </w:rPr>
        <w:t xml:space="preserve"> construct should always be used with labeling support provided by BOOST_AUTO</w:t>
      </w:r>
      <w:r w:rsidR="004825D6">
        <w:rPr>
          <w:rFonts w:ascii="Times New Roman" w:hAnsi="Times New Roman"/>
        </w:rPr>
        <w:t xml:space="preserve">. For example, visiting Transition and State in every </w:t>
      </w:r>
      <w:proofErr w:type="spellStart"/>
      <w:r w:rsidR="004825D6">
        <w:rPr>
          <w:rFonts w:ascii="Times New Roman" w:hAnsi="Times New Roman"/>
        </w:rPr>
        <w:t>StateMachine</w:t>
      </w:r>
      <w:proofErr w:type="spellEnd"/>
      <w:r w:rsidR="004825D6">
        <w:rPr>
          <w:rFonts w:ascii="Times New Roman" w:hAnsi="Times New Roman"/>
        </w:rPr>
        <w:t xml:space="preserve"> in that order is done using:</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CountVisitor cv;</w:t>
      </w:r>
    </w:p>
    <w:p w:rsidR="00DC3ADF" w:rsidRPr="002E3B0E" w:rsidRDefault="0050712E" w:rsidP="00DC3ADF">
      <w:pPr>
        <w:autoSpaceDE w:val="0"/>
        <w:autoSpaceDN w:val="0"/>
        <w:adjustRightInd w:val="0"/>
        <w:spacing w:after="0" w:line="240" w:lineRule="auto"/>
        <w:rPr>
          <w:rFonts w:ascii="Courier New" w:hAnsi="Courier New" w:cs="Courier New"/>
          <w:noProof/>
          <w:sz w:val="20"/>
          <w:szCs w:val="20"/>
          <w:highlight w:val="lightGray"/>
        </w:rPr>
      </w:pPr>
      <w:r>
        <w:rPr>
          <w:rFonts w:ascii="Courier New" w:hAnsi="Courier New" w:cs="Courier New"/>
          <w:noProof/>
          <w:sz w:val="20"/>
          <w:szCs w:val="20"/>
          <w:highlight w:val="lightGray"/>
        </w:rPr>
        <w:t>BOOST_AUTO(v</w:t>
      </w:r>
      <w:r w:rsidR="00DC3ADF" w:rsidRPr="002E3B0E">
        <w:rPr>
          <w:rFonts w:ascii="Courier New" w:hAnsi="Courier New" w:cs="Courier New"/>
          <w:noProof/>
          <w:sz w:val="20"/>
          <w:szCs w:val="20"/>
          <w:highlight w:val="lightGray"/>
        </w:rPr>
        <w:t>_tran, Transition() &gt;&gt; cv);</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t>BOOST_AUTO(v_state, State() &gt;&gt; cv);</w:t>
      </w:r>
    </w:p>
    <w:p w:rsidR="00DC3ADF" w:rsidRPr="002E3B0E" w:rsidRDefault="00DC3ADF" w:rsidP="00DC3ADF">
      <w:pPr>
        <w:autoSpaceDE w:val="0"/>
        <w:autoSpaceDN w:val="0"/>
        <w:adjustRightInd w:val="0"/>
        <w:spacing w:after="0" w:line="240" w:lineRule="auto"/>
        <w:rPr>
          <w:rFonts w:ascii="Courier New" w:hAnsi="Courier New" w:cs="Courier New"/>
          <w:noProof/>
          <w:sz w:val="20"/>
          <w:szCs w:val="20"/>
          <w:highlight w:val="lightGray"/>
        </w:rPr>
      </w:pPr>
      <w:r w:rsidRPr="002E3B0E">
        <w:rPr>
          <w:rFonts w:ascii="Courier New" w:hAnsi="Courier New" w:cs="Courier New"/>
          <w:noProof/>
          <w:sz w:val="20"/>
          <w:szCs w:val="20"/>
          <w:highlight w:val="lightGray"/>
        </w:rPr>
        <w:lastRenderedPageBreak/>
        <w:t>BOOST_AUTO(members, MembersOf(StateMach</w:t>
      </w:r>
      <w:r w:rsidR="00974437">
        <w:rPr>
          <w:rFonts w:ascii="Courier New" w:hAnsi="Courier New" w:cs="Courier New"/>
          <w:noProof/>
          <w:sz w:val="20"/>
          <w:szCs w:val="20"/>
          <w:highlight w:val="lightGray"/>
        </w:rPr>
        <w:t xml:space="preserve">ine(), v_tran  FOLLOWED_BY </w:t>
      </w:r>
      <w:r w:rsidR="0050712E">
        <w:rPr>
          <w:rFonts w:ascii="Courier New" w:hAnsi="Courier New" w:cs="Courier New"/>
          <w:noProof/>
          <w:sz w:val="20"/>
          <w:szCs w:val="20"/>
          <w:highlight w:val="lightGray"/>
        </w:rPr>
        <w:t xml:space="preserve"> v</w:t>
      </w:r>
      <w:r w:rsidRPr="002E3B0E">
        <w:rPr>
          <w:rFonts w:ascii="Courier New" w:hAnsi="Courier New" w:cs="Courier New"/>
          <w:noProof/>
          <w:sz w:val="20"/>
          <w:szCs w:val="20"/>
          <w:highlight w:val="lightGray"/>
        </w:rPr>
        <w:t>_state)</w:t>
      </w:r>
    </w:p>
    <w:p w:rsidR="00DC3ADF" w:rsidRDefault="00DC3ADF" w:rsidP="00DC3ADF">
      <w:pPr>
        <w:autoSpaceDE w:val="0"/>
        <w:autoSpaceDN w:val="0"/>
        <w:adjustRightInd w:val="0"/>
        <w:spacing w:after="0" w:line="240" w:lineRule="auto"/>
        <w:rPr>
          <w:rFonts w:ascii="Courier New" w:hAnsi="Courier New" w:cs="Courier New"/>
          <w:noProof/>
          <w:sz w:val="20"/>
          <w:szCs w:val="20"/>
        </w:rPr>
      </w:pPr>
      <w:r w:rsidRPr="002E3B0E">
        <w:rPr>
          <w:rFonts w:ascii="Courier New" w:hAnsi="Courier New" w:cs="Courier New"/>
          <w:noProof/>
          <w:sz w:val="20"/>
          <w:szCs w:val="20"/>
          <w:highlight w:val="lightGray"/>
        </w:rPr>
        <w:t>StateMachine() &gt;&gt;= members;</w:t>
      </w:r>
    </w:p>
    <w:p w:rsidR="00DC3ADF" w:rsidRDefault="00DC3ADF" w:rsidP="00DC3ADF">
      <w:pPr>
        <w:autoSpaceDE w:val="0"/>
        <w:autoSpaceDN w:val="0"/>
        <w:adjustRightInd w:val="0"/>
        <w:spacing w:after="0" w:line="240" w:lineRule="auto"/>
        <w:rPr>
          <w:rFonts w:ascii="Courier New" w:hAnsi="Courier New" w:cs="Courier New"/>
          <w:noProof/>
          <w:sz w:val="20"/>
          <w:szCs w:val="20"/>
        </w:rPr>
      </w:pPr>
    </w:p>
    <w:p w:rsidR="006D372C" w:rsidRPr="006D372C" w:rsidRDefault="001D0BAC" w:rsidP="003D27E8">
      <w:pPr>
        <w:jc w:val="both"/>
        <w:rPr>
          <w:rFonts w:ascii="Courier New" w:hAnsi="Courier New" w:cs="Courier New"/>
        </w:rPr>
      </w:pPr>
      <w:r w:rsidRPr="001D0BAC">
        <w:rPr>
          <w:rFonts w:ascii="Times New Roman" w:hAnsi="Times New Roman"/>
        </w:rPr>
        <w:t xml:space="preserve">The keyword </w:t>
      </w:r>
      <w:r w:rsidRPr="001D0BAC">
        <w:rPr>
          <w:rFonts w:ascii="Courier New" w:hAnsi="Courier New" w:cs="Courier New"/>
        </w:rPr>
        <w:t>“FOLLOWED_BY”</w:t>
      </w:r>
      <w:r w:rsidRPr="001D0BAC">
        <w:rPr>
          <w:rFonts w:ascii="Times New Roman" w:hAnsi="Times New Roman"/>
        </w:rPr>
        <w:t xml:space="preserve"> need not be used literally but reads well! </w:t>
      </w:r>
      <w:r w:rsidR="001806D8" w:rsidRPr="001806D8">
        <w:rPr>
          <w:rFonts w:ascii="Times New Roman" w:hAnsi="Times New Roman"/>
        </w:rPr>
        <w:t>If the expression</w:t>
      </w:r>
      <w:r w:rsidR="001806D8">
        <w:rPr>
          <w:rFonts w:ascii="Times New Roman" w:hAnsi="Times New Roman"/>
        </w:rPr>
        <w:t>s</w:t>
      </w:r>
      <w:r w:rsidR="001806D8" w:rsidRPr="001806D8">
        <w:rPr>
          <w:rFonts w:ascii="Times New Roman" w:hAnsi="Times New Roman"/>
        </w:rPr>
        <w:t xml:space="preserve"> to the left or right hand side of </w:t>
      </w:r>
      <w:r w:rsidR="001806D8" w:rsidRPr="001806D8">
        <w:rPr>
          <w:rFonts w:ascii="Courier New" w:hAnsi="Courier New" w:cs="Courier New"/>
        </w:rPr>
        <w:t>FOLLOWED_BY</w:t>
      </w:r>
      <w:r w:rsidR="001806D8" w:rsidRPr="001806D8">
        <w:rPr>
          <w:rFonts w:ascii="Times New Roman" w:hAnsi="Times New Roman"/>
        </w:rPr>
        <w:t xml:space="preserve"> keyword are </w:t>
      </w:r>
      <w:r w:rsidR="00B92E15">
        <w:rPr>
          <w:rFonts w:ascii="Times New Roman" w:hAnsi="Times New Roman"/>
        </w:rPr>
        <w:t xml:space="preserve">complex </w:t>
      </w:r>
      <w:r w:rsidR="001806D8" w:rsidRPr="001806D8">
        <w:rPr>
          <w:rFonts w:ascii="Times New Roman" w:hAnsi="Times New Roman"/>
        </w:rPr>
        <w:t>statements</w:t>
      </w:r>
      <w:r w:rsidR="00B92E15">
        <w:rPr>
          <w:rFonts w:ascii="Times New Roman" w:hAnsi="Times New Roman"/>
        </w:rPr>
        <w:t xml:space="preserve">, </w:t>
      </w:r>
      <w:r w:rsidR="002C0F74">
        <w:rPr>
          <w:rFonts w:ascii="Times New Roman" w:hAnsi="Times New Roman"/>
        </w:rPr>
        <w:t xml:space="preserve">(those </w:t>
      </w:r>
      <w:r w:rsidR="00B92E15">
        <w:rPr>
          <w:rFonts w:ascii="Times New Roman" w:hAnsi="Times New Roman"/>
        </w:rPr>
        <w:t xml:space="preserve">which use </w:t>
      </w:r>
      <w:r w:rsidR="002C0F74">
        <w:rPr>
          <w:rFonts w:ascii="Times New Roman" w:hAnsi="Times New Roman"/>
        </w:rPr>
        <w:t xml:space="preserve">any of </w:t>
      </w:r>
      <w:r w:rsidR="00B92E15">
        <w:rPr>
          <w:rFonts w:ascii="Times New Roman" w:hAnsi="Times New Roman"/>
        </w:rPr>
        <w:t>breadth-first, depth-first</w:t>
      </w:r>
      <w:r w:rsidR="001806D8" w:rsidRPr="001806D8">
        <w:rPr>
          <w:rFonts w:ascii="Times New Roman" w:hAnsi="Times New Roman"/>
        </w:rPr>
        <w:t>,</w:t>
      </w:r>
      <w:r w:rsidR="00E4487F">
        <w:rPr>
          <w:rFonts w:ascii="Times New Roman" w:hAnsi="Times New Roman"/>
        </w:rPr>
        <w:t xml:space="preserve"> visitor, or association traversal</w:t>
      </w:r>
      <w:r w:rsidR="002C0F74">
        <w:rPr>
          <w:rFonts w:ascii="Times New Roman" w:hAnsi="Times New Roman"/>
        </w:rPr>
        <w:t>)</w:t>
      </w:r>
      <w:r w:rsidR="00E4487F">
        <w:rPr>
          <w:rFonts w:ascii="Times New Roman" w:hAnsi="Times New Roman"/>
        </w:rPr>
        <w:t xml:space="preserve"> </w:t>
      </w:r>
      <w:r w:rsidR="001806D8" w:rsidRPr="001806D8">
        <w:rPr>
          <w:rFonts w:ascii="Times New Roman" w:hAnsi="Times New Roman"/>
        </w:rPr>
        <w:t xml:space="preserve">then use of </w:t>
      </w:r>
      <w:r w:rsidR="001806D8" w:rsidRPr="001806D8">
        <w:rPr>
          <w:rFonts w:ascii="Courier New" w:hAnsi="Courier New" w:cs="Courier New"/>
        </w:rPr>
        <w:t xml:space="preserve">BOOST_AUTO </w:t>
      </w:r>
      <w:r w:rsidR="001806D8" w:rsidRPr="001806D8">
        <w:rPr>
          <w:rFonts w:ascii="Times New Roman" w:hAnsi="Times New Roman"/>
        </w:rPr>
        <w:t>for those expressions is highly recommended</w:t>
      </w:r>
      <w:r w:rsidR="00B92E15">
        <w:rPr>
          <w:rFonts w:ascii="Times New Roman" w:hAnsi="Times New Roman"/>
        </w:rPr>
        <w:t xml:space="preserve"> and must in some cases.</w:t>
      </w:r>
    </w:p>
    <w:p w:rsidR="00A21D65" w:rsidRDefault="00A21D65" w:rsidP="00E16E12">
      <w:pPr>
        <w:rPr>
          <w:rFonts w:ascii="Times New Roman" w:hAnsi="Times New Roman"/>
          <w:b/>
          <w:sz w:val="32"/>
          <w:szCs w:val="32"/>
        </w:rPr>
      </w:pPr>
    </w:p>
    <w:p w:rsidR="00A21D65" w:rsidRDefault="00A21D65" w:rsidP="00E16E12">
      <w:pPr>
        <w:rPr>
          <w:rFonts w:ascii="Times New Roman" w:hAnsi="Times New Roman"/>
          <w:b/>
          <w:sz w:val="32"/>
          <w:szCs w:val="32"/>
        </w:rPr>
      </w:pPr>
    </w:p>
    <w:p w:rsidR="00C43843" w:rsidRDefault="00E16E12" w:rsidP="00E16E12">
      <w:pPr>
        <w:rPr>
          <w:rFonts w:ascii="Times New Roman" w:hAnsi="Times New Roman"/>
          <w:b/>
          <w:sz w:val="32"/>
          <w:szCs w:val="32"/>
        </w:rPr>
      </w:pPr>
      <w:r w:rsidRPr="00E16E12">
        <w:rPr>
          <w:rFonts w:ascii="Times New Roman" w:hAnsi="Times New Roman"/>
          <w:b/>
          <w:sz w:val="32"/>
          <w:szCs w:val="32"/>
        </w:rPr>
        <w:t>Coding Guidelines</w:t>
      </w:r>
    </w:p>
    <w:p w:rsidR="00AC6BF5" w:rsidRDefault="0089479A" w:rsidP="003D27E8">
      <w:pPr>
        <w:numPr>
          <w:ilvl w:val="0"/>
          <w:numId w:val="14"/>
        </w:numPr>
        <w:tabs>
          <w:tab w:val="left" w:pos="720"/>
        </w:tabs>
        <w:jc w:val="both"/>
        <w:rPr>
          <w:rFonts w:ascii="Times New Roman" w:hAnsi="Times New Roman"/>
        </w:rPr>
      </w:pPr>
      <w:r>
        <w:rPr>
          <w:rFonts w:ascii="Times New Roman" w:hAnsi="Times New Roman"/>
        </w:rPr>
        <w:t>“</w:t>
      </w:r>
      <w:proofErr w:type="gramStart"/>
      <w:r w:rsidRPr="0089479A">
        <w:rPr>
          <w:rFonts w:ascii="Courier New" w:hAnsi="Courier New" w:cs="Courier New"/>
        </w:rPr>
        <w:t>using</w:t>
      </w:r>
      <w:proofErr w:type="gramEnd"/>
      <w:r w:rsidRPr="0089479A">
        <w:rPr>
          <w:rFonts w:ascii="Courier New" w:hAnsi="Courier New" w:cs="Courier New"/>
        </w:rPr>
        <w:t xml:space="preserve"> namespace LEESA;</w:t>
      </w:r>
      <w:r>
        <w:rPr>
          <w:rFonts w:ascii="Times New Roman" w:hAnsi="Times New Roman"/>
        </w:rPr>
        <w:t>” should be put</w:t>
      </w:r>
      <w:r w:rsidR="006844E1">
        <w:rPr>
          <w:rFonts w:ascii="Times New Roman" w:hAnsi="Times New Roman"/>
        </w:rPr>
        <w:t xml:space="preserve"> inside </w:t>
      </w:r>
      <w:r w:rsidR="0037231C">
        <w:rPr>
          <w:rFonts w:ascii="Times New Roman" w:hAnsi="Times New Roman"/>
        </w:rPr>
        <w:t xml:space="preserve">the </w:t>
      </w:r>
      <w:r w:rsidR="006844E1">
        <w:rPr>
          <w:rFonts w:ascii="Times New Roman" w:hAnsi="Times New Roman"/>
        </w:rPr>
        <w:t>smallest possible scope and sh</w:t>
      </w:r>
      <w:r w:rsidR="00C45A0A">
        <w:rPr>
          <w:rFonts w:ascii="Times New Roman" w:hAnsi="Times New Roman"/>
        </w:rPr>
        <w:t>ould be repeated in other scopes</w:t>
      </w:r>
      <w:r w:rsidR="00367F36">
        <w:rPr>
          <w:rFonts w:ascii="Times New Roman" w:hAnsi="Times New Roman"/>
        </w:rPr>
        <w:t>,</w:t>
      </w:r>
      <w:r w:rsidR="006844E1">
        <w:rPr>
          <w:rFonts w:ascii="Times New Roman" w:hAnsi="Times New Roman"/>
        </w:rPr>
        <w:t xml:space="preserve"> if needed</w:t>
      </w:r>
      <w:r w:rsidR="00367F36">
        <w:rPr>
          <w:rFonts w:ascii="Times New Roman" w:hAnsi="Times New Roman"/>
        </w:rPr>
        <w:t>,</w:t>
      </w:r>
      <w:r w:rsidR="006844E1">
        <w:rPr>
          <w:rFonts w:ascii="Times New Roman" w:hAnsi="Times New Roman"/>
        </w:rPr>
        <w:t xml:space="preserve"> </w:t>
      </w:r>
      <w:r w:rsidR="00975FFC">
        <w:rPr>
          <w:rFonts w:ascii="Times New Roman" w:hAnsi="Times New Roman"/>
        </w:rPr>
        <w:t>to prevent</w:t>
      </w:r>
      <w:r w:rsidR="006844E1">
        <w:rPr>
          <w:rFonts w:ascii="Times New Roman" w:hAnsi="Times New Roman"/>
        </w:rPr>
        <w:t xml:space="preserve"> polluting global namespace.</w:t>
      </w:r>
    </w:p>
    <w:p w:rsidR="0089479A" w:rsidRDefault="00B92E15" w:rsidP="0089479A">
      <w:pPr>
        <w:numPr>
          <w:ilvl w:val="0"/>
          <w:numId w:val="14"/>
        </w:numPr>
        <w:tabs>
          <w:tab w:val="left" w:pos="720"/>
        </w:tabs>
        <w:rPr>
          <w:rFonts w:ascii="Times New Roman" w:hAnsi="Times New Roman"/>
        </w:rPr>
      </w:pPr>
      <w:proofErr w:type="spellStart"/>
      <w:r w:rsidRPr="001E769D">
        <w:rPr>
          <w:rFonts w:ascii="Courier New" w:hAnsi="Courier New" w:cs="Courier New"/>
        </w:rPr>
        <w:t>MembersOf</w:t>
      </w:r>
      <w:proofErr w:type="spellEnd"/>
      <w:r w:rsidRPr="001E769D">
        <w:rPr>
          <w:rFonts w:ascii="Courier New" w:hAnsi="Courier New" w:cs="Courier New"/>
        </w:rPr>
        <w:t xml:space="preserve"> </w:t>
      </w:r>
      <w:r w:rsidR="00881DD8">
        <w:rPr>
          <w:rFonts w:ascii="Times New Roman" w:hAnsi="Times New Roman"/>
        </w:rPr>
        <w:t xml:space="preserve">statement should </w:t>
      </w:r>
      <w:r w:rsidR="00434C8A">
        <w:rPr>
          <w:rFonts w:ascii="Times New Roman" w:hAnsi="Times New Roman"/>
        </w:rPr>
        <w:t xml:space="preserve">always </w:t>
      </w:r>
      <w:r w:rsidR="00881DD8">
        <w:rPr>
          <w:rFonts w:ascii="Times New Roman" w:hAnsi="Times New Roman"/>
        </w:rPr>
        <w:t>be lab</w:t>
      </w:r>
      <w:r w:rsidR="001E769D">
        <w:rPr>
          <w:rFonts w:ascii="Times New Roman" w:hAnsi="Times New Roman"/>
        </w:rPr>
        <w:t>e</w:t>
      </w:r>
      <w:r w:rsidR="00881DD8">
        <w:rPr>
          <w:rFonts w:ascii="Times New Roman" w:hAnsi="Times New Roman"/>
        </w:rPr>
        <w:t>led using</w:t>
      </w:r>
      <w:r w:rsidR="001B39B2">
        <w:rPr>
          <w:rFonts w:ascii="Times New Roman" w:hAnsi="Times New Roman"/>
        </w:rPr>
        <w:t xml:space="preserve"> </w:t>
      </w:r>
      <w:r w:rsidR="001B39B2" w:rsidRPr="001E769D">
        <w:rPr>
          <w:rFonts w:ascii="Courier New" w:hAnsi="Courier New" w:cs="Courier New"/>
        </w:rPr>
        <w:t>BOOST_AUTO</w:t>
      </w:r>
      <w:r w:rsidR="008C20C8">
        <w:rPr>
          <w:rFonts w:ascii="Times New Roman" w:hAnsi="Times New Roman"/>
        </w:rPr>
        <w:t>.</w:t>
      </w:r>
    </w:p>
    <w:p w:rsidR="001B39B2" w:rsidRDefault="001B39B2" w:rsidP="0089479A">
      <w:pPr>
        <w:numPr>
          <w:ilvl w:val="0"/>
          <w:numId w:val="14"/>
        </w:numPr>
        <w:tabs>
          <w:tab w:val="left" w:pos="720"/>
        </w:tabs>
        <w:rPr>
          <w:rFonts w:ascii="Times New Roman" w:hAnsi="Times New Roman"/>
        </w:rPr>
      </w:pPr>
      <w:r>
        <w:rPr>
          <w:rFonts w:ascii="Times New Roman" w:hAnsi="Times New Roman"/>
        </w:rPr>
        <w:t xml:space="preserve">Avoid inline complex statements around </w:t>
      </w:r>
      <w:r w:rsidRPr="001E769D">
        <w:rPr>
          <w:rFonts w:ascii="Courier New" w:hAnsi="Courier New" w:cs="Courier New"/>
        </w:rPr>
        <w:t>FOLLOWED_BY</w:t>
      </w:r>
      <w:r>
        <w:rPr>
          <w:rFonts w:ascii="Times New Roman" w:hAnsi="Times New Roman"/>
        </w:rPr>
        <w:t xml:space="preserve">. Use statement labeling using </w:t>
      </w:r>
      <w:r w:rsidRPr="001E769D">
        <w:rPr>
          <w:rFonts w:ascii="Courier New" w:hAnsi="Courier New" w:cs="Courier New"/>
        </w:rPr>
        <w:t>BOOST_AUTO</w:t>
      </w:r>
      <w:r>
        <w:rPr>
          <w:rFonts w:ascii="Times New Roman" w:hAnsi="Times New Roman"/>
        </w:rPr>
        <w:t xml:space="preserve"> instead.</w:t>
      </w:r>
    </w:p>
    <w:p w:rsidR="003D27E8" w:rsidRPr="0089479A" w:rsidRDefault="003D27E8" w:rsidP="0089479A">
      <w:pPr>
        <w:numPr>
          <w:ilvl w:val="0"/>
          <w:numId w:val="14"/>
        </w:numPr>
        <w:tabs>
          <w:tab w:val="left" w:pos="720"/>
        </w:tabs>
        <w:rPr>
          <w:rFonts w:ascii="Times New Roman" w:hAnsi="Times New Roman"/>
        </w:rPr>
      </w:pPr>
      <w:r>
        <w:rPr>
          <w:rFonts w:ascii="Times New Roman" w:hAnsi="Times New Roman"/>
        </w:rPr>
        <w:t>Build your queries and traversals incrementally while making small changes each time. Make sure your program compiles after every small change you make to the expression.</w:t>
      </w:r>
    </w:p>
    <w:p w:rsidR="00777A7B" w:rsidRDefault="00705FE0" w:rsidP="004B2D26">
      <w:pPr>
        <w:tabs>
          <w:tab w:val="left" w:pos="2625"/>
        </w:tabs>
        <w:rPr>
          <w:rFonts w:ascii="Times New Roman" w:hAnsi="Times New Roman"/>
          <w:b/>
          <w:sz w:val="32"/>
          <w:szCs w:val="32"/>
        </w:rPr>
      </w:pPr>
      <w:r>
        <w:rPr>
          <w:rFonts w:ascii="Times New Roman" w:hAnsi="Times New Roman"/>
          <w:b/>
          <w:sz w:val="32"/>
          <w:szCs w:val="32"/>
        </w:rPr>
        <w:t>Inside LEESA</w:t>
      </w:r>
    </w:p>
    <w:p w:rsidR="00B90049" w:rsidRDefault="00485B64" w:rsidP="003C2167">
      <w:pPr>
        <w:jc w:val="both"/>
        <w:rPr>
          <w:rFonts w:ascii="Times New Roman" w:hAnsi="Times New Roman"/>
        </w:rPr>
      </w:pPr>
      <w:r>
        <w:rPr>
          <w:rFonts w:ascii="Times New Roman" w:hAnsi="Times New Roman"/>
        </w:rPr>
        <w:t xml:space="preserve">The core of </w:t>
      </w:r>
      <w:r w:rsidR="00504D9D">
        <w:rPr>
          <w:rFonts w:ascii="Times New Roman" w:hAnsi="Times New Roman"/>
        </w:rPr>
        <w:t xml:space="preserve">LEESA is Expression Templates and </w:t>
      </w:r>
      <w:r w:rsidR="00EC7394">
        <w:rPr>
          <w:rFonts w:ascii="Times New Roman" w:hAnsi="Times New Roman"/>
        </w:rPr>
        <w:t xml:space="preserve">C++ </w:t>
      </w:r>
      <w:r w:rsidR="00504D9D">
        <w:rPr>
          <w:rFonts w:ascii="Times New Roman" w:hAnsi="Times New Roman"/>
        </w:rPr>
        <w:t xml:space="preserve">operator overloading on steroids! </w:t>
      </w:r>
      <w:r w:rsidR="00777A7B" w:rsidRPr="00777A7B">
        <w:rPr>
          <w:rFonts w:ascii="Times New Roman" w:hAnsi="Times New Roman"/>
        </w:rPr>
        <w:t>Unders</w:t>
      </w:r>
      <w:r w:rsidR="00E140CC">
        <w:rPr>
          <w:rFonts w:ascii="Times New Roman" w:hAnsi="Times New Roman"/>
        </w:rPr>
        <w:t>t</w:t>
      </w:r>
      <w:r w:rsidR="00777A7B" w:rsidRPr="00777A7B">
        <w:rPr>
          <w:rFonts w:ascii="Times New Roman" w:hAnsi="Times New Roman"/>
        </w:rPr>
        <w:t xml:space="preserve">anding </w:t>
      </w:r>
      <w:r w:rsidR="00777A7B">
        <w:rPr>
          <w:rFonts w:ascii="Times New Roman" w:hAnsi="Times New Roman"/>
        </w:rPr>
        <w:t xml:space="preserve">C++ operator precedence and </w:t>
      </w:r>
      <w:proofErr w:type="spellStart"/>
      <w:r w:rsidR="00777A7B">
        <w:rPr>
          <w:rFonts w:ascii="Times New Roman" w:hAnsi="Times New Roman"/>
        </w:rPr>
        <w:t>associativit</w:t>
      </w:r>
      <w:r w:rsidR="002A6289">
        <w:rPr>
          <w:rFonts w:ascii="Times New Roman" w:hAnsi="Times New Roman"/>
        </w:rPr>
        <w:t>y</w:t>
      </w:r>
      <w:proofErr w:type="spellEnd"/>
      <w:r w:rsidR="002A6289">
        <w:rPr>
          <w:rFonts w:ascii="Times New Roman" w:hAnsi="Times New Roman"/>
        </w:rPr>
        <w:t xml:space="preserve"> </w:t>
      </w:r>
      <w:r w:rsidR="002D2F95">
        <w:rPr>
          <w:rFonts w:ascii="Times New Roman" w:hAnsi="Times New Roman"/>
        </w:rPr>
        <w:t>may</w:t>
      </w:r>
      <w:r w:rsidR="002A6289">
        <w:rPr>
          <w:rFonts w:ascii="Times New Roman" w:hAnsi="Times New Roman"/>
        </w:rPr>
        <w:t xml:space="preserve"> help you understand and </w:t>
      </w:r>
      <w:r w:rsidR="009063FE">
        <w:rPr>
          <w:rFonts w:ascii="Times New Roman" w:hAnsi="Times New Roman"/>
        </w:rPr>
        <w:t xml:space="preserve">(hopefully!) </w:t>
      </w:r>
      <w:r w:rsidR="00777A7B">
        <w:rPr>
          <w:rFonts w:ascii="Times New Roman" w:hAnsi="Times New Roman"/>
        </w:rPr>
        <w:t>appre</w:t>
      </w:r>
      <w:r w:rsidR="00DE02A7">
        <w:rPr>
          <w:rFonts w:ascii="Times New Roman" w:hAnsi="Times New Roman"/>
        </w:rPr>
        <w:t xml:space="preserve">ciate LEESA’s design decisions. </w:t>
      </w:r>
      <w:r w:rsidR="00861FC2">
        <w:rPr>
          <w:rFonts w:ascii="Times New Roman" w:hAnsi="Times New Roman"/>
        </w:rPr>
        <w:t xml:space="preserve">A partial table </w:t>
      </w:r>
      <w:r w:rsidR="00E05E4C">
        <w:rPr>
          <w:rFonts w:ascii="Times New Roman" w:hAnsi="Times New Roman"/>
        </w:rPr>
        <w:t xml:space="preserve">(relevant to LEESA) </w:t>
      </w:r>
      <w:r w:rsidR="00861FC2">
        <w:rPr>
          <w:rFonts w:ascii="Times New Roman" w:hAnsi="Times New Roman"/>
        </w:rPr>
        <w:t xml:space="preserve">of operator precedence and </w:t>
      </w:r>
      <w:proofErr w:type="spellStart"/>
      <w:r w:rsidR="00861FC2">
        <w:rPr>
          <w:rFonts w:ascii="Times New Roman" w:hAnsi="Times New Roman"/>
        </w:rPr>
        <w:t>associativity</w:t>
      </w:r>
      <w:proofErr w:type="spellEnd"/>
      <w:r w:rsidR="00861FC2">
        <w:rPr>
          <w:rFonts w:ascii="Times New Roman" w:hAnsi="Times New Roman"/>
        </w:rPr>
        <w:t xml:space="preserve"> in C++ is shown below. </w:t>
      </w:r>
      <w:r w:rsidR="00431EA0">
        <w:rPr>
          <w:rFonts w:ascii="Times New Roman" w:hAnsi="Times New Roman"/>
        </w:rPr>
        <w:t xml:space="preserve">Based on these rules, LEESA tries to seek a fine balance between expressiveness and what is possible in C++. </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tblPr>
      <w:tblGrid>
        <w:gridCol w:w="1638"/>
        <w:gridCol w:w="2250"/>
        <w:gridCol w:w="3690"/>
        <w:gridCol w:w="1998"/>
      </w:tblGrid>
      <w:tr w:rsidR="00A437A1" w:rsidRPr="004B720C" w:rsidTr="009620C0">
        <w:tc>
          <w:tcPr>
            <w:tcW w:w="1638" w:type="dxa"/>
            <w:tcBorders>
              <w:top w:val="single" w:sz="8" w:space="0" w:color="7BA0CD"/>
              <w:left w:val="single" w:sz="8" w:space="0" w:color="7BA0CD"/>
              <w:bottom w:val="single" w:sz="8" w:space="0" w:color="7BA0CD"/>
              <w:right w:val="nil"/>
            </w:tcBorders>
            <w:shd w:val="clear" w:color="auto" w:fill="4F81BD"/>
            <w:vAlign w:val="center"/>
          </w:tcPr>
          <w:p w:rsidR="00A437A1" w:rsidRPr="004B720C" w:rsidRDefault="00A437A1" w:rsidP="009620C0">
            <w:pPr>
              <w:tabs>
                <w:tab w:val="center" w:pos="1139"/>
                <w:tab w:val="right" w:pos="2279"/>
              </w:tabs>
              <w:jc w:val="center"/>
              <w:rPr>
                <w:rFonts w:ascii="Times New Roman" w:hAnsi="Times New Roman"/>
                <w:b/>
                <w:bCs/>
                <w:color w:val="FFFFFF"/>
                <w:sz w:val="24"/>
                <w:szCs w:val="24"/>
              </w:rPr>
            </w:pPr>
            <w:r w:rsidRPr="004B720C">
              <w:rPr>
                <w:rFonts w:ascii="Times New Roman" w:hAnsi="Times New Roman"/>
                <w:b/>
                <w:bCs/>
                <w:color w:val="FFFFFF"/>
                <w:sz w:val="24"/>
                <w:szCs w:val="24"/>
              </w:rPr>
              <w:t>Precedence</w:t>
            </w:r>
          </w:p>
        </w:tc>
        <w:tc>
          <w:tcPr>
            <w:tcW w:w="2250" w:type="dxa"/>
            <w:tcBorders>
              <w:top w:val="single" w:sz="8" w:space="0" w:color="7BA0CD"/>
              <w:left w:val="nil"/>
              <w:bottom w:val="single" w:sz="8" w:space="0" w:color="7BA0CD"/>
              <w:right w:val="nil"/>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r w:rsidRPr="004B720C">
              <w:rPr>
                <w:rFonts w:ascii="Times New Roman" w:hAnsi="Times New Roman"/>
                <w:b/>
                <w:bCs/>
                <w:color w:val="FFFFFF"/>
                <w:sz w:val="24"/>
                <w:szCs w:val="24"/>
              </w:rPr>
              <w:t>Operator</w:t>
            </w:r>
          </w:p>
        </w:tc>
        <w:tc>
          <w:tcPr>
            <w:tcW w:w="3690" w:type="dxa"/>
            <w:tcBorders>
              <w:top w:val="single" w:sz="8" w:space="0" w:color="7BA0CD"/>
              <w:left w:val="nil"/>
              <w:bottom w:val="single" w:sz="8" w:space="0" w:color="7BA0CD"/>
              <w:right w:val="nil"/>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r w:rsidRPr="004B720C">
              <w:rPr>
                <w:rFonts w:ascii="Times New Roman" w:hAnsi="Times New Roman"/>
                <w:b/>
                <w:bCs/>
                <w:color w:val="FFFFFF"/>
                <w:sz w:val="24"/>
                <w:szCs w:val="24"/>
              </w:rPr>
              <w:t>Description</w:t>
            </w:r>
          </w:p>
        </w:tc>
        <w:tc>
          <w:tcPr>
            <w:tcW w:w="1998" w:type="dxa"/>
            <w:tcBorders>
              <w:top w:val="single" w:sz="8" w:space="0" w:color="7BA0CD"/>
              <w:left w:val="nil"/>
              <w:bottom w:val="single" w:sz="8" w:space="0" w:color="7BA0CD"/>
              <w:right w:val="single" w:sz="8" w:space="0" w:color="7BA0CD"/>
            </w:tcBorders>
            <w:shd w:val="clear" w:color="auto" w:fill="4F81BD"/>
            <w:vAlign w:val="center"/>
          </w:tcPr>
          <w:p w:rsidR="00A437A1" w:rsidRPr="004B720C" w:rsidRDefault="00A437A1" w:rsidP="009620C0">
            <w:pPr>
              <w:jc w:val="center"/>
              <w:rPr>
                <w:rFonts w:ascii="Times New Roman" w:hAnsi="Times New Roman"/>
                <w:b/>
                <w:bCs/>
                <w:color w:val="FFFFFF"/>
                <w:sz w:val="24"/>
                <w:szCs w:val="24"/>
              </w:rPr>
            </w:pPr>
            <w:proofErr w:type="spellStart"/>
            <w:r w:rsidRPr="004B720C">
              <w:rPr>
                <w:rFonts w:ascii="Times New Roman" w:hAnsi="Times New Roman"/>
                <w:b/>
                <w:bCs/>
                <w:color w:val="FFFFFF"/>
                <w:sz w:val="24"/>
                <w:szCs w:val="24"/>
              </w:rPr>
              <w:t>Associativity</w:t>
            </w:r>
            <w:proofErr w:type="spellEnd"/>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1 (higher)</w:t>
            </w:r>
          </w:p>
        </w:tc>
        <w:tc>
          <w:tcPr>
            <w:tcW w:w="225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Scoping operator</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none</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 xml:space="preserve">2 </w:t>
            </w:r>
          </w:p>
        </w:tc>
        <w:tc>
          <w:tcPr>
            <w:tcW w:w="225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 ]     ()</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Array access, grouping operator</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Left to right</w:t>
            </w:r>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3</w:t>
            </w:r>
          </w:p>
        </w:tc>
        <w:tc>
          <w:tcPr>
            <w:tcW w:w="225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&amp;     !</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Address of,  logical negation</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Right to left</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7</w:t>
            </w:r>
          </w:p>
        </w:tc>
        <w:tc>
          <w:tcPr>
            <w:tcW w:w="225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&lt;&lt;     &gt;&gt;</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Bitwise shift left, bitwise shift right</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L</w:t>
            </w:r>
            <w:r w:rsidRPr="004B720C">
              <w:rPr>
                <w:rFonts w:ascii="Times New Roman" w:hAnsi="Times New Roman"/>
              </w:rPr>
              <w:t xml:space="preserve">eft to </w:t>
            </w:r>
            <w:r w:rsidRPr="004B720C">
              <w:rPr>
                <w:rFonts w:ascii="Times New Roman" w:hAnsi="Times New Roman"/>
                <w:color w:val="000000"/>
              </w:rPr>
              <w:t>right</w:t>
            </w:r>
          </w:p>
        </w:tc>
      </w:tr>
      <w:tr w:rsidR="00A437A1" w:rsidRPr="004B720C" w:rsidTr="009620C0">
        <w:tc>
          <w:tcPr>
            <w:tcW w:w="1638" w:type="dxa"/>
            <w:tcBorders>
              <w:right w:val="nil"/>
            </w:tcBorders>
            <w:shd w:val="clear" w:color="auto" w:fill="D3DFEE"/>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13</w:t>
            </w:r>
          </w:p>
        </w:tc>
        <w:tc>
          <w:tcPr>
            <w:tcW w:w="225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&amp;&amp;</w:t>
            </w:r>
          </w:p>
        </w:tc>
        <w:tc>
          <w:tcPr>
            <w:tcW w:w="3690" w:type="dxa"/>
            <w:tcBorders>
              <w:left w:val="nil"/>
              <w:righ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Logical AND</w:t>
            </w:r>
          </w:p>
        </w:tc>
        <w:tc>
          <w:tcPr>
            <w:tcW w:w="1998" w:type="dxa"/>
            <w:tcBorders>
              <w:left w:val="nil"/>
            </w:tcBorders>
            <w:shd w:val="clear" w:color="auto" w:fill="D3DFEE"/>
            <w:vAlign w:val="center"/>
          </w:tcPr>
          <w:p w:rsidR="00A437A1" w:rsidRPr="004B720C" w:rsidRDefault="00A437A1" w:rsidP="009620C0">
            <w:pPr>
              <w:jc w:val="center"/>
              <w:rPr>
                <w:rFonts w:ascii="Times New Roman" w:hAnsi="Times New Roman"/>
              </w:rPr>
            </w:pPr>
            <w:r w:rsidRPr="004B720C">
              <w:rPr>
                <w:rFonts w:ascii="Times New Roman" w:hAnsi="Times New Roman"/>
              </w:rPr>
              <w:t>Left to right</w:t>
            </w:r>
          </w:p>
        </w:tc>
      </w:tr>
      <w:tr w:rsidR="00A437A1" w:rsidRPr="004B720C" w:rsidTr="009620C0">
        <w:tc>
          <w:tcPr>
            <w:tcW w:w="1638" w:type="dxa"/>
            <w:tcBorders>
              <w:right w:val="nil"/>
            </w:tcBorders>
            <w:vAlign w:val="center"/>
          </w:tcPr>
          <w:p w:rsidR="00A437A1" w:rsidRPr="004B720C" w:rsidRDefault="00A437A1" w:rsidP="009620C0">
            <w:pPr>
              <w:jc w:val="center"/>
              <w:rPr>
                <w:rFonts w:ascii="Times New Roman" w:hAnsi="Times New Roman"/>
                <w:b/>
                <w:bCs/>
              </w:rPr>
            </w:pPr>
            <w:r w:rsidRPr="004B720C">
              <w:rPr>
                <w:rFonts w:ascii="Times New Roman" w:hAnsi="Times New Roman"/>
                <w:b/>
                <w:bCs/>
              </w:rPr>
              <w:t>16  (lower)</w:t>
            </w:r>
          </w:p>
        </w:tc>
        <w:tc>
          <w:tcPr>
            <w:tcW w:w="225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&gt;&gt;=</w:t>
            </w:r>
          </w:p>
        </w:tc>
        <w:tc>
          <w:tcPr>
            <w:tcW w:w="3690" w:type="dxa"/>
            <w:tcBorders>
              <w:left w:val="nil"/>
              <w:righ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color w:val="000000"/>
              </w:rPr>
              <w:t>Bitwise shift right and assign</w:t>
            </w:r>
          </w:p>
        </w:tc>
        <w:tc>
          <w:tcPr>
            <w:tcW w:w="1998" w:type="dxa"/>
            <w:tcBorders>
              <w:left w:val="nil"/>
            </w:tcBorders>
            <w:vAlign w:val="center"/>
          </w:tcPr>
          <w:p w:rsidR="00A437A1" w:rsidRPr="004B720C" w:rsidRDefault="00A437A1" w:rsidP="009620C0">
            <w:pPr>
              <w:jc w:val="center"/>
              <w:rPr>
                <w:rFonts w:ascii="Times New Roman" w:hAnsi="Times New Roman"/>
              </w:rPr>
            </w:pPr>
            <w:r w:rsidRPr="004B720C">
              <w:rPr>
                <w:rFonts w:ascii="Times New Roman" w:hAnsi="Times New Roman"/>
              </w:rPr>
              <w:t>Right to left</w:t>
            </w:r>
          </w:p>
        </w:tc>
      </w:tr>
    </w:tbl>
    <w:p w:rsidR="007A3786" w:rsidRDefault="00A437A1" w:rsidP="007A3786">
      <w:pPr>
        <w:rPr>
          <w:rFonts w:ascii="Times New Roman" w:hAnsi="Times New Roman"/>
        </w:rPr>
      </w:pPr>
      <w:r>
        <w:rPr>
          <w:rFonts w:ascii="Times New Roman" w:hAnsi="Times New Roman"/>
        </w:rPr>
        <w:lastRenderedPageBreak/>
        <w:t xml:space="preserve"> </w:t>
      </w:r>
    </w:p>
    <w:p w:rsidR="00DE02A7" w:rsidRDefault="00B90049" w:rsidP="007A3786">
      <w:pPr>
        <w:rPr>
          <w:rFonts w:ascii="Times New Roman" w:hAnsi="Times New Roman"/>
        </w:rPr>
      </w:pPr>
      <w:r>
        <w:rPr>
          <w:rFonts w:ascii="Times New Roman" w:hAnsi="Times New Roman"/>
        </w:rPr>
        <w:t>Generally, i</w:t>
      </w:r>
      <w:r w:rsidR="00FC361B">
        <w:rPr>
          <w:rFonts w:ascii="Times New Roman" w:hAnsi="Times New Roman"/>
        </w:rPr>
        <w:t>t is not advisable to write long</w:t>
      </w:r>
      <w:r w:rsidR="006868D8">
        <w:rPr>
          <w:rFonts w:ascii="Times New Roman" w:hAnsi="Times New Roman"/>
        </w:rPr>
        <w:t>,</w:t>
      </w:r>
      <w:r w:rsidR="00FC361B">
        <w:rPr>
          <w:rFonts w:ascii="Times New Roman" w:hAnsi="Times New Roman"/>
        </w:rPr>
        <w:t xml:space="preserve"> complex LEESA expressions that mix the operators below freely. It makes traversals extremely counterintuitive to understand due to complex rules of how and in which order compiler resolves the precedence and </w:t>
      </w:r>
      <w:proofErr w:type="spellStart"/>
      <w:r w:rsidR="00FC361B">
        <w:rPr>
          <w:rFonts w:ascii="Times New Roman" w:hAnsi="Times New Roman"/>
        </w:rPr>
        <w:t>associativity</w:t>
      </w:r>
      <w:proofErr w:type="spellEnd"/>
      <w:r w:rsidR="00FC361B">
        <w:rPr>
          <w:rFonts w:ascii="Times New Roman" w:hAnsi="Times New Roman"/>
        </w:rPr>
        <w:t xml:space="preserve"> </w:t>
      </w:r>
      <w:r w:rsidR="00BC1A21">
        <w:rPr>
          <w:rFonts w:ascii="Times New Roman" w:hAnsi="Times New Roman"/>
        </w:rPr>
        <w:t xml:space="preserve">of </w:t>
      </w:r>
      <w:r w:rsidR="00FC361B">
        <w:rPr>
          <w:rFonts w:ascii="Times New Roman" w:hAnsi="Times New Roman"/>
        </w:rPr>
        <w:t xml:space="preserve">these </w:t>
      </w:r>
      <w:r w:rsidR="00BC1A21">
        <w:rPr>
          <w:rFonts w:ascii="Times New Roman" w:hAnsi="Times New Roman"/>
        </w:rPr>
        <w:t xml:space="preserve">overloaded </w:t>
      </w:r>
      <w:r w:rsidR="00FC361B">
        <w:rPr>
          <w:rFonts w:ascii="Times New Roman" w:hAnsi="Times New Roman"/>
        </w:rPr>
        <w:t>operators.</w:t>
      </w:r>
      <w:r w:rsidR="00F54775">
        <w:rPr>
          <w:rFonts w:ascii="Times New Roman" w:hAnsi="Times New Roman"/>
        </w:rPr>
        <w:t xml:space="preserve"> </w:t>
      </w:r>
      <w:r w:rsidR="009F4D17">
        <w:rPr>
          <w:rFonts w:ascii="Times New Roman" w:hAnsi="Times New Roman"/>
        </w:rPr>
        <w:t>Therefore, expression labeling</w:t>
      </w:r>
      <w:r w:rsidR="005333DA">
        <w:rPr>
          <w:rFonts w:ascii="Times New Roman" w:hAnsi="Times New Roman"/>
        </w:rPr>
        <w:t xml:space="preserve"> </w:t>
      </w:r>
      <w:r w:rsidR="00A437A1">
        <w:rPr>
          <w:rFonts w:ascii="Times New Roman" w:hAnsi="Times New Roman"/>
        </w:rPr>
        <w:t xml:space="preserve">using BOOST_AUTO </w:t>
      </w:r>
      <w:r w:rsidR="005333DA">
        <w:rPr>
          <w:rFonts w:ascii="Times New Roman" w:hAnsi="Times New Roman"/>
        </w:rPr>
        <w:t>and</w:t>
      </w:r>
      <w:r w:rsidR="009F4D17">
        <w:rPr>
          <w:rFonts w:ascii="Times New Roman" w:hAnsi="Times New Roman"/>
        </w:rPr>
        <w:t xml:space="preserve"> </w:t>
      </w:r>
      <w:r w:rsidR="00A437A1">
        <w:rPr>
          <w:rFonts w:ascii="Times New Roman" w:hAnsi="Times New Roman"/>
        </w:rPr>
        <w:t xml:space="preserve">LEESA’s readability enhancing macros </w:t>
      </w:r>
      <w:r w:rsidR="009620C0">
        <w:rPr>
          <w:rFonts w:ascii="Times New Roman" w:hAnsi="Times New Roman"/>
        </w:rPr>
        <w:t xml:space="preserve">shown below </w:t>
      </w:r>
      <w:r w:rsidR="00A437A1">
        <w:rPr>
          <w:rFonts w:ascii="Times New Roman" w:hAnsi="Times New Roman"/>
        </w:rPr>
        <w:t>are</w:t>
      </w:r>
      <w:r w:rsidR="009F4D17">
        <w:rPr>
          <w:rFonts w:ascii="Times New Roman" w:hAnsi="Times New Roman"/>
        </w:rPr>
        <w:t xml:space="preserve"> your friend</w:t>
      </w:r>
      <w:r w:rsidR="00A437A1">
        <w:rPr>
          <w:rFonts w:ascii="Times New Roman" w:hAnsi="Times New Roman"/>
        </w:rPr>
        <w:t>s</w:t>
      </w:r>
      <w:r w:rsidR="009F4D17">
        <w:rPr>
          <w:rFonts w:ascii="Times New Roman" w:hAnsi="Times New Roman"/>
        </w:rPr>
        <w:t>!</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MembersOf(A,B) A &amp;&amp; B</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DEPTH_FIRST    &gt;&gt;=</w:t>
      </w:r>
    </w:p>
    <w:p w:rsidR="00A437A1" w:rsidRPr="00C25947" w:rsidRDefault="00A437A1" w:rsidP="00A437A1">
      <w:pPr>
        <w:autoSpaceDE w:val="0"/>
        <w:autoSpaceDN w:val="0"/>
        <w:adjustRightInd w:val="0"/>
        <w:spacing w:after="0" w:line="240" w:lineRule="auto"/>
        <w:rPr>
          <w:rFonts w:ascii="Courier New" w:hAnsi="Courier New" w:cs="Courier New"/>
          <w:noProof/>
          <w:sz w:val="20"/>
          <w:szCs w:val="20"/>
          <w:highlight w:val="lightGray"/>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BREADTH_FIRST  &gt;&gt;</w:t>
      </w:r>
    </w:p>
    <w:p w:rsidR="00A437A1" w:rsidRDefault="00A437A1" w:rsidP="00A437A1">
      <w:pPr>
        <w:tabs>
          <w:tab w:val="left" w:pos="2625"/>
        </w:tabs>
        <w:rPr>
          <w:rFonts w:ascii="Times New Roman" w:hAnsi="Times New Roman"/>
          <w:b/>
          <w:sz w:val="32"/>
          <w:szCs w:val="32"/>
        </w:rPr>
      </w:pPr>
      <w:r w:rsidRPr="00C25947">
        <w:rPr>
          <w:rFonts w:ascii="Courier New" w:hAnsi="Courier New" w:cs="Courier New"/>
          <w:noProof/>
          <w:color w:val="0000FF"/>
          <w:sz w:val="20"/>
          <w:szCs w:val="20"/>
          <w:highlight w:val="lightGray"/>
        </w:rPr>
        <w:t>#define</w:t>
      </w:r>
      <w:r w:rsidRPr="00C25947">
        <w:rPr>
          <w:rFonts w:ascii="Courier New" w:hAnsi="Courier New" w:cs="Courier New"/>
          <w:noProof/>
          <w:sz w:val="20"/>
          <w:szCs w:val="20"/>
          <w:highlight w:val="lightGray"/>
        </w:rPr>
        <w:t xml:space="preserve"> FOLLOWED_BY    &amp;&amp;</w:t>
      </w:r>
      <w:r w:rsidRPr="00AC6BF5">
        <w:rPr>
          <w:rFonts w:ascii="Times New Roman" w:hAnsi="Times New Roman"/>
          <w:b/>
          <w:sz w:val="32"/>
          <w:szCs w:val="32"/>
        </w:rPr>
        <w:t xml:space="preserve"> </w:t>
      </w:r>
    </w:p>
    <w:sectPr w:rsidR="00A437A1" w:rsidSect="005114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ZWAdobeF">
    <w:panose1 w:val="00000000000000000000"/>
    <w:charset w:val="00"/>
    <w:family w:val="auto"/>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8FA7DB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5CEA98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12603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4948C4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71ECFC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BFA922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6CCB6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96839C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AA2188E"/>
    <w:lvl w:ilvl="0">
      <w:start w:val="1"/>
      <w:numFmt w:val="decimal"/>
      <w:pStyle w:val="ListNumber"/>
      <w:lvlText w:val="%1."/>
      <w:lvlJc w:val="left"/>
      <w:pPr>
        <w:tabs>
          <w:tab w:val="num" w:pos="360"/>
        </w:tabs>
        <w:ind w:left="360" w:hanging="360"/>
      </w:pPr>
    </w:lvl>
  </w:abstractNum>
  <w:abstractNum w:abstractNumId="9">
    <w:nsid w:val="FFFFFF89"/>
    <w:multiLevelType w:val="singleLevel"/>
    <w:tmpl w:val="D73EE31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CD83C8E"/>
    <w:multiLevelType w:val="hybridMultilevel"/>
    <w:tmpl w:val="415E2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0A1D45"/>
    <w:multiLevelType w:val="hybridMultilevel"/>
    <w:tmpl w:val="49883F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34B2F91"/>
    <w:multiLevelType w:val="hybridMultilevel"/>
    <w:tmpl w:val="8F8C8B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F14FDD"/>
    <w:multiLevelType w:val="hybridMultilevel"/>
    <w:tmpl w:val="2186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60220F"/>
    <w:multiLevelType w:val="hybridMultilevel"/>
    <w:tmpl w:val="D500E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D91AFB"/>
    <w:multiLevelType w:val="hybridMultilevel"/>
    <w:tmpl w:val="845C4E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68D015E"/>
    <w:multiLevelType w:val="hybridMultilevel"/>
    <w:tmpl w:val="24C27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E30FAE"/>
    <w:multiLevelType w:val="hybridMultilevel"/>
    <w:tmpl w:val="1C069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660"/>
    <w:multiLevelType w:val="hybridMultilevel"/>
    <w:tmpl w:val="B63C9066"/>
    <w:lvl w:ilvl="0" w:tplc="2FA06810">
      <w:start w:val="1"/>
      <w:numFmt w:val="decimal"/>
      <w:lvlText w:val="%1."/>
      <w:lvlJc w:val="left"/>
      <w:pPr>
        <w:ind w:left="720" w:hanging="360"/>
      </w:pPr>
      <w:rPr>
        <w:sz w:val="24"/>
        <w:szCs w:val="24"/>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155881"/>
    <w:multiLevelType w:val="hybridMultilevel"/>
    <w:tmpl w:val="074C4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885F8D"/>
    <w:multiLevelType w:val="hybridMultilevel"/>
    <w:tmpl w:val="F1F6EE5C"/>
    <w:lvl w:ilvl="0" w:tplc="FBF8E898">
      <w:start w:val="1"/>
      <w:numFmt w:val="decimal"/>
      <w:lvlText w:val="%1."/>
      <w:lvlJc w:val="left"/>
      <w:pPr>
        <w:ind w:left="720" w:hanging="360"/>
      </w:pPr>
      <w:rPr>
        <w:b w:val="0"/>
        <w:sz w:val="24"/>
        <w:szCs w:val="24"/>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C1114F"/>
    <w:multiLevelType w:val="hybridMultilevel"/>
    <w:tmpl w:val="967A362A"/>
    <w:lvl w:ilvl="0" w:tplc="36D6F946">
      <w:start w:val="1"/>
      <w:numFmt w:val="bullet"/>
      <w:lvlText w:val=""/>
      <w:lvlJc w:val="left"/>
      <w:pPr>
        <w:tabs>
          <w:tab w:val="num" w:pos="720"/>
        </w:tabs>
        <w:ind w:left="720" w:hanging="360"/>
      </w:pPr>
      <w:rPr>
        <w:rFonts w:ascii="Wingdings" w:hAnsi="Wingdings" w:hint="default"/>
      </w:rPr>
    </w:lvl>
    <w:lvl w:ilvl="1" w:tplc="836C373E" w:tentative="1">
      <w:start w:val="1"/>
      <w:numFmt w:val="bullet"/>
      <w:lvlText w:val=""/>
      <w:lvlJc w:val="left"/>
      <w:pPr>
        <w:tabs>
          <w:tab w:val="num" w:pos="1440"/>
        </w:tabs>
        <w:ind w:left="1440" w:hanging="360"/>
      </w:pPr>
      <w:rPr>
        <w:rFonts w:ascii="Wingdings" w:hAnsi="Wingdings" w:hint="default"/>
      </w:rPr>
    </w:lvl>
    <w:lvl w:ilvl="2" w:tplc="9CDAF5AC" w:tentative="1">
      <w:start w:val="1"/>
      <w:numFmt w:val="bullet"/>
      <w:lvlText w:val=""/>
      <w:lvlJc w:val="left"/>
      <w:pPr>
        <w:tabs>
          <w:tab w:val="num" w:pos="2160"/>
        </w:tabs>
        <w:ind w:left="2160" w:hanging="360"/>
      </w:pPr>
      <w:rPr>
        <w:rFonts w:ascii="Wingdings" w:hAnsi="Wingdings" w:hint="default"/>
      </w:rPr>
    </w:lvl>
    <w:lvl w:ilvl="3" w:tplc="8270650A" w:tentative="1">
      <w:start w:val="1"/>
      <w:numFmt w:val="bullet"/>
      <w:lvlText w:val=""/>
      <w:lvlJc w:val="left"/>
      <w:pPr>
        <w:tabs>
          <w:tab w:val="num" w:pos="2880"/>
        </w:tabs>
        <w:ind w:left="2880" w:hanging="360"/>
      </w:pPr>
      <w:rPr>
        <w:rFonts w:ascii="Wingdings" w:hAnsi="Wingdings" w:hint="default"/>
      </w:rPr>
    </w:lvl>
    <w:lvl w:ilvl="4" w:tplc="AF0011F6" w:tentative="1">
      <w:start w:val="1"/>
      <w:numFmt w:val="bullet"/>
      <w:lvlText w:val=""/>
      <w:lvlJc w:val="left"/>
      <w:pPr>
        <w:tabs>
          <w:tab w:val="num" w:pos="3600"/>
        </w:tabs>
        <w:ind w:left="3600" w:hanging="360"/>
      </w:pPr>
      <w:rPr>
        <w:rFonts w:ascii="Wingdings" w:hAnsi="Wingdings" w:hint="default"/>
      </w:rPr>
    </w:lvl>
    <w:lvl w:ilvl="5" w:tplc="4B60FD30" w:tentative="1">
      <w:start w:val="1"/>
      <w:numFmt w:val="bullet"/>
      <w:lvlText w:val=""/>
      <w:lvlJc w:val="left"/>
      <w:pPr>
        <w:tabs>
          <w:tab w:val="num" w:pos="4320"/>
        </w:tabs>
        <w:ind w:left="4320" w:hanging="360"/>
      </w:pPr>
      <w:rPr>
        <w:rFonts w:ascii="Wingdings" w:hAnsi="Wingdings" w:hint="default"/>
      </w:rPr>
    </w:lvl>
    <w:lvl w:ilvl="6" w:tplc="CFFA45FA" w:tentative="1">
      <w:start w:val="1"/>
      <w:numFmt w:val="bullet"/>
      <w:lvlText w:val=""/>
      <w:lvlJc w:val="left"/>
      <w:pPr>
        <w:tabs>
          <w:tab w:val="num" w:pos="5040"/>
        </w:tabs>
        <w:ind w:left="5040" w:hanging="360"/>
      </w:pPr>
      <w:rPr>
        <w:rFonts w:ascii="Wingdings" w:hAnsi="Wingdings" w:hint="default"/>
      </w:rPr>
    </w:lvl>
    <w:lvl w:ilvl="7" w:tplc="0B2E2902" w:tentative="1">
      <w:start w:val="1"/>
      <w:numFmt w:val="bullet"/>
      <w:lvlText w:val=""/>
      <w:lvlJc w:val="left"/>
      <w:pPr>
        <w:tabs>
          <w:tab w:val="num" w:pos="5760"/>
        </w:tabs>
        <w:ind w:left="5760" w:hanging="360"/>
      </w:pPr>
      <w:rPr>
        <w:rFonts w:ascii="Wingdings" w:hAnsi="Wingdings" w:hint="default"/>
      </w:rPr>
    </w:lvl>
    <w:lvl w:ilvl="8" w:tplc="905A6D74" w:tentative="1">
      <w:start w:val="1"/>
      <w:numFmt w:val="bullet"/>
      <w:lvlText w:val=""/>
      <w:lvlJc w:val="left"/>
      <w:pPr>
        <w:tabs>
          <w:tab w:val="num" w:pos="6480"/>
        </w:tabs>
        <w:ind w:left="6480" w:hanging="360"/>
      </w:pPr>
      <w:rPr>
        <w:rFonts w:ascii="Wingdings" w:hAnsi="Wingdings" w:hint="default"/>
      </w:rPr>
    </w:lvl>
  </w:abstractNum>
  <w:abstractNum w:abstractNumId="22">
    <w:nsid w:val="6CBC48C1"/>
    <w:multiLevelType w:val="hybridMultilevel"/>
    <w:tmpl w:val="BB88D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504756E"/>
    <w:multiLevelType w:val="hybridMultilevel"/>
    <w:tmpl w:val="D500ED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9A74BC"/>
    <w:multiLevelType w:val="hybridMultilevel"/>
    <w:tmpl w:val="7AC07A4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8D6441"/>
    <w:multiLevelType w:val="hybridMultilevel"/>
    <w:tmpl w:val="5DC4B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056918"/>
    <w:multiLevelType w:val="hybridMultilevel"/>
    <w:tmpl w:val="170C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F52A94"/>
    <w:multiLevelType w:val="hybridMultilevel"/>
    <w:tmpl w:val="4C54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24"/>
  </w:num>
  <w:num w:numId="4">
    <w:abstractNumId w:val="26"/>
  </w:num>
  <w:num w:numId="5">
    <w:abstractNumId w:val="25"/>
  </w:num>
  <w:num w:numId="6">
    <w:abstractNumId w:val="11"/>
  </w:num>
  <w:num w:numId="7">
    <w:abstractNumId w:val="17"/>
  </w:num>
  <w:num w:numId="8">
    <w:abstractNumId w:val="19"/>
  </w:num>
  <w:num w:numId="9">
    <w:abstractNumId w:val="14"/>
  </w:num>
  <w:num w:numId="10">
    <w:abstractNumId w:val="27"/>
  </w:num>
  <w:num w:numId="11">
    <w:abstractNumId w:val="22"/>
  </w:num>
  <w:num w:numId="12">
    <w:abstractNumId w:val="10"/>
  </w:num>
  <w:num w:numId="13">
    <w:abstractNumId w:val="15"/>
  </w:num>
  <w:num w:numId="14">
    <w:abstractNumId w:val="23"/>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6"/>
  </w:num>
  <w:num w:numId="26">
    <w:abstractNumId w:val="20"/>
  </w:num>
  <w:num w:numId="27">
    <w:abstractNumId w:val="18"/>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3EE8"/>
    <w:rsid w:val="00002E37"/>
    <w:rsid w:val="00011666"/>
    <w:rsid w:val="0003254C"/>
    <w:rsid w:val="00035FBF"/>
    <w:rsid w:val="00041932"/>
    <w:rsid w:val="000505A5"/>
    <w:rsid w:val="00051171"/>
    <w:rsid w:val="00055A99"/>
    <w:rsid w:val="0006110D"/>
    <w:rsid w:val="00077E6B"/>
    <w:rsid w:val="000918D8"/>
    <w:rsid w:val="000A559C"/>
    <w:rsid w:val="000A7163"/>
    <w:rsid w:val="000F1658"/>
    <w:rsid w:val="001016AF"/>
    <w:rsid w:val="00153E02"/>
    <w:rsid w:val="00153EE8"/>
    <w:rsid w:val="00156001"/>
    <w:rsid w:val="00156312"/>
    <w:rsid w:val="00161335"/>
    <w:rsid w:val="00165E53"/>
    <w:rsid w:val="00175BC1"/>
    <w:rsid w:val="001806D8"/>
    <w:rsid w:val="0018194F"/>
    <w:rsid w:val="00182EFF"/>
    <w:rsid w:val="00193F6A"/>
    <w:rsid w:val="00194854"/>
    <w:rsid w:val="0019658B"/>
    <w:rsid w:val="001A5C6A"/>
    <w:rsid w:val="001B21B9"/>
    <w:rsid w:val="001B39B2"/>
    <w:rsid w:val="001B6B64"/>
    <w:rsid w:val="001C3DB9"/>
    <w:rsid w:val="001C73C7"/>
    <w:rsid w:val="001D0BAC"/>
    <w:rsid w:val="001D25F9"/>
    <w:rsid w:val="001E3027"/>
    <w:rsid w:val="001E56C6"/>
    <w:rsid w:val="001E769D"/>
    <w:rsid w:val="00204656"/>
    <w:rsid w:val="00217B36"/>
    <w:rsid w:val="00220F53"/>
    <w:rsid w:val="002326EA"/>
    <w:rsid w:val="00251E04"/>
    <w:rsid w:val="00255266"/>
    <w:rsid w:val="002776BD"/>
    <w:rsid w:val="0029114C"/>
    <w:rsid w:val="00293FCB"/>
    <w:rsid w:val="002A58AB"/>
    <w:rsid w:val="002A6289"/>
    <w:rsid w:val="002B0B20"/>
    <w:rsid w:val="002B642F"/>
    <w:rsid w:val="002C0F74"/>
    <w:rsid w:val="002C0FA5"/>
    <w:rsid w:val="002C49CF"/>
    <w:rsid w:val="002C6CB1"/>
    <w:rsid w:val="002D2BB4"/>
    <w:rsid w:val="002D2F95"/>
    <w:rsid w:val="002D424F"/>
    <w:rsid w:val="002D6CDB"/>
    <w:rsid w:val="002E0D11"/>
    <w:rsid w:val="002E3B0E"/>
    <w:rsid w:val="002F044E"/>
    <w:rsid w:val="002F2FE0"/>
    <w:rsid w:val="002F3E73"/>
    <w:rsid w:val="003278BB"/>
    <w:rsid w:val="003370E0"/>
    <w:rsid w:val="00343FDD"/>
    <w:rsid w:val="00345A15"/>
    <w:rsid w:val="00347BE5"/>
    <w:rsid w:val="00354D5D"/>
    <w:rsid w:val="00367F36"/>
    <w:rsid w:val="0037231C"/>
    <w:rsid w:val="00375288"/>
    <w:rsid w:val="0038318D"/>
    <w:rsid w:val="003860AC"/>
    <w:rsid w:val="00386BD5"/>
    <w:rsid w:val="00387F41"/>
    <w:rsid w:val="00395AF0"/>
    <w:rsid w:val="003A2BC9"/>
    <w:rsid w:val="003A61E1"/>
    <w:rsid w:val="003B5A3C"/>
    <w:rsid w:val="003C2167"/>
    <w:rsid w:val="003C222B"/>
    <w:rsid w:val="003D1DD4"/>
    <w:rsid w:val="003D27E8"/>
    <w:rsid w:val="003E2CD3"/>
    <w:rsid w:val="003E43FE"/>
    <w:rsid w:val="003E5A1C"/>
    <w:rsid w:val="003F2FED"/>
    <w:rsid w:val="004026B4"/>
    <w:rsid w:val="0041424C"/>
    <w:rsid w:val="00421A2E"/>
    <w:rsid w:val="004240F9"/>
    <w:rsid w:val="004268B4"/>
    <w:rsid w:val="004302DB"/>
    <w:rsid w:val="00431EA0"/>
    <w:rsid w:val="00433B64"/>
    <w:rsid w:val="00434C8A"/>
    <w:rsid w:val="00441A39"/>
    <w:rsid w:val="004465C7"/>
    <w:rsid w:val="0046497E"/>
    <w:rsid w:val="004756AE"/>
    <w:rsid w:val="00480458"/>
    <w:rsid w:val="004825D6"/>
    <w:rsid w:val="00485B64"/>
    <w:rsid w:val="0049034E"/>
    <w:rsid w:val="004A1A19"/>
    <w:rsid w:val="004A52E4"/>
    <w:rsid w:val="004A6A44"/>
    <w:rsid w:val="004B2D26"/>
    <w:rsid w:val="004B720C"/>
    <w:rsid w:val="004C504E"/>
    <w:rsid w:val="004C6B72"/>
    <w:rsid w:val="004C7414"/>
    <w:rsid w:val="004D043B"/>
    <w:rsid w:val="004D27FE"/>
    <w:rsid w:val="004D63D4"/>
    <w:rsid w:val="004E14E4"/>
    <w:rsid w:val="004F7DFC"/>
    <w:rsid w:val="00504D9D"/>
    <w:rsid w:val="00505698"/>
    <w:rsid w:val="00505D3A"/>
    <w:rsid w:val="005069C3"/>
    <w:rsid w:val="0050712E"/>
    <w:rsid w:val="00511495"/>
    <w:rsid w:val="00517809"/>
    <w:rsid w:val="00525BDC"/>
    <w:rsid w:val="00526D0C"/>
    <w:rsid w:val="005333DA"/>
    <w:rsid w:val="00541D4F"/>
    <w:rsid w:val="005529B0"/>
    <w:rsid w:val="005532B4"/>
    <w:rsid w:val="0055414C"/>
    <w:rsid w:val="005555EA"/>
    <w:rsid w:val="0056488C"/>
    <w:rsid w:val="00565BCA"/>
    <w:rsid w:val="005661F1"/>
    <w:rsid w:val="00566442"/>
    <w:rsid w:val="00566BF1"/>
    <w:rsid w:val="005702D2"/>
    <w:rsid w:val="00597F39"/>
    <w:rsid w:val="005A398B"/>
    <w:rsid w:val="005A6B21"/>
    <w:rsid w:val="005B2F26"/>
    <w:rsid w:val="005B6281"/>
    <w:rsid w:val="005C037A"/>
    <w:rsid w:val="005C0A00"/>
    <w:rsid w:val="005C0BB4"/>
    <w:rsid w:val="005C3974"/>
    <w:rsid w:val="005C43AF"/>
    <w:rsid w:val="005C75EF"/>
    <w:rsid w:val="005C7EA0"/>
    <w:rsid w:val="005D4031"/>
    <w:rsid w:val="005E2C9D"/>
    <w:rsid w:val="005F0070"/>
    <w:rsid w:val="00602BCB"/>
    <w:rsid w:val="00617540"/>
    <w:rsid w:val="006361AF"/>
    <w:rsid w:val="00645D90"/>
    <w:rsid w:val="006556B8"/>
    <w:rsid w:val="00662918"/>
    <w:rsid w:val="006674E8"/>
    <w:rsid w:val="00683F6E"/>
    <w:rsid w:val="006844E1"/>
    <w:rsid w:val="006868D8"/>
    <w:rsid w:val="006877B2"/>
    <w:rsid w:val="006B3E07"/>
    <w:rsid w:val="006C7109"/>
    <w:rsid w:val="006D372C"/>
    <w:rsid w:val="006D70F7"/>
    <w:rsid w:val="006E5DAC"/>
    <w:rsid w:val="006E75EF"/>
    <w:rsid w:val="00705C2D"/>
    <w:rsid w:val="00705FE0"/>
    <w:rsid w:val="007067B9"/>
    <w:rsid w:val="007137E4"/>
    <w:rsid w:val="00721374"/>
    <w:rsid w:val="00741279"/>
    <w:rsid w:val="007450CA"/>
    <w:rsid w:val="007501E9"/>
    <w:rsid w:val="00752065"/>
    <w:rsid w:val="007724F9"/>
    <w:rsid w:val="00774FDF"/>
    <w:rsid w:val="00777A7B"/>
    <w:rsid w:val="00790CD0"/>
    <w:rsid w:val="0079203F"/>
    <w:rsid w:val="00792C7E"/>
    <w:rsid w:val="0079590D"/>
    <w:rsid w:val="007964B7"/>
    <w:rsid w:val="007A0506"/>
    <w:rsid w:val="007A3786"/>
    <w:rsid w:val="007B1DF2"/>
    <w:rsid w:val="007C677F"/>
    <w:rsid w:val="007C6A4A"/>
    <w:rsid w:val="007D192F"/>
    <w:rsid w:val="007D197F"/>
    <w:rsid w:val="007D6B1C"/>
    <w:rsid w:val="007E42EE"/>
    <w:rsid w:val="007E7EA1"/>
    <w:rsid w:val="007F4CF6"/>
    <w:rsid w:val="007F7A17"/>
    <w:rsid w:val="0080188C"/>
    <w:rsid w:val="008052D6"/>
    <w:rsid w:val="0081656A"/>
    <w:rsid w:val="008167A8"/>
    <w:rsid w:val="0081763D"/>
    <w:rsid w:val="008252AB"/>
    <w:rsid w:val="00825306"/>
    <w:rsid w:val="00826F91"/>
    <w:rsid w:val="00836391"/>
    <w:rsid w:val="008402B2"/>
    <w:rsid w:val="008402E1"/>
    <w:rsid w:val="008435D8"/>
    <w:rsid w:val="008562D2"/>
    <w:rsid w:val="00861FC2"/>
    <w:rsid w:val="00866450"/>
    <w:rsid w:val="00881DD8"/>
    <w:rsid w:val="0089479A"/>
    <w:rsid w:val="00895225"/>
    <w:rsid w:val="008A0AD8"/>
    <w:rsid w:val="008B32D4"/>
    <w:rsid w:val="008B6172"/>
    <w:rsid w:val="008B621D"/>
    <w:rsid w:val="008C0A76"/>
    <w:rsid w:val="008C20C8"/>
    <w:rsid w:val="008C40AD"/>
    <w:rsid w:val="008D166F"/>
    <w:rsid w:val="008D4E3D"/>
    <w:rsid w:val="008D545C"/>
    <w:rsid w:val="008E0AE6"/>
    <w:rsid w:val="008F0DB3"/>
    <w:rsid w:val="008F1A3A"/>
    <w:rsid w:val="00904F84"/>
    <w:rsid w:val="009063FE"/>
    <w:rsid w:val="00923EFF"/>
    <w:rsid w:val="00935D5C"/>
    <w:rsid w:val="00936E24"/>
    <w:rsid w:val="00944325"/>
    <w:rsid w:val="009620C0"/>
    <w:rsid w:val="00974437"/>
    <w:rsid w:val="009753D1"/>
    <w:rsid w:val="00975FFC"/>
    <w:rsid w:val="009826AB"/>
    <w:rsid w:val="009A20A6"/>
    <w:rsid w:val="009A4744"/>
    <w:rsid w:val="009A660B"/>
    <w:rsid w:val="009A7CD2"/>
    <w:rsid w:val="009C1EB6"/>
    <w:rsid w:val="009C51B2"/>
    <w:rsid w:val="009D48F6"/>
    <w:rsid w:val="009D5D7E"/>
    <w:rsid w:val="009E40D9"/>
    <w:rsid w:val="009F4D17"/>
    <w:rsid w:val="009F5E34"/>
    <w:rsid w:val="009F77B3"/>
    <w:rsid w:val="00A015A8"/>
    <w:rsid w:val="00A0453C"/>
    <w:rsid w:val="00A1745E"/>
    <w:rsid w:val="00A21D65"/>
    <w:rsid w:val="00A21F79"/>
    <w:rsid w:val="00A22008"/>
    <w:rsid w:val="00A23B67"/>
    <w:rsid w:val="00A34AA5"/>
    <w:rsid w:val="00A35196"/>
    <w:rsid w:val="00A437A1"/>
    <w:rsid w:val="00A46BC9"/>
    <w:rsid w:val="00A51224"/>
    <w:rsid w:val="00A57858"/>
    <w:rsid w:val="00A57A0E"/>
    <w:rsid w:val="00A60B43"/>
    <w:rsid w:val="00A83566"/>
    <w:rsid w:val="00A87DB4"/>
    <w:rsid w:val="00A921AF"/>
    <w:rsid w:val="00A971EF"/>
    <w:rsid w:val="00A9746C"/>
    <w:rsid w:val="00AB724B"/>
    <w:rsid w:val="00AC6BF5"/>
    <w:rsid w:val="00AD0BFA"/>
    <w:rsid w:val="00AE15C5"/>
    <w:rsid w:val="00AE32BF"/>
    <w:rsid w:val="00AE7117"/>
    <w:rsid w:val="00AF11B1"/>
    <w:rsid w:val="00AF582C"/>
    <w:rsid w:val="00B06253"/>
    <w:rsid w:val="00B1674F"/>
    <w:rsid w:val="00B24646"/>
    <w:rsid w:val="00B32CC8"/>
    <w:rsid w:val="00B505B1"/>
    <w:rsid w:val="00B50D9C"/>
    <w:rsid w:val="00B55C85"/>
    <w:rsid w:val="00B614C6"/>
    <w:rsid w:val="00B64582"/>
    <w:rsid w:val="00B660FB"/>
    <w:rsid w:val="00B702EB"/>
    <w:rsid w:val="00B732E5"/>
    <w:rsid w:val="00B8085B"/>
    <w:rsid w:val="00B8557B"/>
    <w:rsid w:val="00B90049"/>
    <w:rsid w:val="00B92E15"/>
    <w:rsid w:val="00B969CF"/>
    <w:rsid w:val="00BA13EF"/>
    <w:rsid w:val="00BB3F89"/>
    <w:rsid w:val="00BC1A21"/>
    <w:rsid w:val="00BC35A3"/>
    <w:rsid w:val="00BC3852"/>
    <w:rsid w:val="00BE56A6"/>
    <w:rsid w:val="00BF77DB"/>
    <w:rsid w:val="00C10834"/>
    <w:rsid w:val="00C10AD2"/>
    <w:rsid w:val="00C210FD"/>
    <w:rsid w:val="00C25947"/>
    <w:rsid w:val="00C31AAE"/>
    <w:rsid w:val="00C330E2"/>
    <w:rsid w:val="00C43843"/>
    <w:rsid w:val="00C45A0A"/>
    <w:rsid w:val="00C523E6"/>
    <w:rsid w:val="00C72019"/>
    <w:rsid w:val="00C85466"/>
    <w:rsid w:val="00C978A1"/>
    <w:rsid w:val="00CA4E03"/>
    <w:rsid w:val="00CA7C56"/>
    <w:rsid w:val="00CB3333"/>
    <w:rsid w:val="00CB49D4"/>
    <w:rsid w:val="00CD3934"/>
    <w:rsid w:val="00CD54D4"/>
    <w:rsid w:val="00CE5B46"/>
    <w:rsid w:val="00CE7079"/>
    <w:rsid w:val="00CF343D"/>
    <w:rsid w:val="00CF5418"/>
    <w:rsid w:val="00CF6EBA"/>
    <w:rsid w:val="00D15C17"/>
    <w:rsid w:val="00D27AB7"/>
    <w:rsid w:val="00D47483"/>
    <w:rsid w:val="00D47A6E"/>
    <w:rsid w:val="00D50406"/>
    <w:rsid w:val="00D67208"/>
    <w:rsid w:val="00D72E67"/>
    <w:rsid w:val="00D77FE0"/>
    <w:rsid w:val="00D86BEA"/>
    <w:rsid w:val="00D90F2F"/>
    <w:rsid w:val="00D9600A"/>
    <w:rsid w:val="00D97418"/>
    <w:rsid w:val="00DB7FB0"/>
    <w:rsid w:val="00DC11EE"/>
    <w:rsid w:val="00DC3ADF"/>
    <w:rsid w:val="00DD0B64"/>
    <w:rsid w:val="00DD6A44"/>
    <w:rsid w:val="00DE02A7"/>
    <w:rsid w:val="00DF274A"/>
    <w:rsid w:val="00E0274E"/>
    <w:rsid w:val="00E034C2"/>
    <w:rsid w:val="00E041BC"/>
    <w:rsid w:val="00E05B73"/>
    <w:rsid w:val="00E05E4C"/>
    <w:rsid w:val="00E140CC"/>
    <w:rsid w:val="00E149DF"/>
    <w:rsid w:val="00E16E12"/>
    <w:rsid w:val="00E20396"/>
    <w:rsid w:val="00E32B89"/>
    <w:rsid w:val="00E369B4"/>
    <w:rsid w:val="00E4487F"/>
    <w:rsid w:val="00E52BBE"/>
    <w:rsid w:val="00E52C64"/>
    <w:rsid w:val="00E54200"/>
    <w:rsid w:val="00E56388"/>
    <w:rsid w:val="00E575CF"/>
    <w:rsid w:val="00E600DE"/>
    <w:rsid w:val="00E62F5D"/>
    <w:rsid w:val="00E6566E"/>
    <w:rsid w:val="00E65FC1"/>
    <w:rsid w:val="00E71FC6"/>
    <w:rsid w:val="00E74B19"/>
    <w:rsid w:val="00E752AA"/>
    <w:rsid w:val="00E76D5D"/>
    <w:rsid w:val="00EC4E25"/>
    <w:rsid w:val="00EC7394"/>
    <w:rsid w:val="00EE0B65"/>
    <w:rsid w:val="00EF3AA6"/>
    <w:rsid w:val="00F12417"/>
    <w:rsid w:val="00F2233F"/>
    <w:rsid w:val="00F37AAD"/>
    <w:rsid w:val="00F515CB"/>
    <w:rsid w:val="00F5379F"/>
    <w:rsid w:val="00F54775"/>
    <w:rsid w:val="00F74DC9"/>
    <w:rsid w:val="00F83FA6"/>
    <w:rsid w:val="00F86921"/>
    <w:rsid w:val="00F908D5"/>
    <w:rsid w:val="00FB0668"/>
    <w:rsid w:val="00FB3997"/>
    <w:rsid w:val="00FC361B"/>
    <w:rsid w:val="00FD476E"/>
    <w:rsid w:val="00FD574B"/>
    <w:rsid w:val="00FE0D23"/>
    <w:rsid w:val="00FF4F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495"/>
    <w:pPr>
      <w:spacing w:after="200" w:line="276" w:lineRule="auto"/>
    </w:pPr>
    <w:rPr>
      <w:sz w:val="22"/>
      <w:szCs w:val="22"/>
    </w:rPr>
  </w:style>
  <w:style w:type="paragraph" w:styleId="Heading1">
    <w:name w:val="heading 1"/>
    <w:basedOn w:val="Normal"/>
    <w:next w:val="Normal"/>
    <w:link w:val="Heading1Char"/>
    <w:uiPriority w:val="9"/>
    <w:qFormat/>
    <w:rsid w:val="00565BC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565BC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565BC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565BC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565BC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565BCA"/>
    <w:p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565BCA"/>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565BCA"/>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565BCA"/>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6F"/>
    <w:rPr>
      <w:color w:val="0000FF"/>
      <w:u w:val="single"/>
    </w:rPr>
  </w:style>
  <w:style w:type="paragraph" w:styleId="BalloonText">
    <w:name w:val="Balloon Text"/>
    <w:basedOn w:val="Normal"/>
    <w:link w:val="BalloonTextChar"/>
    <w:uiPriority w:val="99"/>
    <w:semiHidden/>
    <w:unhideWhenUsed/>
    <w:rsid w:val="0064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90"/>
    <w:rPr>
      <w:rFonts w:ascii="Tahoma" w:hAnsi="Tahoma" w:cs="Tahoma"/>
      <w:sz w:val="16"/>
      <w:szCs w:val="16"/>
    </w:rPr>
  </w:style>
  <w:style w:type="character" w:customStyle="1" w:styleId="identifier">
    <w:name w:val="identifier"/>
    <w:basedOn w:val="DefaultParagraphFont"/>
    <w:rsid w:val="00A1745E"/>
  </w:style>
  <w:style w:type="character" w:customStyle="1" w:styleId="keyword">
    <w:name w:val="keyword"/>
    <w:basedOn w:val="DefaultParagraphFont"/>
    <w:rsid w:val="00A1745E"/>
  </w:style>
  <w:style w:type="table" w:styleId="TableGrid">
    <w:name w:val="Table Grid"/>
    <w:basedOn w:val="TableNormal"/>
    <w:uiPriority w:val="59"/>
    <w:rsid w:val="00EE0B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EE0B6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Accent11">
    <w:name w:val="Medium Shading 1 - Accent 11"/>
    <w:basedOn w:val="TableNormal"/>
    <w:uiPriority w:val="63"/>
    <w:rsid w:val="00F5477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565BCA"/>
    <w:rPr>
      <w:color w:val="0000FF"/>
      <w:u w:val="single"/>
    </w:rPr>
  </w:style>
  <w:style w:type="paragraph" w:styleId="Bibliography">
    <w:name w:val="Bibliography"/>
    <w:basedOn w:val="Normal"/>
    <w:next w:val="Normal"/>
    <w:uiPriority w:val="37"/>
    <w:semiHidden/>
    <w:unhideWhenUsed/>
    <w:rsid w:val="00565BCA"/>
  </w:style>
  <w:style w:type="paragraph" w:styleId="BlockText">
    <w:name w:val="Block Text"/>
    <w:basedOn w:val="Normal"/>
    <w:uiPriority w:val="99"/>
    <w:semiHidden/>
    <w:unhideWhenUsed/>
    <w:rsid w:val="00565BCA"/>
    <w:pPr>
      <w:spacing w:after="120"/>
      <w:ind w:left="1440" w:right="1440"/>
    </w:pPr>
  </w:style>
  <w:style w:type="paragraph" w:styleId="BodyText">
    <w:name w:val="Body Text"/>
    <w:basedOn w:val="Normal"/>
    <w:link w:val="BodyTextChar"/>
    <w:uiPriority w:val="99"/>
    <w:semiHidden/>
    <w:unhideWhenUsed/>
    <w:rsid w:val="00565BCA"/>
    <w:pPr>
      <w:spacing w:after="120"/>
    </w:pPr>
  </w:style>
  <w:style w:type="character" w:customStyle="1" w:styleId="BodyTextChar">
    <w:name w:val="Body Text Char"/>
    <w:basedOn w:val="DefaultParagraphFont"/>
    <w:link w:val="BodyText"/>
    <w:uiPriority w:val="99"/>
    <w:semiHidden/>
    <w:rsid w:val="00565BCA"/>
    <w:rPr>
      <w:sz w:val="22"/>
      <w:szCs w:val="22"/>
    </w:rPr>
  </w:style>
  <w:style w:type="paragraph" w:styleId="BodyText2">
    <w:name w:val="Body Text 2"/>
    <w:basedOn w:val="Normal"/>
    <w:link w:val="BodyText2Char"/>
    <w:uiPriority w:val="99"/>
    <w:semiHidden/>
    <w:unhideWhenUsed/>
    <w:rsid w:val="00565BCA"/>
    <w:pPr>
      <w:spacing w:after="120" w:line="480" w:lineRule="auto"/>
    </w:pPr>
  </w:style>
  <w:style w:type="character" w:customStyle="1" w:styleId="BodyText2Char">
    <w:name w:val="Body Text 2 Char"/>
    <w:basedOn w:val="DefaultParagraphFont"/>
    <w:link w:val="BodyText2"/>
    <w:uiPriority w:val="99"/>
    <w:semiHidden/>
    <w:rsid w:val="00565BCA"/>
    <w:rPr>
      <w:sz w:val="22"/>
      <w:szCs w:val="22"/>
    </w:rPr>
  </w:style>
  <w:style w:type="paragraph" w:styleId="BodyText3">
    <w:name w:val="Body Text 3"/>
    <w:basedOn w:val="Normal"/>
    <w:link w:val="BodyText3Char"/>
    <w:uiPriority w:val="99"/>
    <w:semiHidden/>
    <w:unhideWhenUsed/>
    <w:rsid w:val="00565BCA"/>
    <w:pPr>
      <w:spacing w:after="120"/>
    </w:pPr>
    <w:rPr>
      <w:sz w:val="16"/>
      <w:szCs w:val="16"/>
    </w:rPr>
  </w:style>
  <w:style w:type="character" w:customStyle="1" w:styleId="BodyText3Char">
    <w:name w:val="Body Text 3 Char"/>
    <w:basedOn w:val="DefaultParagraphFont"/>
    <w:link w:val="BodyText3"/>
    <w:uiPriority w:val="99"/>
    <w:semiHidden/>
    <w:rsid w:val="00565BCA"/>
    <w:rPr>
      <w:sz w:val="16"/>
      <w:szCs w:val="16"/>
    </w:rPr>
  </w:style>
  <w:style w:type="paragraph" w:styleId="BodyTextFirstIndent">
    <w:name w:val="Body Text First Indent"/>
    <w:basedOn w:val="BodyText"/>
    <w:link w:val="BodyTextFirstIndentChar"/>
    <w:uiPriority w:val="99"/>
    <w:semiHidden/>
    <w:unhideWhenUsed/>
    <w:rsid w:val="00565BCA"/>
    <w:pPr>
      <w:ind w:firstLine="210"/>
    </w:pPr>
  </w:style>
  <w:style w:type="character" w:customStyle="1" w:styleId="BodyTextFirstIndentChar">
    <w:name w:val="Body Text First Indent Char"/>
    <w:basedOn w:val="BodyTextChar"/>
    <w:link w:val="BodyTextFirstIndent"/>
    <w:uiPriority w:val="99"/>
    <w:semiHidden/>
    <w:rsid w:val="00565BCA"/>
  </w:style>
  <w:style w:type="paragraph" w:styleId="BodyTextIndent">
    <w:name w:val="Body Text Indent"/>
    <w:basedOn w:val="Normal"/>
    <w:link w:val="BodyTextIndentChar"/>
    <w:uiPriority w:val="99"/>
    <w:semiHidden/>
    <w:unhideWhenUsed/>
    <w:rsid w:val="00565BCA"/>
    <w:pPr>
      <w:spacing w:after="120"/>
      <w:ind w:left="360"/>
    </w:pPr>
  </w:style>
  <w:style w:type="character" w:customStyle="1" w:styleId="BodyTextIndentChar">
    <w:name w:val="Body Text Indent Char"/>
    <w:basedOn w:val="DefaultParagraphFont"/>
    <w:link w:val="BodyTextIndent"/>
    <w:uiPriority w:val="99"/>
    <w:semiHidden/>
    <w:rsid w:val="00565BCA"/>
    <w:rPr>
      <w:sz w:val="22"/>
      <w:szCs w:val="22"/>
    </w:rPr>
  </w:style>
  <w:style w:type="paragraph" w:styleId="BodyTextFirstIndent2">
    <w:name w:val="Body Text First Indent 2"/>
    <w:basedOn w:val="BodyTextIndent"/>
    <w:link w:val="BodyTextFirstIndent2Char"/>
    <w:uiPriority w:val="99"/>
    <w:semiHidden/>
    <w:unhideWhenUsed/>
    <w:rsid w:val="00565BCA"/>
    <w:pPr>
      <w:ind w:firstLine="210"/>
    </w:pPr>
  </w:style>
  <w:style w:type="character" w:customStyle="1" w:styleId="BodyTextFirstIndent2Char">
    <w:name w:val="Body Text First Indent 2 Char"/>
    <w:basedOn w:val="BodyTextIndentChar"/>
    <w:link w:val="BodyTextFirstIndent2"/>
    <w:uiPriority w:val="99"/>
    <w:semiHidden/>
    <w:rsid w:val="00565BCA"/>
  </w:style>
  <w:style w:type="paragraph" w:styleId="BodyTextIndent2">
    <w:name w:val="Body Text Indent 2"/>
    <w:basedOn w:val="Normal"/>
    <w:link w:val="BodyTextIndent2Char"/>
    <w:uiPriority w:val="99"/>
    <w:semiHidden/>
    <w:unhideWhenUsed/>
    <w:rsid w:val="00565BCA"/>
    <w:pPr>
      <w:spacing w:after="120" w:line="480" w:lineRule="auto"/>
      <w:ind w:left="360"/>
    </w:pPr>
  </w:style>
  <w:style w:type="character" w:customStyle="1" w:styleId="BodyTextIndent2Char">
    <w:name w:val="Body Text Indent 2 Char"/>
    <w:basedOn w:val="DefaultParagraphFont"/>
    <w:link w:val="BodyTextIndent2"/>
    <w:uiPriority w:val="99"/>
    <w:semiHidden/>
    <w:rsid w:val="00565BCA"/>
    <w:rPr>
      <w:sz w:val="22"/>
      <w:szCs w:val="22"/>
    </w:rPr>
  </w:style>
  <w:style w:type="paragraph" w:styleId="BodyTextIndent3">
    <w:name w:val="Body Text Indent 3"/>
    <w:basedOn w:val="Normal"/>
    <w:link w:val="BodyTextIndent3Char"/>
    <w:uiPriority w:val="99"/>
    <w:semiHidden/>
    <w:unhideWhenUsed/>
    <w:rsid w:val="00565BC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565BCA"/>
    <w:rPr>
      <w:sz w:val="16"/>
      <w:szCs w:val="16"/>
    </w:rPr>
  </w:style>
  <w:style w:type="paragraph" w:styleId="Caption">
    <w:name w:val="caption"/>
    <w:basedOn w:val="Normal"/>
    <w:next w:val="Normal"/>
    <w:uiPriority w:val="35"/>
    <w:semiHidden/>
    <w:unhideWhenUsed/>
    <w:qFormat/>
    <w:rsid w:val="00565BCA"/>
    <w:rPr>
      <w:b/>
      <w:bCs/>
      <w:sz w:val="20"/>
      <w:szCs w:val="20"/>
    </w:rPr>
  </w:style>
  <w:style w:type="paragraph" w:styleId="Closing">
    <w:name w:val="Closing"/>
    <w:basedOn w:val="Normal"/>
    <w:link w:val="ClosingChar"/>
    <w:uiPriority w:val="99"/>
    <w:semiHidden/>
    <w:unhideWhenUsed/>
    <w:rsid w:val="00565BCA"/>
    <w:pPr>
      <w:ind w:left="4320"/>
    </w:pPr>
  </w:style>
  <w:style w:type="character" w:customStyle="1" w:styleId="ClosingChar">
    <w:name w:val="Closing Char"/>
    <w:basedOn w:val="DefaultParagraphFont"/>
    <w:link w:val="Closing"/>
    <w:uiPriority w:val="99"/>
    <w:semiHidden/>
    <w:rsid w:val="00565BCA"/>
    <w:rPr>
      <w:sz w:val="22"/>
      <w:szCs w:val="22"/>
    </w:rPr>
  </w:style>
  <w:style w:type="paragraph" w:styleId="CommentText">
    <w:name w:val="annotation text"/>
    <w:basedOn w:val="Normal"/>
    <w:link w:val="CommentTextChar"/>
    <w:uiPriority w:val="99"/>
    <w:semiHidden/>
    <w:unhideWhenUsed/>
    <w:rsid w:val="00565BCA"/>
    <w:rPr>
      <w:sz w:val="20"/>
      <w:szCs w:val="20"/>
    </w:rPr>
  </w:style>
  <w:style w:type="character" w:customStyle="1" w:styleId="CommentTextChar">
    <w:name w:val="Comment Text Char"/>
    <w:basedOn w:val="DefaultParagraphFont"/>
    <w:link w:val="CommentText"/>
    <w:uiPriority w:val="99"/>
    <w:semiHidden/>
    <w:rsid w:val="00565BCA"/>
  </w:style>
  <w:style w:type="paragraph" w:styleId="CommentSubject">
    <w:name w:val="annotation subject"/>
    <w:basedOn w:val="CommentText"/>
    <w:next w:val="CommentText"/>
    <w:link w:val="CommentSubjectChar"/>
    <w:uiPriority w:val="99"/>
    <w:semiHidden/>
    <w:unhideWhenUsed/>
    <w:rsid w:val="00565BCA"/>
    <w:rPr>
      <w:b/>
      <w:bCs/>
    </w:rPr>
  </w:style>
  <w:style w:type="character" w:customStyle="1" w:styleId="CommentSubjectChar">
    <w:name w:val="Comment Subject Char"/>
    <w:basedOn w:val="CommentTextChar"/>
    <w:link w:val="CommentSubject"/>
    <w:uiPriority w:val="99"/>
    <w:semiHidden/>
    <w:rsid w:val="00565BCA"/>
    <w:rPr>
      <w:b/>
      <w:bCs/>
    </w:rPr>
  </w:style>
  <w:style w:type="paragraph" w:styleId="Date">
    <w:name w:val="Date"/>
    <w:basedOn w:val="Normal"/>
    <w:next w:val="Normal"/>
    <w:link w:val="DateChar"/>
    <w:uiPriority w:val="99"/>
    <w:semiHidden/>
    <w:unhideWhenUsed/>
    <w:rsid w:val="00565BCA"/>
  </w:style>
  <w:style w:type="character" w:customStyle="1" w:styleId="DateChar">
    <w:name w:val="Date Char"/>
    <w:basedOn w:val="DefaultParagraphFont"/>
    <w:link w:val="Date"/>
    <w:uiPriority w:val="99"/>
    <w:semiHidden/>
    <w:rsid w:val="00565BCA"/>
    <w:rPr>
      <w:sz w:val="22"/>
      <w:szCs w:val="22"/>
    </w:rPr>
  </w:style>
  <w:style w:type="paragraph" w:styleId="DocumentMap">
    <w:name w:val="Document Map"/>
    <w:basedOn w:val="Normal"/>
    <w:link w:val="DocumentMapChar"/>
    <w:uiPriority w:val="99"/>
    <w:semiHidden/>
    <w:unhideWhenUsed/>
    <w:rsid w:val="00565BCA"/>
    <w:rPr>
      <w:rFonts w:ascii="Tahoma" w:hAnsi="Tahoma" w:cs="Tahoma"/>
      <w:sz w:val="16"/>
      <w:szCs w:val="16"/>
    </w:rPr>
  </w:style>
  <w:style w:type="character" w:customStyle="1" w:styleId="DocumentMapChar">
    <w:name w:val="Document Map Char"/>
    <w:basedOn w:val="DefaultParagraphFont"/>
    <w:link w:val="DocumentMap"/>
    <w:uiPriority w:val="99"/>
    <w:semiHidden/>
    <w:rsid w:val="00565BCA"/>
    <w:rPr>
      <w:rFonts w:ascii="Tahoma" w:hAnsi="Tahoma" w:cs="Tahoma"/>
      <w:sz w:val="16"/>
      <w:szCs w:val="16"/>
    </w:rPr>
  </w:style>
  <w:style w:type="paragraph" w:styleId="E-mailSignature">
    <w:name w:val="E-mail Signature"/>
    <w:basedOn w:val="Normal"/>
    <w:link w:val="E-mailSignatureChar"/>
    <w:uiPriority w:val="99"/>
    <w:semiHidden/>
    <w:unhideWhenUsed/>
    <w:rsid w:val="00565BCA"/>
  </w:style>
  <w:style w:type="character" w:customStyle="1" w:styleId="E-mailSignatureChar">
    <w:name w:val="E-mail Signature Char"/>
    <w:basedOn w:val="DefaultParagraphFont"/>
    <w:link w:val="E-mailSignature"/>
    <w:uiPriority w:val="99"/>
    <w:semiHidden/>
    <w:rsid w:val="00565BCA"/>
    <w:rPr>
      <w:sz w:val="22"/>
      <w:szCs w:val="22"/>
    </w:rPr>
  </w:style>
  <w:style w:type="paragraph" w:styleId="EndnoteText">
    <w:name w:val="endnote text"/>
    <w:basedOn w:val="Normal"/>
    <w:link w:val="EndnoteTextChar"/>
    <w:uiPriority w:val="99"/>
    <w:semiHidden/>
    <w:unhideWhenUsed/>
    <w:rsid w:val="00565BCA"/>
    <w:rPr>
      <w:sz w:val="20"/>
      <w:szCs w:val="20"/>
    </w:rPr>
  </w:style>
  <w:style w:type="character" w:customStyle="1" w:styleId="EndnoteTextChar">
    <w:name w:val="Endnote Text Char"/>
    <w:basedOn w:val="DefaultParagraphFont"/>
    <w:link w:val="EndnoteText"/>
    <w:uiPriority w:val="99"/>
    <w:semiHidden/>
    <w:rsid w:val="00565BCA"/>
  </w:style>
  <w:style w:type="paragraph" w:styleId="EnvelopeAddress">
    <w:name w:val="envelope address"/>
    <w:basedOn w:val="Normal"/>
    <w:uiPriority w:val="99"/>
    <w:semiHidden/>
    <w:unhideWhenUsed/>
    <w:rsid w:val="00565BC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65BCA"/>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565BCA"/>
    <w:pPr>
      <w:tabs>
        <w:tab w:val="center" w:pos="4680"/>
        <w:tab w:val="right" w:pos="9360"/>
      </w:tabs>
    </w:pPr>
  </w:style>
  <w:style w:type="character" w:customStyle="1" w:styleId="FooterChar">
    <w:name w:val="Footer Char"/>
    <w:basedOn w:val="DefaultParagraphFont"/>
    <w:link w:val="Footer"/>
    <w:uiPriority w:val="99"/>
    <w:semiHidden/>
    <w:rsid w:val="00565BCA"/>
    <w:rPr>
      <w:sz w:val="22"/>
      <w:szCs w:val="22"/>
    </w:rPr>
  </w:style>
  <w:style w:type="paragraph" w:styleId="FootnoteText">
    <w:name w:val="footnote text"/>
    <w:basedOn w:val="Normal"/>
    <w:link w:val="FootnoteTextChar"/>
    <w:uiPriority w:val="99"/>
    <w:semiHidden/>
    <w:unhideWhenUsed/>
    <w:rsid w:val="00565BCA"/>
    <w:rPr>
      <w:sz w:val="20"/>
      <w:szCs w:val="20"/>
    </w:rPr>
  </w:style>
  <w:style w:type="character" w:customStyle="1" w:styleId="FootnoteTextChar">
    <w:name w:val="Footnote Text Char"/>
    <w:basedOn w:val="DefaultParagraphFont"/>
    <w:link w:val="FootnoteText"/>
    <w:uiPriority w:val="99"/>
    <w:semiHidden/>
    <w:rsid w:val="00565BCA"/>
  </w:style>
  <w:style w:type="paragraph" w:styleId="Header">
    <w:name w:val="header"/>
    <w:basedOn w:val="Normal"/>
    <w:link w:val="HeaderChar"/>
    <w:uiPriority w:val="99"/>
    <w:semiHidden/>
    <w:unhideWhenUsed/>
    <w:rsid w:val="00565BCA"/>
    <w:pPr>
      <w:tabs>
        <w:tab w:val="center" w:pos="4680"/>
        <w:tab w:val="right" w:pos="9360"/>
      </w:tabs>
    </w:pPr>
  </w:style>
  <w:style w:type="character" w:customStyle="1" w:styleId="HeaderChar">
    <w:name w:val="Header Char"/>
    <w:basedOn w:val="DefaultParagraphFont"/>
    <w:link w:val="Header"/>
    <w:uiPriority w:val="99"/>
    <w:semiHidden/>
    <w:rsid w:val="00565BCA"/>
    <w:rPr>
      <w:sz w:val="22"/>
      <w:szCs w:val="22"/>
    </w:rPr>
  </w:style>
  <w:style w:type="character" w:customStyle="1" w:styleId="Heading1Char">
    <w:name w:val="Heading 1 Char"/>
    <w:basedOn w:val="DefaultParagraphFont"/>
    <w:link w:val="Heading1"/>
    <w:uiPriority w:val="9"/>
    <w:rsid w:val="00565BC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65BC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65BC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65BCA"/>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65BCA"/>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565BCA"/>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565BCA"/>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565BCA"/>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565BCA"/>
    <w:rPr>
      <w:rFonts w:asciiTheme="majorHAnsi" w:eastAsiaTheme="majorEastAsia" w:hAnsiTheme="majorHAnsi" w:cstheme="majorBidi"/>
      <w:sz w:val="22"/>
      <w:szCs w:val="22"/>
    </w:rPr>
  </w:style>
  <w:style w:type="paragraph" w:styleId="HTMLAddress">
    <w:name w:val="HTML Address"/>
    <w:basedOn w:val="Normal"/>
    <w:link w:val="HTMLAddressChar"/>
    <w:uiPriority w:val="99"/>
    <w:semiHidden/>
    <w:unhideWhenUsed/>
    <w:rsid w:val="00565BCA"/>
    <w:rPr>
      <w:i/>
      <w:iCs/>
    </w:rPr>
  </w:style>
  <w:style w:type="character" w:customStyle="1" w:styleId="HTMLAddressChar">
    <w:name w:val="HTML Address Char"/>
    <w:basedOn w:val="DefaultParagraphFont"/>
    <w:link w:val="HTMLAddress"/>
    <w:uiPriority w:val="99"/>
    <w:semiHidden/>
    <w:rsid w:val="00565BCA"/>
    <w:rPr>
      <w:i/>
      <w:iCs/>
      <w:sz w:val="22"/>
      <w:szCs w:val="22"/>
    </w:rPr>
  </w:style>
  <w:style w:type="paragraph" w:styleId="HTMLPreformatted">
    <w:name w:val="HTML Preformatted"/>
    <w:basedOn w:val="Normal"/>
    <w:link w:val="HTMLPreformattedChar"/>
    <w:uiPriority w:val="99"/>
    <w:semiHidden/>
    <w:unhideWhenUsed/>
    <w:rsid w:val="00565BCA"/>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5BCA"/>
    <w:rPr>
      <w:rFonts w:ascii="Courier New" w:hAnsi="Courier New" w:cs="Courier New"/>
    </w:rPr>
  </w:style>
  <w:style w:type="paragraph" w:styleId="Index1">
    <w:name w:val="index 1"/>
    <w:basedOn w:val="Normal"/>
    <w:next w:val="Normal"/>
    <w:autoRedefine/>
    <w:uiPriority w:val="99"/>
    <w:semiHidden/>
    <w:unhideWhenUsed/>
    <w:rsid w:val="00565BCA"/>
    <w:pPr>
      <w:ind w:left="220" w:hanging="220"/>
    </w:pPr>
  </w:style>
  <w:style w:type="paragraph" w:styleId="Index2">
    <w:name w:val="index 2"/>
    <w:basedOn w:val="Normal"/>
    <w:next w:val="Normal"/>
    <w:autoRedefine/>
    <w:uiPriority w:val="99"/>
    <w:semiHidden/>
    <w:unhideWhenUsed/>
    <w:rsid w:val="00565BCA"/>
    <w:pPr>
      <w:ind w:left="440" w:hanging="220"/>
    </w:pPr>
  </w:style>
  <w:style w:type="paragraph" w:styleId="Index3">
    <w:name w:val="index 3"/>
    <w:basedOn w:val="Normal"/>
    <w:next w:val="Normal"/>
    <w:autoRedefine/>
    <w:uiPriority w:val="99"/>
    <w:semiHidden/>
    <w:unhideWhenUsed/>
    <w:rsid w:val="00565BCA"/>
    <w:pPr>
      <w:ind w:left="660" w:hanging="220"/>
    </w:pPr>
  </w:style>
  <w:style w:type="paragraph" w:styleId="Index4">
    <w:name w:val="index 4"/>
    <w:basedOn w:val="Normal"/>
    <w:next w:val="Normal"/>
    <w:autoRedefine/>
    <w:uiPriority w:val="99"/>
    <w:semiHidden/>
    <w:unhideWhenUsed/>
    <w:rsid w:val="00565BCA"/>
    <w:pPr>
      <w:ind w:left="880" w:hanging="220"/>
    </w:pPr>
  </w:style>
  <w:style w:type="paragraph" w:styleId="Index5">
    <w:name w:val="index 5"/>
    <w:basedOn w:val="Normal"/>
    <w:next w:val="Normal"/>
    <w:autoRedefine/>
    <w:uiPriority w:val="99"/>
    <w:semiHidden/>
    <w:unhideWhenUsed/>
    <w:rsid w:val="00565BCA"/>
    <w:pPr>
      <w:ind w:left="1100" w:hanging="220"/>
    </w:pPr>
  </w:style>
  <w:style w:type="paragraph" w:styleId="Index6">
    <w:name w:val="index 6"/>
    <w:basedOn w:val="Normal"/>
    <w:next w:val="Normal"/>
    <w:autoRedefine/>
    <w:uiPriority w:val="99"/>
    <w:semiHidden/>
    <w:unhideWhenUsed/>
    <w:rsid w:val="00565BCA"/>
    <w:pPr>
      <w:ind w:left="1320" w:hanging="220"/>
    </w:pPr>
  </w:style>
  <w:style w:type="paragraph" w:styleId="Index7">
    <w:name w:val="index 7"/>
    <w:basedOn w:val="Normal"/>
    <w:next w:val="Normal"/>
    <w:autoRedefine/>
    <w:uiPriority w:val="99"/>
    <w:semiHidden/>
    <w:unhideWhenUsed/>
    <w:rsid w:val="00565BCA"/>
    <w:pPr>
      <w:ind w:left="1540" w:hanging="220"/>
    </w:pPr>
  </w:style>
  <w:style w:type="paragraph" w:styleId="Index8">
    <w:name w:val="index 8"/>
    <w:basedOn w:val="Normal"/>
    <w:next w:val="Normal"/>
    <w:autoRedefine/>
    <w:uiPriority w:val="99"/>
    <w:semiHidden/>
    <w:unhideWhenUsed/>
    <w:rsid w:val="00565BCA"/>
    <w:pPr>
      <w:ind w:left="1760" w:hanging="220"/>
    </w:pPr>
  </w:style>
  <w:style w:type="paragraph" w:styleId="Index9">
    <w:name w:val="index 9"/>
    <w:basedOn w:val="Normal"/>
    <w:next w:val="Normal"/>
    <w:autoRedefine/>
    <w:uiPriority w:val="99"/>
    <w:semiHidden/>
    <w:unhideWhenUsed/>
    <w:rsid w:val="00565BCA"/>
    <w:pPr>
      <w:ind w:left="1980" w:hanging="220"/>
    </w:pPr>
  </w:style>
  <w:style w:type="paragraph" w:styleId="IndexHeading">
    <w:name w:val="index heading"/>
    <w:basedOn w:val="Normal"/>
    <w:next w:val="Index1"/>
    <w:uiPriority w:val="99"/>
    <w:semiHidden/>
    <w:unhideWhenUsed/>
    <w:rsid w:val="00565BC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65B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5BCA"/>
    <w:rPr>
      <w:b/>
      <w:bCs/>
      <w:i/>
      <w:iCs/>
      <w:color w:val="4F81BD" w:themeColor="accent1"/>
      <w:sz w:val="22"/>
      <w:szCs w:val="22"/>
    </w:rPr>
  </w:style>
  <w:style w:type="paragraph" w:styleId="List">
    <w:name w:val="List"/>
    <w:basedOn w:val="Normal"/>
    <w:uiPriority w:val="99"/>
    <w:semiHidden/>
    <w:unhideWhenUsed/>
    <w:rsid w:val="00565BCA"/>
    <w:pPr>
      <w:ind w:left="360" w:hanging="360"/>
      <w:contextualSpacing/>
    </w:pPr>
  </w:style>
  <w:style w:type="paragraph" w:styleId="List2">
    <w:name w:val="List 2"/>
    <w:basedOn w:val="Normal"/>
    <w:uiPriority w:val="99"/>
    <w:semiHidden/>
    <w:unhideWhenUsed/>
    <w:rsid w:val="00565BCA"/>
    <w:pPr>
      <w:ind w:left="720" w:hanging="360"/>
      <w:contextualSpacing/>
    </w:pPr>
  </w:style>
  <w:style w:type="paragraph" w:styleId="List3">
    <w:name w:val="List 3"/>
    <w:basedOn w:val="Normal"/>
    <w:uiPriority w:val="99"/>
    <w:semiHidden/>
    <w:unhideWhenUsed/>
    <w:rsid w:val="00565BCA"/>
    <w:pPr>
      <w:ind w:left="1080" w:hanging="360"/>
      <w:contextualSpacing/>
    </w:pPr>
  </w:style>
  <w:style w:type="paragraph" w:styleId="List4">
    <w:name w:val="List 4"/>
    <w:basedOn w:val="Normal"/>
    <w:uiPriority w:val="99"/>
    <w:semiHidden/>
    <w:unhideWhenUsed/>
    <w:rsid w:val="00565BCA"/>
    <w:pPr>
      <w:ind w:left="1440" w:hanging="360"/>
      <w:contextualSpacing/>
    </w:pPr>
  </w:style>
  <w:style w:type="paragraph" w:styleId="List5">
    <w:name w:val="List 5"/>
    <w:basedOn w:val="Normal"/>
    <w:uiPriority w:val="99"/>
    <w:semiHidden/>
    <w:unhideWhenUsed/>
    <w:rsid w:val="00565BCA"/>
    <w:pPr>
      <w:ind w:left="1800" w:hanging="360"/>
      <w:contextualSpacing/>
    </w:pPr>
  </w:style>
  <w:style w:type="paragraph" w:styleId="ListBullet">
    <w:name w:val="List Bullet"/>
    <w:basedOn w:val="Normal"/>
    <w:uiPriority w:val="99"/>
    <w:semiHidden/>
    <w:unhideWhenUsed/>
    <w:rsid w:val="00565BCA"/>
    <w:pPr>
      <w:numPr>
        <w:numId w:val="15"/>
      </w:numPr>
      <w:contextualSpacing/>
    </w:pPr>
  </w:style>
  <w:style w:type="paragraph" w:styleId="ListBullet2">
    <w:name w:val="List Bullet 2"/>
    <w:basedOn w:val="Normal"/>
    <w:uiPriority w:val="99"/>
    <w:semiHidden/>
    <w:unhideWhenUsed/>
    <w:rsid w:val="00565BCA"/>
    <w:pPr>
      <w:numPr>
        <w:numId w:val="16"/>
      </w:numPr>
      <w:contextualSpacing/>
    </w:pPr>
  </w:style>
  <w:style w:type="paragraph" w:styleId="ListBullet3">
    <w:name w:val="List Bullet 3"/>
    <w:basedOn w:val="Normal"/>
    <w:uiPriority w:val="99"/>
    <w:semiHidden/>
    <w:unhideWhenUsed/>
    <w:rsid w:val="00565BCA"/>
    <w:pPr>
      <w:numPr>
        <w:numId w:val="17"/>
      </w:numPr>
      <w:contextualSpacing/>
    </w:pPr>
  </w:style>
  <w:style w:type="paragraph" w:styleId="ListBullet4">
    <w:name w:val="List Bullet 4"/>
    <w:basedOn w:val="Normal"/>
    <w:uiPriority w:val="99"/>
    <w:semiHidden/>
    <w:unhideWhenUsed/>
    <w:rsid w:val="00565BCA"/>
    <w:pPr>
      <w:numPr>
        <w:numId w:val="18"/>
      </w:numPr>
      <w:contextualSpacing/>
    </w:pPr>
  </w:style>
  <w:style w:type="paragraph" w:styleId="ListBullet5">
    <w:name w:val="List Bullet 5"/>
    <w:basedOn w:val="Normal"/>
    <w:uiPriority w:val="99"/>
    <w:semiHidden/>
    <w:unhideWhenUsed/>
    <w:rsid w:val="00565BCA"/>
    <w:pPr>
      <w:numPr>
        <w:numId w:val="19"/>
      </w:numPr>
      <w:contextualSpacing/>
    </w:pPr>
  </w:style>
  <w:style w:type="paragraph" w:styleId="ListContinue">
    <w:name w:val="List Continue"/>
    <w:basedOn w:val="Normal"/>
    <w:uiPriority w:val="99"/>
    <w:semiHidden/>
    <w:unhideWhenUsed/>
    <w:rsid w:val="00565BCA"/>
    <w:pPr>
      <w:spacing w:after="120"/>
      <w:ind w:left="360"/>
      <w:contextualSpacing/>
    </w:pPr>
  </w:style>
  <w:style w:type="paragraph" w:styleId="ListContinue2">
    <w:name w:val="List Continue 2"/>
    <w:basedOn w:val="Normal"/>
    <w:uiPriority w:val="99"/>
    <w:semiHidden/>
    <w:unhideWhenUsed/>
    <w:rsid w:val="00565BCA"/>
    <w:pPr>
      <w:spacing w:after="120"/>
      <w:ind w:left="720"/>
      <w:contextualSpacing/>
    </w:pPr>
  </w:style>
  <w:style w:type="paragraph" w:styleId="ListContinue3">
    <w:name w:val="List Continue 3"/>
    <w:basedOn w:val="Normal"/>
    <w:uiPriority w:val="99"/>
    <w:semiHidden/>
    <w:unhideWhenUsed/>
    <w:rsid w:val="00565BCA"/>
    <w:pPr>
      <w:spacing w:after="120"/>
      <w:ind w:left="1080"/>
      <w:contextualSpacing/>
    </w:pPr>
  </w:style>
  <w:style w:type="paragraph" w:styleId="ListContinue4">
    <w:name w:val="List Continue 4"/>
    <w:basedOn w:val="Normal"/>
    <w:uiPriority w:val="99"/>
    <w:semiHidden/>
    <w:unhideWhenUsed/>
    <w:rsid w:val="00565BCA"/>
    <w:pPr>
      <w:spacing w:after="120"/>
      <w:ind w:left="1440"/>
      <w:contextualSpacing/>
    </w:pPr>
  </w:style>
  <w:style w:type="paragraph" w:styleId="ListContinue5">
    <w:name w:val="List Continue 5"/>
    <w:basedOn w:val="Normal"/>
    <w:uiPriority w:val="99"/>
    <w:semiHidden/>
    <w:unhideWhenUsed/>
    <w:rsid w:val="00565BCA"/>
    <w:pPr>
      <w:spacing w:after="120"/>
      <w:ind w:left="1800"/>
      <w:contextualSpacing/>
    </w:pPr>
  </w:style>
  <w:style w:type="paragraph" w:styleId="ListNumber">
    <w:name w:val="List Number"/>
    <w:basedOn w:val="Normal"/>
    <w:uiPriority w:val="99"/>
    <w:semiHidden/>
    <w:unhideWhenUsed/>
    <w:rsid w:val="00565BCA"/>
    <w:pPr>
      <w:numPr>
        <w:numId w:val="20"/>
      </w:numPr>
      <w:contextualSpacing/>
    </w:pPr>
  </w:style>
  <w:style w:type="paragraph" w:styleId="ListNumber2">
    <w:name w:val="List Number 2"/>
    <w:basedOn w:val="Normal"/>
    <w:uiPriority w:val="99"/>
    <w:semiHidden/>
    <w:unhideWhenUsed/>
    <w:rsid w:val="00565BCA"/>
    <w:pPr>
      <w:numPr>
        <w:numId w:val="21"/>
      </w:numPr>
      <w:contextualSpacing/>
    </w:pPr>
  </w:style>
  <w:style w:type="paragraph" w:styleId="ListNumber3">
    <w:name w:val="List Number 3"/>
    <w:basedOn w:val="Normal"/>
    <w:uiPriority w:val="99"/>
    <w:semiHidden/>
    <w:unhideWhenUsed/>
    <w:rsid w:val="00565BCA"/>
    <w:pPr>
      <w:numPr>
        <w:numId w:val="22"/>
      </w:numPr>
      <w:contextualSpacing/>
    </w:pPr>
  </w:style>
  <w:style w:type="paragraph" w:styleId="ListNumber4">
    <w:name w:val="List Number 4"/>
    <w:basedOn w:val="Normal"/>
    <w:uiPriority w:val="99"/>
    <w:semiHidden/>
    <w:unhideWhenUsed/>
    <w:rsid w:val="00565BCA"/>
    <w:pPr>
      <w:numPr>
        <w:numId w:val="23"/>
      </w:numPr>
      <w:contextualSpacing/>
    </w:pPr>
  </w:style>
  <w:style w:type="paragraph" w:styleId="ListNumber5">
    <w:name w:val="List Number 5"/>
    <w:basedOn w:val="Normal"/>
    <w:uiPriority w:val="99"/>
    <w:semiHidden/>
    <w:unhideWhenUsed/>
    <w:rsid w:val="00565BCA"/>
    <w:pPr>
      <w:numPr>
        <w:numId w:val="24"/>
      </w:numPr>
      <w:contextualSpacing/>
    </w:pPr>
  </w:style>
  <w:style w:type="paragraph" w:styleId="ListParagraph">
    <w:name w:val="List Paragraph"/>
    <w:basedOn w:val="Normal"/>
    <w:uiPriority w:val="34"/>
    <w:qFormat/>
    <w:rsid w:val="00565BCA"/>
    <w:pPr>
      <w:ind w:left="720"/>
    </w:pPr>
  </w:style>
  <w:style w:type="paragraph" w:styleId="MacroText">
    <w:name w:val="macro"/>
    <w:link w:val="MacroTextChar"/>
    <w:uiPriority w:val="99"/>
    <w:semiHidden/>
    <w:unhideWhenUsed/>
    <w:rsid w:val="00565BCA"/>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semiHidden/>
    <w:rsid w:val="00565BCA"/>
    <w:rPr>
      <w:rFonts w:ascii="Courier New" w:hAnsi="Courier New" w:cs="Courier New"/>
    </w:rPr>
  </w:style>
  <w:style w:type="paragraph" w:styleId="MessageHeader">
    <w:name w:val="Message Header"/>
    <w:basedOn w:val="Normal"/>
    <w:link w:val="MessageHeaderChar"/>
    <w:uiPriority w:val="99"/>
    <w:semiHidden/>
    <w:unhideWhenUsed/>
    <w:rsid w:val="00565BC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65BCA"/>
    <w:rPr>
      <w:rFonts w:asciiTheme="majorHAnsi" w:eastAsiaTheme="majorEastAsia" w:hAnsiTheme="majorHAnsi" w:cstheme="majorBidi"/>
      <w:sz w:val="24"/>
      <w:szCs w:val="24"/>
      <w:shd w:val="pct20" w:color="auto" w:fill="auto"/>
    </w:rPr>
  </w:style>
  <w:style w:type="paragraph" w:styleId="NoSpacing">
    <w:name w:val="No Spacing"/>
    <w:uiPriority w:val="1"/>
    <w:qFormat/>
    <w:rsid w:val="00565BCA"/>
    <w:rPr>
      <w:sz w:val="22"/>
      <w:szCs w:val="22"/>
    </w:rPr>
  </w:style>
  <w:style w:type="paragraph" w:styleId="NormalWeb">
    <w:name w:val="Normal (Web)"/>
    <w:basedOn w:val="Normal"/>
    <w:uiPriority w:val="99"/>
    <w:semiHidden/>
    <w:unhideWhenUsed/>
    <w:rsid w:val="00565BCA"/>
    <w:rPr>
      <w:rFonts w:ascii="Times New Roman" w:hAnsi="Times New Roman"/>
      <w:sz w:val="24"/>
      <w:szCs w:val="24"/>
    </w:rPr>
  </w:style>
  <w:style w:type="paragraph" w:styleId="NormalIndent">
    <w:name w:val="Normal Indent"/>
    <w:basedOn w:val="Normal"/>
    <w:uiPriority w:val="99"/>
    <w:semiHidden/>
    <w:unhideWhenUsed/>
    <w:rsid w:val="00565BCA"/>
    <w:pPr>
      <w:ind w:left="720"/>
    </w:pPr>
  </w:style>
  <w:style w:type="paragraph" w:styleId="NoteHeading">
    <w:name w:val="Note Heading"/>
    <w:basedOn w:val="Normal"/>
    <w:next w:val="Normal"/>
    <w:link w:val="NoteHeadingChar"/>
    <w:uiPriority w:val="99"/>
    <w:semiHidden/>
    <w:unhideWhenUsed/>
    <w:rsid w:val="00565BCA"/>
  </w:style>
  <w:style w:type="character" w:customStyle="1" w:styleId="NoteHeadingChar">
    <w:name w:val="Note Heading Char"/>
    <w:basedOn w:val="DefaultParagraphFont"/>
    <w:link w:val="NoteHeading"/>
    <w:uiPriority w:val="99"/>
    <w:semiHidden/>
    <w:rsid w:val="00565BCA"/>
    <w:rPr>
      <w:sz w:val="22"/>
      <w:szCs w:val="22"/>
    </w:rPr>
  </w:style>
  <w:style w:type="paragraph" w:styleId="PlainText">
    <w:name w:val="Plain Text"/>
    <w:basedOn w:val="Normal"/>
    <w:link w:val="PlainTextChar"/>
    <w:uiPriority w:val="99"/>
    <w:semiHidden/>
    <w:unhideWhenUsed/>
    <w:rsid w:val="00565BCA"/>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565BCA"/>
    <w:rPr>
      <w:rFonts w:ascii="Courier New" w:hAnsi="Courier New" w:cs="Courier New"/>
    </w:rPr>
  </w:style>
  <w:style w:type="paragraph" w:styleId="Quote">
    <w:name w:val="Quote"/>
    <w:basedOn w:val="Normal"/>
    <w:next w:val="Normal"/>
    <w:link w:val="QuoteChar"/>
    <w:uiPriority w:val="29"/>
    <w:qFormat/>
    <w:rsid w:val="00565BCA"/>
    <w:rPr>
      <w:i/>
      <w:iCs/>
      <w:color w:val="000000" w:themeColor="text1"/>
    </w:rPr>
  </w:style>
  <w:style w:type="character" w:customStyle="1" w:styleId="QuoteChar">
    <w:name w:val="Quote Char"/>
    <w:basedOn w:val="DefaultParagraphFont"/>
    <w:link w:val="Quote"/>
    <w:uiPriority w:val="29"/>
    <w:rsid w:val="00565BCA"/>
    <w:rPr>
      <w:i/>
      <w:iCs/>
      <w:color w:val="000000" w:themeColor="text1"/>
      <w:sz w:val="22"/>
      <w:szCs w:val="22"/>
    </w:rPr>
  </w:style>
  <w:style w:type="paragraph" w:styleId="Salutation">
    <w:name w:val="Salutation"/>
    <w:basedOn w:val="Normal"/>
    <w:next w:val="Normal"/>
    <w:link w:val="SalutationChar"/>
    <w:uiPriority w:val="99"/>
    <w:semiHidden/>
    <w:unhideWhenUsed/>
    <w:rsid w:val="00565BCA"/>
  </w:style>
  <w:style w:type="character" w:customStyle="1" w:styleId="SalutationChar">
    <w:name w:val="Salutation Char"/>
    <w:basedOn w:val="DefaultParagraphFont"/>
    <w:link w:val="Salutation"/>
    <w:uiPriority w:val="99"/>
    <w:semiHidden/>
    <w:rsid w:val="00565BCA"/>
    <w:rPr>
      <w:sz w:val="22"/>
      <w:szCs w:val="22"/>
    </w:rPr>
  </w:style>
  <w:style w:type="paragraph" w:styleId="Signature">
    <w:name w:val="Signature"/>
    <w:basedOn w:val="Normal"/>
    <w:link w:val="SignatureChar"/>
    <w:uiPriority w:val="99"/>
    <w:semiHidden/>
    <w:unhideWhenUsed/>
    <w:rsid w:val="00565BCA"/>
    <w:pPr>
      <w:ind w:left="4320"/>
    </w:pPr>
  </w:style>
  <w:style w:type="character" w:customStyle="1" w:styleId="SignatureChar">
    <w:name w:val="Signature Char"/>
    <w:basedOn w:val="DefaultParagraphFont"/>
    <w:link w:val="Signature"/>
    <w:uiPriority w:val="99"/>
    <w:semiHidden/>
    <w:rsid w:val="00565BCA"/>
    <w:rPr>
      <w:sz w:val="22"/>
      <w:szCs w:val="22"/>
    </w:rPr>
  </w:style>
  <w:style w:type="paragraph" w:styleId="Subtitle">
    <w:name w:val="Subtitle"/>
    <w:basedOn w:val="Normal"/>
    <w:next w:val="Normal"/>
    <w:link w:val="SubtitleChar"/>
    <w:uiPriority w:val="11"/>
    <w:qFormat/>
    <w:rsid w:val="00565BCA"/>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65BCA"/>
    <w:rPr>
      <w:rFonts w:asciiTheme="majorHAnsi" w:eastAsiaTheme="majorEastAsia" w:hAnsiTheme="majorHAnsi" w:cstheme="majorBidi"/>
      <w:sz w:val="24"/>
      <w:szCs w:val="24"/>
    </w:rPr>
  </w:style>
  <w:style w:type="paragraph" w:styleId="TableofAuthorities">
    <w:name w:val="table of authorities"/>
    <w:basedOn w:val="Normal"/>
    <w:next w:val="Normal"/>
    <w:uiPriority w:val="99"/>
    <w:semiHidden/>
    <w:unhideWhenUsed/>
    <w:rsid w:val="00565BCA"/>
    <w:pPr>
      <w:ind w:left="220" w:hanging="220"/>
    </w:pPr>
  </w:style>
  <w:style w:type="paragraph" w:styleId="TableofFigures">
    <w:name w:val="table of figures"/>
    <w:basedOn w:val="Normal"/>
    <w:next w:val="Normal"/>
    <w:uiPriority w:val="99"/>
    <w:semiHidden/>
    <w:unhideWhenUsed/>
    <w:rsid w:val="00565BCA"/>
  </w:style>
  <w:style w:type="paragraph" w:styleId="Title">
    <w:name w:val="Title"/>
    <w:basedOn w:val="Normal"/>
    <w:next w:val="Normal"/>
    <w:link w:val="TitleChar"/>
    <w:uiPriority w:val="10"/>
    <w:qFormat/>
    <w:rsid w:val="00565BC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65BCA"/>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semiHidden/>
    <w:unhideWhenUsed/>
    <w:rsid w:val="00565BC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65BCA"/>
  </w:style>
  <w:style w:type="paragraph" w:styleId="TOC2">
    <w:name w:val="toc 2"/>
    <w:basedOn w:val="Normal"/>
    <w:next w:val="Normal"/>
    <w:autoRedefine/>
    <w:uiPriority w:val="39"/>
    <w:semiHidden/>
    <w:unhideWhenUsed/>
    <w:rsid w:val="00565BCA"/>
    <w:pPr>
      <w:ind w:left="220"/>
    </w:pPr>
  </w:style>
  <w:style w:type="paragraph" w:styleId="TOC3">
    <w:name w:val="toc 3"/>
    <w:basedOn w:val="Normal"/>
    <w:next w:val="Normal"/>
    <w:autoRedefine/>
    <w:uiPriority w:val="39"/>
    <w:semiHidden/>
    <w:unhideWhenUsed/>
    <w:rsid w:val="00565BCA"/>
    <w:pPr>
      <w:ind w:left="440"/>
    </w:pPr>
  </w:style>
  <w:style w:type="paragraph" w:styleId="TOC4">
    <w:name w:val="toc 4"/>
    <w:basedOn w:val="Normal"/>
    <w:next w:val="Normal"/>
    <w:autoRedefine/>
    <w:uiPriority w:val="39"/>
    <w:semiHidden/>
    <w:unhideWhenUsed/>
    <w:rsid w:val="00565BCA"/>
    <w:pPr>
      <w:ind w:left="660"/>
    </w:pPr>
  </w:style>
  <w:style w:type="paragraph" w:styleId="TOC5">
    <w:name w:val="toc 5"/>
    <w:basedOn w:val="Normal"/>
    <w:next w:val="Normal"/>
    <w:autoRedefine/>
    <w:uiPriority w:val="39"/>
    <w:semiHidden/>
    <w:unhideWhenUsed/>
    <w:rsid w:val="00565BCA"/>
    <w:pPr>
      <w:ind w:left="880"/>
    </w:pPr>
  </w:style>
  <w:style w:type="paragraph" w:styleId="TOC6">
    <w:name w:val="toc 6"/>
    <w:basedOn w:val="Normal"/>
    <w:next w:val="Normal"/>
    <w:autoRedefine/>
    <w:uiPriority w:val="39"/>
    <w:semiHidden/>
    <w:unhideWhenUsed/>
    <w:rsid w:val="00565BCA"/>
    <w:pPr>
      <w:ind w:left="1100"/>
    </w:pPr>
  </w:style>
  <w:style w:type="paragraph" w:styleId="TOC7">
    <w:name w:val="toc 7"/>
    <w:basedOn w:val="Normal"/>
    <w:next w:val="Normal"/>
    <w:autoRedefine/>
    <w:uiPriority w:val="39"/>
    <w:semiHidden/>
    <w:unhideWhenUsed/>
    <w:rsid w:val="00565BCA"/>
    <w:pPr>
      <w:ind w:left="1320"/>
    </w:pPr>
  </w:style>
  <w:style w:type="paragraph" w:styleId="TOC8">
    <w:name w:val="toc 8"/>
    <w:basedOn w:val="Normal"/>
    <w:next w:val="Normal"/>
    <w:autoRedefine/>
    <w:uiPriority w:val="39"/>
    <w:semiHidden/>
    <w:unhideWhenUsed/>
    <w:rsid w:val="00565BCA"/>
    <w:pPr>
      <w:ind w:left="1540"/>
    </w:pPr>
  </w:style>
  <w:style w:type="paragraph" w:styleId="TOC9">
    <w:name w:val="toc 9"/>
    <w:basedOn w:val="Normal"/>
    <w:next w:val="Normal"/>
    <w:autoRedefine/>
    <w:uiPriority w:val="39"/>
    <w:semiHidden/>
    <w:unhideWhenUsed/>
    <w:rsid w:val="00565BCA"/>
    <w:pPr>
      <w:ind w:left="1760"/>
    </w:pPr>
  </w:style>
  <w:style w:type="paragraph" w:styleId="TOCHeading">
    <w:name w:val="TOC Heading"/>
    <w:basedOn w:val="Heading1"/>
    <w:next w:val="Normal"/>
    <w:uiPriority w:val="39"/>
    <w:semiHidden/>
    <w:unhideWhenUsed/>
    <w:qFormat/>
    <w:rsid w:val="00565BCA"/>
    <w:pPr>
      <w:outlineLvl w:val="9"/>
    </w:pPr>
  </w:style>
</w:styles>
</file>

<file path=word/webSettings.xml><?xml version="1.0" encoding="utf-8"?>
<w:webSettings xmlns:r="http://schemas.openxmlformats.org/officeDocument/2006/relationships" xmlns:w="http://schemas.openxmlformats.org/wordprocessingml/2006/main">
  <w:divs>
    <w:div w:id="249773771">
      <w:bodyDiv w:val="1"/>
      <w:marLeft w:val="0"/>
      <w:marRight w:val="0"/>
      <w:marTop w:val="0"/>
      <w:marBottom w:val="0"/>
      <w:divBdr>
        <w:top w:val="none" w:sz="0" w:space="0" w:color="auto"/>
        <w:left w:val="none" w:sz="0" w:space="0" w:color="auto"/>
        <w:bottom w:val="none" w:sz="0" w:space="0" w:color="auto"/>
        <w:right w:val="none" w:sz="0" w:space="0" w:color="auto"/>
      </w:divBdr>
    </w:div>
    <w:div w:id="463743265">
      <w:bodyDiv w:val="1"/>
      <w:marLeft w:val="0"/>
      <w:marRight w:val="0"/>
      <w:marTop w:val="0"/>
      <w:marBottom w:val="0"/>
      <w:divBdr>
        <w:top w:val="none" w:sz="0" w:space="0" w:color="auto"/>
        <w:left w:val="none" w:sz="0" w:space="0" w:color="auto"/>
        <w:bottom w:val="none" w:sz="0" w:space="0" w:color="auto"/>
        <w:right w:val="none" w:sz="0" w:space="0" w:color="auto"/>
      </w:divBdr>
      <w:divsChild>
        <w:div w:id="960577971">
          <w:marLeft w:val="547"/>
          <w:marRight w:val="0"/>
          <w:marTop w:val="115"/>
          <w:marBottom w:val="0"/>
          <w:divBdr>
            <w:top w:val="none" w:sz="0" w:space="0" w:color="auto"/>
            <w:left w:val="none" w:sz="0" w:space="0" w:color="auto"/>
            <w:bottom w:val="none" w:sz="0" w:space="0" w:color="auto"/>
            <w:right w:val="none" w:sz="0" w:space="0" w:color="auto"/>
          </w:divBdr>
        </w:div>
      </w:divsChild>
    </w:div>
    <w:div w:id="149201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re.vanderbilt.edu/%7Esutambe/documents/pubs/LEESA.pdf" TargetMode="External"/><Relationship Id="rId13" Type="http://schemas.openxmlformats.org/officeDocument/2006/relationships/hyperlink" Target="http://www.sliksvn.com/en/downloa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re.vanderbilt.edu/~sutambe/ccount/click.php?id=2" TargetMode="External"/><Relationship Id="rId12" Type="http://schemas.openxmlformats.org/officeDocument/2006/relationships/hyperlink" Target="http://www.dre.vanderbilt.edu/cosmic"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dre.vanderbilt.edu/~sutambe/documents/pubs/LEESA.ppt" TargetMode="External"/><Relationship Id="rId1" Type="http://schemas.openxmlformats.org/officeDocument/2006/relationships/customXml" Target="../customXml/item1.xml"/><Relationship Id="rId6" Type="http://schemas.openxmlformats.org/officeDocument/2006/relationships/hyperlink" Target="mailto:sutambe@dre.vanderbilt.edu" TargetMode="External"/><Relationship Id="rId11" Type="http://schemas.openxmlformats.org/officeDocument/2006/relationships/hyperlink" Target="http://www.dre.vanderbilt.edu/~sutambe/files/LEESA/LEESA.zip" TargetMode="External"/><Relationship Id="rId5" Type="http://schemas.openxmlformats.org/officeDocument/2006/relationships/webSettings" Target="webSettings.xml"/><Relationship Id="rId15" Type="http://schemas.openxmlformats.org/officeDocument/2006/relationships/hyperlink" Target="http://www.dre.vanderbilt.edu/~sutambe/files/LEESA/LEESA.zip" TargetMode="External"/><Relationship Id="rId10" Type="http://schemas.openxmlformats.org/officeDocument/2006/relationships/hyperlink" Target="http://www.dre.vanderbilt.edu/~sutambe/documents/pubs/LEESA.p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abri.fr/perso/reveille/DSPD/2008/" TargetMode="External"/><Relationship Id="rId14" Type="http://schemas.openxmlformats.org/officeDocument/2006/relationships/hyperlink" Target="http://www.boostpro.com/products/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6D3B2-0126-4FD3-BE9C-12B891360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TotalTime>
  <Pages>10</Pages>
  <Words>2963</Words>
  <Characters>16894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LEESA: Language for Embedded Query and Traversal</vt:lpstr>
    </vt:vector>
  </TitlesOfParts>
  <Company>ISIS</Company>
  <LinksUpToDate>false</LinksUpToDate>
  <CharactersWithSpaces>19818</CharactersWithSpaces>
  <SharedDoc>false</SharedDoc>
  <HLinks>
    <vt:vector size="72" baseType="variant">
      <vt:variant>
        <vt:i4>2097248</vt:i4>
      </vt:variant>
      <vt:variant>
        <vt:i4>30</vt:i4>
      </vt:variant>
      <vt:variant>
        <vt:i4>0</vt:i4>
      </vt:variant>
      <vt:variant>
        <vt:i4>5</vt:i4>
      </vt:variant>
      <vt:variant>
        <vt:lpwstr>http://www.boostpro.com/boost_1_35_0_setup.exe</vt:lpwstr>
      </vt:variant>
      <vt:variant>
        <vt:lpwstr/>
      </vt:variant>
      <vt:variant>
        <vt:i4>6422591</vt:i4>
      </vt:variant>
      <vt:variant>
        <vt:i4>27</vt:i4>
      </vt:variant>
      <vt:variant>
        <vt:i4>0</vt:i4>
      </vt:variant>
      <vt:variant>
        <vt:i4>5</vt:i4>
      </vt:variant>
      <vt:variant>
        <vt:lpwstr>http://www.sliksvn.com/en/download</vt:lpwstr>
      </vt:variant>
      <vt:variant>
        <vt:lpwstr/>
      </vt:variant>
      <vt:variant>
        <vt:i4>2293825</vt:i4>
      </vt:variant>
      <vt:variant>
        <vt:i4>24</vt:i4>
      </vt:variant>
      <vt:variant>
        <vt:i4>0</vt:i4>
      </vt:variant>
      <vt:variant>
        <vt:i4>5</vt:i4>
      </vt:variant>
      <vt:variant>
        <vt:lpwstr>http://www.dre.vanderbilt.edu/~sutambe/files/LEESA/GReAT_setup.exe</vt:lpwstr>
      </vt:variant>
      <vt:variant>
        <vt:lpwstr/>
      </vt:variant>
      <vt:variant>
        <vt:i4>4915230</vt:i4>
      </vt:variant>
      <vt:variant>
        <vt:i4>21</vt:i4>
      </vt:variant>
      <vt:variant>
        <vt:i4>0</vt:i4>
      </vt:variant>
      <vt:variant>
        <vt:i4>5</vt:i4>
      </vt:variant>
      <vt:variant>
        <vt:lpwstr>http://www.boostpro.com/products/free</vt:lpwstr>
      </vt:variant>
      <vt:variant>
        <vt:lpwstr/>
      </vt:variant>
      <vt:variant>
        <vt:i4>2293825</vt:i4>
      </vt:variant>
      <vt:variant>
        <vt:i4>18</vt:i4>
      </vt:variant>
      <vt:variant>
        <vt:i4>0</vt:i4>
      </vt:variant>
      <vt:variant>
        <vt:i4>5</vt:i4>
      </vt:variant>
      <vt:variant>
        <vt:lpwstr>http://www.dre.vanderbilt.edu/~sutambe/files/LEESA/GReAT_setup.exe</vt:lpwstr>
      </vt:variant>
      <vt:variant>
        <vt:lpwstr/>
      </vt:variant>
      <vt:variant>
        <vt:i4>3211371</vt:i4>
      </vt:variant>
      <vt:variant>
        <vt:i4>15</vt:i4>
      </vt:variant>
      <vt:variant>
        <vt:i4>0</vt:i4>
      </vt:variant>
      <vt:variant>
        <vt:i4>5</vt:i4>
      </vt:variant>
      <vt:variant>
        <vt:lpwstr>http://www.dre.vanderbilt.edu/~sutambe/documents/pubs/LEESA.ppt</vt:lpwstr>
      </vt:variant>
      <vt:variant>
        <vt:lpwstr/>
      </vt:variant>
      <vt:variant>
        <vt:i4>393289</vt:i4>
      </vt:variant>
      <vt:variant>
        <vt:i4>12</vt:i4>
      </vt:variant>
      <vt:variant>
        <vt:i4>0</vt:i4>
      </vt:variant>
      <vt:variant>
        <vt:i4>5</vt:i4>
      </vt:variant>
      <vt:variant>
        <vt:lpwstr>http://www.labri.fr/perso/reveille/DSPD/2008/</vt:lpwstr>
      </vt:variant>
      <vt:variant>
        <vt:lpwstr/>
      </vt:variant>
      <vt:variant>
        <vt:i4>2424939</vt:i4>
      </vt:variant>
      <vt:variant>
        <vt:i4>9</vt:i4>
      </vt:variant>
      <vt:variant>
        <vt:i4>0</vt:i4>
      </vt:variant>
      <vt:variant>
        <vt:i4>5</vt:i4>
      </vt:variant>
      <vt:variant>
        <vt:lpwstr>http://www.dre.vanderbilt.edu/~sutambe/documents/pubs/LEESA.pdf</vt:lpwstr>
      </vt:variant>
      <vt:variant>
        <vt:lpwstr/>
      </vt:variant>
      <vt:variant>
        <vt:i4>3801137</vt:i4>
      </vt:variant>
      <vt:variant>
        <vt:i4>6</vt:i4>
      </vt:variant>
      <vt:variant>
        <vt:i4>0</vt:i4>
      </vt:variant>
      <vt:variant>
        <vt:i4>5</vt:i4>
      </vt:variant>
      <vt:variant>
        <vt:lpwstr>http://www.isis.vanderbilt.edu/research/MIC</vt:lpwstr>
      </vt:variant>
      <vt:variant>
        <vt:lpwstr/>
      </vt:variant>
      <vt:variant>
        <vt:i4>983054</vt:i4>
      </vt:variant>
      <vt:variant>
        <vt:i4>3</vt:i4>
      </vt:variant>
      <vt:variant>
        <vt:i4>0</vt:i4>
      </vt:variant>
      <vt:variant>
        <vt:i4>5</vt:i4>
      </vt:variant>
      <vt:variant>
        <vt:lpwstr>http://www.isis.vanderbilt.edu/tools/UDM</vt:lpwstr>
      </vt:variant>
      <vt:variant>
        <vt:lpwstr/>
      </vt:variant>
      <vt:variant>
        <vt:i4>5570607</vt:i4>
      </vt:variant>
      <vt:variant>
        <vt:i4>0</vt:i4>
      </vt:variant>
      <vt:variant>
        <vt:i4>0</vt:i4>
      </vt:variant>
      <vt:variant>
        <vt:i4>5</vt:i4>
      </vt:variant>
      <vt:variant>
        <vt:lpwstr>mailto:sutambe@dre.vanderbilt.edu</vt:lpwstr>
      </vt:variant>
      <vt:variant>
        <vt:lpwstr/>
      </vt:variant>
      <vt:variant>
        <vt:i4>3211371</vt:i4>
      </vt:variant>
      <vt:variant>
        <vt:i4>0</vt:i4>
      </vt:variant>
      <vt:variant>
        <vt:i4>0</vt:i4>
      </vt:variant>
      <vt:variant>
        <vt:i4>5</vt:i4>
      </vt:variant>
      <vt:variant>
        <vt:lpwstr>http://www.dre.vanderbilt.edu/~sutambe/documents/pubs/LEESA.ppt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LEESA: Language for Embedded Query and Traversal</dc:title>
  <dc:subject>DSEL for UDM</dc:subject>
  <dc:creator>Sumant Tambe</dc:creator>
  <cp:keywords>UDM DSEL</cp:keywords>
  <dc:description/>
  <cp:lastModifiedBy>Sumant</cp:lastModifiedBy>
  <cp:revision>14</cp:revision>
  <cp:lastPrinted>2009-10-15T20:59:00Z</cp:lastPrinted>
  <dcterms:created xsi:type="dcterms:W3CDTF">2008-10-14T20:01:00Z</dcterms:created>
  <dcterms:modified xsi:type="dcterms:W3CDTF">2009-10-15T21:01:00Z</dcterms:modified>
  <cp:category>Software Documentation</cp:category>
</cp:coreProperties>
</file>