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6B2" w:rsidRPr="007930F5" w:rsidRDefault="001306B2" w:rsidP="001306B2">
      <w:pPr>
        <w:pStyle w:val="160"/>
        <w:shd w:val="clear" w:color="auto" w:fill="auto"/>
        <w:spacing w:after="0" w:line="240" w:lineRule="auto"/>
        <w:ind w:left="220" w:firstLine="0"/>
        <w:rPr>
          <w:rStyle w:val="161"/>
          <w:rFonts w:ascii="Arial" w:hAnsi="Arial" w:cs="Arial"/>
          <w:sz w:val="20"/>
          <w:szCs w:val="20"/>
        </w:rPr>
      </w:pPr>
      <w:r w:rsidRPr="007930F5">
        <w:rPr>
          <w:rStyle w:val="161"/>
          <w:rFonts w:ascii="Arial" w:hAnsi="Arial" w:cs="Arial"/>
          <w:sz w:val="20"/>
          <w:szCs w:val="20"/>
        </w:rPr>
        <w:t>ДОГОВОР</w:t>
      </w:r>
    </w:p>
    <w:p w:rsidR="0085197C" w:rsidRPr="007930F5" w:rsidRDefault="00B243F3" w:rsidP="001306B2">
      <w:pPr>
        <w:pStyle w:val="160"/>
        <w:shd w:val="clear" w:color="auto" w:fill="auto"/>
        <w:spacing w:after="0" w:line="240" w:lineRule="auto"/>
        <w:ind w:left="220" w:firstLine="0"/>
        <w:rPr>
          <w:rFonts w:ascii="Arial" w:hAnsi="Arial" w:cs="Arial"/>
          <w:sz w:val="20"/>
          <w:szCs w:val="20"/>
        </w:rPr>
      </w:pPr>
      <w:r w:rsidRPr="007930F5">
        <w:rPr>
          <w:rFonts w:ascii="Arial" w:hAnsi="Arial" w:cs="Arial"/>
          <w:sz w:val="20"/>
          <w:szCs w:val="20"/>
        </w:rPr>
        <w:t>на оказание нотариальных услуг</w:t>
      </w:r>
    </w:p>
    <w:p w:rsidR="001306B2" w:rsidRPr="007930F5" w:rsidRDefault="001306B2" w:rsidP="001306B2">
      <w:pPr>
        <w:pStyle w:val="160"/>
        <w:shd w:val="clear" w:color="auto" w:fill="auto"/>
        <w:spacing w:after="0" w:line="240" w:lineRule="auto"/>
        <w:ind w:left="220" w:firstLine="0"/>
        <w:rPr>
          <w:rFonts w:ascii="Arial" w:hAnsi="Arial" w:cs="Arial"/>
          <w:sz w:val="20"/>
          <w:szCs w:val="20"/>
        </w:rPr>
      </w:pPr>
    </w:p>
    <w:p w:rsidR="0085197C" w:rsidRPr="004F33CD" w:rsidRDefault="007930F5" w:rsidP="006603FE">
      <w:pPr>
        <w:pStyle w:val="160"/>
        <w:shd w:val="clear" w:color="auto" w:fill="auto"/>
        <w:tabs>
          <w:tab w:val="left" w:pos="5862"/>
          <w:tab w:val="left" w:leader="underscore" w:pos="6021"/>
        </w:tabs>
        <w:spacing w:after="0" w:line="240" w:lineRule="auto"/>
        <w:ind w:firstLine="0"/>
        <w:jc w:val="both"/>
        <w:rPr>
          <w:rFonts w:ascii="Arial" w:hAnsi="Arial" w:cs="Arial"/>
          <w:sz w:val="20"/>
          <w:szCs w:val="20"/>
        </w:rPr>
      </w:pPr>
      <w:r w:rsidRPr="007930F5">
        <w:rPr>
          <w:rFonts w:ascii="Arial" w:hAnsi="Arial" w:cs="Arial"/>
          <w:sz w:val="20"/>
          <w:szCs w:val="20"/>
        </w:rPr>
        <w:t>г</w:t>
      </w:r>
      <w:r w:rsidRPr="004F33CD">
        <w:rPr>
          <w:rFonts w:ascii="Arial" w:hAnsi="Arial" w:cs="Arial"/>
          <w:sz w:val="20"/>
          <w:szCs w:val="20"/>
        </w:rPr>
        <w:t>.</w:t>
      </w:r>
      <w:r w:rsidR="001306B2" w:rsidRPr="004F33CD">
        <w:rPr>
          <w:rFonts w:ascii="Arial" w:hAnsi="Arial" w:cs="Arial"/>
          <w:sz w:val="20"/>
          <w:szCs w:val="20"/>
        </w:rPr>
        <w:t xml:space="preserve"> </w:t>
      </w:r>
      <w:r w:rsidRPr="007930F5">
        <w:rPr>
          <w:rFonts w:ascii="Arial" w:hAnsi="Arial" w:cs="Arial"/>
          <w:sz w:val="20"/>
          <w:szCs w:val="20"/>
        </w:rPr>
        <w:t>Минск</w:t>
      </w:r>
      <w:r w:rsidR="001306B2" w:rsidRPr="004F33CD">
        <w:rPr>
          <w:rFonts w:ascii="Arial" w:hAnsi="Arial" w:cs="Arial"/>
          <w:sz w:val="20"/>
          <w:szCs w:val="20"/>
        </w:rPr>
        <w:t xml:space="preserve">                                  </w:t>
      </w:r>
      <w:r w:rsidR="00367594" w:rsidRPr="004F33CD">
        <w:rPr>
          <w:rFonts w:ascii="Arial" w:hAnsi="Arial" w:cs="Arial"/>
          <w:sz w:val="20"/>
          <w:szCs w:val="20"/>
        </w:rPr>
        <w:t xml:space="preserve">           </w:t>
      </w:r>
      <w:r w:rsidR="001306B2" w:rsidRPr="004F33CD">
        <w:rPr>
          <w:rFonts w:ascii="Arial" w:hAnsi="Arial" w:cs="Arial"/>
          <w:sz w:val="20"/>
          <w:szCs w:val="20"/>
        </w:rPr>
        <w:t xml:space="preserve">          </w:t>
      </w:r>
      <w:r w:rsidRPr="004F33CD">
        <w:rPr>
          <w:rFonts w:ascii="Arial" w:hAnsi="Arial" w:cs="Arial"/>
          <w:sz w:val="20"/>
          <w:szCs w:val="20"/>
        </w:rPr>
        <w:t xml:space="preserve">                   </w:t>
      </w:r>
      <w:r w:rsidR="001306B2" w:rsidRPr="004F33CD">
        <w:rPr>
          <w:rFonts w:ascii="Arial" w:hAnsi="Arial" w:cs="Arial"/>
          <w:sz w:val="20"/>
          <w:szCs w:val="20"/>
        </w:rPr>
        <w:t xml:space="preserve">  </w:t>
      </w:r>
      <w:r w:rsidR="003A20FA" w:rsidRPr="004F33CD">
        <w:rPr>
          <w:rFonts w:ascii="Arial" w:hAnsi="Arial" w:cs="Arial"/>
          <w:sz w:val="20"/>
          <w:szCs w:val="20"/>
        </w:rPr>
        <w:t xml:space="preserve">                            </w:t>
      </w:r>
      <w:proofErr w:type="gramStart"/>
      <w:r w:rsidR="003A20FA" w:rsidRPr="004F33CD">
        <w:rPr>
          <w:rFonts w:ascii="Arial" w:hAnsi="Arial" w:cs="Arial"/>
          <w:sz w:val="20"/>
          <w:szCs w:val="20"/>
        </w:rPr>
        <w:t xml:space="preserve"> </w:t>
      </w:r>
      <w:r w:rsidR="003C5BEC" w:rsidRPr="004F33CD">
        <w:rPr>
          <w:rFonts w:ascii="Arial" w:hAnsi="Arial" w:cs="Arial"/>
          <w:sz w:val="20"/>
          <w:szCs w:val="20"/>
        </w:rPr>
        <w:t xml:space="preserve">  </w:t>
      </w:r>
      <w:r w:rsidR="001306B2" w:rsidRPr="004F33CD">
        <w:rPr>
          <w:rFonts w:ascii="Arial" w:hAnsi="Arial" w:cs="Arial"/>
          <w:sz w:val="20"/>
          <w:szCs w:val="20"/>
        </w:rPr>
        <w:t>«</w:t>
      </w:r>
      <w:proofErr w:type="gramEnd"/>
      <w:r w:rsidR="003C5BEC" w:rsidRPr="004F33CD">
        <w:rPr>
          <w:rFonts w:ascii="Arial" w:hAnsi="Arial" w:cs="Arial"/>
          <w:sz w:val="20"/>
          <w:szCs w:val="20"/>
          <w:u w:val="single"/>
        </w:rPr>
        <w:t>&lt;</w:t>
      </w:r>
      <w:r w:rsidR="003C5BEC">
        <w:rPr>
          <w:rFonts w:ascii="Arial" w:hAnsi="Arial" w:cs="Arial"/>
          <w:sz w:val="20"/>
          <w:szCs w:val="20"/>
          <w:u w:val="single"/>
          <w:lang w:val="en-US"/>
        </w:rPr>
        <w:t>day</w:t>
      </w:r>
      <w:r w:rsidR="003C5BEC" w:rsidRPr="004F33CD">
        <w:rPr>
          <w:rFonts w:ascii="Arial" w:hAnsi="Arial" w:cs="Arial"/>
          <w:sz w:val="20"/>
          <w:szCs w:val="20"/>
          <w:u w:val="single"/>
        </w:rPr>
        <w:t>&gt;</w:t>
      </w:r>
      <w:r w:rsidR="001306B2" w:rsidRPr="004F33CD">
        <w:rPr>
          <w:rFonts w:ascii="Arial" w:hAnsi="Arial" w:cs="Arial"/>
          <w:sz w:val="20"/>
          <w:szCs w:val="20"/>
        </w:rPr>
        <w:t xml:space="preserve">» </w:t>
      </w:r>
      <w:r w:rsidR="004F33CD" w:rsidRPr="004F33CD">
        <w:rPr>
          <w:rFonts w:ascii="Arial" w:hAnsi="Arial" w:cs="Arial"/>
          <w:sz w:val="20"/>
          <w:szCs w:val="20"/>
          <w:u w:val="single"/>
        </w:rPr>
        <w:t>&lt;</w:t>
      </w:r>
      <w:r w:rsidR="004F33CD">
        <w:rPr>
          <w:rFonts w:ascii="Arial" w:hAnsi="Arial" w:cs="Arial"/>
          <w:sz w:val="20"/>
          <w:szCs w:val="20"/>
          <w:u w:val="single"/>
          <w:lang w:val="en-US"/>
        </w:rPr>
        <w:t>month</w:t>
      </w:r>
      <w:r w:rsidR="004F33CD" w:rsidRPr="004F33CD">
        <w:rPr>
          <w:rFonts w:ascii="Arial" w:hAnsi="Arial" w:cs="Arial"/>
          <w:sz w:val="20"/>
          <w:szCs w:val="20"/>
          <w:u w:val="single"/>
        </w:rPr>
        <w:t>&gt;</w:t>
      </w:r>
      <w:r w:rsidR="003C5BEC" w:rsidRPr="004F33CD">
        <w:rPr>
          <w:rFonts w:ascii="Arial" w:hAnsi="Arial" w:cs="Arial"/>
          <w:sz w:val="20"/>
          <w:szCs w:val="20"/>
        </w:rPr>
        <w:t xml:space="preserve"> </w:t>
      </w:r>
      <w:r w:rsidR="003C5BEC" w:rsidRPr="004F33CD">
        <w:rPr>
          <w:rFonts w:ascii="Arial" w:hAnsi="Arial" w:cs="Arial"/>
          <w:sz w:val="20"/>
          <w:szCs w:val="20"/>
          <w:u w:val="single"/>
        </w:rPr>
        <w:t>&lt;</w:t>
      </w:r>
      <w:r w:rsidR="003C5BEC" w:rsidRPr="004F33CD">
        <w:rPr>
          <w:rFonts w:ascii="Arial" w:hAnsi="Arial" w:cs="Arial"/>
          <w:sz w:val="20"/>
          <w:szCs w:val="20"/>
          <w:u w:val="single"/>
          <w:lang w:val="en-US"/>
        </w:rPr>
        <w:t>year</w:t>
      </w:r>
      <w:r w:rsidR="003C5BEC" w:rsidRPr="004F33CD">
        <w:rPr>
          <w:rFonts w:ascii="Arial" w:hAnsi="Arial" w:cs="Arial"/>
          <w:sz w:val="20"/>
          <w:szCs w:val="20"/>
          <w:u w:val="single"/>
        </w:rPr>
        <w:t>&gt;</w:t>
      </w:r>
      <w:r w:rsidRPr="004F33CD">
        <w:rPr>
          <w:rFonts w:ascii="Arial" w:hAnsi="Arial" w:cs="Arial"/>
          <w:sz w:val="20"/>
          <w:szCs w:val="20"/>
        </w:rPr>
        <w:t xml:space="preserve"> </w:t>
      </w:r>
      <w:r w:rsidR="00367594" w:rsidRPr="007930F5">
        <w:rPr>
          <w:rFonts w:ascii="Arial" w:hAnsi="Arial" w:cs="Arial"/>
          <w:sz w:val="20"/>
          <w:szCs w:val="20"/>
        </w:rPr>
        <w:t>года</w:t>
      </w:r>
    </w:p>
    <w:p w:rsidR="001306B2" w:rsidRPr="004F33CD" w:rsidRDefault="001306B2" w:rsidP="001306B2">
      <w:pPr>
        <w:pStyle w:val="160"/>
        <w:shd w:val="clear" w:color="auto" w:fill="auto"/>
        <w:tabs>
          <w:tab w:val="right" w:leader="underscore" w:pos="6445"/>
          <w:tab w:val="left" w:pos="6590"/>
        </w:tabs>
        <w:spacing w:after="0" w:line="240" w:lineRule="auto"/>
        <w:ind w:firstLine="440"/>
        <w:jc w:val="both"/>
        <w:rPr>
          <w:rFonts w:ascii="Arial" w:hAnsi="Arial" w:cs="Arial"/>
          <w:sz w:val="20"/>
          <w:szCs w:val="20"/>
        </w:rPr>
      </w:pPr>
    </w:p>
    <w:p w:rsidR="0085197C" w:rsidRPr="007930F5" w:rsidRDefault="003F1C74" w:rsidP="003F1C74">
      <w:pPr>
        <w:jc w:val="both"/>
        <w:rPr>
          <w:rFonts w:ascii="Arial" w:hAnsi="Arial" w:cs="Arial"/>
          <w:sz w:val="20"/>
          <w:szCs w:val="20"/>
        </w:rPr>
      </w:pPr>
      <w:r w:rsidRPr="007930F5">
        <w:rPr>
          <w:rFonts w:ascii="Arial" w:hAnsi="Arial" w:cs="Arial"/>
          <w:sz w:val="20"/>
          <w:szCs w:val="20"/>
        </w:rPr>
        <w:t>Нотариус г</w:t>
      </w:r>
      <w:r w:rsidR="009D0571">
        <w:rPr>
          <w:rFonts w:ascii="Arial" w:hAnsi="Arial" w:cs="Arial"/>
          <w:sz w:val="20"/>
          <w:szCs w:val="20"/>
        </w:rPr>
        <w:t>.</w:t>
      </w:r>
      <w:r w:rsidRPr="007930F5">
        <w:rPr>
          <w:rFonts w:ascii="Arial" w:hAnsi="Arial" w:cs="Arial"/>
          <w:sz w:val="20"/>
          <w:szCs w:val="20"/>
        </w:rPr>
        <w:t xml:space="preserve"> </w:t>
      </w:r>
      <w:r w:rsidR="007930F5" w:rsidRPr="007930F5">
        <w:rPr>
          <w:rFonts w:ascii="Arial" w:hAnsi="Arial" w:cs="Arial"/>
          <w:sz w:val="20"/>
          <w:szCs w:val="20"/>
        </w:rPr>
        <w:t xml:space="preserve">Минска </w:t>
      </w:r>
      <w:r w:rsidR="00083745" w:rsidRPr="004F33CD">
        <w:rPr>
          <w:rFonts w:ascii="Arial" w:hAnsi="Arial" w:cs="Arial"/>
          <w:sz w:val="20"/>
          <w:szCs w:val="20"/>
          <w:u w:val="single"/>
        </w:rPr>
        <w:t>&lt;</w:t>
      </w:r>
      <w:r w:rsidR="00083745" w:rsidRPr="004F33CD">
        <w:rPr>
          <w:rFonts w:ascii="Arial" w:hAnsi="Arial" w:cs="Arial"/>
          <w:sz w:val="20"/>
          <w:szCs w:val="20"/>
          <w:u w:val="single"/>
          <w:lang w:val="en-US"/>
        </w:rPr>
        <w:t>employee</w:t>
      </w:r>
      <w:r w:rsidR="00083745" w:rsidRPr="004F33CD">
        <w:rPr>
          <w:rFonts w:ascii="Arial" w:hAnsi="Arial" w:cs="Arial"/>
          <w:sz w:val="20"/>
          <w:szCs w:val="20"/>
          <w:u w:val="single"/>
        </w:rPr>
        <w:t>&gt;</w:t>
      </w:r>
      <w:r w:rsidRPr="007930F5">
        <w:rPr>
          <w:rFonts w:ascii="Arial" w:hAnsi="Arial" w:cs="Arial"/>
          <w:sz w:val="20"/>
          <w:szCs w:val="20"/>
        </w:rPr>
        <w:t xml:space="preserve">, действующая на основании лицензии № 136, выданной 31 марта </w:t>
      </w:r>
      <w:r w:rsidR="007930F5" w:rsidRPr="007930F5">
        <w:rPr>
          <w:rFonts w:ascii="Arial" w:hAnsi="Arial" w:cs="Arial"/>
          <w:sz w:val="20"/>
          <w:szCs w:val="20"/>
        </w:rPr>
        <w:t>2023</w:t>
      </w:r>
      <w:r w:rsidRPr="007930F5">
        <w:rPr>
          <w:rFonts w:ascii="Arial" w:hAnsi="Arial" w:cs="Arial"/>
          <w:sz w:val="20"/>
          <w:szCs w:val="20"/>
        </w:rPr>
        <w:t xml:space="preserve"> г. Управлением юстиции </w:t>
      </w:r>
      <w:r w:rsidR="007930F5" w:rsidRPr="007930F5">
        <w:rPr>
          <w:rFonts w:ascii="Arial" w:hAnsi="Arial" w:cs="Arial"/>
          <w:sz w:val="20"/>
          <w:szCs w:val="20"/>
        </w:rPr>
        <w:t>г.Минска</w:t>
      </w:r>
      <w:r w:rsidRPr="007930F5">
        <w:rPr>
          <w:rFonts w:ascii="Arial" w:hAnsi="Arial" w:cs="Arial"/>
          <w:sz w:val="20"/>
          <w:szCs w:val="20"/>
        </w:rPr>
        <w:t xml:space="preserve"> и приказа Управления юстиции № 130 от </w:t>
      </w:r>
      <w:r w:rsidR="00083745">
        <w:rPr>
          <w:rFonts w:ascii="Arial" w:hAnsi="Arial" w:cs="Arial"/>
          <w:sz w:val="20"/>
          <w:szCs w:val="20"/>
        </w:rPr>
        <w:t>28.03.2023</w:t>
      </w:r>
      <w:r w:rsidRPr="007930F5">
        <w:rPr>
          <w:rFonts w:ascii="Arial" w:hAnsi="Arial" w:cs="Arial"/>
          <w:sz w:val="20"/>
          <w:szCs w:val="20"/>
        </w:rPr>
        <w:t xml:space="preserve"> г. о назначении на должность нотариуса г</w:t>
      </w:r>
      <w:r w:rsidR="007930F5" w:rsidRPr="007930F5">
        <w:rPr>
          <w:rFonts w:ascii="Arial" w:hAnsi="Arial" w:cs="Arial"/>
          <w:sz w:val="20"/>
          <w:szCs w:val="20"/>
        </w:rPr>
        <w:t>.</w:t>
      </w:r>
      <w:r w:rsidRPr="007930F5">
        <w:rPr>
          <w:rFonts w:ascii="Arial" w:hAnsi="Arial" w:cs="Arial"/>
          <w:sz w:val="20"/>
          <w:szCs w:val="20"/>
        </w:rPr>
        <w:t xml:space="preserve"> </w:t>
      </w:r>
      <w:r w:rsidR="007930F5" w:rsidRPr="007930F5">
        <w:rPr>
          <w:rFonts w:ascii="Arial" w:hAnsi="Arial" w:cs="Arial"/>
          <w:sz w:val="20"/>
          <w:szCs w:val="20"/>
        </w:rPr>
        <w:t>Минска</w:t>
      </w:r>
      <w:r w:rsidRPr="007930F5">
        <w:rPr>
          <w:rFonts w:ascii="Arial" w:hAnsi="Arial" w:cs="Arial"/>
          <w:sz w:val="20"/>
          <w:szCs w:val="20"/>
        </w:rPr>
        <w:t xml:space="preserve">, </w:t>
      </w:r>
      <w:r w:rsidR="00B243F3" w:rsidRPr="007930F5">
        <w:rPr>
          <w:rFonts w:ascii="Arial" w:hAnsi="Arial" w:cs="Arial"/>
          <w:sz w:val="20"/>
          <w:szCs w:val="20"/>
        </w:rPr>
        <w:t>именуемая в дальнейшем «Нотариус», с одной стороны, и</w:t>
      </w:r>
    </w:p>
    <w:p w:rsidR="0085197C" w:rsidRPr="007930F5" w:rsidRDefault="00993387" w:rsidP="001306B2">
      <w:pPr>
        <w:pStyle w:val="160"/>
        <w:shd w:val="clear" w:color="auto" w:fill="auto"/>
        <w:spacing w:after="0" w:line="240" w:lineRule="auto"/>
        <w:ind w:firstLine="0"/>
        <w:jc w:val="both"/>
        <w:rPr>
          <w:rFonts w:ascii="Arial" w:hAnsi="Arial" w:cs="Arial"/>
          <w:sz w:val="20"/>
          <w:szCs w:val="20"/>
        </w:rPr>
      </w:pPr>
      <w:r w:rsidRPr="009F0254">
        <w:rPr>
          <w:rFonts w:ascii="Arial" w:hAnsi="Arial" w:cs="Arial"/>
          <w:sz w:val="20"/>
          <w:szCs w:val="20"/>
          <w:u w:val="single"/>
        </w:rPr>
        <w:t>&lt;</w:t>
      </w:r>
      <w:r w:rsidRPr="009F0254">
        <w:rPr>
          <w:rFonts w:ascii="Arial" w:hAnsi="Arial" w:cs="Arial"/>
          <w:sz w:val="20"/>
          <w:szCs w:val="20"/>
          <w:u w:val="single"/>
          <w:lang w:val="en-US"/>
        </w:rPr>
        <w:t>client</w:t>
      </w:r>
      <w:r w:rsidRPr="009F0254">
        <w:rPr>
          <w:rFonts w:ascii="Arial" w:hAnsi="Arial" w:cs="Arial"/>
          <w:sz w:val="20"/>
          <w:szCs w:val="20"/>
          <w:u w:val="single"/>
        </w:rPr>
        <w:t>&gt;</w:t>
      </w:r>
      <w:r w:rsidR="00B243F3" w:rsidRPr="007930F5">
        <w:rPr>
          <w:rFonts w:ascii="Arial" w:hAnsi="Arial" w:cs="Arial"/>
          <w:sz w:val="20"/>
          <w:szCs w:val="20"/>
        </w:rPr>
        <w:t>, именуем</w:t>
      </w:r>
      <w:r w:rsidR="001306B2" w:rsidRPr="007930F5">
        <w:rPr>
          <w:rFonts w:ascii="Arial" w:hAnsi="Arial" w:cs="Arial"/>
          <w:sz w:val="20"/>
          <w:szCs w:val="20"/>
        </w:rPr>
        <w:t>ый</w:t>
      </w:r>
      <w:r w:rsidR="00B243F3" w:rsidRPr="007930F5">
        <w:rPr>
          <w:rFonts w:ascii="Arial" w:hAnsi="Arial" w:cs="Arial"/>
          <w:sz w:val="20"/>
          <w:szCs w:val="20"/>
        </w:rPr>
        <w:t xml:space="preserve"> в дальнейшем «Клиент», в ли</w:t>
      </w:r>
      <w:r w:rsidR="001306B2" w:rsidRPr="007930F5">
        <w:rPr>
          <w:rFonts w:ascii="Arial" w:hAnsi="Arial" w:cs="Arial"/>
          <w:sz w:val="20"/>
          <w:szCs w:val="20"/>
        </w:rPr>
        <w:t>ц</w:t>
      </w:r>
      <w:r w:rsidR="00B243F3" w:rsidRPr="007930F5">
        <w:rPr>
          <w:rFonts w:ascii="Arial" w:hAnsi="Arial" w:cs="Arial"/>
          <w:sz w:val="20"/>
          <w:szCs w:val="20"/>
        </w:rPr>
        <w:t>е</w:t>
      </w:r>
      <w:r w:rsidR="00AE55A8" w:rsidRPr="00AE55A8">
        <w:rPr>
          <w:rFonts w:ascii="Arial" w:hAnsi="Arial" w:cs="Arial"/>
          <w:sz w:val="20"/>
          <w:szCs w:val="20"/>
        </w:rPr>
        <w:t xml:space="preserve"> </w:t>
      </w:r>
      <w:r w:rsidR="003C5BEC" w:rsidRPr="00AE55A8">
        <w:rPr>
          <w:rFonts w:ascii="Arial" w:hAnsi="Arial" w:cs="Arial"/>
          <w:sz w:val="20"/>
          <w:szCs w:val="20"/>
          <w:u w:val="single"/>
        </w:rPr>
        <w:t>&lt;</w:t>
      </w:r>
      <w:r w:rsidR="003C5BEC" w:rsidRPr="00AE55A8">
        <w:rPr>
          <w:rFonts w:ascii="Arial" w:hAnsi="Arial" w:cs="Arial"/>
          <w:sz w:val="20"/>
          <w:szCs w:val="20"/>
          <w:u w:val="single"/>
          <w:lang w:val="en-US"/>
        </w:rPr>
        <w:t>activity</w:t>
      </w:r>
      <w:r w:rsidR="00AE55A8" w:rsidRPr="00AE55A8">
        <w:rPr>
          <w:rFonts w:ascii="Arial" w:hAnsi="Arial" w:cs="Arial"/>
          <w:sz w:val="20"/>
          <w:szCs w:val="20"/>
          <w:u w:val="single"/>
        </w:rPr>
        <w:t>&gt;</w:t>
      </w:r>
      <w:r w:rsidR="00AE55A8" w:rsidRPr="00AE55A8">
        <w:rPr>
          <w:rFonts w:ascii="Arial" w:hAnsi="Arial" w:cs="Arial"/>
          <w:sz w:val="20"/>
          <w:szCs w:val="20"/>
        </w:rPr>
        <w:t xml:space="preserve">, </w:t>
      </w:r>
      <w:r w:rsidR="00B243F3" w:rsidRPr="007930F5">
        <w:rPr>
          <w:rFonts w:ascii="Arial" w:hAnsi="Arial" w:cs="Arial"/>
          <w:sz w:val="20"/>
          <w:szCs w:val="20"/>
        </w:rPr>
        <w:t>действующего на основании Устава, с другой стороны, совместно именуемые «Стороны», заключили настоящий Договор о нижеследующем:</w:t>
      </w:r>
    </w:p>
    <w:p w:rsidR="001306B2" w:rsidRPr="007930F5" w:rsidRDefault="001306B2" w:rsidP="001306B2">
      <w:pPr>
        <w:pStyle w:val="160"/>
        <w:shd w:val="clear" w:color="auto" w:fill="auto"/>
        <w:spacing w:after="0" w:line="240" w:lineRule="auto"/>
        <w:ind w:firstLine="0"/>
        <w:jc w:val="both"/>
        <w:rPr>
          <w:rFonts w:ascii="Arial" w:hAnsi="Arial" w:cs="Arial"/>
          <w:sz w:val="20"/>
          <w:szCs w:val="20"/>
        </w:rPr>
      </w:pPr>
    </w:p>
    <w:p w:rsidR="0085197C" w:rsidRPr="007930F5" w:rsidRDefault="00B243F3" w:rsidP="001306B2">
      <w:pPr>
        <w:pStyle w:val="170"/>
        <w:shd w:val="clear" w:color="auto" w:fill="auto"/>
        <w:spacing w:before="0" w:after="0" w:line="240" w:lineRule="auto"/>
        <w:rPr>
          <w:rFonts w:ascii="Arial" w:hAnsi="Arial" w:cs="Arial"/>
          <w:sz w:val="20"/>
          <w:szCs w:val="20"/>
        </w:rPr>
      </w:pPr>
      <w:r w:rsidRPr="007930F5">
        <w:rPr>
          <w:rStyle w:val="171"/>
          <w:rFonts w:ascii="Arial" w:hAnsi="Arial" w:cs="Arial"/>
          <w:sz w:val="20"/>
          <w:szCs w:val="20"/>
        </w:rPr>
        <w:t xml:space="preserve">1. </w:t>
      </w:r>
      <w:r w:rsidRPr="007930F5">
        <w:rPr>
          <w:rFonts w:ascii="Arial" w:hAnsi="Arial" w:cs="Arial"/>
          <w:sz w:val="20"/>
          <w:szCs w:val="20"/>
        </w:rPr>
        <w:t>ПРЕДМ</w:t>
      </w:r>
      <w:bookmarkStart w:id="0" w:name="_GoBack"/>
      <w:bookmarkEnd w:id="0"/>
      <w:r w:rsidRPr="007930F5">
        <w:rPr>
          <w:rFonts w:ascii="Arial" w:hAnsi="Arial" w:cs="Arial"/>
          <w:sz w:val="20"/>
          <w:szCs w:val="20"/>
        </w:rPr>
        <w:t>ЕТ ДОГОВОРА</w:t>
      </w:r>
    </w:p>
    <w:p w:rsidR="0085197C" w:rsidRPr="007930F5" w:rsidRDefault="00B243F3" w:rsidP="001306B2">
      <w:pPr>
        <w:pStyle w:val="160"/>
        <w:numPr>
          <w:ilvl w:val="1"/>
          <w:numId w:val="5"/>
        </w:numPr>
        <w:shd w:val="clear" w:color="auto" w:fill="auto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930F5">
        <w:rPr>
          <w:rFonts w:ascii="Arial" w:hAnsi="Arial" w:cs="Arial"/>
          <w:sz w:val="20"/>
          <w:szCs w:val="20"/>
        </w:rPr>
        <w:t>По настоящему Договору Нотариус обязуется оказывать Клиенту услуги по сов</w:t>
      </w:r>
      <w:r w:rsidR="00AE55A8">
        <w:rPr>
          <w:rFonts w:ascii="Arial" w:hAnsi="Arial" w:cs="Arial"/>
          <w:sz w:val="20"/>
          <w:szCs w:val="20"/>
        </w:rPr>
        <w:t>ершению нотариальных действий,</w:t>
      </w:r>
      <w:r w:rsidRPr="007930F5">
        <w:rPr>
          <w:rFonts w:ascii="Arial" w:hAnsi="Arial" w:cs="Arial"/>
          <w:sz w:val="20"/>
          <w:szCs w:val="20"/>
        </w:rPr>
        <w:t xml:space="preserve"> Клиент</w:t>
      </w:r>
      <w:r w:rsidR="00AE55A8" w:rsidRPr="00AE55A8">
        <w:rPr>
          <w:rFonts w:ascii="Arial" w:hAnsi="Arial" w:cs="Arial"/>
          <w:sz w:val="20"/>
          <w:szCs w:val="20"/>
        </w:rPr>
        <w:t xml:space="preserve"> </w:t>
      </w:r>
      <w:r w:rsidR="00AE55A8">
        <w:rPr>
          <w:rFonts w:ascii="Arial" w:hAnsi="Arial" w:cs="Arial"/>
          <w:sz w:val="20"/>
          <w:szCs w:val="20"/>
        </w:rPr>
        <w:t>в свою очередь</w:t>
      </w:r>
      <w:r w:rsidRPr="007930F5">
        <w:rPr>
          <w:rFonts w:ascii="Arial" w:hAnsi="Arial" w:cs="Arial"/>
          <w:sz w:val="20"/>
          <w:szCs w:val="20"/>
        </w:rPr>
        <w:t xml:space="preserve"> обязуется оплачивать их в согласованном Сторонами порядке.</w:t>
      </w:r>
    </w:p>
    <w:p w:rsidR="003F1C74" w:rsidRPr="007930F5" w:rsidRDefault="00B243F3" w:rsidP="00E422C0">
      <w:pPr>
        <w:pStyle w:val="160"/>
        <w:numPr>
          <w:ilvl w:val="1"/>
          <w:numId w:val="5"/>
        </w:numPr>
        <w:shd w:val="clear" w:color="auto" w:fill="auto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930F5">
        <w:rPr>
          <w:rFonts w:ascii="Arial" w:hAnsi="Arial" w:cs="Arial"/>
          <w:sz w:val="20"/>
          <w:szCs w:val="20"/>
        </w:rPr>
        <w:t xml:space="preserve">Если иное не оговорено Сторонами, нотариальные действия по настоящему договору Нотариус совершает в своей конторе, расположенной по адресу: </w:t>
      </w:r>
      <w:r w:rsidR="009C66FE">
        <w:rPr>
          <w:rFonts w:ascii="Arial" w:hAnsi="Arial" w:cs="Arial"/>
          <w:sz w:val="20"/>
          <w:szCs w:val="20"/>
        </w:rPr>
        <w:t>г.</w:t>
      </w:r>
      <w:r w:rsidR="009C66FE" w:rsidRPr="007930F5">
        <w:rPr>
          <w:rFonts w:ascii="Arial" w:hAnsi="Arial" w:cs="Arial"/>
          <w:sz w:val="20"/>
          <w:szCs w:val="20"/>
        </w:rPr>
        <w:t>Минск</w:t>
      </w:r>
      <w:r w:rsidR="003F1C74" w:rsidRPr="007930F5">
        <w:rPr>
          <w:rFonts w:ascii="Arial" w:hAnsi="Arial" w:cs="Arial"/>
          <w:sz w:val="20"/>
          <w:szCs w:val="20"/>
        </w:rPr>
        <w:t xml:space="preserve">, </w:t>
      </w:r>
      <w:r w:rsidR="007930F5" w:rsidRPr="007930F5">
        <w:rPr>
          <w:rFonts w:ascii="Arial" w:hAnsi="Arial" w:cs="Arial"/>
          <w:sz w:val="20"/>
          <w:szCs w:val="20"/>
        </w:rPr>
        <w:t>ул</w:t>
      </w:r>
      <w:r w:rsidR="003F1C74" w:rsidRPr="007930F5">
        <w:rPr>
          <w:rFonts w:ascii="Arial" w:hAnsi="Arial" w:cs="Arial"/>
          <w:sz w:val="20"/>
          <w:szCs w:val="20"/>
        </w:rPr>
        <w:t>.</w:t>
      </w:r>
      <w:r w:rsidR="00682076">
        <w:rPr>
          <w:rFonts w:ascii="Arial" w:hAnsi="Arial" w:cs="Arial"/>
          <w:sz w:val="20"/>
          <w:szCs w:val="20"/>
        </w:rPr>
        <w:t>Матусевича 64</w:t>
      </w:r>
    </w:p>
    <w:p w:rsidR="0085197C" w:rsidRPr="007930F5" w:rsidRDefault="00B243F3" w:rsidP="00367594">
      <w:pPr>
        <w:pStyle w:val="160"/>
        <w:numPr>
          <w:ilvl w:val="1"/>
          <w:numId w:val="5"/>
        </w:numPr>
        <w:shd w:val="clear" w:color="auto" w:fill="auto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930F5">
        <w:rPr>
          <w:rFonts w:ascii="Arial" w:hAnsi="Arial" w:cs="Arial"/>
          <w:sz w:val="20"/>
          <w:szCs w:val="20"/>
        </w:rPr>
        <w:t>Выезды нотариуса для совершения нотариальных действий вне нотариальной конторы оплачиваются по действующим тарифам.</w:t>
      </w:r>
    </w:p>
    <w:p w:rsidR="00367594" w:rsidRPr="007930F5" w:rsidRDefault="00367594" w:rsidP="00367594">
      <w:pPr>
        <w:pStyle w:val="160"/>
        <w:shd w:val="clear" w:color="auto" w:fill="auto"/>
        <w:spacing w:after="0" w:line="240" w:lineRule="auto"/>
        <w:ind w:firstLine="0"/>
        <w:jc w:val="both"/>
        <w:rPr>
          <w:rFonts w:ascii="Arial" w:hAnsi="Arial" w:cs="Arial"/>
          <w:sz w:val="20"/>
          <w:szCs w:val="20"/>
        </w:rPr>
      </w:pPr>
    </w:p>
    <w:p w:rsidR="0085197C" w:rsidRPr="007930F5" w:rsidRDefault="00B243F3" w:rsidP="00367594">
      <w:pPr>
        <w:pStyle w:val="170"/>
        <w:numPr>
          <w:ilvl w:val="0"/>
          <w:numId w:val="5"/>
        </w:numPr>
        <w:shd w:val="clear" w:color="auto" w:fill="auto"/>
        <w:spacing w:before="0" w:after="0" w:line="240" w:lineRule="auto"/>
        <w:rPr>
          <w:rFonts w:ascii="Arial" w:hAnsi="Arial" w:cs="Arial"/>
          <w:sz w:val="20"/>
          <w:szCs w:val="20"/>
        </w:rPr>
      </w:pPr>
      <w:r w:rsidRPr="007930F5">
        <w:rPr>
          <w:rFonts w:ascii="Arial" w:hAnsi="Arial" w:cs="Arial"/>
          <w:sz w:val="20"/>
          <w:szCs w:val="20"/>
        </w:rPr>
        <w:t>ПРАВА И ОБЯЗАННОСТИ СТОРОН</w:t>
      </w:r>
    </w:p>
    <w:p w:rsidR="0085197C" w:rsidRPr="007930F5" w:rsidRDefault="00B243F3" w:rsidP="00367594">
      <w:pPr>
        <w:pStyle w:val="160"/>
        <w:numPr>
          <w:ilvl w:val="1"/>
          <w:numId w:val="5"/>
        </w:numPr>
        <w:shd w:val="clear" w:color="auto" w:fill="auto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930F5">
        <w:rPr>
          <w:rFonts w:ascii="Arial" w:hAnsi="Arial" w:cs="Arial"/>
          <w:sz w:val="20"/>
          <w:szCs w:val="20"/>
        </w:rPr>
        <w:t xml:space="preserve"> Нотариус обязуется обеспечивать комплексное нотариальное обслуживание Клиента, в соответствии действующим законодательством о нотариате, в том числе проведение всех разрешённых законодательством в настоящее время и в будущем нотариальных действий, а Клиент обязуется предоставить заблаговременно все необходимые документы для проведения нотариальных действий и осуществить их оплату по тарифам, предусмотренным «Основами законодательства </w:t>
      </w:r>
      <w:r w:rsidR="007930F5" w:rsidRPr="007930F5">
        <w:rPr>
          <w:rFonts w:ascii="Arial" w:hAnsi="Arial" w:cs="Arial"/>
          <w:sz w:val="20"/>
          <w:szCs w:val="20"/>
        </w:rPr>
        <w:t>РБ</w:t>
      </w:r>
      <w:r w:rsidRPr="007930F5">
        <w:rPr>
          <w:rFonts w:ascii="Arial" w:hAnsi="Arial" w:cs="Arial"/>
          <w:sz w:val="20"/>
          <w:szCs w:val="20"/>
        </w:rPr>
        <w:t xml:space="preserve"> о нотариате», Налоговым кодексом </w:t>
      </w:r>
      <w:r w:rsidR="007930F5" w:rsidRPr="007930F5">
        <w:rPr>
          <w:rFonts w:ascii="Arial" w:hAnsi="Arial" w:cs="Arial"/>
          <w:sz w:val="20"/>
          <w:szCs w:val="20"/>
        </w:rPr>
        <w:t>РБ</w:t>
      </w:r>
      <w:r w:rsidRPr="007930F5">
        <w:rPr>
          <w:rFonts w:ascii="Arial" w:hAnsi="Arial" w:cs="Arial"/>
          <w:sz w:val="20"/>
          <w:szCs w:val="20"/>
        </w:rPr>
        <w:t xml:space="preserve">, включая услуги правового и технического характера, предусмотренные решением Правления Нотариальной палаты </w:t>
      </w:r>
      <w:r w:rsidR="007930F5" w:rsidRPr="007930F5">
        <w:rPr>
          <w:rFonts w:ascii="Arial" w:hAnsi="Arial" w:cs="Arial"/>
          <w:sz w:val="20"/>
          <w:szCs w:val="20"/>
        </w:rPr>
        <w:t>г.Минска</w:t>
      </w:r>
      <w:r w:rsidRPr="007930F5">
        <w:rPr>
          <w:rFonts w:ascii="Arial" w:hAnsi="Arial" w:cs="Arial"/>
          <w:sz w:val="20"/>
          <w:szCs w:val="20"/>
        </w:rPr>
        <w:t>.</w:t>
      </w:r>
    </w:p>
    <w:p w:rsidR="0085197C" w:rsidRPr="007930F5" w:rsidRDefault="00B243F3" w:rsidP="00367594">
      <w:pPr>
        <w:pStyle w:val="160"/>
        <w:numPr>
          <w:ilvl w:val="1"/>
          <w:numId w:val="5"/>
        </w:numPr>
        <w:shd w:val="clear" w:color="auto" w:fill="auto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930F5">
        <w:rPr>
          <w:rFonts w:ascii="Arial" w:hAnsi="Arial" w:cs="Arial"/>
          <w:sz w:val="20"/>
          <w:szCs w:val="20"/>
        </w:rPr>
        <w:t xml:space="preserve">Нотариус вправе передать документы Клиента только </w:t>
      </w:r>
      <w:r w:rsidR="003A20FA">
        <w:rPr>
          <w:rFonts w:ascii="Arial" w:hAnsi="Arial" w:cs="Arial"/>
          <w:sz w:val="20"/>
          <w:szCs w:val="20"/>
        </w:rPr>
        <w:t>лично Клиенту.</w:t>
      </w:r>
      <w:r w:rsidRPr="007930F5">
        <w:rPr>
          <w:rFonts w:ascii="Arial" w:hAnsi="Arial" w:cs="Arial"/>
          <w:sz w:val="20"/>
          <w:szCs w:val="20"/>
        </w:rPr>
        <w:t xml:space="preserve"> Клиент обязан иметь при себе паспорт гражданина </w:t>
      </w:r>
      <w:r w:rsidR="007930F5" w:rsidRPr="007930F5">
        <w:rPr>
          <w:rFonts w:ascii="Arial" w:hAnsi="Arial" w:cs="Arial"/>
          <w:sz w:val="20"/>
          <w:szCs w:val="20"/>
        </w:rPr>
        <w:t>РБ</w:t>
      </w:r>
      <w:r w:rsidRPr="007930F5">
        <w:rPr>
          <w:rFonts w:ascii="Arial" w:hAnsi="Arial" w:cs="Arial"/>
          <w:sz w:val="20"/>
          <w:szCs w:val="20"/>
        </w:rPr>
        <w:t>.</w:t>
      </w:r>
    </w:p>
    <w:p w:rsidR="0085197C" w:rsidRPr="007930F5" w:rsidRDefault="00B243F3" w:rsidP="00367594">
      <w:pPr>
        <w:pStyle w:val="160"/>
        <w:numPr>
          <w:ilvl w:val="1"/>
          <w:numId w:val="5"/>
        </w:numPr>
        <w:shd w:val="clear" w:color="auto" w:fill="auto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930F5">
        <w:rPr>
          <w:rFonts w:ascii="Arial" w:hAnsi="Arial" w:cs="Arial"/>
          <w:sz w:val="20"/>
          <w:szCs w:val="20"/>
        </w:rPr>
        <w:t xml:space="preserve"> Стороны настоящего договора обязуются добросовестно и своевременно выполнять возложенные на них настоящим договором обязательства, а в случае возникновения затруднений в осуществлении своих обязанностей немедленно информировать другую сторону об их причинах.</w:t>
      </w:r>
    </w:p>
    <w:p w:rsidR="0085197C" w:rsidRPr="007930F5" w:rsidRDefault="00B243F3" w:rsidP="00367594">
      <w:pPr>
        <w:pStyle w:val="160"/>
        <w:numPr>
          <w:ilvl w:val="1"/>
          <w:numId w:val="5"/>
        </w:numPr>
        <w:shd w:val="clear" w:color="auto" w:fill="auto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930F5">
        <w:rPr>
          <w:rFonts w:ascii="Arial" w:hAnsi="Arial" w:cs="Arial"/>
          <w:sz w:val="20"/>
          <w:szCs w:val="20"/>
        </w:rPr>
        <w:t xml:space="preserve"> Вся информация, полученная сторонами в осуществлении настоящего договора, является конфиденциальной и не подлежит разглашению сторонами.</w:t>
      </w:r>
    </w:p>
    <w:p w:rsidR="00367594" w:rsidRPr="007930F5" w:rsidRDefault="00367594" w:rsidP="00367594">
      <w:pPr>
        <w:pStyle w:val="160"/>
        <w:shd w:val="clear" w:color="auto" w:fill="auto"/>
        <w:spacing w:after="0" w:line="240" w:lineRule="auto"/>
        <w:ind w:firstLine="0"/>
        <w:jc w:val="both"/>
        <w:rPr>
          <w:rFonts w:ascii="Arial" w:hAnsi="Arial" w:cs="Arial"/>
          <w:sz w:val="20"/>
          <w:szCs w:val="20"/>
        </w:rPr>
      </w:pPr>
    </w:p>
    <w:p w:rsidR="0085197C" w:rsidRPr="007930F5" w:rsidRDefault="00B243F3" w:rsidP="00367594">
      <w:pPr>
        <w:pStyle w:val="170"/>
        <w:numPr>
          <w:ilvl w:val="0"/>
          <w:numId w:val="5"/>
        </w:numPr>
        <w:shd w:val="clear" w:color="auto" w:fill="auto"/>
        <w:spacing w:before="0" w:after="0" w:line="240" w:lineRule="auto"/>
        <w:rPr>
          <w:rFonts w:ascii="Arial" w:hAnsi="Arial" w:cs="Arial"/>
          <w:sz w:val="20"/>
          <w:szCs w:val="20"/>
        </w:rPr>
      </w:pPr>
      <w:r w:rsidRPr="007930F5">
        <w:rPr>
          <w:rFonts w:ascii="Arial" w:hAnsi="Arial" w:cs="Arial"/>
          <w:sz w:val="20"/>
          <w:szCs w:val="20"/>
        </w:rPr>
        <w:t>ПОРЯДОК ВЗАИМОРАСЧЕТОВ</w:t>
      </w:r>
    </w:p>
    <w:p w:rsidR="0085197C" w:rsidRPr="007930F5" w:rsidRDefault="00B243F3" w:rsidP="00367594">
      <w:pPr>
        <w:pStyle w:val="160"/>
        <w:numPr>
          <w:ilvl w:val="1"/>
          <w:numId w:val="5"/>
        </w:numPr>
        <w:shd w:val="clear" w:color="auto" w:fill="auto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930F5">
        <w:rPr>
          <w:rFonts w:ascii="Arial" w:hAnsi="Arial" w:cs="Arial"/>
          <w:sz w:val="20"/>
          <w:szCs w:val="20"/>
        </w:rPr>
        <w:t xml:space="preserve"> Размер нотариального тарифа за совершение Нотариусом действия определяется Нотариусом в соответствии с действующим законодательством </w:t>
      </w:r>
      <w:r w:rsidR="007930F5" w:rsidRPr="007930F5">
        <w:rPr>
          <w:rFonts w:ascii="Arial" w:hAnsi="Arial" w:cs="Arial"/>
          <w:sz w:val="20"/>
          <w:szCs w:val="20"/>
        </w:rPr>
        <w:t>Республики Беларусь</w:t>
      </w:r>
      <w:r w:rsidRPr="007930F5">
        <w:rPr>
          <w:rFonts w:ascii="Arial" w:hAnsi="Arial" w:cs="Arial"/>
          <w:sz w:val="20"/>
          <w:szCs w:val="20"/>
        </w:rPr>
        <w:t xml:space="preserve">, а услуги правового и технического характера, определяются решением Правления Нотариальной палаты </w:t>
      </w:r>
      <w:r w:rsidR="007930F5" w:rsidRPr="007930F5">
        <w:rPr>
          <w:rFonts w:ascii="Arial" w:hAnsi="Arial" w:cs="Arial"/>
          <w:sz w:val="20"/>
          <w:szCs w:val="20"/>
        </w:rPr>
        <w:t>г.Минска</w:t>
      </w:r>
      <w:r w:rsidRPr="007930F5">
        <w:rPr>
          <w:rFonts w:ascii="Arial" w:hAnsi="Arial" w:cs="Arial"/>
          <w:sz w:val="20"/>
          <w:szCs w:val="20"/>
        </w:rPr>
        <w:t>.</w:t>
      </w:r>
    </w:p>
    <w:p w:rsidR="0085197C" w:rsidRPr="007930F5" w:rsidRDefault="00B243F3" w:rsidP="00367594">
      <w:pPr>
        <w:pStyle w:val="160"/>
        <w:numPr>
          <w:ilvl w:val="1"/>
          <w:numId w:val="5"/>
        </w:numPr>
        <w:shd w:val="clear" w:color="auto" w:fill="auto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930F5">
        <w:rPr>
          <w:rFonts w:ascii="Arial" w:hAnsi="Arial" w:cs="Arial"/>
          <w:sz w:val="20"/>
          <w:szCs w:val="20"/>
        </w:rPr>
        <w:t xml:space="preserve"> Оплата услуг Нотариуса осуществляется в безналичном порядке. Клиент обязуется при получении счета на оплату </w:t>
      </w:r>
      <w:r w:rsidR="00367594" w:rsidRPr="007930F5">
        <w:rPr>
          <w:rFonts w:ascii="Arial" w:hAnsi="Arial" w:cs="Arial"/>
          <w:sz w:val="20"/>
          <w:szCs w:val="20"/>
        </w:rPr>
        <w:t>–</w:t>
      </w:r>
      <w:r w:rsidRPr="007930F5">
        <w:rPr>
          <w:rFonts w:ascii="Arial" w:hAnsi="Arial" w:cs="Arial"/>
          <w:sz w:val="20"/>
          <w:szCs w:val="20"/>
        </w:rPr>
        <w:t xml:space="preserve"> оплатить нотариальные услуги, путем перечисления денежных средств на расчётный счёт Нотариуса, указанный в настоящем договоре, с последующим составлением акта выполненных работ.</w:t>
      </w:r>
    </w:p>
    <w:p w:rsidR="0085197C" w:rsidRPr="007930F5" w:rsidRDefault="00367594" w:rsidP="001306B2">
      <w:pPr>
        <w:pStyle w:val="170"/>
        <w:shd w:val="clear" w:color="auto" w:fill="auto"/>
        <w:spacing w:before="0" w:after="0" w:line="240" w:lineRule="auto"/>
        <w:ind w:left="40"/>
        <w:rPr>
          <w:rFonts w:ascii="Arial" w:hAnsi="Arial" w:cs="Arial"/>
          <w:sz w:val="20"/>
          <w:szCs w:val="20"/>
        </w:rPr>
      </w:pPr>
      <w:r w:rsidRPr="007930F5">
        <w:rPr>
          <w:rFonts w:ascii="Arial" w:hAnsi="Arial" w:cs="Arial"/>
          <w:sz w:val="20"/>
          <w:szCs w:val="20"/>
        </w:rPr>
        <w:t>4.</w:t>
      </w:r>
      <w:r w:rsidR="00B243F3" w:rsidRPr="007930F5">
        <w:rPr>
          <w:rFonts w:ascii="Arial" w:hAnsi="Arial" w:cs="Arial"/>
          <w:sz w:val="20"/>
          <w:szCs w:val="20"/>
        </w:rPr>
        <w:t xml:space="preserve"> ПРОЧИЕ УСЛОВИЯ</w:t>
      </w:r>
    </w:p>
    <w:p w:rsidR="0085197C" w:rsidRPr="007930F5" w:rsidRDefault="00B243F3" w:rsidP="00E422C0">
      <w:pPr>
        <w:pStyle w:val="160"/>
        <w:numPr>
          <w:ilvl w:val="1"/>
          <w:numId w:val="6"/>
        </w:numPr>
        <w:shd w:val="clear" w:color="auto" w:fill="auto"/>
        <w:tabs>
          <w:tab w:val="left" w:pos="709"/>
        </w:tabs>
        <w:spacing w:after="0" w:line="240" w:lineRule="auto"/>
        <w:ind w:left="709"/>
        <w:jc w:val="both"/>
        <w:rPr>
          <w:rFonts w:ascii="Arial" w:hAnsi="Arial" w:cs="Arial"/>
          <w:sz w:val="20"/>
          <w:szCs w:val="20"/>
        </w:rPr>
      </w:pPr>
      <w:r w:rsidRPr="007930F5">
        <w:rPr>
          <w:rFonts w:ascii="Arial" w:hAnsi="Arial" w:cs="Arial"/>
          <w:sz w:val="20"/>
          <w:szCs w:val="20"/>
        </w:rPr>
        <w:t>Любая из Сторон вправе расторгнуть настоящий договор в одностороннем порядке путем направления другой Стороне соответствующего письм</w:t>
      </w:r>
      <w:r w:rsidR="00367594" w:rsidRPr="007930F5">
        <w:rPr>
          <w:rFonts w:ascii="Arial" w:hAnsi="Arial" w:cs="Arial"/>
          <w:sz w:val="20"/>
          <w:szCs w:val="20"/>
        </w:rPr>
        <w:t>енного уведомления. Сторона, пол</w:t>
      </w:r>
      <w:r w:rsidRPr="007930F5">
        <w:rPr>
          <w:rFonts w:ascii="Arial" w:hAnsi="Arial" w:cs="Arial"/>
          <w:sz w:val="20"/>
          <w:szCs w:val="20"/>
        </w:rPr>
        <w:t xml:space="preserve">учившая уведомление о расторжении настоящего договора, должна в течение пяти рабочих дней приступить к сверке взаиморасчётов со Стороной-инициатором расторжения. Взаиморасчёт должен быть произведён в течение пяти банковских дней от даты завершения сверки. </w:t>
      </w:r>
      <w:r w:rsidRPr="007930F5">
        <w:rPr>
          <w:rStyle w:val="162"/>
          <w:rFonts w:ascii="Arial" w:hAnsi="Arial" w:cs="Arial"/>
          <w:i w:val="0"/>
          <w:sz w:val="20"/>
          <w:szCs w:val="20"/>
        </w:rPr>
        <w:t>С</w:t>
      </w:r>
      <w:r w:rsidRPr="007930F5">
        <w:rPr>
          <w:rFonts w:ascii="Arial" w:hAnsi="Arial" w:cs="Arial"/>
          <w:i/>
          <w:sz w:val="20"/>
          <w:szCs w:val="20"/>
        </w:rPr>
        <w:t xml:space="preserve"> </w:t>
      </w:r>
      <w:r w:rsidRPr="007930F5">
        <w:rPr>
          <w:rFonts w:ascii="Arial" w:hAnsi="Arial" w:cs="Arial"/>
          <w:sz w:val="20"/>
          <w:szCs w:val="20"/>
        </w:rPr>
        <w:t>момента проведения полного взаиморасчета по результатам сверки настоящий Договор считается прекратившим свое действие.</w:t>
      </w:r>
    </w:p>
    <w:p w:rsidR="0085197C" w:rsidRPr="007930F5" w:rsidRDefault="00B243F3" w:rsidP="00367594">
      <w:pPr>
        <w:pStyle w:val="160"/>
        <w:numPr>
          <w:ilvl w:val="1"/>
          <w:numId w:val="6"/>
        </w:numPr>
        <w:shd w:val="clear" w:color="auto" w:fill="auto"/>
        <w:spacing w:after="0" w:line="240" w:lineRule="auto"/>
        <w:ind w:left="709"/>
        <w:jc w:val="both"/>
        <w:rPr>
          <w:rFonts w:ascii="Arial" w:hAnsi="Arial" w:cs="Arial"/>
          <w:sz w:val="20"/>
          <w:szCs w:val="20"/>
        </w:rPr>
      </w:pPr>
      <w:r w:rsidRPr="007930F5">
        <w:rPr>
          <w:rFonts w:ascii="Arial" w:hAnsi="Arial" w:cs="Arial"/>
          <w:sz w:val="20"/>
          <w:szCs w:val="20"/>
        </w:rPr>
        <w:t>Стороны не несут ответственности, если неисполнение было вызвано обстоятельствами непреодолимой силы.</w:t>
      </w:r>
    </w:p>
    <w:p w:rsidR="0085197C" w:rsidRPr="007930F5" w:rsidRDefault="00B243F3" w:rsidP="00367594">
      <w:pPr>
        <w:pStyle w:val="160"/>
        <w:numPr>
          <w:ilvl w:val="1"/>
          <w:numId w:val="6"/>
        </w:numPr>
        <w:shd w:val="clear" w:color="auto" w:fill="auto"/>
        <w:spacing w:after="0" w:line="240" w:lineRule="auto"/>
        <w:ind w:left="709" w:hanging="709"/>
        <w:jc w:val="both"/>
        <w:rPr>
          <w:rFonts w:ascii="Arial" w:hAnsi="Arial" w:cs="Arial"/>
          <w:sz w:val="20"/>
          <w:szCs w:val="20"/>
        </w:rPr>
      </w:pPr>
      <w:r w:rsidRPr="007930F5">
        <w:rPr>
          <w:rFonts w:ascii="Arial" w:hAnsi="Arial" w:cs="Arial"/>
          <w:sz w:val="20"/>
          <w:szCs w:val="20"/>
        </w:rPr>
        <w:t>Все споры</w:t>
      </w:r>
      <w:r w:rsidR="00367594" w:rsidRPr="007930F5">
        <w:rPr>
          <w:rFonts w:ascii="Arial" w:hAnsi="Arial" w:cs="Arial"/>
          <w:sz w:val="20"/>
          <w:szCs w:val="20"/>
        </w:rPr>
        <w:t>,</w:t>
      </w:r>
      <w:r w:rsidRPr="007930F5">
        <w:rPr>
          <w:rFonts w:ascii="Arial" w:hAnsi="Arial" w:cs="Arial"/>
          <w:sz w:val="20"/>
          <w:szCs w:val="20"/>
        </w:rPr>
        <w:t xml:space="preserve"> возникающие на основании </w:t>
      </w:r>
      <w:proofErr w:type="gramStart"/>
      <w:r w:rsidRPr="007930F5">
        <w:rPr>
          <w:rFonts w:ascii="Arial" w:hAnsi="Arial" w:cs="Arial"/>
          <w:sz w:val="20"/>
          <w:szCs w:val="20"/>
        </w:rPr>
        <w:t>настоящего договора</w:t>
      </w:r>
      <w:proofErr w:type="gramEnd"/>
      <w:r w:rsidRPr="007930F5">
        <w:rPr>
          <w:rFonts w:ascii="Arial" w:hAnsi="Arial" w:cs="Arial"/>
          <w:sz w:val="20"/>
          <w:szCs w:val="20"/>
        </w:rPr>
        <w:t xml:space="preserve"> будут решаться по возможности путем переговоров. В случае невозможности решить </w:t>
      </w:r>
      <w:r w:rsidR="003A20FA">
        <w:rPr>
          <w:rFonts w:ascii="Arial" w:hAnsi="Arial" w:cs="Arial"/>
          <w:sz w:val="20"/>
          <w:szCs w:val="20"/>
        </w:rPr>
        <w:t>с</w:t>
      </w:r>
      <w:r w:rsidRPr="007930F5">
        <w:rPr>
          <w:rFonts w:ascii="Arial" w:hAnsi="Arial" w:cs="Arial"/>
          <w:sz w:val="20"/>
          <w:szCs w:val="20"/>
        </w:rPr>
        <w:t>поры путем переговоров, споры решаются в судебном</w:t>
      </w:r>
      <w:r w:rsidR="00367594" w:rsidRPr="007930F5">
        <w:rPr>
          <w:rFonts w:ascii="Arial" w:hAnsi="Arial" w:cs="Arial"/>
          <w:sz w:val="20"/>
          <w:szCs w:val="20"/>
        </w:rPr>
        <w:t xml:space="preserve"> </w:t>
      </w:r>
      <w:r w:rsidRPr="007930F5">
        <w:rPr>
          <w:rFonts w:ascii="Arial" w:hAnsi="Arial" w:cs="Arial"/>
          <w:sz w:val="20"/>
          <w:szCs w:val="20"/>
        </w:rPr>
        <w:t>порядке.</w:t>
      </w:r>
    </w:p>
    <w:p w:rsidR="0085197C" w:rsidRPr="007930F5" w:rsidRDefault="00B243F3" w:rsidP="00367594">
      <w:pPr>
        <w:pStyle w:val="160"/>
        <w:numPr>
          <w:ilvl w:val="1"/>
          <w:numId w:val="6"/>
        </w:numPr>
        <w:shd w:val="clear" w:color="auto" w:fill="auto"/>
        <w:tabs>
          <w:tab w:val="right" w:pos="709"/>
          <w:tab w:val="right" w:pos="6861"/>
        </w:tabs>
        <w:spacing w:after="0" w:line="240" w:lineRule="auto"/>
        <w:ind w:left="709"/>
        <w:jc w:val="both"/>
        <w:rPr>
          <w:rFonts w:ascii="Arial" w:hAnsi="Arial" w:cs="Arial"/>
          <w:sz w:val="20"/>
          <w:szCs w:val="20"/>
        </w:rPr>
      </w:pPr>
      <w:r w:rsidRPr="007930F5">
        <w:rPr>
          <w:rFonts w:ascii="Arial" w:hAnsi="Arial" w:cs="Arial"/>
          <w:sz w:val="20"/>
          <w:szCs w:val="20"/>
        </w:rPr>
        <w:t>Настоящи</w:t>
      </w:r>
      <w:r w:rsidR="00367594" w:rsidRPr="007930F5">
        <w:rPr>
          <w:rFonts w:ascii="Arial" w:hAnsi="Arial" w:cs="Arial"/>
          <w:sz w:val="20"/>
          <w:szCs w:val="20"/>
        </w:rPr>
        <w:t>й Договор вступает в силу с «___» ____________20</w:t>
      </w:r>
      <w:r w:rsidR="007930F5" w:rsidRPr="007930F5">
        <w:rPr>
          <w:rFonts w:ascii="Arial" w:hAnsi="Arial" w:cs="Arial"/>
          <w:sz w:val="20"/>
          <w:szCs w:val="20"/>
        </w:rPr>
        <w:t>24</w:t>
      </w:r>
      <w:r w:rsidR="00367594" w:rsidRPr="007930F5">
        <w:rPr>
          <w:rFonts w:ascii="Arial" w:hAnsi="Arial" w:cs="Arial"/>
          <w:sz w:val="20"/>
          <w:szCs w:val="20"/>
        </w:rPr>
        <w:t xml:space="preserve"> </w:t>
      </w:r>
      <w:r w:rsidRPr="007930F5">
        <w:rPr>
          <w:rFonts w:ascii="Arial" w:hAnsi="Arial" w:cs="Arial"/>
          <w:sz w:val="20"/>
          <w:szCs w:val="20"/>
        </w:rPr>
        <w:t xml:space="preserve">г. и действует </w:t>
      </w:r>
      <w:r w:rsidR="00367594" w:rsidRPr="007930F5">
        <w:rPr>
          <w:rFonts w:ascii="Arial" w:hAnsi="Arial" w:cs="Arial"/>
          <w:sz w:val="20"/>
          <w:szCs w:val="20"/>
        </w:rPr>
        <w:t>по «</w:t>
      </w:r>
      <w:r w:rsidR="007930F5" w:rsidRPr="007930F5">
        <w:rPr>
          <w:rFonts w:ascii="Arial" w:hAnsi="Arial" w:cs="Arial"/>
          <w:sz w:val="20"/>
          <w:szCs w:val="20"/>
        </w:rPr>
        <w:t>31</w:t>
      </w:r>
      <w:r w:rsidR="00367594" w:rsidRPr="007930F5">
        <w:rPr>
          <w:rFonts w:ascii="Arial" w:hAnsi="Arial" w:cs="Arial"/>
          <w:sz w:val="20"/>
          <w:szCs w:val="20"/>
        </w:rPr>
        <w:t>» _</w:t>
      </w:r>
      <w:r w:rsidR="007930F5" w:rsidRPr="007930F5">
        <w:rPr>
          <w:rFonts w:ascii="Arial" w:hAnsi="Arial" w:cs="Arial"/>
          <w:sz w:val="20"/>
          <w:szCs w:val="20"/>
        </w:rPr>
        <w:t>декабря</w:t>
      </w:r>
      <w:r w:rsidR="00367594" w:rsidRPr="007930F5">
        <w:rPr>
          <w:rFonts w:ascii="Arial" w:hAnsi="Arial" w:cs="Arial"/>
          <w:sz w:val="20"/>
          <w:szCs w:val="20"/>
        </w:rPr>
        <w:t>__ 2</w:t>
      </w:r>
      <w:r w:rsidR="007930F5" w:rsidRPr="007930F5">
        <w:rPr>
          <w:rFonts w:ascii="Arial" w:hAnsi="Arial" w:cs="Arial"/>
          <w:sz w:val="20"/>
          <w:szCs w:val="20"/>
        </w:rPr>
        <w:t>024</w:t>
      </w:r>
      <w:r w:rsidR="00367594" w:rsidRPr="007930F5">
        <w:rPr>
          <w:rFonts w:ascii="Arial" w:hAnsi="Arial" w:cs="Arial"/>
          <w:sz w:val="20"/>
          <w:szCs w:val="20"/>
        </w:rPr>
        <w:t xml:space="preserve"> </w:t>
      </w:r>
      <w:r w:rsidRPr="007930F5">
        <w:rPr>
          <w:rFonts w:ascii="Arial" w:hAnsi="Arial" w:cs="Arial"/>
          <w:sz w:val="20"/>
          <w:szCs w:val="20"/>
        </w:rPr>
        <w:t>г.</w:t>
      </w:r>
    </w:p>
    <w:p w:rsidR="0085197C" w:rsidRPr="007930F5" w:rsidRDefault="00B243F3" w:rsidP="001306B2">
      <w:pPr>
        <w:pStyle w:val="160"/>
        <w:shd w:val="clear" w:color="auto" w:fill="auto"/>
        <w:spacing w:after="0" w:line="240" w:lineRule="auto"/>
        <w:ind w:firstLine="0"/>
        <w:rPr>
          <w:rFonts w:ascii="Arial" w:hAnsi="Arial" w:cs="Arial"/>
          <w:b/>
          <w:sz w:val="20"/>
          <w:szCs w:val="20"/>
        </w:rPr>
      </w:pPr>
      <w:r w:rsidRPr="007930F5">
        <w:rPr>
          <w:rFonts w:ascii="Arial" w:hAnsi="Arial" w:cs="Arial"/>
          <w:b/>
          <w:sz w:val="20"/>
          <w:szCs w:val="20"/>
        </w:rPr>
        <w:t xml:space="preserve">5. </w:t>
      </w:r>
      <w:r w:rsidR="00367594" w:rsidRPr="007930F5">
        <w:rPr>
          <w:rFonts w:ascii="Arial" w:hAnsi="Arial" w:cs="Arial"/>
          <w:b/>
          <w:sz w:val="20"/>
          <w:szCs w:val="20"/>
        </w:rPr>
        <w:t>А</w:t>
      </w:r>
      <w:r w:rsidRPr="007930F5">
        <w:rPr>
          <w:rFonts w:ascii="Arial" w:hAnsi="Arial" w:cs="Arial"/>
          <w:b/>
          <w:sz w:val="20"/>
          <w:szCs w:val="20"/>
        </w:rPr>
        <w:t>ДРЕС</w:t>
      </w:r>
      <w:r w:rsidR="00367594" w:rsidRPr="007930F5">
        <w:rPr>
          <w:rFonts w:ascii="Arial" w:hAnsi="Arial" w:cs="Arial"/>
          <w:b/>
          <w:sz w:val="20"/>
          <w:szCs w:val="20"/>
        </w:rPr>
        <w:t>А</w:t>
      </w:r>
      <w:r w:rsidRPr="007930F5">
        <w:rPr>
          <w:rFonts w:ascii="Arial" w:hAnsi="Arial" w:cs="Arial"/>
          <w:b/>
          <w:sz w:val="20"/>
          <w:szCs w:val="20"/>
        </w:rPr>
        <w:t xml:space="preserve"> И РЕКВИЗИТЫ СТОРОН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69"/>
        <w:gridCol w:w="5070"/>
      </w:tblGrid>
      <w:tr w:rsidR="00367594" w:rsidRPr="007930F5" w:rsidTr="005B570E">
        <w:tc>
          <w:tcPr>
            <w:tcW w:w="5069" w:type="dxa"/>
            <w:shd w:val="clear" w:color="auto" w:fill="auto"/>
          </w:tcPr>
          <w:p w:rsidR="00367594" w:rsidRPr="007930F5" w:rsidRDefault="003F1C74" w:rsidP="005B570E">
            <w:pPr>
              <w:pStyle w:val="160"/>
              <w:shd w:val="clear" w:color="auto" w:fill="auto"/>
              <w:tabs>
                <w:tab w:val="right" w:pos="5820"/>
              </w:tabs>
              <w:spacing w:after="0" w:line="240" w:lineRule="auto"/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7930F5">
              <w:rPr>
                <w:rFonts w:ascii="Arial" w:hAnsi="Arial" w:cs="Arial"/>
                <w:sz w:val="20"/>
                <w:szCs w:val="20"/>
              </w:rPr>
              <w:t>Нотариус</w:t>
            </w:r>
          </w:p>
        </w:tc>
        <w:tc>
          <w:tcPr>
            <w:tcW w:w="5070" w:type="dxa"/>
            <w:shd w:val="clear" w:color="auto" w:fill="auto"/>
          </w:tcPr>
          <w:p w:rsidR="00367594" w:rsidRPr="007930F5" w:rsidRDefault="003F1C74" w:rsidP="005B570E">
            <w:pPr>
              <w:pStyle w:val="160"/>
              <w:shd w:val="clear" w:color="auto" w:fill="auto"/>
              <w:tabs>
                <w:tab w:val="right" w:pos="5820"/>
              </w:tabs>
              <w:spacing w:after="0" w:line="240" w:lineRule="auto"/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7930F5">
              <w:rPr>
                <w:rFonts w:ascii="Arial" w:hAnsi="Arial" w:cs="Arial"/>
                <w:sz w:val="20"/>
                <w:szCs w:val="20"/>
              </w:rPr>
              <w:t>Клиент</w:t>
            </w:r>
          </w:p>
        </w:tc>
      </w:tr>
      <w:tr w:rsidR="00367594" w:rsidRPr="007930F5" w:rsidTr="005B570E">
        <w:tc>
          <w:tcPr>
            <w:tcW w:w="5069" w:type="dxa"/>
            <w:shd w:val="clear" w:color="auto" w:fill="auto"/>
          </w:tcPr>
          <w:p w:rsidR="003F1C74" w:rsidRPr="007930F5" w:rsidRDefault="003F1C74" w:rsidP="005B570E">
            <w:pPr>
              <w:widowControl/>
              <w:jc w:val="both"/>
              <w:rPr>
                <w:rFonts w:ascii="Arial" w:eastAsia="Times New Roman" w:hAnsi="Arial" w:cs="Arial"/>
                <w:color w:val="auto"/>
                <w:sz w:val="20"/>
                <w:szCs w:val="20"/>
                <w:lang w:bidi="ar-SA"/>
              </w:rPr>
            </w:pPr>
            <w:r w:rsidRPr="007930F5">
              <w:rPr>
                <w:rFonts w:ascii="Arial" w:eastAsia="Times New Roman" w:hAnsi="Arial" w:cs="Arial"/>
                <w:color w:val="auto"/>
                <w:sz w:val="20"/>
                <w:szCs w:val="20"/>
                <w:lang w:bidi="ar-SA"/>
              </w:rPr>
              <w:t xml:space="preserve">адрес: </w:t>
            </w:r>
            <w:r w:rsidR="007930F5" w:rsidRPr="007930F5">
              <w:rPr>
                <w:rFonts w:ascii="Arial" w:eastAsia="Times New Roman" w:hAnsi="Arial" w:cs="Arial"/>
                <w:color w:val="auto"/>
                <w:sz w:val="20"/>
                <w:szCs w:val="20"/>
                <w:lang w:bidi="ar-SA"/>
              </w:rPr>
              <w:t>220022</w:t>
            </w:r>
            <w:r w:rsidRPr="007930F5">
              <w:rPr>
                <w:rFonts w:ascii="Arial" w:eastAsia="Times New Roman" w:hAnsi="Arial" w:cs="Arial"/>
                <w:color w:val="auto"/>
                <w:sz w:val="20"/>
                <w:szCs w:val="20"/>
                <w:lang w:bidi="ar-SA"/>
              </w:rPr>
              <w:t>, г.</w:t>
            </w:r>
            <w:r w:rsidR="007930F5" w:rsidRPr="007930F5">
              <w:rPr>
                <w:rFonts w:ascii="Arial" w:eastAsia="Times New Roman" w:hAnsi="Arial" w:cs="Arial"/>
                <w:color w:val="auto"/>
                <w:sz w:val="20"/>
                <w:szCs w:val="20"/>
                <w:lang w:bidi="ar-SA"/>
              </w:rPr>
              <w:t>Минск</w:t>
            </w:r>
            <w:r w:rsidRPr="007930F5">
              <w:rPr>
                <w:rFonts w:ascii="Arial" w:eastAsia="Times New Roman" w:hAnsi="Arial" w:cs="Arial"/>
                <w:color w:val="auto"/>
                <w:sz w:val="20"/>
                <w:szCs w:val="20"/>
                <w:lang w:bidi="ar-SA"/>
              </w:rPr>
              <w:t xml:space="preserve">, </w:t>
            </w:r>
            <w:r w:rsidR="007930F5" w:rsidRPr="007930F5">
              <w:rPr>
                <w:rFonts w:ascii="Arial" w:eastAsia="Times New Roman" w:hAnsi="Arial" w:cs="Arial"/>
                <w:color w:val="auto"/>
                <w:sz w:val="20"/>
                <w:szCs w:val="20"/>
                <w:lang w:bidi="ar-SA"/>
              </w:rPr>
              <w:t>ул.</w:t>
            </w:r>
            <w:r w:rsidR="00C72A5F">
              <w:rPr>
                <w:rFonts w:ascii="Arial" w:eastAsia="Times New Roman" w:hAnsi="Arial" w:cs="Arial"/>
                <w:color w:val="auto"/>
                <w:sz w:val="20"/>
                <w:szCs w:val="20"/>
                <w:lang w:bidi="ar-SA"/>
              </w:rPr>
              <w:t>Матусевича</w:t>
            </w:r>
            <w:r w:rsidR="007930F5" w:rsidRPr="007930F5">
              <w:rPr>
                <w:rFonts w:ascii="Arial" w:eastAsia="Times New Roman" w:hAnsi="Arial" w:cs="Arial"/>
                <w:color w:val="auto"/>
                <w:sz w:val="20"/>
                <w:szCs w:val="20"/>
                <w:lang w:bidi="ar-SA"/>
              </w:rPr>
              <w:t xml:space="preserve"> 2б</w:t>
            </w:r>
          </w:p>
          <w:p w:rsidR="003F1C74" w:rsidRPr="007930F5" w:rsidRDefault="007930F5" w:rsidP="005B570E">
            <w:pPr>
              <w:widowControl/>
              <w:jc w:val="both"/>
              <w:rPr>
                <w:rFonts w:ascii="Arial" w:eastAsia="Times New Roman" w:hAnsi="Arial" w:cs="Arial"/>
                <w:color w:val="auto"/>
                <w:sz w:val="20"/>
                <w:szCs w:val="20"/>
                <w:lang w:bidi="ar-SA"/>
              </w:rPr>
            </w:pPr>
            <w:r w:rsidRPr="007930F5">
              <w:rPr>
                <w:rFonts w:ascii="Arial" w:eastAsia="Times New Roman" w:hAnsi="Arial" w:cs="Arial"/>
                <w:color w:val="auto"/>
                <w:sz w:val="20"/>
                <w:szCs w:val="20"/>
                <w:lang w:bidi="ar-SA"/>
              </w:rPr>
              <w:t>УНН</w:t>
            </w:r>
            <w:r w:rsidR="003F1C74" w:rsidRPr="007930F5">
              <w:rPr>
                <w:rFonts w:ascii="Arial" w:eastAsia="Times New Roman" w:hAnsi="Arial" w:cs="Arial"/>
                <w:color w:val="auto"/>
                <w:sz w:val="20"/>
                <w:szCs w:val="20"/>
                <w:lang w:bidi="ar-SA"/>
              </w:rPr>
              <w:t xml:space="preserve"> </w:t>
            </w:r>
            <w:r w:rsidRPr="007930F5">
              <w:rPr>
                <w:rFonts w:ascii="Arial" w:eastAsia="Times New Roman" w:hAnsi="Arial" w:cs="Arial"/>
                <w:color w:val="auto"/>
                <w:sz w:val="20"/>
                <w:szCs w:val="20"/>
                <w:lang w:bidi="ar-SA"/>
              </w:rPr>
              <w:t>111222333</w:t>
            </w:r>
          </w:p>
          <w:p w:rsidR="003F1C74" w:rsidRPr="007930F5" w:rsidRDefault="003F1C74" w:rsidP="005B570E">
            <w:pPr>
              <w:pStyle w:val="160"/>
              <w:shd w:val="clear" w:color="auto" w:fill="auto"/>
              <w:tabs>
                <w:tab w:val="right" w:pos="5820"/>
              </w:tabs>
              <w:spacing w:after="0" w:line="240" w:lineRule="auto"/>
              <w:ind w:firstLine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930F5">
              <w:rPr>
                <w:rFonts w:ascii="Arial" w:hAnsi="Arial" w:cs="Arial"/>
                <w:color w:val="auto"/>
                <w:sz w:val="20"/>
                <w:szCs w:val="20"/>
                <w:lang w:bidi="ar-SA"/>
              </w:rPr>
              <w:t xml:space="preserve">р/счет </w:t>
            </w:r>
          </w:p>
          <w:p w:rsidR="00367594" w:rsidRPr="007930F5" w:rsidRDefault="00367594" w:rsidP="005B570E">
            <w:pPr>
              <w:pStyle w:val="160"/>
              <w:shd w:val="clear" w:color="auto" w:fill="auto"/>
              <w:tabs>
                <w:tab w:val="right" w:pos="5820"/>
              </w:tabs>
              <w:spacing w:after="0" w:line="240" w:lineRule="auto"/>
              <w:ind w:firstLine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70" w:type="dxa"/>
            <w:shd w:val="clear" w:color="auto" w:fill="auto"/>
          </w:tcPr>
          <w:p w:rsidR="003F1C74" w:rsidRPr="007930F5" w:rsidRDefault="003F1C74" w:rsidP="005B570E">
            <w:pPr>
              <w:pStyle w:val="160"/>
              <w:shd w:val="clear" w:color="auto" w:fill="auto"/>
              <w:tabs>
                <w:tab w:val="right" w:pos="5820"/>
              </w:tabs>
              <w:spacing w:after="0" w:line="240" w:lineRule="auto"/>
              <w:ind w:firstLine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3F1C74" w:rsidRPr="007930F5" w:rsidRDefault="003F1C74" w:rsidP="005B570E">
            <w:pPr>
              <w:pStyle w:val="160"/>
              <w:shd w:val="clear" w:color="auto" w:fill="auto"/>
              <w:tabs>
                <w:tab w:val="right" w:pos="5820"/>
              </w:tabs>
              <w:spacing w:after="0" w:line="240" w:lineRule="auto"/>
              <w:ind w:firstLine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67594" w:rsidRDefault="00367594" w:rsidP="003A20FA">
      <w:pPr>
        <w:pStyle w:val="160"/>
        <w:shd w:val="clear" w:color="auto" w:fill="auto"/>
        <w:tabs>
          <w:tab w:val="right" w:pos="5820"/>
        </w:tabs>
        <w:spacing w:after="0" w:line="240" w:lineRule="auto"/>
        <w:ind w:firstLine="0"/>
        <w:jc w:val="both"/>
        <w:rPr>
          <w:rFonts w:ascii="Arial" w:hAnsi="Arial" w:cs="Arial"/>
          <w:sz w:val="20"/>
          <w:szCs w:val="20"/>
        </w:rPr>
      </w:pPr>
    </w:p>
    <w:p w:rsidR="00A4441B" w:rsidRDefault="00A4441B" w:rsidP="003A20FA">
      <w:pPr>
        <w:pStyle w:val="160"/>
        <w:shd w:val="clear" w:color="auto" w:fill="auto"/>
        <w:tabs>
          <w:tab w:val="right" w:pos="5820"/>
        </w:tabs>
        <w:spacing w:after="0" w:line="240" w:lineRule="auto"/>
        <w:ind w:firstLine="0"/>
        <w:jc w:val="both"/>
        <w:rPr>
          <w:rFonts w:ascii="Arial" w:hAnsi="Arial" w:cs="Arial"/>
          <w:sz w:val="20"/>
          <w:szCs w:val="20"/>
        </w:rPr>
      </w:pPr>
    </w:p>
    <w:p w:rsidR="00A4441B" w:rsidRPr="00A4441B" w:rsidRDefault="00A4441B" w:rsidP="00A4441B">
      <w:pPr>
        <w:rPr>
          <w:rFonts w:ascii="Arial" w:hAnsi="Arial" w:cs="Arial"/>
          <w:color w:val="auto"/>
          <w:sz w:val="22"/>
          <w:szCs w:val="22"/>
          <w:lang w:val="en-US" w:bidi="ar-SA"/>
        </w:rPr>
      </w:pPr>
      <w:r w:rsidRPr="00A4441B">
        <w:rPr>
          <w:rFonts w:ascii="Arial" w:hAnsi="Arial" w:cs="Arial"/>
          <w:lang w:val="en-US"/>
        </w:rPr>
        <w:lastRenderedPageBreak/>
        <w:t>&lt;</w:t>
      </w:r>
      <w:proofErr w:type="gramStart"/>
      <w:r w:rsidRPr="00A4441B">
        <w:rPr>
          <w:rFonts w:ascii="Arial" w:hAnsi="Arial" w:cs="Arial"/>
          <w:lang w:val="en-US"/>
        </w:rPr>
        <w:t>client</w:t>
      </w:r>
      <w:proofErr w:type="gramEnd"/>
      <w:r w:rsidRPr="00A4441B">
        <w:rPr>
          <w:rFonts w:ascii="Arial" w:hAnsi="Arial" w:cs="Arial"/>
          <w:lang w:val="en-US"/>
        </w:rPr>
        <w:t>&gt;</w:t>
      </w:r>
    </w:p>
    <w:p w:rsidR="00A4441B" w:rsidRPr="00A4441B" w:rsidRDefault="00A4441B" w:rsidP="00A4441B">
      <w:pPr>
        <w:rPr>
          <w:rFonts w:ascii="Arial" w:hAnsi="Arial" w:cs="Arial"/>
          <w:lang w:val="en-US"/>
        </w:rPr>
      </w:pPr>
      <w:r w:rsidRPr="00A4441B">
        <w:rPr>
          <w:rFonts w:ascii="Arial" w:hAnsi="Arial" w:cs="Arial"/>
          <w:lang w:val="en-US"/>
        </w:rPr>
        <w:t>&lt;</w:t>
      </w:r>
      <w:proofErr w:type="gramStart"/>
      <w:r w:rsidRPr="00A4441B">
        <w:rPr>
          <w:rFonts w:ascii="Arial" w:hAnsi="Arial" w:cs="Arial"/>
          <w:lang w:val="en-US"/>
        </w:rPr>
        <w:t>service</w:t>
      </w:r>
      <w:proofErr w:type="gramEnd"/>
      <w:r w:rsidRPr="00A4441B">
        <w:rPr>
          <w:rFonts w:ascii="Arial" w:hAnsi="Arial" w:cs="Arial"/>
          <w:lang w:val="en-US"/>
        </w:rPr>
        <w:t>&gt;</w:t>
      </w:r>
    </w:p>
    <w:p w:rsidR="00A4441B" w:rsidRPr="00A4441B" w:rsidRDefault="00A4441B" w:rsidP="00A4441B">
      <w:pPr>
        <w:rPr>
          <w:rFonts w:ascii="Arial" w:hAnsi="Arial" w:cs="Arial"/>
          <w:lang w:val="en-US"/>
        </w:rPr>
      </w:pPr>
      <w:r w:rsidRPr="00A4441B">
        <w:rPr>
          <w:rFonts w:ascii="Arial" w:hAnsi="Arial" w:cs="Arial"/>
          <w:lang w:val="en-US"/>
        </w:rPr>
        <w:t>&lt;</w:t>
      </w:r>
      <w:proofErr w:type="gramStart"/>
      <w:r w:rsidRPr="00A4441B">
        <w:rPr>
          <w:rFonts w:ascii="Arial" w:hAnsi="Arial" w:cs="Arial"/>
          <w:lang w:val="en-US"/>
        </w:rPr>
        <w:t>discount</w:t>
      </w:r>
      <w:proofErr w:type="gramEnd"/>
      <w:r w:rsidRPr="00A4441B">
        <w:rPr>
          <w:rFonts w:ascii="Arial" w:hAnsi="Arial" w:cs="Arial"/>
          <w:lang w:val="en-US"/>
        </w:rPr>
        <w:t xml:space="preserve">&gt; </w:t>
      </w:r>
    </w:p>
    <w:p w:rsidR="00A4441B" w:rsidRPr="00A4441B" w:rsidRDefault="00A4441B" w:rsidP="00A4441B">
      <w:pPr>
        <w:rPr>
          <w:rFonts w:ascii="Arial" w:hAnsi="Arial" w:cs="Arial"/>
          <w:lang w:val="en-US"/>
        </w:rPr>
      </w:pPr>
      <w:r w:rsidRPr="00A4441B">
        <w:rPr>
          <w:rFonts w:ascii="Arial" w:hAnsi="Arial" w:cs="Arial"/>
          <w:lang w:val="en-US"/>
        </w:rPr>
        <w:t>&lt;</w:t>
      </w:r>
      <w:proofErr w:type="gramStart"/>
      <w:r w:rsidRPr="00A4441B">
        <w:rPr>
          <w:rFonts w:ascii="Arial" w:hAnsi="Arial" w:cs="Arial"/>
          <w:lang w:val="en-US"/>
        </w:rPr>
        <w:t>employee</w:t>
      </w:r>
      <w:proofErr w:type="gramEnd"/>
      <w:r w:rsidRPr="00A4441B">
        <w:rPr>
          <w:rFonts w:ascii="Arial" w:hAnsi="Arial" w:cs="Arial"/>
          <w:lang w:val="en-US"/>
        </w:rPr>
        <w:t>&gt;</w:t>
      </w:r>
    </w:p>
    <w:p w:rsidR="00A4441B" w:rsidRPr="00A4441B" w:rsidRDefault="00A4441B" w:rsidP="00A4441B">
      <w:pPr>
        <w:rPr>
          <w:rFonts w:ascii="Arial" w:hAnsi="Arial" w:cs="Arial"/>
          <w:lang w:val="en-US"/>
        </w:rPr>
      </w:pPr>
      <w:r w:rsidRPr="00A4441B">
        <w:rPr>
          <w:rFonts w:ascii="Arial" w:hAnsi="Arial" w:cs="Arial"/>
          <w:lang w:val="en-US"/>
        </w:rPr>
        <w:t>&lt;</w:t>
      </w:r>
      <w:proofErr w:type="gramStart"/>
      <w:r w:rsidRPr="00A4441B">
        <w:rPr>
          <w:rFonts w:ascii="Arial" w:hAnsi="Arial" w:cs="Arial"/>
          <w:lang w:val="en-US"/>
        </w:rPr>
        <w:t>day</w:t>
      </w:r>
      <w:proofErr w:type="gramEnd"/>
      <w:r w:rsidRPr="00A4441B">
        <w:rPr>
          <w:rFonts w:ascii="Arial" w:hAnsi="Arial" w:cs="Arial"/>
          <w:lang w:val="en-US"/>
        </w:rPr>
        <w:t>&gt;</w:t>
      </w:r>
    </w:p>
    <w:p w:rsidR="00A4441B" w:rsidRPr="00A4441B" w:rsidRDefault="00A4441B" w:rsidP="00A4441B">
      <w:pPr>
        <w:rPr>
          <w:rFonts w:ascii="Arial" w:hAnsi="Arial" w:cs="Arial"/>
          <w:lang w:val="en-US"/>
        </w:rPr>
      </w:pPr>
      <w:r w:rsidRPr="00A4441B">
        <w:rPr>
          <w:rFonts w:ascii="Arial" w:hAnsi="Arial" w:cs="Arial"/>
          <w:lang w:val="en-US"/>
        </w:rPr>
        <w:t>&lt;</w:t>
      </w:r>
      <w:proofErr w:type="gramStart"/>
      <w:r w:rsidRPr="00A4441B">
        <w:rPr>
          <w:rFonts w:ascii="Arial" w:hAnsi="Arial" w:cs="Arial"/>
          <w:lang w:val="en-US"/>
        </w:rPr>
        <w:t>month</w:t>
      </w:r>
      <w:proofErr w:type="gramEnd"/>
      <w:r w:rsidRPr="00A4441B">
        <w:rPr>
          <w:rFonts w:ascii="Arial" w:hAnsi="Arial" w:cs="Arial"/>
          <w:lang w:val="en-US"/>
        </w:rPr>
        <w:t>&gt;</w:t>
      </w:r>
    </w:p>
    <w:p w:rsidR="00A4441B" w:rsidRPr="00A4441B" w:rsidRDefault="00A4441B" w:rsidP="00A4441B">
      <w:pPr>
        <w:rPr>
          <w:rFonts w:ascii="Arial" w:hAnsi="Arial" w:cs="Arial"/>
          <w:lang w:val="en-US"/>
        </w:rPr>
      </w:pPr>
      <w:r w:rsidRPr="00A4441B">
        <w:rPr>
          <w:rFonts w:ascii="Arial" w:hAnsi="Arial" w:cs="Arial"/>
          <w:lang w:val="en-US"/>
        </w:rPr>
        <w:t>&lt;</w:t>
      </w:r>
      <w:proofErr w:type="gramStart"/>
      <w:r w:rsidRPr="00A4441B">
        <w:rPr>
          <w:rFonts w:ascii="Arial" w:hAnsi="Arial" w:cs="Arial"/>
          <w:lang w:val="en-US"/>
        </w:rPr>
        <w:t>year</w:t>
      </w:r>
      <w:proofErr w:type="gramEnd"/>
      <w:r w:rsidRPr="00A4441B">
        <w:rPr>
          <w:rFonts w:ascii="Arial" w:hAnsi="Arial" w:cs="Arial"/>
          <w:lang w:val="en-US"/>
        </w:rPr>
        <w:t>&gt;</w:t>
      </w:r>
    </w:p>
    <w:p w:rsidR="00A4441B" w:rsidRPr="00A4441B" w:rsidRDefault="00A4441B" w:rsidP="00A4441B">
      <w:pPr>
        <w:rPr>
          <w:rFonts w:ascii="Arial" w:hAnsi="Arial" w:cs="Arial"/>
          <w:lang w:val="en-US"/>
        </w:rPr>
      </w:pPr>
      <w:r w:rsidRPr="00A4441B">
        <w:rPr>
          <w:rFonts w:ascii="Arial" w:hAnsi="Arial" w:cs="Arial"/>
          <w:lang w:val="en-US"/>
        </w:rPr>
        <w:t>&lt;</w:t>
      </w:r>
      <w:proofErr w:type="gramStart"/>
      <w:r w:rsidRPr="00A4441B">
        <w:rPr>
          <w:rFonts w:ascii="Arial" w:hAnsi="Arial" w:cs="Arial"/>
          <w:lang w:val="en-US"/>
        </w:rPr>
        <w:t>price</w:t>
      </w:r>
      <w:proofErr w:type="gramEnd"/>
      <w:r w:rsidRPr="00A4441B">
        <w:rPr>
          <w:rFonts w:ascii="Arial" w:hAnsi="Arial" w:cs="Arial"/>
          <w:lang w:val="en-US"/>
        </w:rPr>
        <w:t>&gt;</w:t>
      </w:r>
    </w:p>
    <w:p w:rsidR="00A4441B" w:rsidRPr="00A4441B" w:rsidRDefault="00A4441B" w:rsidP="00A4441B">
      <w:pPr>
        <w:rPr>
          <w:rFonts w:ascii="Arial" w:hAnsi="Arial" w:cs="Arial"/>
          <w:lang w:val="en-US"/>
        </w:rPr>
      </w:pPr>
      <w:r w:rsidRPr="00A4441B">
        <w:rPr>
          <w:rFonts w:ascii="Arial" w:hAnsi="Arial" w:cs="Arial"/>
          <w:lang w:val="en-US"/>
        </w:rPr>
        <w:t>&lt;</w:t>
      </w:r>
      <w:proofErr w:type="gramStart"/>
      <w:r w:rsidRPr="00A4441B">
        <w:rPr>
          <w:rFonts w:ascii="Arial" w:hAnsi="Arial" w:cs="Arial"/>
          <w:lang w:val="en-US"/>
        </w:rPr>
        <w:t>activity</w:t>
      </w:r>
      <w:proofErr w:type="gramEnd"/>
      <w:r w:rsidRPr="00A4441B">
        <w:rPr>
          <w:rFonts w:ascii="Arial" w:hAnsi="Arial" w:cs="Arial"/>
          <w:lang w:val="en-US"/>
        </w:rPr>
        <w:t>&gt;</w:t>
      </w:r>
    </w:p>
    <w:p w:rsidR="00A4441B" w:rsidRPr="007930F5" w:rsidRDefault="00A4441B" w:rsidP="003A20FA">
      <w:pPr>
        <w:pStyle w:val="160"/>
        <w:shd w:val="clear" w:color="auto" w:fill="auto"/>
        <w:tabs>
          <w:tab w:val="right" w:pos="5820"/>
        </w:tabs>
        <w:spacing w:after="0" w:line="240" w:lineRule="auto"/>
        <w:ind w:firstLine="0"/>
        <w:jc w:val="both"/>
        <w:rPr>
          <w:rFonts w:ascii="Arial" w:hAnsi="Arial" w:cs="Arial"/>
          <w:sz w:val="20"/>
          <w:szCs w:val="20"/>
        </w:rPr>
      </w:pPr>
    </w:p>
    <w:sectPr w:rsidR="00A4441B" w:rsidRPr="007930F5" w:rsidSect="0012605D">
      <w:footerReference w:type="default" r:id="rId8"/>
      <w:type w:val="continuous"/>
      <w:pgSz w:w="11906" w:h="16838"/>
      <w:pgMar w:top="567" w:right="567" w:bottom="828" w:left="1134" w:header="0" w:footer="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1F5A" w:rsidRDefault="007F1F5A">
      <w:r>
        <w:separator/>
      </w:r>
    </w:p>
  </w:endnote>
  <w:endnote w:type="continuationSeparator" w:id="0">
    <w:p w:rsidR="007F1F5A" w:rsidRDefault="007F1F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197C" w:rsidRDefault="00C1065F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251657728" behindDoc="1" locked="0" layoutInCell="1" allowOverlap="1">
              <wp:simplePos x="0" y="0"/>
              <wp:positionH relativeFrom="page">
                <wp:posOffset>3747770</wp:posOffset>
              </wp:positionH>
              <wp:positionV relativeFrom="page">
                <wp:posOffset>9100820</wp:posOffset>
              </wp:positionV>
              <wp:extent cx="59690" cy="118110"/>
              <wp:effectExtent l="4445" t="4445" r="3175" b="254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690" cy="118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5197C" w:rsidRDefault="00B243F3">
                          <w:pPr>
                            <w:pStyle w:val="20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4F33CD" w:rsidRPr="004F33CD">
                            <w:rPr>
                              <w:rStyle w:val="2TrebuchetMS8pt"/>
                              <w:b/>
                              <w:bCs/>
                              <w:noProof/>
                            </w:rPr>
                            <w:t>1</w:t>
                          </w:r>
                          <w:r>
                            <w:rPr>
                              <w:rStyle w:val="2TrebuchetMS8pt"/>
                              <w:b/>
                              <w:bCs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95.1pt;margin-top:716.6pt;width:4.7pt;height:9.3pt;z-index:-251658752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L/BqQIAAKUFAAAOAAAAZHJzL2Uyb0RvYy54bWysVNtunDAQfa/Uf7D8TriU3QAKGyXLUlVK&#10;L1LSD/CCWawaG9nOQlrl3zs2y+4meana8mAN9vjMmZnjuboeO472VGkmRY7DiwAjKipZM7HL8feH&#10;0ksw0oaImnApaI6fqMbXq/fvroY+o5FsJa+pQgAidDb0OW6N6TPf11VLO6IvZE8FHDZSdcTAr9r5&#10;tSIDoHfcj4Jg6Q9S1b2SFdUadovpEK8cftPQynxtGk0N4jkGbsatyq1bu/qrK5LtFOlbVh1okL9g&#10;0REmIOgRqiCGoEfF3kB1rFJSy8ZcVLLzZdOwirocIJsweJXNfUt66nKB4uj+WCb9/2CrL/tvCrEa&#10;eoeRIB206IGOBt3KEUW2OkOvM3C678HNjLBtPW2mur+T1Q+NhFy3ROzojVJyaCmpgV1ob/pnVycc&#10;bUG2w2dZQxjyaKQDGhvVWUAoBgJ06NLTsTOWSgWbi3SZwkEFJ2GYhKFrnE+y+W6vtPlIZYeskWMF&#10;fXfYZH+njeVCstnFhhKyZJy73nPxYgMcpx2IDFftmeXgWvkrDdJNskliL46WGy8OisK7KdextyzD&#10;y0XxoVivi/DZxg3jrGV1TYUNM8sqjP+sbQeBT4I4CktLzmoLZylptduuuUJ7ArIu3ecqDicnN/8l&#10;DVcEyOVVSmEUB7dR6pXL5NKLy3jhpZdB4gVhepsugziNi/JlSndM0H9PCQ05ThfRYpLSifSr3AL3&#10;vc2NZB0zMDg463KcHJ1IZgW4EbVrrSGMT/ZZKSz9Uymg3XOjnVytQietmnE7AorV8FbWTyBcJUFZ&#10;IEKYdmC0Uv3EaIDJkWMBow0j/kmA9O2QmQ01G9vZIKKCizk2GE3m2kzD6LFXbNcC7vy4buB5lMxp&#10;98Th8KhgFrgUDnPLDpvzf+d1mq6r3wAAAP//AwBQSwMEFAAGAAgAAAAhABqFeefgAAAADQEAAA8A&#10;AABkcnMvZG93bnJldi54bWxMj81OwzAQhO9IvIO1SNyo05a0SRqnQpW4cKMgJG5uvI0j/BPZbpq8&#10;PdsT3HZ3RrPf1PvJGjZiiL13ApaLDBi61qvedQI+P16fCmAxSaek8Q4FzBhh39zf1bJS/urecTym&#10;jlGIi5UUoFMaKs5jq9HKuPADOtLOPliZaA0dV0FeKdwavsqyDbeyd/RBywEPGtuf48UK2E5fHoeI&#10;B/w+j23Q/VyYt1mIx4fpZQcs4ZT+zHDDJ3RoiOnkL05FZgTkZbYiKwnP6zVNZMnLcgPsdDvlywJ4&#10;U/P/LZpfAAAA//8DAFBLAQItABQABgAIAAAAIQC2gziS/gAAAOEBAAATAAAAAAAAAAAAAAAAAAAA&#10;AABbQ29udGVudF9UeXBlc10ueG1sUEsBAi0AFAAGAAgAAAAhADj9If/WAAAAlAEAAAsAAAAAAAAA&#10;AAAAAAAALwEAAF9yZWxzLy5yZWxzUEsBAi0AFAAGAAgAAAAhANiQv8GpAgAApQUAAA4AAAAAAAAA&#10;AAAAAAAALgIAAGRycy9lMm9Eb2MueG1sUEsBAi0AFAAGAAgAAAAhABqFeefgAAAADQEAAA8AAAAA&#10;AAAAAAAAAAAAAwUAAGRycy9kb3ducmV2LnhtbFBLBQYAAAAABAAEAPMAAAAQBgAAAAA=&#10;" filled="f" stroked="f">
              <v:textbox style="mso-fit-shape-to-text:t" inset="0,0,0,0">
                <w:txbxContent>
                  <w:p w:rsidR="0085197C" w:rsidRDefault="00B243F3">
                    <w:pPr>
                      <w:pStyle w:val="20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4F33CD" w:rsidRPr="004F33CD">
                      <w:rPr>
                        <w:rStyle w:val="2TrebuchetMS8pt"/>
                        <w:b/>
                        <w:bCs/>
                        <w:noProof/>
                      </w:rPr>
                      <w:t>1</w:t>
                    </w:r>
                    <w:r>
                      <w:rPr>
                        <w:rStyle w:val="2TrebuchetMS8pt"/>
                        <w:b/>
                        <w:bCs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1F5A" w:rsidRDefault="007F1F5A"/>
  </w:footnote>
  <w:footnote w:type="continuationSeparator" w:id="0">
    <w:p w:rsidR="007F1F5A" w:rsidRDefault="007F1F5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2378DE"/>
    <w:multiLevelType w:val="multilevel"/>
    <w:tmpl w:val="80B63000"/>
    <w:lvl w:ilvl="0">
      <w:start w:val="1"/>
      <w:numFmt w:val="decimal"/>
      <w:lvlText w:val="4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7062B95"/>
    <w:multiLevelType w:val="multilevel"/>
    <w:tmpl w:val="5A40BF0C"/>
    <w:lvl w:ilvl="0">
      <w:start w:val="1"/>
      <w:numFmt w:val="decimal"/>
      <w:lvlText w:val="1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1A903CC"/>
    <w:multiLevelType w:val="multilevel"/>
    <w:tmpl w:val="C8504F84"/>
    <w:lvl w:ilvl="0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CBB48C2"/>
    <w:multiLevelType w:val="multilevel"/>
    <w:tmpl w:val="F97223C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F7A2274"/>
    <w:multiLevelType w:val="multilevel"/>
    <w:tmpl w:val="05CCC830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80" w:hanging="2160"/>
      </w:pPr>
      <w:rPr>
        <w:rFonts w:hint="default"/>
      </w:rPr>
    </w:lvl>
  </w:abstractNum>
  <w:abstractNum w:abstractNumId="5" w15:restartNumberingAfterBreak="0">
    <w:nsid w:val="66A223E0"/>
    <w:multiLevelType w:val="multilevel"/>
    <w:tmpl w:val="E9C8607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97C"/>
    <w:rsid w:val="0005460A"/>
    <w:rsid w:val="00083745"/>
    <w:rsid w:val="000927ED"/>
    <w:rsid w:val="0012605D"/>
    <w:rsid w:val="001306B2"/>
    <w:rsid w:val="00171FCC"/>
    <w:rsid w:val="00367594"/>
    <w:rsid w:val="003A20FA"/>
    <w:rsid w:val="003C5BEC"/>
    <w:rsid w:val="003F1C74"/>
    <w:rsid w:val="004A530C"/>
    <w:rsid w:val="004F33CD"/>
    <w:rsid w:val="00525AEE"/>
    <w:rsid w:val="005B570E"/>
    <w:rsid w:val="006603FE"/>
    <w:rsid w:val="00682076"/>
    <w:rsid w:val="007930F5"/>
    <w:rsid w:val="007F1F5A"/>
    <w:rsid w:val="0085197C"/>
    <w:rsid w:val="00993387"/>
    <w:rsid w:val="009C66FE"/>
    <w:rsid w:val="009D0571"/>
    <w:rsid w:val="009F0254"/>
    <w:rsid w:val="00A4441B"/>
    <w:rsid w:val="00AE55A8"/>
    <w:rsid w:val="00B243F3"/>
    <w:rsid w:val="00C1065F"/>
    <w:rsid w:val="00C72A5F"/>
    <w:rsid w:val="00DF5AD5"/>
    <w:rsid w:val="00E213C7"/>
    <w:rsid w:val="00E422C0"/>
    <w:rsid w:val="00F472F5"/>
    <w:rsid w:val="00F63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384372"/>
  <w15:chartTrackingRefBased/>
  <w15:docId w15:val="{966AB275-450A-4F32-8671-5C48518FB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 New" w:eastAsia="Courier New" w:hAnsi="Courier New" w:cs="Courier New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</w:pPr>
    <w:rPr>
      <w:color w:val="000000"/>
      <w:sz w:val="24"/>
      <w:szCs w:val="24"/>
      <w:lang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66CC"/>
      <w:u w:val="single"/>
    </w:rPr>
  </w:style>
  <w:style w:type="character" w:customStyle="1" w:styleId="16">
    <w:name w:val="Основной текст (16)_"/>
    <w:link w:val="16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161">
    <w:name w:val="Основной текст (16) + Полужирный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ru-RU" w:eastAsia="ru-RU" w:bidi="ru-RU"/>
    </w:rPr>
  </w:style>
  <w:style w:type="character" w:customStyle="1" w:styleId="2">
    <w:name w:val="Колонтитул (2)_"/>
    <w:link w:val="20"/>
    <w:rPr>
      <w:rFonts w:ascii="Century Gothic" w:eastAsia="Century Gothic" w:hAnsi="Century Gothic" w:cs="Century Gothic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2TrebuchetMS8pt">
    <w:name w:val="Колонтитул (2) + Trebuchet MS;8 pt"/>
    <w:rPr>
      <w:rFonts w:ascii="Trebuchet MS" w:eastAsia="Trebuchet MS" w:hAnsi="Trebuchet MS" w:cs="Trebuchet MS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162">
    <w:name w:val="Основной текст (16) + Курсив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  <w:lang w:val="ru-RU" w:eastAsia="ru-RU" w:bidi="ru-RU"/>
    </w:rPr>
  </w:style>
  <w:style w:type="character" w:customStyle="1" w:styleId="17">
    <w:name w:val="Основной текст (17)_"/>
    <w:link w:val="17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3"/>
      <w:szCs w:val="13"/>
      <w:u w:val="none"/>
    </w:rPr>
  </w:style>
  <w:style w:type="character" w:customStyle="1" w:styleId="171">
    <w:name w:val="Основной текст (17) + Не полужирный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ru-RU" w:eastAsia="ru-RU" w:bidi="ru-RU"/>
    </w:rPr>
  </w:style>
  <w:style w:type="character" w:customStyle="1" w:styleId="172">
    <w:name w:val="Основной текст (17) + Не полужирный;Курсив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  <w:lang w:val="ru-RU" w:eastAsia="ru-RU" w:bidi="ru-RU"/>
    </w:rPr>
  </w:style>
  <w:style w:type="character" w:customStyle="1" w:styleId="16ArialNarrow85pt0pt">
    <w:name w:val="Основной текст (16) + Arial Narrow;8;5 pt;Интервал 0 pt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163">
    <w:name w:val="Основной текст (16)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single"/>
      <w:lang w:val="ru-RU" w:eastAsia="ru-RU" w:bidi="ru-RU"/>
    </w:rPr>
  </w:style>
  <w:style w:type="character" w:customStyle="1" w:styleId="16Tahoma6pt">
    <w:name w:val="Основной текст (16) + Tahoma;6 pt"/>
    <w:rPr>
      <w:rFonts w:ascii="Tahoma" w:eastAsia="Tahoma" w:hAnsi="Tahoma" w:cs="Tahom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ru-RU" w:eastAsia="ru-RU" w:bidi="ru-RU"/>
    </w:rPr>
  </w:style>
  <w:style w:type="character" w:customStyle="1" w:styleId="1675pt0pt66">
    <w:name w:val="Основной текст (16) + 7;5 pt;Курсив;Интервал 0 pt;Масштаб 66%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10"/>
      <w:w w:val="66"/>
      <w:position w:val="0"/>
      <w:sz w:val="15"/>
      <w:szCs w:val="15"/>
      <w:u w:val="none"/>
      <w:lang w:val="ru-RU" w:eastAsia="ru-RU" w:bidi="ru-RU"/>
    </w:rPr>
  </w:style>
  <w:style w:type="character" w:customStyle="1" w:styleId="14">
    <w:name w:val="Основной текст (14)_"/>
    <w:link w:val="140"/>
    <w:rPr>
      <w:rFonts w:ascii="Arial Narrow" w:eastAsia="Arial Narrow" w:hAnsi="Arial Narrow" w:cs="Arial Narrow"/>
      <w:b/>
      <w:bCs/>
      <w:i w:val="0"/>
      <w:iCs w:val="0"/>
      <w:smallCaps w:val="0"/>
      <w:strike w:val="0"/>
      <w:sz w:val="16"/>
      <w:szCs w:val="16"/>
      <w:u w:val="none"/>
    </w:rPr>
  </w:style>
  <w:style w:type="character" w:customStyle="1" w:styleId="164">
    <w:name w:val="Основной текст (16) + Малые прописные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3"/>
      <w:szCs w:val="13"/>
      <w:u w:val="none"/>
      <w:lang w:val="ru-RU" w:eastAsia="ru-RU" w:bidi="ru-RU"/>
    </w:rPr>
  </w:style>
  <w:style w:type="paragraph" w:customStyle="1" w:styleId="160">
    <w:name w:val="Основной текст (16)"/>
    <w:basedOn w:val="a"/>
    <w:link w:val="16"/>
    <w:pPr>
      <w:shd w:val="clear" w:color="auto" w:fill="FFFFFF"/>
      <w:spacing w:after="300" w:line="178" w:lineRule="exact"/>
      <w:ind w:hanging="280"/>
      <w:jc w:val="center"/>
    </w:pPr>
    <w:rPr>
      <w:rFonts w:ascii="Times New Roman" w:eastAsia="Times New Roman" w:hAnsi="Times New Roman" w:cs="Times New Roman"/>
      <w:sz w:val="13"/>
      <w:szCs w:val="13"/>
    </w:rPr>
  </w:style>
  <w:style w:type="paragraph" w:customStyle="1" w:styleId="20">
    <w:name w:val="Колонтитул (2)"/>
    <w:basedOn w:val="a"/>
    <w:link w:val="2"/>
    <w:pPr>
      <w:shd w:val="clear" w:color="auto" w:fill="FFFFFF"/>
      <w:spacing w:line="0" w:lineRule="atLeast"/>
    </w:pPr>
    <w:rPr>
      <w:rFonts w:ascii="Century Gothic" w:eastAsia="Century Gothic" w:hAnsi="Century Gothic" w:cs="Century Gothic"/>
      <w:b/>
      <w:bCs/>
      <w:sz w:val="17"/>
      <w:szCs w:val="17"/>
    </w:rPr>
  </w:style>
  <w:style w:type="paragraph" w:customStyle="1" w:styleId="170">
    <w:name w:val="Основной текст (17)"/>
    <w:basedOn w:val="a"/>
    <w:link w:val="17"/>
    <w:pPr>
      <w:shd w:val="clear" w:color="auto" w:fill="FFFFFF"/>
      <w:spacing w:before="180" w:after="180" w:line="0" w:lineRule="atLeast"/>
      <w:jc w:val="center"/>
    </w:pPr>
    <w:rPr>
      <w:rFonts w:ascii="Times New Roman" w:eastAsia="Times New Roman" w:hAnsi="Times New Roman" w:cs="Times New Roman"/>
      <w:b/>
      <w:bCs/>
      <w:sz w:val="13"/>
      <w:szCs w:val="13"/>
    </w:rPr>
  </w:style>
  <w:style w:type="paragraph" w:customStyle="1" w:styleId="140">
    <w:name w:val="Основной текст (14)"/>
    <w:basedOn w:val="a"/>
    <w:link w:val="14"/>
    <w:pPr>
      <w:shd w:val="clear" w:color="auto" w:fill="FFFFFF"/>
      <w:spacing w:line="187" w:lineRule="exact"/>
      <w:jc w:val="both"/>
    </w:pPr>
    <w:rPr>
      <w:rFonts w:ascii="Arial Narrow" w:eastAsia="Arial Narrow" w:hAnsi="Arial Narrow" w:cs="Arial Narrow"/>
      <w:b/>
      <w:bCs/>
      <w:sz w:val="16"/>
      <w:szCs w:val="16"/>
    </w:rPr>
  </w:style>
  <w:style w:type="table" w:styleId="a4">
    <w:name w:val="Table Grid"/>
    <w:basedOn w:val="a1"/>
    <w:uiPriority w:val="39"/>
    <w:rsid w:val="003675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367594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367594"/>
    <w:rPr>
      <w:rFonts w:ascii="Segoe UI" w:hAnsi="Segoe UI" w:cs="Segoe UI"/>
      <w:color w:val="000000"/>
      <w:sz w:val="18"/>
      <w:szCs w:val="18"/>
      <w:lang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39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7F2E59-D550-4003-8A9F-01F125C7B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Acer</cp:lastModifiedBy>
  <cp:revision>11</cp:revision>
  <cp:lastPrinted>2014-03-17T12:27:00Z</cp:lastPrinted>
  <dcterms:created xsi:type="dcterms:W3CDTF">2024-03-21T07:07:00Z</dcterms:created>
  <dcterms:modified xsi:type="dcterms:W3CDTF">2024-03-21T08:50:00Z</dcterms:modified>
</cp:coreProperties>
</file>