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56" w:rsidRPr="00980E56" w:rsidRDefault="00980E56">
      <w:r>
        <w:rPr>
          <w:rFonts w:hint="eastAsia"/>
          <w:b/>
        </w:rPr>
        <w:t>方案名称：</w:t>
      </w:r>
      <w:r w:rsidR="008D79C0">
        <w:t xml:space="preserve"> </w:t>
      </w:r>
      <w:r w:rsidR="008D79C0">
        <w:rPr>
          <w:rFonts w:hint="eastAsia"/>
        </w:rPr>
        <w:t>USB体感游戏控制器解决方案</w:t>
      </w:r>
    </w:p>
    <w:p w:rsidR="008776DA" w:rsidRPr="00003E6F" w:rsidRDefault="008776DA">
      <w:pPr>
        <w:rPr>
          <w:b/>
        </w:rPr>
      </w:pPr>
      <w:r w:rsidRPr="00003E6F">
        <w:rPr>
          <w:rFonts w:hint="eastAsia"/>
          <w:b/>
        </w:rPr>
        <w:t>方案简介：</w:t>
      </w:r>
    </w:p>
    <w:p w:rsidR="004722AA" w:rsidRDefault="00702E7D">
      <w:r w:rsidRPr="00702E7D">
        <w:rPr>
          <w:rFonts w:hint="eastAsia"/>
        </w:rPr>
        <w:t>使用</w:t>
      </w:r>
      <w:r w:rsidRPr="00702E7D">
        <w:t>STM32CubeMX配置了Nucleo-L476RG，开发了USB HID复合设备用于体感游戏控制，板载STM32L476RG ARM核微控制器支持USB2.0全速设备，通过I2C读取九轴姿态传感器-MPU9250（三轴加速度、三轴陀螺仪、三轴磁力计），使用高效</w:t>
      </w:r>
      <w:r w:rsidR="00C04F92">
        <w:rPr>
          <w:rFonts w:hint="eastAsia"/>
        </w:rPr>
        <w:t>的</w:t>
      </w:r>
      <w:r w:rsidRPr="00702E7D">
        <w:t>传感器数据融合算法、姿态解算，实现体感控制PC游戏，</w:t>
      </w:r>
      <w:r w:rsidR="00AF18E2">
        <w:rPr>
          <w:rFonts w:hint="eastAsia"/>
        </w:rPr>
        <w:t>精度高，超低延迟，</w:t>
      </w:r>
      <w:r w:rsidRPr="00702E7D">
        <w:t>可作为虚拟自行车等控制器，支持硬件定制。</w:t>
      </w:r>
    </w:p>
    <w:p w:rsidR="000D44A4" w:rsidRPr="000D44A4" w:rsidRDefault="000D44A4">
      <w:r w:rsidRPr="000D44A4">
        <w:rPr>
          <w:rFonts w:hint="eastAsia"/>
          <w:b/>
        </w:rPr>
        <w:t>应用范围：</w:t>
      </w:r>
      <w:r w:rsidRPr="000D44A4">
        <w:rPr>
          <w:rFonts w:hint="eastAsia"/>
        </w:rPr>
        <w:t>虚拟自行车</w:t>
      </w:r>
      <w:r>
        <w:rPr>
          <w:rFonts w:hint="eastAsia"/>
        </w:rPr>
        <w:t>、体感游戏设备、游戏手柄</w:t>
      </w:r>
      <w:r w:rsidR="00E8654B">
        <w:rPr>
          <w:rFonts w:hint="eastAsia"/>
        </w:rPr>
        <w:t>、VR</w:t>
      </w:r>
    </w:p>
    <w:p w:rsidR="004722AA" w:rsidRDefault="008776DA">
      <w:pPr>
        <w:rPr>
          <w:b/>
        </w:rPr>
      </w:pPr>
      <w:r w:rsidRPr="00003E6F">
        <w:rPr>
          <w:rFonts w:hint="eastAsia"/>
          <w:b/>
        </w:rPr>
        <w:t>框图：</w:t>
      </w:r>
    </w:p>
    <w:p w:rsidR="00487555" w:rsidRDefault="006061DE" w:rsidP="00D824AA">
      <w:pPr>
        <w:jc w:val="center"/>
        <w:rPr>
          <w:rFonts w:hint="eastAsia"/>
          <w:b/>
        </w:rPr>
      </w:pPr>
      <w:r>
        <w:object w:dxaOrig="6001" w:dyaOrig="3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85pt" o:ole="">
            <v:imagedata r:id="rId4" o:title=""/>
          </v:shape>
          <o:OLEObject Type="Embed" ProgID="Visio.Drawing.15" ShapeID="_x0000_i1025" DrawAspect="Content" ObjectID="_1549539983" r:id="rId5"/>
        </w:object>
      </w:r>
    </w:p>
    <w:p w:rsidR="00DB7AAA" w:rsidRPr="00D824AA" w:rsidRDefault="00487555">
      <w:pPr>
        <w:rPr>
          <w:rFonts w:asciiTheme="minorEastAsia" w:hAnsiTheme="minorEastAsia" w:hint="eastAsia"/>
          <w:szCs w:val="21"/>
        </w:rPr>
      </w:pPr>
      <w:r w:rsidRPr="00D824AA">
        <w:rPr>
          <w:rFonts w:asciiTheme="minorEastAsia" w:hAnsiTheme="minorEastAsia" w:hint="eastAsia"/>
          <w:b/>
          <w:szCs w:val="21"/>
        </w:rPr>
        <w:t>De</w:t>
      </w:r>
      <w:r w:rsidRPr="00D824AA">
        <w:rPr>
          <w:rFonts w:asciiTheme="minorEastAsia" w:hAnsiTheme="minorEastAsia"/>
          <w:b/>
          <w:szCs w:val="21"/>
        </w:rPr>
        <w:t>mo</w:t>
      </w:r>
      <w:r w:rsidR="00522583" w:rsidRPr="00D824AA">
        <w:rPr>
          <w:rFonts w:asciiTheme="minorEastAsia" w:hAnsiTheme="minorEastAsia" w:hint="eastAsia"/>
          <w:b/>
          <w:szCs w:val="21"/>
        </w:rPr>
        <w:t>板</w:t>
      </w:r>
      <w:r w:rsidRPr="00D824AA">
        <w:rPr>
          <w:rFonts w:asciiTheme="minorEastAsia" w:hAnsiTheme="minorEastAsia" w:hint="eastAsia"/>
          <w:b/>
          <w:szCs w:val="21"/>
        </w:rPr>
        <w:t>说明：</w:t>
      </w:r>
      <w:r w:rsidR="006A38D3" w:rsidRPr="00D824AA">
        <w:rPr>
          <w:rFonts w:asciiTheme="minorEastAsia" w:hAnsiTheme="minorEastAsia" w:hint="eastAsia"/>
          <w:szCs w:val="21"/>
        </w:rPr>
        <w:t>Demo</w:t>
      </w:r>
      <w:bookmarkStart w:id="0" w:name="_GoBack"/>
      <w:bookmarkEnd w:id="0"/>
      <w:r w:rsidR="006A38D3" w:rsidRPr="00D824AA">
        <w:rPr>
          <w:rFonts w:asciiTheme="minorEastAsia" w:hAnsiTheme="minorEastAsia" w:hint="eastAsia"/>
          <w:szCs w:val="21"/>
        </w:rPr>
        <w:t>板配置了9个按键，板载蓝色按键为模式切换按键，开机板载LD2绿色LED快闪表明此时为锁定状态，控制器不起作用，短按1下，切换到按键控制模式，LD</w:t>
      </w:r>
      <w:r w:rsidR="006A38D3" w:rsidRPr="00D824AA">
        <w:rPr>
          <w:rFonts w:asciiTheme="minorEastAsia" w:hAnsiTheme="minorEastAsia"/>
          <w:szCs w:val="21"/>
        </w:rPr>
        <w:t>2</w:t>
      </w:r>
      <w:r w:rsidR="006A38D3" w:rsidRPr="00D824AA">
        <w:rPr>
          <w:rFonts w:asciiTheme="minorEastAsia" w:hAnsiTheme="minorEastAsia" w:hint="eastAsia"/>
          <w:szCs w:val="21"/>
        </w:rPr>
        <w:t>慢闪，再短按切换到体感控制模式，LD</w:t>
      </w:r>
      <w:r w:rsidR="006A38D3" w:rsidRPr="00D824AA">
        <w:rPr>
          <w:rFonts w:asciiTheme="minorEastAsia" w:hAnsiTheme="minorEastAsia"/>
          <w:szCs w:val="21"/>
        </w:rPr>
        <w:t>2 1s</w:t>
      </w:r>
      <w:r w:rsidR="006A38D3" w:rsidRPr="00D824AA">
        <w:rPr>
          <w:rFonts w:asciiTheme="minorEastAsia" w:hAnsiTheme="minorEastAsia" w:hint="eastAsia"/>
          <w:szCs w:val="21"/>
        </w:rPr>
        <w:t>闪烁一次，再按切换到锁定状态；板载4个大按键，依次映射为WASD，4个小按键依次映射为R、shift、鼠标左键、鼠标右键。</w:t>
      </w:r>
    </w:p>
    <w:p w:rsidR="008776DA" w:rsidRPr="00D824AA" w:rsidRDefault="008776DA">
      <w:pPr>
        <w:rPr>
          <w:rFonts w:asciiTheme="minorEastAsia" w:hAnsiTheme="minorEastAsia"/>
          <w:b/>
          <w:szCs w:val="21"/>
        </w:rPr>
      </w:pPr>
      <w:r w:rsidRPr="00D824AA">
        <w:rPr>
          <w:rFonts w:asciiTheme="minorEastAsia" w:hAnsiTheme="minorEastAsia" w:hint="eastAsia"/>
          <w:b/>
          <w:szCs w:val="21"/>
        </w:rPr>
        <w:t>效果测试视频：</w:t>
      </w:r>
    </w:p>
    <w:p w:rsidR="004722AA" w:rsidRPr="00D824AA" w:rsidRDefault="004722A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优酷：</w:t>
      </w:r>
    </w:p>
    <w:p w:rsidR="004722AA" w:rsidRPr="00D824AA" w:rsidRDefault="004722A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QQ飞车测试：</w:t>
      </w:r>
      <w:hyperlink r:id="rId6" w:history="1">
        <w:r w:rsidRPr="00D824AA">
          <w:rPr>
            <w:rStyle w:val="a3"/>
            <w:rFonts w:asciiTheme="minorEastAsia" w:hAnsiTheme="minorEastAsia"/>
            <w:szCs w:val="21"/>
          </w:rPr>
          <w:t>http://player.youku.com/player.php/sid/XMjUyOTY3NDkwOA==/v.swf</w:t>
        </w:r>
      </w:hyperlink>
    </w:p>
    <w:p w:rsidR="004722AA" w:rsidRPr="00D824AA" w:rsidRDefault="004722A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坦克世界测试：</w:t>
      </w:r>
      <w:hyperlink r:id="rId7" w:history="1">
        <w:r w:rsidRPr="00D824AA">
          <w:rPr>
            <w:rStyle w:val="a3"/>
            <w:rFonts w:asciiTheme="minorEastAsia" w:hAnsiTheme="minorEastAsia"/>
            <w:szCs w:val="21"/>
          </w:rPr>
          <w:t>http://player.youku.com/player.php/sid/XMjUyOTY5NTEyNA==/v.swf</w:t>
        </w:r>
      </w:hyperlink>
    </w:p>
    <w:p w:rsidR="004722AA" w:rsidRPr="00D824AA" w:rsidRDefault="004722A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腾讯：</w:t>
      </w:r>
    </w:p>
    <w:p w:rsidR="004722AA" w:rsidRPr="00D824AA" w:rsidRDefault="004722A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QQ飞车测试：</w:t>
      </w:r>
    </w:p>
    <w:p w:rsidR="004722AA" w:rsidRPr="00D824AA" w:rsidRDefault="00D824AA">
      <w:pPr>
        <w:rPr>
          <w:rFonts w:asciiTheme="minorEastAsia" w:hAnsiTheme="minorEastAsia"/>
          <w:szCs w:val="21"/>
        </w:rPr>
      </w:pPr>
      <w:hyperlink r:id="rId8" w:history="1">
        <w:r w:rsidR="004722AA" w:rsidRPr="00D824AA">
          <w:rPr>
            <w:rStyle w:val="a3"/>
            <w:rFonts w:asciiTheme="minorEastAsia" w:hAnsiTheme="minorEastAsia"/>
            <w:szCs w:val="21"/>
          </w:rPr>
          <w:t>https://imgcache.qq.com/tencentvideo_v1/playerv3/TPout.swf?max_age=86400&amp;v=20161117&amp;vid=v0378ossy68&amp;auto=0</w:t>
        </w:r>
      </w:hyperlink>
    </w:p>
    <w:p w:rsidR="008776DA" w:rsidRPr="00D824AA" w:rsidRDefault="0047177E" w:rsidP="00D824AA">
      <w:pPr>
        <w:jc w:val="left"/>
        <w:rPr>
          <w:rFonts w:asciiTheme="minorEastAsia" w:hAnsiTheme="minorEastAsia" w:hint="eastAsia"/>
          <w:szCs w:val="21"/>
        </w:rPr>
      </w:pPr>
      <w:r w:rsidRPr="00D824AA">
        <w:rPr>
          <w:rFonts w:asciiTheme="minorEastAsia" w:hAnsiTheme="minorEastAsia" w:hint="eastAsia"/>
          <w:szCs w:val="21"/>
        </w:rPr>
        <w:t>坦克世界测试：</w:t>
      </w:r>
      <w:hyperlink r:id="rId9" w:history="1">
        <w:r w:rsidRPr="00D824AA">
          <w:rPr>
            <w:rStyle w:val="a3"/>
            <w:rFonts w:asciiTheme="minorEastAsia" w:hAnsiTheme="minorEastAsia"/>
            <w:szCs w:val="21"/>
          </w:rPr>
          <w:t>https://imgcache.qq.com/tencentvideo_v1/playerv3/TPout.swf?max_age=86400&amp;v=20161117&amp;vid=h0378a4t3x8&amp;auto=0</w:t>
        </w:r>
      </w:hyperlink>
    </w:p>
    <w:p w:rsidR="008776DA" w:rsidRPr="00D824AA" w:rsidRDefault="008776D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b/>
          <w:szCs w:val="21"/>
        </w:rPr>
        <w:t>提供服务：</w:t>
      </w:r>
      <w:r w:rsidRPr="00D824AA">
        <w:rPr>
          <w:rFonts w:asciiTheme="minorEastAsia" w:hAnsiTheme="minorEastAsia" w:hint="eastAsia"/>
          <w:szCs w:val="21"/>
        </w:rPr>
        <w:t>虚拟自行车、体感游戏控制等控制器定制，姿态辨识算法开发</w:t>
      </w:r>
    </w:p>
    <w:p w:rsidR="008776DA" w:rsidRPr="00D824AA" w:rsidRDefault="008776DA">
      <w:pPr>
        <w:rPr>
          <w:rFonts w:asciiTheme="minorEastAsia" w:hAnsiTheme="minorEastAsia"/>
          <w:szCs w:val="21"/>
        </w:rPr>
      </w:pPr>
      <w:r w:rsidRPr="00D824AA">
        <w:rPr>
          <w:rFonts w:asciiTheme="minorEastAsia" w:hAnsiTheme="minorEastAsia" w:hint="eastAsia"/>
          <w:b/>
          <w:szCs w:val="21"/>
        </w:rPr>
        <w:t>联系方式：</w:t>
      </w:r>
      <w:r w:rsidRPr="00D824AA">
        <w:rPr>
          <w:rFonts w:asciiTheme="minorEastAsia" w:hAnsiTheme="minorEastAsia" w:hint="eastAsia"/>
          <w:szCs w:val="21"/>
        </w:rPr>
        <w:t>邓工，手机：15826519416 QQ：1303428517</w:t>
      </w:r>
    </w:p>
    <w:p w:rsidR="004722AA" w:rsidRDefault="004722AA"/>
    <w:p w:rsidR="004722AA" w:rsidRPr="004722AA" w:rsidRDefault="004722AA"/>
    <w:sectPr w:rsidR="004722AA" w:rsidRPr="0047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93"/>
    <w:rsid w:val="00003E6F"/>
    <w:rsid w:val="00092583"/>
    <w:rsid w:val="000D44A4"/>
    <w:rsid w:val="001B584B"/>
    <w:rsid w:val="004346FF"/>
    <w:rsid w:val="00437584"/>
    <w:rsid w:val="00441929"/>
    <w:rsid w:val="0047177E"/>
    <w:rsid w:val="004722AA"/>
    <w:rsid w:val="00487555"/>
    <w:rsid w:val="00522583"/>
    <w:rsid w:val="00575293"/>
    <w:rsid w:val="005F6958"/>
    <w:rsid w:val="006061DE"/>
    <w:rsid w:val="006A38D3"/>
    <w:rsid w:val="00702E7D"/>
    <w:rsid w:val="008776DA"/>
    <w:rsid w:val="008D736B"/>
    <w:rsid w:val="008D79C0"/>
    <w:rsid w:val="00914A39"/>
    <w:rsid w:val="0094673A"/>
    <w:rsid w:val="00980E56"/>
    <w:rsid w:val="009D1C62"/>
    <w:rsid w:val="00AC464F"/>
    <w:rsid w:val="00AF18E2"/>
    <w:rsid w:val="00B1007F"/>
    <w:rsid w:val="00C04F92"/>
    <w:rsid w:val="00D824AA"/>
    <w:rsid w:val="00DB434A"/>
    <w:rsid w:val="00DB7AAA"/>
    <w:rsid w:val="00E00A78"/>
    <w:rsid w:val="00E305FE"/>
    <w:rsid w:val="00E67C64"/>
    <w:rsid w:val="00E8654B"/>
    <w:rsid w:val="00EB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66FE"/>
  <w15:chartTrackingRefBased/>
  <w15:docId w15:val="{8321C279-70F3-4423-9EAE-C50CFE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cache.qq.com/tencentvideo_v1/playerv3/TPout.swf?max_age=86400&amp;v=20161117&amp;vid=v0378ossy68&amp;auto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layer.youku.com/player.php/sid/XMjUyOTY5NTEyNA==/v.sw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yer.youku.com/player.php/sid/XMjUyOTY3NDkwOA==/v.swf" TargetMode="External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imgcache.qq.com/tencentvideo_v1/playerv3/TPout.swf?max_age=86400&amp;v=20161117&amp;vid=h0378a4t3x8&amp;auto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Qilong Deng</dc:creator>
  <cp:keywords/>
  <dc:description/>
  <cp:lastModifiedBy>Qilong Deng</cp:lastModifiedBy>
  <cp:revision>59</cp:revision>
  <dcterms:created xsi:type="dcterms:W3CDTF">2017-02-25T03:17:00Z</dcterms:created>
  <dcterms:modified xsi:type="dcterms:W3CDTF">2017-02-25T07:00:00Z</dcterms:modified>
</cp:coreProperties>
</file>