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1D2C6" w14:textId="7937B4B7" w:rsidR="00231A7D" w:rsidRPr="005B1F07" w:rsidRDefault="005B1F07" w:rsidP="005B1F07">
      <w:pPr>
        <w:jc w:val="center"/>
        <w:rPr>
          <w:b/>
          <w:sz w:val="24"/>
          <w:szCs w:val="24"/>
        </w:rPr>
      </w:pPr>
      <w:r w:rsidRPr="005B1F07">
        <w:rPr>
          <w:b/>
          <w:sz w:val="24"/>
          <w:szCs w:val="24"/>
        </w:rPr>
        <w:t xml:space="preserve">Guide for Setting Up DOFLinx with MAME Version </w:t>
      </w:r>
      <w:r w:rsidR="009817B7">
        <w:rPr>
          <w:b/>
          <w:sz w:val="24"/>
          <w:szCs w:val="24"/>
        </w:rPr>
        <w:t>8.</w:t>
      </w:r>
      <w:r w:rsidR="001C5F31">
        <w:rPr>
          <w:b/>
          <w:sz w:val="24"/>
          <w:szCs w:val="24"/>
        </w:rPr>
        <w:t>12</w:t>
      </w:r>
    </w:p>
    <w:p w14:paraId="0A479E15" w14:textId="78884086" w:rsidR="005B1F07" w:rsidRDefault="005B1F07"/>
    <w:p w14:paraId="1E205E07" w14:textId="78745F7F" w:rsidR="005B1F07" w:rsidRPr="005B1F07" w:rsidRDefault="005B1F07">
      <w:pPr>
        <w:rPr>
          <w:i/>
          <w:iCs/>
        </w:rPr>
      </w:pPr>
      <w:r w:rsidRPr="005B1F07">
        <w:rPr>
          <w:i/>
          <w:iCs/>
        </w:rPr>
        <w:t>This guide is intended to explain how to setup a dedicated arcade cabinet setup with MAME and force feedback.  The guide is modelled on the setting up of my dedicated arcade cabinet, Arcade Universe.  If you have a pinball cabinet with MAME on it as well, then this guide will help you understand what additional settings are required for DOF</w:t>
      </w:r>
      <w:r w:rsidR="00A04958">
        <w:rPr>
          <w:i/>
          <w:iCs/>
        </w:rPr>
        <w:t>L</w:t>
      </w:r>
      <w:r w:rsidRPr="005B1F07">
        <w:rPr>
          <w:i/>
          <w:iCs/>
        </w:rPr>
        <w:t>inx.</w:t>
      </w:r>
    </w:p>
    <w:p w14:paraId="47A65622" w14:textId="47A0BBCA" w:rsidR="005B1F07" w:rsidRDefault="00BB1A6E" w:rsidP="00003BB3">
      <w:pPr>
        <w:jc w:val="center"/>
      </w:pPr>
      <w:r>
        <w:rPr>
          <w:noProof/>
        </w:rPr>
        <w:drawing>
          <wp:inline distT="0" distB="0" distL="0" distR="0" wp14:anchorId="4FC1B454" wp14:editId="22CE5E25">
            <wp:extent cx="2463796" cy="4371975"/>
            <wp:effectExtent l="0" t="0" r="0" b="0"/>
            <wp:docPr id="129688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5723" name="Picture 1296885723"/>
                    <pic:cNvPicPr/>
                  </pic:nvPicPr>
                  <pic:blipFill>
                    <a:blip r:embed="rId5">
                      <a:extLst>
                        <a:ext uri="{28A0092B-C50C-407E-A947-70E740481C1C}">
                          <a14:useLocalDpi xmlns:a14="http://schemas.microsoft.com/office/drawing/2010/main" val="0"/>
                        </a:ext>
                      </a:extLst>
                    </a:blip>
                    <a:stretch>
                      <a:fillRect/>
                    </a:stretch>
                  </pic:blipFill>
                  <pic:spPr>
                    <a:xfrm>
                      <a:off x="0" y="0"/>
                      <a:ext cx="2475707" cy="4393111"/>
                    </a:xfrm>
                    <a:prstGeom prst="rect">
                      <a:avLst/>
                    </a:prstGeom>
                  </pic:spPr>
                </pic:pic>
              </a:graphicData>
            </a:graphic>
          </wp:inline>
        </w:drawing>
      </w:r>
      <w:r>
        <w:t xml:space="preserve">    </w:t>
      </w:r>
      <w:r>
        <w:rPr>
          <w:noProof/>
        </w:rPr>
        <w:drawing>
          <wp:inline distT="0" distB="0" distL="0" distR="0" wp14:anchorId="7C50FCC3" wp14:editId="4C02D898">
            <wp:extent cx="2736532" cy="3648710"/>
            <wp:effectExtent l="0" t="0" r="6985" b="8890"/>
            <wp:docPr id="872719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9024" name="Picture 8727190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1319" cy="3655092"/>
                    </a:xfrm>
                    <a:prstGeom prst="rect">
                      <a:avLst/>
                    </a:prstGeom>
                  </pic:spPr>
                </pic:pic>
              </a:graphicData>
            </a:graphic>
          </wp:inline>
        </w:drawing>
      </w:r>
    </w:p>
    <w:p w14:paraId="02630E5E" w14:textId="3FB16041" w:rsidR="005B1F07" w:rsidRDefault="005B1F07"/>
    <w:p w14:paraId="12C66F10" w14:textId="13D8E13B" w:rsidR="005B1F07" w:rsidRDefault="005B1F07" w:rsidP="0063011C">
      <w:pPr>
        <w:pStyle w:val="Heading1"/>
      </w:pPr>
      <w:r>
        <w:t>Prerequisites</w:t>
      </w:r>
    </w:p>
    <w:p w14:paraId="634345B0" w14:textId="442D055F" w:rsidR="005B1F07" w:rsidRDefault="00F3687F">
      <w:r>
        <w:t>To setup an arcade cabinet with force feedback you will need the following;</w:t>
      </w:r>
    </w:p>
    <w:p w14:paraId="672281CA" w14:textId="27D4052D" w:rsidR="001C5227" w:rsidRDefault="001C5227" w:rsidP="00F3687F">
      <w:pPr>
        <w:pStyle w:val="ListParagraph"/>
        <w:numPr>
          <w:ilvl w:val="0"/>
          <w:numId w:val="1"/>
        </w:numPr>
      </w:pPr>
      <w:r>
        <w:t>Widows 64 bit, preferably Windows 10</w:t>
      </w:r>
      <w:r w:rsidR="001C5F31">
        <w:t xml:space="preserve"> or 11</w:t>
      </w:r>
    </w:p>
    <w:p w14:paraId="710894C2" w14:textId="601A2C4D" w:rsidR="00F3687F" w:rsidRDefault="00F3687F" w:rsidP="00F3687F">
      <w:pPr>
        <w:pStyle w:val="ListParagraph"/>
        <w:numPr>
          <w:ilvl w:val="0"/>
          <w:numId w:val="1"/>
        </w:numPr>
      </w:pPr>
      <w:r>
        <w:t>DOF R3++</w:t>
      </w:r>
    </w:p>
    <w:p w14:paraId="7613FCF7" w14:textId="7ED3991B" w:rsidR="00F3687F" w:rsidRDefault="00F3687F" w:rsidP="00F3687F">
      <w:pPr>
        <w:pStyle w:val="ListParagraph"/>
        <w:numPr>
          <w:ilvl w:val="0"/>
          <w:numId w:val="1"/>
        </w:numPr>
      </w:pPr>
      <w:r>
        <w:t>MAME</w:t>
      </w:r>
    </w:p>
    <w:p w14:paraId="16A595C6" w14:textId="35824C45" w:rsidR="00F3687F" w:rsidRDefault="00F3687F" w:rsidP="00F3687F">
      <w:pPr>
        <w:pStyle w:val="ListParagraph"/>
        <w:numPr>
          <w:ilvl w:val="0"/>
          <w:numId w:val="1"/>
        </w:numPr>
      </w:pPr>
      <w:r>
        <w:t xml:space="preserve">Probably some sort or front end, </w:t>
      </w:r>
      <w:proofErr w:type="spellStart"/>
      <w:r>
        <w:t>ie</w:t>
      </w:r>
      <w:proofErr w:type="spellEnd"/>
      <w:r>
        <w:t xml:space="preserve"> Pinup Popper</w:t>
      </w:r>
    </w:p>
    <w:p w14:paraId="78FA10F5" w14:textId="135A3C2E" w:rsidR="00F3687F" w:rsidRDefault="00F3687F" w:rsidP="00F3687F">
      <w:pPr>
        <w:pStyle w:val="ListParagraph"/>
        <w:numPr>
          <w:ilvl w:val="0"/>
          <w:numId w:val="1"/>
        </w:numPr>
      </w:pPr>
      <w:r>
        <w:t xml:space="preserve">An output device, </w:t>
      </w:r>
      <w:proofErr w:type="spellStart"/>
      <w:r>
        <w:t>ie</w:t>
      </w:r>
      <w:proofErr w:type="spellEnd"/>
      <w:r>
        <w:t xml:space="preserve"> Pinscape, LEDWiz, PacLED64, UIO, Pincontrol1, PinControl2, SainSmart, PacDrive</w:t>
      </w:r>
      <w:r w:rsidR="008A184A">
        <w:t xml:space="preserve">, </w:t>
      </w:r>
      <w:proofErr w:type="spellStart"/>
      <w:r w:rsidR="008A184A">
        <w:t>PinOne</w:t>
      </w:r>
      <w:proofErr w:type="spellEnd"/>
    </w:p>
    <w:p w14:paraId="4D28DB57" w14:textId="6BF76D9F" w:rsidR="00F3687F" w:rsidRDefault="00F3687F" w:rsidP="00F3687F">
      <w:pPr>
        <w:pStyle w:val="ListParagraph"/>
        <w:numPr>
          <w:ilvl w:val="0"/>
          <w:numId w:val="1"/>
        </w:numPr>
      </w:pPr>
      <w:r>
        <w:t>Some toys</w:t>
      </w:r>
    </w:p>
    <w:p w14:paraId="0E354C73" w14:textId="36BC1966" w:rsidR="00F3687F" w:rsidRDefault="00F3687F" w:rsidP="00F3687F">
      <w:pPr>
        <w:pStyle w:val="ListParagraph"/>
        <w:numPr>
          <w:ilvl w:val="0"/>
          <w:numId w:val="1"/>
        </w:numPr>
      </w:pPr>
      <w:r>
        <w:t>Perhaps some addressable LEDs on a Teensy</w:t>
      </w:r>
    </w:p>
    <w:p w14:paraId="20DFF640" w14:textId="4AF6C952" w:rsidR="0063011C" w:rsidRDefault="0063011C"/>
    <w:p w14:paraId="789620FB" w14:textId="54725106" w:rsidR="0063011C" w:rsidRDefault="00F3687F">
      <w:r>
        <w:lastRenderedPageBreak/>
        <w:t xml:space="preserve">In my Arcade Universe </w:t>
      </w:r>
      <w:proofErr w:type="gramStart"/>
      <w:r>
        <w:t>cabinet</w:t>
      </w:r>
      <w:proofErr w:type="gramEnd"/>
      <w:r>
        <w:t xml:space="preserve"> I have:</w:t>
      </w:r>
    </w:p>
    <w:p w14:paraId="1F5329AB" w14:textId="19D59719" w:rsidR="00F3687F" w:rsidRDefault="00F3687F" w:rsidP="00FD3DAA">
      <w:pPr>
        <w:pStyle w:val="ListParagraph"/>
        <w:numPr>
          <w:ilvl w:val="0"/>
          <w:numId w:val="2"/>
        </w:numPr>
      </w:pPr>
      <w:r>
        <w:t>Pinup Popper</w:t>
      </w:r>
    </w:p>
    <w:p w14:paraId="32126B9B" w14:textId="1758622F" w:rsidR="00F3687F" w:rsidRDefault="00F3687F" w:rsidP="00FD3DAA">
      <w:pPr>
        <w:pStyle w:val="ListParagraph"/>
        <w:numPr>
          <w:ilvl w:val="0"/>
          <w:numId w:val="2"/>
        </w:numPr>
      </w:pPr>
      <w:r>
        <w:t>A Pinscape with 50+ outputs</w:t>
      </w:r>
    </w:p>
    <w:p w14:paraId="34BB7087" w14:textId="2C3AB62C" w:rsidR="00F3687F" w:rsidRDefault="00F3687F" w:rsidP="00FD3DAA">
      <w:pPr>
        <w:pStyle w:val="ListParagraph"/>
        <w:numPr>
          <w:ilvl w:val="0"/>
          <w:numId w:val="2"/>
        </w:numPr>
      </w:pPr>
      <w:r>
        <w:t>RGB lighting</w:t>
      </w:r>
    </w:p>
    <w:p w14:paraId="636B9045" w14:textId="1B07E7D0" w:rsidR="00F3687F" w:rsidRDefault="00F3687F" w:rsidP="00FD3DAA">
      <w:pPr>
        <w:pStyle w:val="ListParagraph"/>
        <w:numPr>
          <w:ilvl w:val="0"/>
          <w:numId w:val="2"/>
        </w:numPr>
      </w:pPr>
      <w:r>
        <w:t>A teensy and addressable LEDs</w:t>
      </w:r>
      <w:r w:rsidR="00FD3DAA">
        <w:t xml:space="preserve">, </w:t>
      </w:r>
      <w:r>
        <w:t>a 96x8 matrix (Back FX) and two 60 LEDs (Left and Right MX)</w:t>
      </w:r>
    </w:p>
    <w:p w14:paraId="34D2F38C" w14:textId="53528F60" w:rsidR="00F3687F" w:rsidRDefault="00F3687F" w:rsidP="00FD3DAA">
      <w:pPr>
        <w:pStyle w:val="ListParagraph"/>
        <w:numPr>
          <w:ilvl w:val="0"/>
          <w:numId w:val="2"/>
        </w:numPr>
      </w:pPr>
      <w:r>
        <w:t>5 RGB flashers</w:t>
      </w:r>
    </w:p>
    <w:p w14:paraId="2153297F" w14:textId="0C65EA92" w:rsidR="00F3687F" w:rsidRDefault="00F3687F" w:rsidP="00FD3DAA">
      <w:pPr>
        <w:pStyle w:val="ListParagraph"/>
        <w:numPr>
          <w:ilvl w:val="0"/>
          <w:numId w:val="2"/>
        </w:numPr>
      </w:pPr>
      <w:r>
        <w:t>A knocker</w:t>
      </w:r>
    </w:p>
    <w:p w14:paraId="3CE4A906" w14:textId="5373F60B" w:rsidR="00F3687F" w:rsidRDefault="00F3687F" w:rsidP="00FD3DAA">
      <w:pPr>
        <w:pStyle w:val="ListParagraph"/>
        <w:numPr>
          <w:ilvl w:val="0"/>
          <w:numId w:val="2"/>
        </w:numPr>
      </w:pPr>
      <w:r>
        <w:t>Three solenoids configured as mid-left, mid-centre, mid-right</w:t>
      </w:r>
    </w:p>
    <w:p w14:paraId="22B2E016" w14:textId="1954E7B6" w:rsidR="00F3687F" w:rsidRDefault="00F3687F" w:rsidP="00FD3DAA">
      <w:pPr>
        <w:pStyle w:val="ListParagraph"/>
        <w:numPr>
          <w:ilvl w:val="0"/>
          <w:numId w:val="2"/>
        </w:numPr>
      </w:pPr>
      <w:r>
        <w:t>Six RGB buttons for Start (coin), Exit, Reset, Pause, player 1 and Player2</w:t>
      </w:r>
    </w:p>
    <w:p w14:paraId="694A0017" w14:textId="0B7CA36B" w:rsidR="00FD3DAA" w:rsidRDefault="00FD3DAA" w:rsidP="00FD3DAA">
      <w:pPr>
        <w:pStyle w:val="ListParagraph"/>
        <w:numPr>
          <w:ilvl w:val="0"/>
          <w:numId w:val="2"/>
        </w:numPr>
      </w:pPr>
      <w:r>
        <w:t>Mono LED buttons for System menu, coin, cheat, menu volume up / down</w:t>
      </w:r>
    </w:p>
    <w:p w14:paraId="4795EA48" w14:textId="0E9CC29F" w:rsidR="00FD3DAA" w:rsidRDefault="00FD3DAA" w:rsidP="00FD3DAA">
      <w:pPr>
        <w:pStyle w:val="ListParagraph"/>
        <w:numPr>
          <w:ilvl w:val="0"/>
          <w:numId w:val="2"/>
        </w:numPr>
      </w:pPr>
      <w:r>
        <w:t>A coin door with a couple of LED lit buttons and a coin door switch</w:t>
      </w:r>
    </w:p>
    <w:p w14:paraId="2EE3164C" w14:textId="1C4C7D05" w:rsidR="00FD3DAA" w:rsidRDefault="00FD3DAA" w:rsidP="00FD3DAA">
      <w:pPr>
        <w:pStyle w:val="ListParagraph"/>
        <w:numPr>
          <w:ilvl w:val="0"/>
          <w:numId w:val="2"/>
        </w:numPr>
      </w:pPr>
      <w:r>
        <w:t>A joystick</w:t>
      </w:r>
    </w:p>
    <w:p w14:paraId="3D64F279" w14:textId="2D6CDA73" w:rsidR="00FD3DAA" w:rsidRDefault="00FD3DAA" w:rsidP="00FD3DAA">
      <w:pPr>
        <w:pStyle w:val="ListParagraph"/>
        <w:numPr>
          <w:ilvl w:val="0"/>
          <w:numId w:val="2"/>
        </w:numPr>
      </w:pPr>
      <w:r>
        <w:t>Eight buttons for game play, B1 to B8</w:t>
      </w:r>
    </w:p>
    <w:p w14:paraId="440545F8" w14:textId="6688AE9E" w:rsidR="00FD3DAA" w:rsidRDefault="00FD3DAA" w:rsidP="00FD3DAA">
      <w:pPr>
        <w:pStyle w:val="ListParagraph"/>
        <w:numPr>
          <w:ilvl w:val="0"/>
          <w:numId w:val="2"/>
        </w:numPr>
      </w:pPr>
      <w:r>
        <w:t>Main monitor</w:t>
      </w:r>
    </w:p>
    <w:p w14:paraId="249FD9DD" w14:textId="7A922F37" w:rsidR="00FD3DAA" w:rsidRDefault="008A184A" w:rsidP="00FD3DAA">
      <w:pPr>
        <w:pStyle w:val="ListParagraph"/>
        <w:numPr>
          <w:ilvl w:val="0"/>
          <w:numId w:val="2"/>
        </w:numPr>
      </w:pPr>
      <w:r>
        <w:t>A long shop display as screen #2 for the marquee</w:t>
      </w:r>
    </w:p>
    <w:p w14:paraId="6748BD04" w14:textId="5AA98B7D" w:rsidR="00533EF2" w:rsidRDefault="00533EF2" w:rsidP="00FD3DAA">
      <w:pPr>
        <w:pStyle w:val="ListParagraph"/>
        <w:numPr>
          <w:ilvl w:val="0"/>
          <w:numId w:val="2"/>
        </w:numPr>
      </w:pPr>
      <w:r>
        <w:t>Relays to switch the RGB, MX LEDs and flashers on / off from the DOFLinx Setup menu</w:t>
      </w:r>
    </w:p>
    <w:p w14:paraId="588B207D" w14:textId="71F8C4CB" w:rsidR="00F3687F" w:rsidRDefault="00B80C6D">
      <w:r>
        <w:t>You don’t need all of this, but much more is unlikely to get used productively.  Having said that, if you find a way or an idea, do let me know!</w:t>
      </w:r>
    </w:p>
    <w:p w14:paraId="79AB653A" w14:textId="46E358F7" w:rsidR="00003BB3" w:rsidRDefault="00003BB3">
      <w:pPr>
        <w:rPr>
          <w:highlight w:val="green"/>
        </w:rPr>
      </w:pPr>
      <w:r>
        <w:rPr>
          <w:noProof/>
        </w:rPr>
        <w:drawing>
          <wp:inline distT="0" distB="0" distL="0" distR="0" wp14:anchorId="7601F418" wp14:editId="58363622">
            <wp:extent cx="2701652" cy="10610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tons All Of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1078" cy="1096207"/>
                    </a:xfrm>
                    <a:prstGeom prst="rect">
                      <a:avLst/>
                    </a:prstGeom>
                  </pic:spPr>
                </pic:pic>
              </a:graphicData>
            </a:graphic>
          </wp:inline>
        </w:drawing>
      </w:r>
      <w:r>
        <w:rPr>
          <w:noProof/>
        </w:rPr>
        <w:drawing>
          <wp:inline distT="0" distB="0" distL="0" distR="0" wp14:anchorId="43BB3CF3" wp14:editId="539D1B86">
            <wp:extent cx="2658249" cy="10737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ttons Daph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5296" cy="1205894"/>
                    </a:xfrm>
                    <a:prstGeom prst="rect">
                      <a:avLst/>
                    </a:prstGeom>
                  </pic:spPr>
                </pic:pic>
              </a:graphicData>
            </a:graphic>
          </wp:inline>
        </w:drawing>
      </w:r>
    </w:p>
    <w:p w14:paraId="1AD8E096" w14:textId="11013C25" w:rsidR="00E96516" w:rsidRPr="00E96516" w:rsidRDefault="00E96516" w:rsidP="00E96516">
      <w:pPr>
        <w:ind w:left="720" w:firstLine="720"/>
      </w:pPr>
      <w:r w:rsidRPr="00E96516">
        <w:t>Buttons all unlit</w:t>
      </w:r>
      <w:r>
        <w:tab/>
      </w:r>
      <w:r>
        <w:tab/>
      </w:r>
      <w:r>
        <w:tab/>
      </w:r>
      <w:r>
        <w:tab/>
        <w:t>Buttons lit for Gyrus</w:t>
      </w:r>
    </w:p>
    <w:p w14:paraId="23217891" w14:textId="776D0BF7" w:rsidR="00003BB3" w:rsidRDefault="00003BB3" w:rsidP="00003BB3">
      <w:pPr>
        <w:jc w:val="center"/>
        <w:rPr>
          <w:highlight w:val="green"/>
        </w:rPr>
      </w:pPr>
      <w:r>
        <w:rPr>
          <w:noProof/>
        </w:rPr>
        <w:drawing>
          <wp:inline distT="0" distB="0" distL="0" distR="0" wp14:anchorId="57589748" wp14:editId="4CC1174A">
            <wp:extent cx="3807460" cy="1730779"/>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ttons Front Door.jpg"/>
                    <pic:cNvPicPr/>
                  </pic:nvPicPr>
                  <pic:blipFill>
                    <a:blip r:embed="rId9">
                      <a:extLst>
                        <a:ext uri="{28A0092B-C50C-407E-A947-70E740481C1C}">
                          <a14:useLocalDpi xmlns:a14="http://schemas.microsoft.com/office/drawing/2010/main" val="0"/>
                        </a:ext>
                      </a:extLst>
                    </a:blip>
                    <a:stretch>
                      <a:fillRect/>
                    </a:stretch>
                  </pic:blipFill>
                  <pic:spPr>
                    <a:xfrm>
                      <a:off x="0" y="0"/>
                      <a:ext cx="3843357" cy="1747097"/>
                    </a:xfrm>
                    <a:prstGeom prst="rect">
                      <a:avLst/>
                    </a:prstGeom>
                  </pic:spPr>
                </pic:pic>
              </a:graphicData>
            </a:graphic>
          </wp:inline>
        </w:drawing>
      </w:r>
    </w:p>
    <w:p w14:paraId="2D70E93C" w14:textId="72EC5ED5" w:rsidR="00E96516" w:rsidRPr="00351B4C" w:rsidRDefault="00E96516" w:rsidP="00003BB3">
      <w:pPr>
        <w:jc w:val="center"/>
      </w:pPr>
      <w:r w:rsidRPr="00351B4C">
        <w:t>Front panel buttons</w:t>
      </w:r>
    </w:p>
    <w:p w14:paraId="7D94ACE8" w14:textId="4CB45DCA" w:rsidR="00003BB3" w:rsidRPr="00351B4C" w:rsidRDefault="00351B4C">
      <w:r w:rsidRPr="00351B4C">
        <w:rPr>
          <w:noProof/>
        </w:rPr>
        <w:drawing>
          <wp:inline distT="0" distB="0" distL="0" distR="0" wp14:anchorId="52DC6B88" wp14:editId="7856CC39">
            <wp:extent cx="2638425" cy="605827"/>
            <wp:effectExtent l="0" t="0" r="0" b="3810"/>
            <wp:docPr id="1803560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2946" cy="611457"/>
                    </a:xfrm>
                    <a:prstGeom prst="rect">
                      <a:avLst/>
                    </a:prstGeom>
                    <a:noFill/>
                    <a:ln>
                      <a:noFill/>
                    </a:ln>
                  </pic:spPr>
                </pic:pic>
              </a:graphicData>
            </a:graphic>
          </wp:inline>
        </w:drawing>
      </w:r>
      <w:r w:rsidRPr="00351B4C">
        <w:t xml:space="preserve">      </w:t>
      </w:r>
      <w:r w:rsidRPr="00351B4C">
        <w:rPr>
          <w:noProof/>
        </w:rPr>
        <w:drawing>
          <wp:inline distT="0" distB="0" distL="0" distR="0" wp14:anchorId="68BE6534" wp14:editId="2260D84D">
            <wp:extent cx="2693896" cy="609600"/>
            <wp:effectExtent l="0" t="0" r="0" b="0"/>
            <wp:docPr id="1812170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557" cy="614502"/>
                    </a:xfrm>
                    <a:prstGeom prst="rect">
                      <a:avLst/>
                    </a:prstGeom>
                    <a:noFill/>
                    <a:ln>
                      <a:noFill/>
                    </a:ln>
                  </pic:spPr>
                </pic:pic>
              </a:graphicData>
            </a:graphic>
          </wp:inline>
        </w:drawing>
      </w:r>
    </w:p>
    <w:p w14:paraId="03BCD99B" w14:textId="548C3883" w:rsidR="00E96516" w:rsidRPr="00E96516" w:rsidRDefault="00E96516" w:rsidP="00E96516">
      <w:pPr>
        <w:ind w:firstLine="720"/>
      </w:pPr>
      <w:r w:rsidRPr="00351B4C">
        <w:t>Marquee at main menu</w:t>
      </w:r>
      <w:r w:rsidRPr="00351B4C">
        <w:tab/>
      </w:r>
      <w:r w:rsidRPr="00351B4C">
        <w:tab/>
      </w:r>
      <w:r w:rsidRPr="00351B4C">
        <w:tab/>
        <w:t xml:space="preserve">Marquee when selecting and playing </w:t>
      </w:r>
      <w:r w:rsidR="00351B4C">
        <w:t>1941</w:t>
      </w:r>
    </w:p>
    <w:p w14:paraId="35AA00E5" w14:textId="038FB323" w:rsidR="00B80C6D" w:rsidRDefault="00FF6F8C">
      <w:r>
        <w:rPr>
          <w:noProof/>
        </w:rPr>
        <w:lastRenderedPageBreak/>
        <w:drawing>
          <wp:inline distT="0" distB="0" distL="0" distR="0" wp14:anchorId="4591D32E" wp14:editId="6B1982BC">
            <wp:extent cx="3602037" cy="2701453"/>
            <wp:effectExtent l="0" t="6985" r="0" b="0"/>
            <wp:docPr id="143669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2944" name="Picture 1436692944"/>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14684" cy="2710938"/>
                    </a:xfrm>
                    <a:prstGeom prst="rect">
                      <a:avLst/>
                    </a:prstGeom>
                  </pic:spPr>
                </pic:pic>
              </a:graphicData>
            </a:graphic>
          </wp:inline>
        </w:drawing>
      </w:r>
      <w:r>
        <w:t xml:space="preserve">  </w:t>
      </w:r>
      <w:r>
        <w:rPr>
          <w:noProof/>
        </w:rPr>
        <w:drawing>
          <wp:inline distT="0" distB="0" distL="0" distR="0" wp14:anchorId="3AD7F632" wp14:editId="64214323">
            <wp:extent cx="3560177" cy="2670060"/>
            <wp:effectExtent l="6985" t="0" r="0" b="0"/>
            <wp:docPr id="945378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78229" name="Picture 945378229"/>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598864" cy="2699075"/>
                    </a:xfrm>
                    <a:prstGeom prst="rect">
                      <a:avLst/>
                    </a:prstGeom>
                  </pic:spPr>
                </pic:pic>
              </a:graphicData>
            </a:graphic>
          </wp:inline>
        </w:drawing>
      </w:r>
    </w:p>
    <w:p w14:paraId="6B501FE5" w14:textId="6207E677" w:rsidR="00FF6F8C" w:rsidRDefault="00FF6F8C">
      <w:r>
        <w:t xml:space="preserve">The DOFLinx built in score screen with Popper menu and displaying high scores on the left.  On the right is the score screen during game play.  To turn on the score screen add SCORE_SCREEN=1 to your DOFLinx.ini.  You can drag the score screen around to the desired location during game play, but </w:t>
      </w:r>
      <w:proofErr w:type="spellStart"/>
      <w:r>
        <w:t>its</w:t>
      </w:r>
      <w:proofErr w:type="spellEnd"/>
      <w:r>
        <w:t xml:space="preserve"> easier if you start DOFLinx with DEBUG=1 and then use the right-click menu option to position and setup the screen.</w:t>
      </w:r>
    </w:p>
    <w:p w14:paraId="0688ED35" w14:textId="77777777" w:rsidR="00FF6F8C" w:rsidRDefault="00FF6F8C"/>
    <w:p w14:paraId="1D0D261C" w14:textId="104963EC" w:rsidR="00B80C6D" w:rsidRDefault="0010402F" w:rsidP="0010402F">
      <w:pPr>
        <w:pStyle w:val="Heading1"/>
      </w:pPr>
      <w:r>
        <w:t>Software Setup</w:t>
      </w:r>
    </w:p>
    <w:p w14:paraId="6A8B1971" w14:textId="262B5E0E" w:rsidR="0010402F" w:rsidRDefault="00A7494B">
      <w:r>
        <w:t>The software required piece by piece is described below.</w:t>
      </w:r>
    </w:p>
    <w:p w14:paraId="4F0B36DE" w14:textId="2A10EE25" w:rsidR="0010402F" w:rsidRDefault="0010402F" w:rsidP="0010402F">
      <w:pPr>
        <w:pStyle w:val="Heading2"/>
      </w:pPr>
      <w:r>
        <w:t>MAME</w:t>
      </w:r>
    </w:p>
    <w:p w14:paraId="668CB7EA" w14:textId="38487E58" w:rsidR="0010402F" w:rsidRDefault="00A7494B">
      <w:r>
        <w:t xml:space="preserve">Within the DOFLinx release zip there is a subfolder for MAME_EXE.  Within this folder are version(s) of MAME that have been modified to work with DOFLinx.  Pick a version of MAME that you wish to use, note the version, then install that version of </w:t>
      </w:r>
      <w:r w:rsidR="00197377">
        <w:t>M</w:t>
      </w:r>
      <w:r>
        <w:t>AM</w:t>
      </w:r>
      <w:r w:rsidR="00197377">
        <w:t>E</w:t>
      </w:r>
      <w:r>
        <w:t xml:space="preserve"> as freely available on the web</w:t>
      </w:r>
      <w:r w:rsidR="001C5227">
        <w:t xml:space="preserve"> (look in the downloads section of </w:t>
      </w:r>
      <w:hyperlink r:id="rId14" w:history="1">
        <w:r w:rsidR="001C5227" w:rsidRPr="00892585">
          <w:rPr>
            <w:rStyle w:val="Hyperlink"/>
          </w:rPr>
          <w:t>https://www.mamedev.org/</w:t>
        </w:r>
      </w:hyperlink>
      <w:r w:rsidR="001C5227">
        <w:t>)</w:t>
      </w:r>
      <w:r>
        <w:t>.</w:t>
      </w:r>
    </w:p>
    <w:p w14:paraId="62423C5F" w14:textId="52E6D3BA" w:rsidR="00DC568F" w:rsidRDefault="00DC568F">
      <w:r>
        <w:t xml:space="preserve">Note: Due some </w:t>
      </w:r>
      <w:proofErr w:type="gramStart"/>
      <w:r>
        <w:t>medium term</w:t>
      </w:r>
      <w:proofErr w:type="gramEnd"/>
      <w:r>
        <w:t xml:space="preserve"> site issues some DOFLinx downloads do not have the Mame.EXE files in the MAME_EXE folder.  If they are not there, or you need an update download from here</w:t>
      </w:r>
      <w:r w:rsidRPr="00DC568F">
        <w:t xml:space="preserve"> </w:t>
      </w:r>
      <w:hyperlink r:id="rId15" w:history="1">
        <w:r w:rsidRPr="00C03CCC">
          <w:rPr>
            <w:rStyle w:val="Hyperlink"/>
          </w:rPr>
          <w:t>https://www.vpforums.org/index.php?app=downloads&amp;showfile=15434</w:t>
        </w:r>
      </w:hyperlink>
      <w:r>
        <w:t xml:space="preserve"> .</w:t>
      </w:r>
      <w:r w:rsidR="001C5F31">
        <w:t xml:space="preserve"> or here </w:t>
      </w:r>
      <w:hyperlink r:id="rId16" w:history="1">
        <w:r w:rsidR="001C5F31" w:rsidRPr="00160E15">
          <w:rPr>
            <w:rStyle w:val="Hyperlink"/>
          </w:rPr>
          <w:t>https://drive.google.com/drive/folders/1AjJ8EQo3AkmG2mw7w0fLzF9HcOjFoUZH?usp=sharing</w:t>
        </w:r>
      </w:hyperlink>
      <w:r w:rsidR="001C5F31">
        <w:t xml:space="preserve"> )</w:t>
      </w:r>
    </w:p>
    <w:p w14:paraId="41DB3D5D" w14:textId="7DF0FCE6" w:rsidR="00A7494B" w:rsidRDefault="001C5227">
      <w:r>
        <w:t>Once you have installed the standard release of MAME then replace the MAME64.EXE with the MAME64_xxx.EXE from the DOFLinx release zip.  Just rename MAME64_xxx.EXE to MAME64.EXE.</w:t>
      </w:r>
    </w:p>
    <w:p w14:paraId="2123052F" w14:textId="5F0902B5" w:rsidR="001C5227" w:rsidRDefault="001C5227">
      <w:r>
        <w:t xml:space="preserve">As you can see, only the </w:t>
      </w:r>
      <w:proofErr w:type="gramStart"/>
      <w:r>
        <w:t>64 bit</w:t>
      </w:r>
      <w:proofErr w:type="gramEnd"/>
      <w:r>
        <w:t xml:space="preserve"> version has been compiled and made available.</w:t>
      </w:r>
    </w:p>
    <w:p w14:paraId="01F68BCC" w14:textId="09468D4B" w:rsidR="001C5227" w:rsidRDefault="001C5227">
      <w:r>
        <w:t xml:space="preserve">You will of course need your ROMs loaded in the ROM folder and any other MAME related material that you plan to use, </w:t>
      </w:r>
      <w:proofErr w:type="spellStart"/>
      <w:r>
        <w:t>ie</w:t>
      </w:r>
      <w:proofErr w:type="spellEnd"/>
      <w:r>
        <w:t xml:space="preserve"> cheats, marquees, etc.  Everything other than the inter-process communication is standard MAME.</w:t>
      </w:r>
    </w:p>
    <w:p w14:paraId="72A7194F" w14:textId="02957644" w:rsidR="001C5227" w:rsidRDefault="001C5227">
      <w:r>
        <w:lastRenderedPageBreak/>
        <w:t>Now that MAME is installed you need to modify your MAME.</w:t>
      </w:r>
      <w:r w:rsidR="00466321">
        <w:t>INI</w:t>
      </w:r>
      <w:r>
        <w:t xml:space="preserve"> file to enable the TCP communication with MAME.</w:t>
      </w:r>
      <w:r w:rsidR="00466321">
        <w:t xml:space="preserve">  The section to modify is in the “OSD OUPUT OPTIONS”.  Set the </w:t>
      </w:r>
      <w:r w:rsidR="0016599C">
        <w:t>“</w:t>
      </w:r>
      <w:r w:rsidR="00466321">
        <w:t>output” to “network”</w:t>
      </w:r>
      <w:r w:rsidR="00A203DD">
        <w:t>.  This is critical, nothing will work without this.</w:t>
      </w:r>
    </w:p>
    <w:p w14:paraId="1403512D" w14:textId="77777777" w:rsidR="00466321" w:rsidRDefault="00466321" w:rsidP="00466321">
      <w:pPr>
        <w:ind w:left="1440"/>
      </w:pPr>
      <w:r>
        <w:t># OSD OUTPUT OPTIONS</w:t>
      </w:r>
      <w:r>
        <w:br/>
        <w:t>#</w:t>
      </w:r>
      <w:r>
        <w:br/>
        <w:t>output                    network</w:t>
      </w:r>
    </w:p>
    <w:p w14:paraId="5C4B1C75" w14:textId="4DBE6162" w:rsidR="00466321" w:rsidRDefault="00466321">
      <w:r>
        <w:t>Doing this allows DOF</w:t>
      </w:r>
      <w:r w:rsidR="00197377">
        <w:t>L</w:t>
      </w:r>
      <w:r>
        <w:t>inx and MAME to “chat” over TCP/IP using the default loopback address, so the traffic never leaves your PC, but is still on the standard TCP/IP stack.  The TCP/IP communication was introduced into MAME a fair way back, all I’ve done is add more messages.</w:t>
      </w:r>
    </w:p>
    <w:p w14:paraId="1633F830" w14:textId="77777777" w:rsidR="001C5227" w:rsidRDefault="001C5227"/>
    <w:p w14:paraId="0935A404" w14:textId="4E65BC21" w:rsidR="0010402F" w:rsidRDefault="0010402F" w:rsidP="0010402F">
      <w:pPr>
        <w:pStyle w:val="Heading2"/>
      </w:pPr>
      <w:r>
        <w:t>DOF</w:t>
      </w:r>
    </w:p>
    <w:p w14:paraId="4DFB6737" w14:textId="5A74DBD0" w:rsidR="001C5F31" w:rsidRDefault="001C5F31">
      <w:r>
        <w:t xml:space="preserve">If you have a combined pinball / MAME cabinet, or like me, you have addressable LEDs in your arcade cabinet, then you need DOF installed as well.  If you just have an output device like a Dude’s Cab, LEDWiz, </w:t>
      </w:r>
      <w:proofErr w:type="spellStart"/>
      <w:r>
        <w:t>PinControl</w:t>
      </w:r>
      <w:proofErr w:type="spellEnd"/>
      <w:r>
        <w:t>, etc then you do not need to install DOF.</w:t>
      </w:r>
    </w:p>
    <w:p w14:paraId="17F00572" w14:textId="5CBD0500" w:rsidR="00774BE6" w:rsidRDefault="007C443F">
      <w:r>
        <w:t>I am assuming the DOF installation is in the C:\DirectOutput\ folder with config files in the C:\DirectOutput\Config\ folder.  If you are using a Teensy for addressable LEDs you will need a valid GlobalConfig.XML and Cabinet.XML file.</w:t>
      </w:r>
    </w:p>
    <w:p w14:paraId="5A75C13E" w14:textId="77777777" w:rsidR="007C443F" w:rsidRDefault="007C443F"/>
    <w:p w14:paraId="623DDE99" w14:textId="3E7DA893" w:rsidR="00707B86" w:rsidRDefault="00707B86" w:rsidP="00707B86">
      <w:pPr>
        <w:pStyle w:val="Heading2"/>
      </w:pPr>
      <w:r>
        <w:t>Hi2Txt</w:t>
      </w:r>
    </w:p>
    <w:p w14:paraId="51268936" w14:textId="762285B3" w:rsidR="00707B86" w:rsidRDefault="00707B86">
      <w:r>
        <w:t xml:space="preserve">If you want DOFLinx to display high scores on either the built in DOFLinx score screen (as per images above) or a </w:t>
      </w:r>
      <w:proofErr w:type="spellStart"/>
      <w:r>
        <w:t>Pixelcade</w:t>
      </w:r>
      <w:proofErr w:type="spellEnd"/>
      <w:r>
        <w:t xml:space="preserve"> </w:t>
      </w:r>
      <w:r w:rsidR="001C5F31">
        <w:t xml:space="preserve">/ DMD (via DOF2DMD) </w:t>
      </w:r>
      <w:r>
        <w:t xml:space="preserve">device then you will need to install Hi2Txt.  Hi2Txt can be found here </w:t>
      </w:r>
      <w:hyperlink r:id="rId17" w:history="1">
        <w:r w:rsidRPr="004C0436">
          <w:rPr>
            <w:rStyle w:val="Hyperlink"/>
          </w:rPr>
          <w:t>https://greatstoneex.github.io/hi2txt-doc/</w:t>
        </w:r>
      </w:hyperlink>
      <w:r>
        <w:t xml:space="preserve"> .  You can place it where ever you like but for this I’ll assume something logical like C:\Hi2Txt\</w:t>
      </w:r>
    </w:p>
    <w:p w14:paraId="604A82E7" w14:textId="6AEF9733" w:rsidR="00707B86" w:rsidRDefault="00707B86">
      <w:r>
        <w:t>You then need to setup the parameter in DOFLinx.ini to point to your installation, so</w:t>
      </w:r>
      <w:r>
        <w:br/>
        <w:t>PATH_HI2TXT=C:\Hi2Txt\</w:t>
      </w:r>
    </w:p>
    <w:p w14:paraId="02BBA4B8" w14:textId="09DD0441" w:rsidR="00707B86" w:rsidRDefault="00707B86">
      <w:r>
        <w:t>Or where ever you put your installation.</w:t>
      </w:r>
    </w:p>
    <w:p w14:paraId="72A0CD3D" w14:textId="77777777" w:rsidR="00707B86" w:rsidRDefault="00707B86"/>
    <w:p w14:paraId="6B66E74D" w14:textId="015B1F74" w:rsidR="0010402F" w:rsidRDefault="0010402F" w:rsidP="0010402F">
      <w:pPr>
        <w:pStyle w:val="Heading2"/>
      </w:pPr>
      <w:r>
        <w:t>DOFLinx</w:t>
      </w:r>
    </w:p>
    <w:p w14:paraId="4D7AC1C2" w14:textId="340AD8F1" w:rsidR="007059C2" w:rsidRDefault="007059C2" w:rsidP="007059C2">
      <w:r>
        <w:t>Install DOFLinx into your chosen folder, usually C:\</w:t>
      </w:r>
      <w:r w:rsidR="001C5F31">
        <w:t>DOFLinx</w:t>
      </w:r>
      <w:r>
        <w:t>.  Unblock the EXE and DLL files.  Create sub-folders for the DOFLinx configuration and MAME files.  Place the MAME files into the MAME folder.</w:t>
      </w:r>
    </w:p>
    <w:p w14:paraId="027E084B" w14:textId="3810C8D6" w:rsidR="007059C2" w:rsidRDefault="007059C2"/>
    <w:p w14:paraId="76F59E4C" w14:textId="6EBE8B29" w:rsidR="007059C2" w:rsidRDefault="007059C2">
      <w:r>
        <w:t xml:space="preserve">You should end up with a structure that looks </w:t>
      </w:r>
      <w:r w:rsidR="001C5F31">
        <w:t xml:space="preserve">something </w:t>
      </w:r>
      <w:r>
        <w:t>like this:</w:t>
      </w:r>
    </w:p>
    <w:p w14:paraId="5E6601DD" w14:textId="724CCF1D" w:rsidR="008070AE" w:rsidRDefault="001C5F31" w:rsidP="00416191">
      <w:pPr>
        <w:jc w:val="center"/>
      </w:pPr>
      <w:r>
        <w:rPr>
          <w:noProof/>
        </w:rPr>
        <w:lastRenderedPageBreak/>
        <w:drawing>
          <wp:inline distT="0" distB="0" distL="0" distR="0" wp14:anchorId="07B2788F" wp14:editId="2FE660BD">
            <wp:extent cx="5731510" cy="7964805"/>
            <wp:effectExtent l="0" t="0" r="2540" b="0"/>
            <wp:docPr id="33711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3161" name="Picture 337113161"/>
                    <pic:cNvPicPr/>
                  </pic:nvPicPr>
                  <pic:blipFill>
                    <a:blip r:embed="rId18">
                      <a:extLst>
                        <a:ext uri="{28A0092B-C50C-407E-A947-70E740481C1C}">
                          <a14:useLocalDpi xmlns:a14="http://schemas.microsoft.com/office/drawing/2010/main" val="0"/>
                        </a:ext>
                      </a:extLst>
                    </a:blip>
                    <a:stretch>
                      <a:fillRect/>
                    </a:stretch>
                  </pic:blipFill>
                  <pic:spPr>
                    <a:xfrm>
                      <a:off x="0" y="0"/>
                      <a:ext cx="5731510" cy="7964805"/>
                    </a:xfrm>
                    <a:prstGeom prst="rect">
                      <a:avLst/>
                    </a:prstGeom>
                  </pic:spPr>
                </pic:pic>
              </a:graphicData>
            </a:graphic>
          </wp:inline>
        </w:drawing>
      </w:r>
    </w:p>
    <w:p w14:paraId="6A2FFED0" w14:textId="294197F5" w:rsidR="007059C2" w:rsidRDefault="007059C2">
      <w:r>
        <w:t>Create a shortcut for DOFLinx and place that in your Windows Startup Folder.  The Shortcut needs to point to your DOFLinx.INI file.</w:t>
      </w:r>
    </w:p>
    <w:p w14:paraId="546F5A4F" w14:textId="4EE86D67" w:rsidR="007059C2" w:rsidRDefault="007059C2"/>
    <w:p w14:paraId="60C3ACBB" w14:textId="4C7FE243" w:rsidR="00416191" w:rsidRDefault="00416191" w:rsidP="00416191">
      <w:pPr>
        <w:jc w:val="center"/>
      </w:pPr>
      <w:r>
        <w:rPr>
          <w:noProof/>
        </w:rPr>
        <w:lastRenderedPageBreak/>
        <w:drawing>
          <wp:inline distT="0" distB="0" distL="0" distR="0" wp14:anchorId="7B872D99" wp14:editId="700D5F5D">
            <wp:extent cx="2300334" cy="11906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 ShellStartup.PNG"/>
                    <pic:cNvPicPr/>
                  </pic:nvPicPr>
                  <pic:blipFill>
                    <a:blip r:embed="rId19">
                      <a:extLst>
                        <a:ext uri="{28A0092B-C50C-407E-A947-70E740481C1C}">
                          <a14:useLocalDpi xmlns:a14="http://schemas.microsoft.com/office/drawing/2010/main" val="0"/>
                        </a:ext>
                      </a:extLst>
                    </a:blip>
                    <a:stretch>
                      <a:fillRect/>
                    </a:stretch>
                  </pic:blipFill>
                  <pic:spPr>
                    <a:xfrm>
                      <a:off x="0" y="0"/>
                      <a:ext cx="2309128" cy="1195177"/>
                    </a:xfrm>
                    <a:prstGeom prst="rect">
                      <a:avLst/>
                    </a:prstGeom>
                  </pic:spPr>
                </pic:pic>
              </a:graphicData>
            </a:graphic>
          </wp:inline>
        </w:drawing>
      </w:r>
      <w:r>
        <w:rPr>
          <w:noProof/>
        </w:rPr>
        <w:drawing>
          <wp:inline distT="0" distB="0" distL="0" distR="0" wp14:anchorId="465DE337" wp14:editId="265695DE">
            <wp:extent cx="3190875" cy="7054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up Folder.PNG"/>
                    <pic:cNvPicPr/>
                  </pic:nvPicPr>
                  <pic:blipFill>
                    <a:blip r:embed="rId20">
                      <a:extLst>
                        <a:ext uri="{28A0092B-C50C-407E-A947-70E740481C1C}">
                          <a14:useLocalDpi xmlns:a14="http://schemas.microsoft.com/office/drawing/2010/main" val="0"/>
                        </a:ext>
                      </a:extLst>
                    </a:blip>
                    <a:stretch>
                      <a:fillRect/>
                    </a:stretch>
                  </pic:blipFill>
                  <pic:spPr>
                    <a:xfrm>
                      <a:off x="0" y="0"/>
                      <a:ext cx="3190875" cy="705421"/>
                    </a:xfrm>
                    <a:prstGeom prst="rect">
                      <a:avLst/>
                    </a:prstGeom>
                  </pic:spPr>
                </pic:pic>
              </a:graphicData>
            </a:graphic>
          </wp:inline>
        </w:drawing>
      </w:r>
    </w:p>
    <w:p w14:paraId="6117FD5B" w14:textId="77777777" w:rsidR="00BF0256" w:rsidRDefault="00BF0256" w:rsidP="00416191">
      <w:pPr>
        <w:jc w:val="center"/>
      </w:pPr>
    </w:p>
    <w:p w14:paraId="7D34DDB8" w14:textId="239CCAC0" w:rsidR="007059C2" w:rsidRDefault="001C5F31" w:rsidP="00416191">
      <w:pPr>
        <w:jc w:val="center"/>
      </w:pPr>
      <w:r>
        <w:rPr>
          <w:noProof/>
        </w:rPr>
        <w:drawing>
          <wp:inline distT="0" distB="0" distL="0" distR="0" wp14:anchorId="511AFEF7" wp14:editId="657A7C18">
            <wp:extent cx="2762654" cy="4295774"/>
            <wp:effectExtent l="0" t="0" r="0" b="0"/>
            <wp:docPr id="1832711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1175" name="Picture 1832711175"/>
                    <pic:cNvPicPr/>
                  </pic:nvPicPr>
                  <pic:blipFill>
                    <a:blip r:embed="rId21">
                      <a:extLst>
                        <a:ext uri="{28A0092B-C50C-407E-A947-70E740481C1C}">
                          <a14:useLocalDpi xmlns:a14="http://schemas.microsoft.com/office/drawing/2010/main" val="0"/>
                        </a:ext>
                      </a:extLst>
                    </a:blip>
                    <a:stretch>
                      <a:fillRect/>
                    </a:stretch>
                  </pic:blipFill>
                  <pic:spPr>
                    <a:xfrm>
                      <a:off x="0" y="0"/>
                      <a:ext cx="2769548" cy="4306494"/>
                    </a:xfrm>
                    <a:prstGeom prst="rect">
                      <a:avLst/>
                    </a:prstGeom>
                  </pic:spPr>
                </pic:pic>
              </a:graphicData>
            </a:graphic>
          </wp:inline>
        </w:drawing>
      </w:r>
    </w:p>
    <w:p w14:paraId="46378A7A" w14:textId="77777777" w:rsidR="001C018D" w:rsidRDefault="001C018D">
      <w:r>
        <w:t>Your shortcut to start DOFLinx can be as simple as starting DOFLinx with and setting up according to its configuration file, or something a little more complex.  For Arcade Universe I want the cabinet name displayed on my MX LEDs.  To achieve this, I run a batch file for DOFLinx startup that also sends the necessary configuration messages.</w:t>
      </w:r>
    </w:p>
    <w:p w14:paraId="2C4CEA8C" w14:textId="705F74CE" w:rsidR="001C018D" w:rsidRDefault="001C018D">
      <w:r>
        <w:t>You will notice in the batch file the loop that ensures the message is sent to DOFLinx.  This is done because, like any program, DOFLinx needs a little time to start before being able to process messages.  DOFLinxMsg returns an exit code that allows the success of sending the message to be determined.</w:t>
      </w:r>
    </w:p>
    <w:p w14:paraId="1911007E" w14:textId="4CB00224" w:rsidR="00BF0256" w:rsidRDefault="00CA4A44" w:rsidP="00CA4A44">
      <w:pPr>
        <w:jc w:val="center"/>
      </w:pPr>
      <w:r>
        <w:rPr>
          <w:noProof/>
        </w:rPr>
        <w:lastRenderedPageBreak/>
        <w:drawing>
          <wp:inline distT="0" distB="0" distL="0" distR="0" wp14:anchorId="7D575E0F" wp14:editId="200DCE4C">
            <wp:extent cx="2428029" cy="3419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FLinxStart At Boot Shortcut.PNG"/>
                    <pic:cNvPicPr/>
                  </pic:nvPicPr>
                  <pic:blipFill>
                    <a:blip r:embed="rId22">
                      <a:extLst>
                        <a:ext uri="{28A0092B-C50C-407E-A947-70E740481C1C}">
                          <a14:useLocalDpi xmlns:a14="http://schemas.microsoft.com/office/drawing/2010/main" val="0"/>
                        </a:ext>
                      </a:extLst>
                    </a:blip>
                    <a:stretch>
                      <a:fillRect/>
                    </a:stretch>
                  </pic:blipFill>
                  <pic:spPr>
                    <a:xfrm>
                      <a:off x="0" y="0"/>
                      <a:ext cx="2460921" cy="3465798"/>
                    </a:xfrm>
                    <a:prstGeom prst="rect">
                      <a:avLst/>
                    </a:prstGeom>
                  </pic:spPr>
                </pic:pic>
              </a:graphicData>
            </a:graphic>
          </wp:inline>
        </w:drawing>
      </w:r>
    </w:p>
    <w:p w14:paraId="174EF254" w14:textId="56BC1602" w:rsidR="00CA4A44" w:rsidRDefault="00CA4A44" w:rsidP="00CA4A44">
      <w:pPr>
        <w:jc w:val="center"/>
      </w:pPr>
      <w:r>
        <w:rPr>
          <w:noProof/>
        </w:rPr>
        <w:drawing>
          <wp:inline distT="0" distB="0" distL="0" distR="0" wp14:anchorId="08A51E5A" wp14:editId="7A966646">
            <wp:extent cx="4712335" cy="174532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FLinx Start At Boot Bat File.PNG"/>
                    <pic:cNvPicPr/>
                  </pic:nvPicPr>
                  <pic:blipFill>
                    <a:blip r:embed="rId23">
                      <a:extLst>
                        <a:ext uri="{28A0092B-C50C-407E-A947-70E740481C1C}">
                          <a14:useLocalDpi xmlns:a14="http://schemas.microsoft.com/office/drawing/2010/main" val="0"/>
                        </a:ext>
                      </a:extLst>
                    </a:blip>
                    <a:stretch>
                      <a:fillRect/>
                    </a:stretch>
                  </pic:blipFill>
                  <pic:spPr>
                    <a:xfrm>
                      <a:off x="0" y="0"/>
                      <a:ext cx="4741244" cy="1756036"/>
                    </a:xfrm>
                    <a:prstGeom prst="rect">
                      <a:avLst/>
                    </a:prstGeom>
                  </pic:spPr>
                </pic:pic>
              </a:graphicData>
            </a:graphic>
          </wp:inline>
        </w:drawing>
      </w:r>
    </w:p>
    <w:p w14:paraId="1E0F675B" w14:textId="77777777" w:rsidR="001C018D" w:rsidRDefault="001C018D"/>
    <w:p w14:paraId="02FAF7FF" w14:textId="5D277977" w:rsidR="008070AE" w:rsidRDefault="007059C2">
      <w:r>
        <w:t>You now need to setup your DOFLinx.INI configuration file.  This contains all of the settings</w:t>
      </w:r>
      <w:r w:rsidR="00794016">
        <w:t xml:space="preserve"> </w:t>
      </w:r>
      <w:r>
        <w:t>that make your arcade cabinet unique.</w:t>
      </w:r>
      <w:r w:rsidR="00794016">
        <w:t xml:space="preserve">  Details of all of the possible parameters can be found in the full DOFLinx guide.  Below is a copy of my current Arcade Universe DOFLinx.INI file.  The material in blue is the contents of the DOFLinx.INI file.  Added in red are additional comments for this guide.</w:t>
      </w:r>
    </w:p>
    <w:p w14:paraId="314904F2" w14:textId="594F8B15" w:rsidR="007059C2" w:rsidRDefault="007059C2"/>
    <w:p w14:paraId="3B6671BE" w14:textId="7F7A2C01"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Header and DEBUG section</w:t>
      </w:r>
    </w:p>
    <w:p w14:paraId="53CD3E22" w14:textId="5AC7BB39"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w:t>
      </w:r>
    </w:p>
    <w:p w14:paraId="03D56F0E"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The config file for DOFLinx on DDH69's Arcade Cabinet</w:t>
      </w:r>
    </w:p>
    <w:p w14:paraId="2E121140"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w:t>
      </w:r>
    </w:p>
    <w:p w14:paraId="062CA1B0" w14:textId="77777777" w:rsidR="007059C2" w:rsidRPr="00794016" w:rsidRDefault="007059C2" w:rsidP="007059C2">
      <w:pPr>
        <w:spacing w:after="0" w:line="240" w:lineRule="auto"/>
        <w:rPr>
          <w:rFonts w:ascii="Times New Roman" w:hAnsi="Times New Roman" w:cs="Times New Roman"/>
          <w:color w:val="0070C0"/>
          <w:sz w:val="20"/>
          <w:szCs w:val="20"/>
        </w:rPr>
      </w:pPr>
    </w:p>
    <w:p w14:paraId="7943A3D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0 = OFF (normal operation), 1 = ON - When ON a window will appear and a log file will be created in the EXE directory.</w:t>
      </w:r>
    </w:p>
    <w:p w14:paraId="32F082AF" w14:textId="35AB5C09"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DEBUG=0</w:t>
      </w:r>
    </w:p>
    <w:p w14:paraId="4FD253DB" w14:textId="4E6BC2DD" w:rsidR="007059C2" w:rsidRDefault="007059C2" w:rsidP="007059C2">
      <w:pPr>
        <w:spacing w:after="0" w:line="240" w:lineRule="auto"/>
        <w:rPr>
          <w:rFonts w:ascii="Times New Roman" w:hAnsi="Times New Roman" w:cs="Times New Roman"/>
          <w:color w:val="0070C0"/>
          <w:sz w:val="20"/>
          <w:szCs w:val="20"/>
        </w:rPr>
      </w:pPr>
    </w:p>
    <w:p w14:paraId="171F8310" w14:textId="27770BE7"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Pointers to DOF files and path to MAME files</w:t>
      </w:r>
    </w:p>
    <w:p w14:paraId="52E7E20F" w14:textId="036F2AC0"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location of your standard DOF out</w:t>
      </w:r>
      <w:r w:rsidR="00794016">
        <w:rPr>
          <w:rFonts w:ascii="Times New Roman" w:hAnsi="Times New Roman" w:cs="Times New Roman"/>
          <w:color w:val="0070C0"/>
          <w:sz w:val="20"/>
          <w:szCs w:val="20"/>
        </w:rPr>
        <w:t>p</w:t>
      </w:r>
      <w:r w:rsidRPr="00794016">
        <w:rPr>
          <w:rFonts w:ascii="Times New Roman" w:hAnsi="Times New Roman" w:cs="Times New Roman"/>
          <w:color w:val="0070C0"/>
          <w:sz w:val="20"/>
          <w:szCs w:val="20"/>
        </w:rPr>
        <w:t>ut configuration file</w:t>
      </w:r>
    </w:p>
    <w:p w14:paraId="24D829B3" w14:textId="5236E95C" w:rsidR="007059C2" w:rsidRPr="00794016" w:rsidRDefault="001C5F31" w:rsidP="007059C2">
      <w:pPr>
        <w:spacing w:after="0" w:line="240" w:lineRule="auto"/>
        <w:rPr>
          <w:rFonts w:ascii="Times New Roman" w:hAnsi="Times New Roman" w:cs="Times New Roman"/>
          <w:color w:val="0070C0"/>
          <w:sz w:val="20"/>
          <w:szCs w:val="20"/>
        </w:rPr>
      </w:pPr>
      <w:r>
        <w:rPr>
          <w:rFonts w:ascii="Times New Roman" w:hAnsi="Times New Roman" w:cs="Times New Roman"/>
          <w:color w:val="0070C0"/>
          <w:sz w:val="20"/>
          <w:szCs w:val="20"/>
        </w:rPr>
        <w:t>COLOUR_FILE</w:t>
      </w:r>
      <w:r w:rsidR="007059C2" w:rsidRPr="00794016">
        <w:rPr>
          <w:rFonts w:ascii="Times New Roman" w:hAnsi="Times New Roman" w:cs="Times New Roman"/>
          <w:color w:val="0070C0"/>
          <w:sz w:val="20"/>
          <w:szCs w:val="20"/>
        </w:rPr>
        <w:t>=c:\D</w:t>
      </w:r>
      <w:r>
        <w:rPr>
          <w:rFonts w:ascii="Times New Roman" w:hAnsi="Times New Roman" w:cs="Times New Roman"/>
          <w:color w:val="0070C0"/>
          <w:sz w:val="20"/>
          <w:szCs w:val="20"/>
        </w:rPr>
        <w:t>OFLinx</w:t>
      </w:r>
      <w:r w:rsidR="007059C2" w:rsidRPr="00794016">
        <w:rPr>
          <w:rFonts w:ascii="Times New Roman" w:hAnsi="Times New Roman" w:cs="Times New Roman"/>
          <w:color w:val="0070C0"/>
          <w:sz w:val="20"/>
          <w:szCs w:val="20"/>
        </w:rPr>
        <w:t>\config\directoutputconfig.ini</w:t>
      </w:r>
    </w:p>
    <w:p w14:paraId="13C4801D" w14:textId="208EE532"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DIRECTOUTPUTGLOBAL=C:\DirectOutput\config\GlobalConfig.xml</w:t>
      </w:r>
    </w:p>
    <w:p w14:paraId="747381F8" w14:textId="2CB8DBA2"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PATH_MAME=C:\</w:t>
      </w:r>
      <w:r w:rsidR="001C5F31">
        <w:rPr>
          <w:rFonts w:ascii="Times New Roman" w:hAnsi="Times New Roman" w:cs="Times New Roman"/>
          <w:color w:val="0070C0"/>
          <w:sz w:val="20"/>
          <w:szCs w:val="20"/>
        </w:rPr>
        <w:t>DOFLinx</w:t>
      </w:r>
      <w:r w:rsidRPr="00794016">
        <w:rPr>
          <w:rFonts w:ascii="Times New Roman" w:hAnsi="Times New Roman" w:cs="Times New Roman"/>
          <w:color w:val="0070C0"/>
          <w:sz w:val="20"/>
          <w:szCs w:val="20"/>
        </w:rPr>
        <w:t>\MAME\</w:t>
      </w:r>
    </w:p>
    <w:p w14:paraId="0E4DF218" w14:textId="066A380F" w:rsidR="007059C2" w:rsidRDefault="008F2D09" w:rsidP="007059C2">
      <w:pPr>
        <w:spacing w:after="0" w:line="240" w:lineRule="auto"/>
        <w:rPr>
          <w:rFonts w:ascii="Times New Roman" w:hAnsi="Times New Roman" w:cs="Times New Roman"/>
          <w:color w:val="0070C0"/>
          <w:sz w:val="20"/>
          <w:szCs w:val="20"/>
        </w:rPr>
      </w:pPr>
      <w:r>
        <w:rPr>
          <w:rFonts w:ascii="Times New Roman" w:hAnsi="Times New Roman" w:cs="Times New Roman"/>
          <w:color w:val="0070C0"/>
          <w:sz w:val="20"/>
          <w:szCs w:val="20"/>
        </w:rPr>
        <w:lastRenderedPageBreak/>
        <w:t>CLOSE_ROMS=0</w:t>
      </w:r>
    </w:p>
    <w:p w14:paraId="1E67BEED" w14:textId="77777777" w:rsidR="008F2D09" w:rsidRDefault="008F2D09" w:rsidP="007059C2">
      <w:pPr>
        <w:spacing w:after="0" w:line="240" w:lineRule="auto"/>
        <w:rPr>
          <w:rFonts w:ascii="Times New Roman" w:hAnsi="Times New Roman" w:cs="Times New Roman"/>
          <w:color w:val="0070C0"/>
          <w:sz w:val="20"/>
          <w:szCs w:val="20"/>
        </w:rPr>
      </w:pPr>
    </w:p>
    <w:p w14:paraId="1B66A520" w14:textId="13B47DE9"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The activating process name and specifying that this is a MAME process</w:t>
      </w:r>
    </w:p>
    <w:p w14:paraId="5F4D44E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When to activate, and more specifically what is the MAME process to kick things off</w:t>
      </w:r>
    </w:p>
    <w:p w14:paraId="3258547D"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PROCESSES=Mame64</w:t>
      </w:r>
    </w:p>
    <w:p w14:paraId="01AE16B5"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MAME_PROCESS=Mame64</w:t>
      </w:r>
    </w:p>
    <w:p w14:paraId="0EA9C252" w14:textId="0E4F1091" w:rsidR="007059C2" w:rsidRDefault="007059C2" w:rsidP="007059C2">
      <w:pPr>
        <w:spacing w:after="0" w:line="240" w:lineRule="auto"/>
        <w:rPr>
          <w:rFonts w:ascii="Times New Roman" w:hAnsi="Times New Roman" w:cs="Times New Roman"/>
          <w:color w:val="0070C0"/>
          <w:sz w:val="20"/>
          <w:szCs w:val="20"/>
        </w:rPr>
      </w:pPr>
    </w:p>
    <w:p w14:paraId="0A3B31A4" w14:textId="63E0A73B"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Required if you are doing some development of MAME files of generally inquisitive, can be removed</w:t>
      </w:r>
    </w:p>
    <w:p w14:paraId="21908FD9"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Because I want the get triggers from each game as I play it, set this path to something</w:t>
      </w:r>
    </w:p>
    <w:p w14:paraId="41EB29F6"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MAME_TRIGGER_OUTPUT_PATH=C:\MAMETriggers\</w:t>
      </w:r>
    </w:p>
    <w:p w14:paraId="75B589B2" w14:textId="0C9E9C11" w:rsidR="007059C2" w:rsidRDefault="007059C2" w:rsidP="007059C2">
      <w:pPr>
        <w:spacing w:after="0" w:line="240" w:lineRule="auto"/>
        <w:rPr>
          <w:rFonts w:ascii="Times New Roman" w:hAnsi="Times New Roman" w:cs="Times New Roman"/>
          <w:color w:val="0070C0"/>
          <w:sz w:val="20"/>
          <w:szCs w:val="20"/>
        </w:rPr>
      </w:pPr>
    </w:p>
    <w:p w14:paraId="3BD5F398" w14:textId="3580E432"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MAME specific adjustment parameters</w:t>
      </w:r>
    </w:p>
    <w:p w14:paraId="50706EDE"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xml:space="preserve"># Shorten the default period between score checks because my computer is reasonably fast and </w:t>
      </w:r>
      <w:proofErr w:type="spellStart"/>
      <w:r w:rsidRPr="00794016">
        <w:rPr>
          <w:rFonts w:ascii="Times New Roman" w:hAnsi="Times New Roman" w:cs="Times New Roman"/>
          <w:color w:val="0070C0"/>
          <w:sz w:val="20"/>
          <w:szCs w:val="20"/>
        </w:rPr>
        <w:t>its</w:t>
      </w:r>
      <w:proofErr w:type="spellEnd"/>
      <w:r w:rsidRPr="00794016">
        <w:rPr>
          <w:rFonts w:ascii="Times New Roman" w:hAnsi="Times New Roman" w:cs="Times New Roman"/>
          <w:color w:val="0070C0"/>
          <w:sz w:val="20"/>
          <w:szCs w:val="20"/>
        </w:rPr>
        <w:t xml:space="preserve"> not impacting MAME game play</w:t>
      </w:r>
    </w:p>
    <w:p w14:paraId="045A2892"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MAME_SCORE_CHECK_PERIOD=100</w:t>
      </w:r>
    </w:p>
    <w:p w14:paraId="11D32E6D" w14:textId="77777777" w:rsidR="007059C2" w:rsidRPr="00794016" w:rsidRDefault="007059C2" w:rsidP="007059C2">
      <w:pPr>
        <w:spacing w:after="0" w:line="240" w:lineRule="auto"/>
        <w:rPr>
          <w:rFonts w:ascii="Times New Roman" w:hAnsi="Times New Roman" w:cs="Times New Roman"/>
          <w:color w:val="0070C0"/>
          <w:sz w:val="20"/>
          <w:szCs w:val="20"/>
        </w:rPr>
      </w:pPr>
    </w:p>
    <w:p w14:paraId="6DA8C6B7" w14:textId="3C7C6E42"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Shorten these two defaults as I want effects driven by pr</w:t>
      </w:r>
      <w:r w:rsidR="00794016">
        <w:rPr>
          <w:rFonts w:ascii="Times New Roman" w:hAnsi="Times New Roman" w:cs="Times New Roman"/>
          <w:color w:val="0070C0"/>
          <w:sz w:val="20"/>
          <w:szCs w:val="20"/>
        </w:rPr>
        <w:t>e</w:t>
      </w:r>
      <w:r w:rsidRPr="00794016">
        <w:rPr>
          <w:rFonts w:ascii="Times New Roman" w:hAnsi="Times New Roman" w:cs="Times New Roman"/>
          <w:color w:val="0070C0"/>
          <w:sz w:val="20"/>
          <w:szCs w:val="20"/>
        </w:rPr>
        <w:t>ssing the "fire" button to happen quickly, hence shorten the protective delays</w:t>
      </w:r>
    </w:p>
    <w:p w14:paraId="7EDC406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TRIGGER_DEBOUNCE_TIME=10</w:t>
      </w:r>
    </w:p>
    <w:p w14:paraId="629ECAA3"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DELAY_BETWEEN_KEY_PRESS=100</w:t>
      </w:r>
    </w:p>
    <w:p w14:paraId="00D0C3BC" w14:textId="2CBF1719" w:rsidR="007059C2" w:rsidRDefault="007059C2" w:rsidP="007059C2">
      <w:pPr>
        <w:spacing w:after="0" w:line="240" w:lineRule="auto"/>
        <w:rPr>
          <w:rFonts w:ascii="Times New Roman" w:hAnsi="Times New Roman" w:cs="Times New Roman"/>
          <w:color w:val="0070C0"/>
          <w:sz w:val="20"/>
          <w:szCs w:val="20"/>
        </w:rPr>
      </w:pPr>
    </w:p>
    <w:p w14:paraId="39E5F81E" w14:textId="507C5F12"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The details for setting up RGB cabinet lighting</w:t>
      </w:r>
    </w:p>
    <w:p w14:paraId="63F1A1B7" w14:textId="03DBD416"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xml:space="preserve"># What output(s) are used for RGB devices.  Just enter the </w:t>
      </w:r>
      <w:proofErr w:type="gramStart"/>
      <w:r w:rsidRPr="00794016">
        <w:rPr>
          <w:rFonts w:ascii="Times New Roman" w:hAnsi="Times New Roman" w:cs="Times New Roman"/>
          <w:color w:val="0070C0"/>
          <w:sz w:val="20"/>
          <w:szCs w:val="20"/>
        </w:rPr>
        <w:t>Red</w:t>
      </w:r>
      <w:proofErr w:type="gramEnd"/>
      <w:r w:rsidRPr="00794016">
        <w:rPr>
          <w:rFonts w:ascii="Times New Roman" w:hAnsi="Times New Roman" w:cs="Times New Roman"/>
          <w:color w:val="0070C0"/>
          <w:sz w:val="20"/>
          <w:szCs w:val="20"/>
        </w:rPr>
        <w:t xml:space="preserve"> output number.  Multiples can be entered </w:t>
      </w:r>
      <w:r w:rsidR="00197377" w:rsidRPr="00794016">
        <w:rPr>
          <w:rFonts w:ascii="Times New Roman" w:hAnsi="Times New Roman" w:cs="Times New Roman"/>
          <w:color w:val="0070C0"/>
          <w:sz w:val="20"/>
          <w:szCs w:val="20"/>
        </w:rPr>
        <w:t>separated</w:t>
      </w:r>
      <w:r w:rsidRPr="00794016">
        <w:rPr>
          <w:rFonts w:ascii="Times New Roman" w:hAnsi="Times New Roman" w:cs="Times New Roman"/>
          <w:color w:val="0070C0"/>
          <w:sz w:val="20"/>
          <w:szCs w:val="20"/>
        </w:rPr>
        <w:t xml:space="preserve"> by a comma</w:t>
      </w:r>
    </w:p>
    <w:p w14:paraId="47D5DFF1" w14:textId="16E5C0EA"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RGB_OUTPUT=1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62,1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65</w:t>
      </w:r>
    </w:p>
    <w:p w14:paraId="72FD0C85"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Rainbow - cycle through the colours, Random - pick a random next colour, A colour name as it appears in the DirectOutputConfig.ini file</w:t>
      </w:r>
    </w:p>
    <w:p w14:paraId="70D640B3"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RGB_STYLE=RANDOM</w:t>
      </w:r>
    </w:p>
    <w:p w14:paraId="667D12EE"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What changes the colour?  Time - set time period, Flipper = flipper press after the RGB_TRIGGER minimum time (to stop rapid colour changes)</w:t>
      </w:r>
    </w:p>
    <w:p w14:paraId="674C10B2"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RGB_TRIGGER=TIME</w:t>
      </w:r>
    </w:p>
    <w:p w14:paraId="6C296D8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Dependent on trigger selection the period between changes or the minimum time for change between flipper flips</w:t>
      </w:r>
    </w:p>
    <w:p w14:paraId="0C5ADCD6"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RGB_MIN_TIME=3000</w:t>
      </w:r>
    </w:p>
    <w:p w14:paraId="14D6B1AC" w14:textId="4E581D3D" w:rsidR="007059C2" w:rsidRDefault="007059C2" w:rsidP="007059C2">
      <w:pPr>
        <w:spacing w:after="0" w:line="240" w:lineRule="auto"/>
        <w:rPr>
          <w:rFonts w:ascii="Times New Roman" w:hAnsi="Times New Roman" w:cs="Times New Roman"/>
          <w:color w:val="0070C0"/>
          <w:sz w:val="20"/>
          <w:szCs w:val="20"/>
        </w:rPr>
      </w:pPr>
    </w:p>
    <w:p w14:paraId="256695FD" w14:textId="4C60321D"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The setting up of the toys section</w:t>
      </w:r>
    </w:p>
    <w:p w14:paraId="0B6AC23E"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And yes, I do have 3 solenoids and a knocker in my arcade cabinet</w:t>
      </w:r>
    </w:p>
    <w:p w14:paraId="19AA8530" w14:textId="74BD1381"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LINK_ML=1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38,50,500,255</w:t>
      </w:r>
    </w:p>
    <w:p w14:paraId="3DC452E9" w14:textId="14A229DC"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LINK_MC=1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39,50,500,255</w:t>
      </w:r>
    </w:p>
    <w:p w14:paraId="2FAD91A2" w14:textId="2C2CA946"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LINK_MR=1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40,50,500,255</w:t>
      </w:r>
    </w:p>
    <w:p w14:paraId="30B8B74A" w14:textId="4866BFCA"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LINK_KN=1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41,90,500,255</w:t>
      </w:r>
    </w:p>
    <w:p w14:paraId="395C57A4" w14:textId="77777777" w:rsidR="007059C2" w:rsidRPr="00794016" w:rsidRDefault="007059C2" w:rsidP="007059C2">
      <w:pPr>
        <w:spacing w:after="0" w:line="240" w:lineRule="auto"/>
        <w:rPr>
          <w:rFonts w:ascii="Times New Roman" w:hAnsi="Times New Roman" w:cs="Times New Roman"/>
          <w:color w:val="0070C0"/>
          <w:sz w:val="20"/>
          <w:szCs w:val="20"/>
        </w:rPr>
      </w:pPr>
    </w:p>
    <w:p w14:paraId="269B0C8A"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#Setup my 5 flashers</w:t>
      </w:r>
    </w:p>
    <w:p w14:paraId="253CDB6F" w14:textId="50D3564E"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LINK_FLOL=1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23</w:t>
      </w:r>
    </w:p>
    <w:p w14:paraId="2ABAE7E0" w14:textId="56A2CA6C"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LINK_FLIL=1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26</w:t>
      </w:r>
    </w:p>
    <w:p w14:paraId="5F5E38D7" w14:textId="3E3C7424"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LINK_FLCN=1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29</w:t>
      </w:r>
    </w:p>
    <w:p w14:paraId="3CB78059" w14:textId="304059ED"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LINK_FLIR=1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32</w:t>
      </w:r>
    </w:p>
    <w:p w14:paraId="66C3B3EA" w14:textId="2FC6B290"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LINK_FLOR=1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35</w:t>
      </w:r>
    </w:p>
    <w:p w14:paraId="7CDA1330" w14:textId="216F7062" w:rsidR="007059C2" w:rsidRDefault="007059C2" w:rsidP="007059C2">
      <w:pPr>
        <w:spacing w:after="0" w:line="240" w:lineRule="auto"/>
        <w:rPr>
          <w:rFonts w:ascii="Times New Roman" w:hAnsi="Times New Roman" w:cs="Times New Roman"/>
          <w:color w:val="0070C0"/>
          <w:sz w:val="20"/>
          <w:szCs w:val="20"/>
        </w:rPr>
      </w:pPr>
    </w:p>
    <w:p w14:paraId="4B371E04" w14:textId="1871A96B" w:rsidR="00794016" w:rsidRPr="00794016" w:rsidRDefault="00794016" w:rsidP="007059C2">
      <w:pPr>
        <w:spacing w:after="0" w:line="240" w:lineRule="auto"/>
        <w:rPr>
          <w:rFonts w:ascii="Times New Roman" w:hAnsi="Times New Roman" w:cs="Times New Roman"/>
          <w:color w:val="FF0000"/>
          <w:sz w:val="20"/>
          <w:szCs w:val="20"/>
        </w:rPr>
      </w:pPr>
      <w:r w:rsidRPr="00794016">
        <w:rPr>
          <w:rFonts w:ascii="Times New Roman" w:hAnsi="Times New Roman" w:cs="Times New Roman"/>
          <w:color w:val="FF0000"/>
          <w:sz w:val="20"/>
          <w:szCs w:val="20"/>
        </w:rPr>
        <w:t>Configuration of the various cabinet buttons</w:t>
      </w:r>
    </w:p>
    <w:p w14:paraId="551F09F4"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#Configure all the buttons</w:t>
      </w:r>
    </w:p>
    <w:p w14:paraId="22CDB6AD" w14:textId="07268A7B" w:rsidR="007059C2" w:rsidRPr="00794016" w:rsidRDefault="007059C2" w:rsidP="007059C2">
      <w:pPr>
        <w:spacing w:after="0" w:line="240" w:lineRule="auto"/>
        <w:rPr>
          <w:rFonts w:ascii="Times New Roman" w:hAnsi="Times New Roman" w:cs="Times New Roman"/>
          <w:color w:val="0070C0"/>
          <w:sz w:val="20"/>
          <w:szCs w:val="20"/>
        </w:rPr>
      </w:pPr>
      <w:bookmarkStart w:id="0" w:name="_Hlk41544630"/>
      <w:r w:rsidRPr="00794016">
        <w:rPr>
          <w:rFonts w:ascii="Times New Roman" w:hAnsi="Times New Roman" w:cs="Times New Roman"/>
          <w:color w:val="0070C0"/>
          <w:sz w:val="20"/>
          <w:szCs w:val="20"/>
        </w:rPr>
        <w:t>LINK_BUT_CN=</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16,MONO</w:t>
      </w:r>
      <w:proofErr w:type="gramEnd"/>
      <w:r w:rsidRPr="00794016">
        <w:rPr>
          <w:rFonts w:ascii="Times New Roman" w:hAnsi="Times New Roman" w:cs="Times New Roman"/>
          <w:color w:val="0070C0"/>
          <w:sz w:val="20"/>
          <w:szCs w:val="20"/>
        </w:rPr>
        <w:t>,36,00</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0,MONO,35</w:t>
      </w:r>
      <w:bookmarkEnd w:id="0"/>
      <w:r w:rsidR="00197377">
        <w:rPr>
          <w:rFonts w:ascii="Times New Roman" w:hAnsi="Times New Roman" w:cs="Times New Roman"/>
          <w:color w:val="0070C0"/>
          <w:sz w:val="20"/>
          <w:szCs w:val="20"/>
        </w:rPr>
        <w:t xml:space="preserve">   </w:t>
      </w:r>
      <w:r w:rsidR="00197377" w:rsidRPr="00197377">
        <w:rPr>
          <w:rFonts w:ascii="Times New Roman" w:hAnsi="Times New Roman" w:cs="Times New Roman"/>
          <w:color w:val="FF0000"/>
          <w:sz w:val="20"/>
          <w:szCs w:val="20"/>
        </w:rPr>
        <w:t>Note</w:t>
      </w:r>
      <w:r w:rsidR="00197377">
        <w:rPr>
          <w:rFonts w:ascii="Times New Roman" w:hAnsi="Times New Roman" w:cs="Times New Roman"/>
          <w:color w:val="FF0000"/>
          <w:sz w:val="20"/>
          <w:szCs w:val="20"/>
        </w:rPr>
        <w:t xml:space="preserve"> #1</w:t>
      </w:r>
      <w:r w:rsidR="00197377" w:rsidRPr="00197377">
        <w:rPr>
          <w:rFonts w:ascii="Times New Roman" w:hAnsi="Times New Roman" w:cs="Times New Roman"/>
          <w:color w:val="FF0000"/>
          <w:sz w:val="20"/>
          <w:szCs w:val="20"/>
        </w:rPr>
        <w:t xml:space="preserve"> this line</w:t>
      </w:r>
    </w:p>
    <w:p w14:paraId="48E5C6F1" w14:textId="55BEE805"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LINK_BUT_ST=</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44,Lime</w:t>
      </w:r>
      <w:proofErr w:type="gramEnd"/>
      <w:r w:rsidRPr="00794016">
        <w:rPr>
          <w:rFonts w:ascii="Times New Roman" w:hAnsi="Times New Roman" w:cs="Times New Roman"/>
          <w:color w:val="0070C0"/>
          <w:sz w:val="20"/>
          <w:szCs w:val="20"/>
        </w:rPr>
        <w:t>,35</w:t>
      </w:r>
    </w:p>
    <w:p w14:paraId="320DD8F4" w14:textId="17D7EDDF"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LINK_BUT_EX=</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47,Amber</w:t>
      </w:r>
      <w:proofErr w:type="gramEnd"/>
      <w:r w:rsidRPr="00794016">
        <w:rPr>
          <w:rFonts w:ascii="Times New Roman" w:hAnsi="Times New Roman" w:cs="Times New Roman"/>
          <w:color w:val="0070C0"/>
          <w:sz w:val="20"/>
          <w:szCs w:val="20"/>
        </w:rPr>
        <w:t>,1B</w:t>
      </w:r>
    </w:p>
    <w:p w14:paraId="5848D478" w14:textId="51CD469F"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LINK_BUT_RE=</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50,Tomato</w:t>
      </w:r>
      <w:proofErr w:type="gramEnd"/>
      <w:r w:rsidRPr="00794016">
        <w:rPr>
          <w:rFonts w:ascii="Times New Roman" w:hAnsi="Times New Roman" w:cs="Times New Roman"/>
          <w:color w:val="0070C0"/>
          <w:sz w:val="20"/>
          <w:szCs w:val="20"/>
        </w:rPr>
        <w:t>,72</w:t>
      </w:r>
    </w:p>
    <w:p w14:paraId="7D0BD289" w14:textId="4B1B2DF5"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LINK_BUT_PS=</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53,Deep</w:t>
      </w:r>
      <w:proofErr w:type="gramEnd"/>
      <w:r w:rsidRPr="00794016">
        <w:rPr>
          <w:rFonts w:ascii="Times New Roman" w:hAnsi="Times New Roman" w:cs="Times New Roman"/>
          <w:color w:val="0070C0"/>
          <w:sz w:val="20"/>
          <w:szCs w:val="20"/>
        </w:rPr>
        <w:t>_Pink,50</w:t>
      </w:r>
    </w:p>
    <w:p w14:paraId="4998D4E5" w14:textId="6CBEF4EE"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LINK_BUT_P1=</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56,Cyan</w:t>
      </w:r>
      <w:proofErr w:type="gramEnd"/>
      <w:r w:rsidRPr="00794016">
        <w:rPr>
          <w:rFonts w:ascii="Times New Roman" w:hAnsi="Times New Roman" w:cs="Times New Roman"/>
          <w:color w:val="0070C0"/>
          <w:sz w:val="20"/>
          <w:szCs w:val="20"/>
        </w:rPr>
        <w:t>,31</w:t>
      </w:r>
    </w:p>
    <w:p w14:paraId="072C2A3D" w14:textId="74C741FF"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LINK_BUT_P2=</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59,Orchid</w:t>
      </w:r>
      <w:proofErr w:type="gramEnd"/>
      <w:r w:rsidRPr="00794016">
        <w:rPr>
          <w:rFonts w:ascii="Times New Roman" w:hAnsi="Times New Roman" w:cs="Times New Roman"/>
          <w:color w:val="0070C0"/>
          <w:sz w:val="20"/>
          <w:szCs w:val="20"/>
        </w:rPr>
        <w:t>,32</w:t>
      </w:r>
    </w:p>
    <w:p w14:paraId="445D1FDB" w14:textId="1B3BD770"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LINK_BUT_B1=</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06,MONO</w:t>
      </w:r>
      <w:proofErr w:type="gramEnd"/>
      <w:r w:rsidRPr="00794016">
        <w:rPr>
          <w:rFonts w:ascii="Times New Roman" w:hAnsi="Times New Roman" w:cs="Times New Roman"/>
          <w:color w:val="0070C0"/>
          <w:sz w:val="20"/>
          <w:szCs w:val="20"/>
        </w:rPr>
        <w:t>,A2</w:t>
      </w:r>
    </w:p>
    <w:p w14:paraId="439BE927" w14:textId="61C4AAA5"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LINK_BUT_B2=</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06,MONO</w:t>
      </w:r>
      <w:proofErr w:type="gramEnd"/>
      <w:r w:rsidRPr="00794016">
        <w:rPr>
          <w:rFonts w:ascii="Times New Roman" w:hAnsi="Times New Roman" w:cs="Times New Roman"/>
          <w:color w:val="0070C0"/>
          <w:sz w:val="20"/>
          <w:szCs w:val="20"/>
        </w:rPr>
        <w:t>,12</w:t>
      </w:r>
    </w:p>
    <w:p w14:paraId="4F4C59C7" w14:textId="6C9B505F"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lastRenderedPageBreak/>
        <w:t>LINK_BUT_CH=</w:t>
      </w:r>
      <w:proofErr w:type="gramStart"/>
      <w:r w:rsidRPr="00794016">
        <w:rPr>
          <w:rFonts w:ascii="Times New Roman" w:hAnsi="Times New Roman" w:cs="Times New Roman"/>
          <w:color w:val="0070C0"/>
          <w:sz w:val="20"/>
          <w:szCs w:val="20"/>
        </w:rPr>
        <w:t>1</w:t>
      </w:r>
      <w:r w:rsidR="001C5F31">
        <w:rPr>
          <w:rFonts w:ascii="Times New Roman" w:hAnsi="Times New Roman" w:cs="Times New Roman"/>
          <w:color w:val="0070C0"/>
          <w:sz w:val="20"/>
          <w:szCs w:val="20"/>
        </w:rPr>
        <w:t>0</w:t>
      </w:r>
      <w:r w:rsidRPr="00794016">
        <w:rPr>
          <w:rFonts w:ascii="Times New Roman" w:hAnsi="Times New Roman" w:cs="Times New Roman"/>
          <w:color w:val="0070C0"/>
          <w:sz w:val="20"/>
          <w:szCs w:val="20"/>
        </w:rPr>
        <w:t>19,MONO</w:t>
      </w:r>
      <w:proofErr w:type="gramEnd"/>
      <w:r w:rsidRPr="00794016">
        <w:rPr>
          <w:rFonts w:ascii="Times New Roman" w:hAnsi="Times New Roman" w:cs="Times New Roman"/>
          <w:color w:val="0070C0"/>
          <w:sz w:val="20"/>
          <w:szCs w:val="20"/>
        </w:rPr>
        <w:t>,75</w:t>
      </w:r>
    </w:p>
    <w:p w14:paraId="3F1D149D" w14:textId="77777777" w:rsidR="007059C2" w:rsidRPr="00794016" w:rsidRDefault="007059C2" w:rsidP="007059C2">
      <w:pPr>
        <w:spacing w:after="0" w:line="240" w:lineRule="auto"/>
        <w:rPr>
          <w:rFonts w:ascii="Times New Roman" w:hAnsi="Times New Roman" w:cs="Times New Roman"/>
          <w:color w:val="0070C0"/>
          <w:sz w:val="20"/>
          <w:szCs w:val="20"/>
        </w:rPr>
      </w:pPr>
    </w:p>
    <w:p w14:paraId="59ACA566"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xml:space="preserve"># The button(s) to turn on when MAME starts, </w:t>
      </w:r>
      <w:proofErr w:type="spellStart"/>
      <w:r w:rsidRPr="00794016">
        <w:rPr>
          <w:rFonts w:ascii="Times New Roman" w:hAnsi="Times New Roman" w:cs="Times New Roman"/>
          <w:color w:val="0070C0"/>
          <w:sz w:val="20"/>
          <w:szCs w:val="20"/>
        </w:rPr>
        <w:t>ie</w:t>
      </w:r>
      <w:proofErr w:type="spellEnd"/>
      <w:r w:rsidRPr="00794016">
        <w:rPr>
          <w:rFonts w:ascii="Times New Roman" w:hAnsi="Times New Roman" w:cs="Times New Roman"/>
          <w:color w:val="0070C0"/>
          <w:sz w:val="20"/>
          <w:szCs w:val="20"/>
        </w:rPr>
        <w:t xml:space="preserve"> the exit button LED</w:t>
      </w:r>
    </w:p>
    <w:p w14:paraId="4F521624"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xml:space="preserve"># Since I'm using button names it </w:t>
      </w:r>
      <w:proofErr w:type="gramStart"/>
      <w:r w:rsidRPr="00794016">
        <w:rPr>
          <w:rFonts w:ascii="Times New Roman" w:hAnsi="Times New Roman" w:cs="Times New Roman"/>
          <w:color w:val="0070C0"/>
          <w:sz w:val="20"/>
          <w:szCs w:val="20"/>
        </w:rPr>
        <w:t>need</w:t>
      </w:r>
      <w:proofErr w:type="gramEnd"/>
      <w:r w:rsidRPr="00794016">
        <w:rPr>
          <w:rFonts w:ascii="Times New Roman" w:hAnsi="Times New Roman" w:cs="Times New Roman"/>
          <w:color w:val="0070C0"/>
          <w:sz w:val="20"/>
          <w:szCs w:val="20"/>
        </w:rPr>
        <w:t xml:space="preserve"> to happen after the LINK_ for the buttons are defined</w:t>
      </w:r>
    </w:p>
    <w:p w14:paraId="1B2845FC"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BUTTONS_LIT=BUT_ST</w:t>
      </w:r>
    </w:p>
    <w:p w14:paraId="7311A564" w14:textId="056C6B8E" w:rsidR="007059C2" w:rsidRDefault="007059C2" w:rsidP="007059C2">
      <w:pPr>
        <w:spacing w:after="0" w:line="240" w:lineRule="auto"/>
        <w:rPr>
          <w:rFonts w:ascii="Times New Roman" w:hAnsi="Times New Roman" w:cs="Times New Roman"/>
          <w:color w:val="0070C0"/>
          <w:sz w:val="20"/>
          <w:szCs w:val="20"/>
        </w:rPr>
      </w:pPr>
    </w:p>
    <w:p w14:paraId="2B66D365" w14:textId="18A145A7" w:rsidR="004B207D" w:rsidRPr="004B207D" w:rsidRDefault="004B207D" w:rsidP="007059C2">
      <w:pPr>
        <w:spacing w:after="0" w:line="240" w:lineRule="auto"/>
        <w:rPr>
          <w:rFonts w:ascii="Times New Roman" w:hAnsi="Times New Roman" w:cs="Times New Roman"/>
          <w:color w:val="FF0000"/>
          <w:sz w:val="20"/>
          <w:szCs w:val="20"/>
        </w:rPr>
      </w:pPr>
      <w:r w:rsidRPr="004B207D">
        <w:rPr>
          <w:rFonts w:ascii="Times New Roman" w:hAnsi="Times New Roman" w:cs="Times New Roman"/>
          <w:color w:val="FF0000"/>
          <w:sz w:val="20"/>
          <w:szCs w:val="20"/>
        </w:rPr>
        <w:t>This gives the effect of lighting the button when its pressed</w:t>
      </w:r>
    </w:p>
    <w:p w14:paraId="0702ED29"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Let's make the volume up and down buttons light up when pressed</w:t>
      </w:r>
    </w:p>
    <w:p w14:paraId="1650ECE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KEY_TO_OUTPUT_TIMER=AE,</w:t>
      </w:r>
      <w:proofErr w:type="gramStart"/>
      <w:r w:rsidRPr="00794016">
        <w:rPr>
          <w:rFonts w:ascii="Times New Roman" w:hAnsi="Times New Roman" w:cs="Times New Roman"/>
          <w:color w:val="0070C0"/>
          <w:sz w:val="20"/>
          <w:szCs w:val="20"/>
        </w:rPr>
        <w:t>122,500,AF</w:t>
      </w:r>
      <w:proofErr w:type="gramEnd"/>
      <w:r w:rsidRPr="00794016">
        <w:rPr>
          <w:rFonts w:ascii="Times New Roman" w:hAnsi="Times New Roman" w:cs="Times New Roman"/>
          <w:color w:val="0070C0"/>
          <w:sz w:val="20"/>
          <w:szCs w:val="20"/>
        </w:rPr>
        <w:t>,121,500</w:t>
      </w:r>
    </w:p>
    <w:p w14:paraId="399C22F2" w14:textId="45BAF1B7" w:rsidR="007059C2" w:rsidRDefault="007059C2" w:rsidP="007059C2">
      <w:pPr>
        <w:spacing w:after="0" w:line="240" w:lineRule="auto"/>
        <w:rPr>
          <w:rFonts w:ascii="Times New Roman" w:hAnsi="Times New Roman" w:cs="Times New Roman"/>
          <w:color w:val="0070C0"/>
          <w:sz w:val="20"/>
          <w:szCs w:val="20"/>
        </w:rPr>
      </w:pPr>
    </w:p>
    <w:p w14:paraId="2FD7C370" w14:textId="2683CC57" w:rsidR="004B207D" w:rsidRPr="004B207D" w:rsidRDefault="004B207D" w:rsidP="007059C2">
      <w:pPr>
        <w:spacing w:after="0" w:line="240" w:lineRule="auto"/>
        <w:rPr>
          <w:rFonts w:ascii="Times New Roman" w:hAnsi="Times New Roman" w:cs="Times New Roman"/>
          <w:color w:val="FF0000"/>
          <w:sz w:val="20"/>
          <w:szCs w:val="20"/>
        </w:rPr>
      </w:pPr>
      <w:r w:rsidRPr="004B207D">
        <w:rPr>
          <w:rFonts w:ascii="Times New Roman" w:hAnsi="Times New Roman" w:cs="Times New Roman"/>
          <w:color w:val="FF0000"/>
          <w:sz w:val="20"/>
          <w:szCs w:val="20"/>
        </w:rPr>
        <w:t>Not required by many, this section sets up a pop up DOFLinx menu that enables the turning on/off of various things during running operation.  For some of these you will need supporting electronics and cabling</w:t>
      </w:r>
      <w:r>
        <w:rPr>
          <w:rFonts w:ascii="Times New Roman" w:hAnsi="Times New Roman" w:cs="Times New Roman"/>
          <w:color w:val="FF0000"/>
          <w:sz w:val="20"/>
          <w:szCs w:val="20"/>
        </w:rPr>
        <w:t>.  It enables me to turn on / off my RGB cabinet lighting, addressable LEDs and flashers.</w:t>
      </w:r>
    </w:p>
    <w:p w14:paraId="35F56206"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w:t>
      </w:r>
    </w:p>
    <w:p w14:paraId="21BE5E4B"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Activated the settings menu by Left Joystick and 2P button</w:t>
      </w:r>
    </w:p>
    <w:p w14:paraId="1F341C1E" w14:textId="760F5849"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 Use this settings menu to turn on / off my various lighting effects</w:t>
      </w:r>
    </w:p>
    <w:p w14:paraId="2D277F92"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SETTING_ACTIVATE=25,32</w:t>
      </w:r>
    </w:p>
    <w:p w14:paraId="5F55C141"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SETTING_UP=26</w:t>
      </w:r>
    </w:p>
    <w:p w14:paraId="77E3C3CF"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SETTING_DOWN=28</w:t>
      </w:r>
    </w:p>
    <w:p w14:paraId="77DBDD4C"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SETTING_CHANGE=35</w:t>
      </w:r>
    </w:p>
    <w:p w14:paraId="48C5AB9D"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SETTING_EXIT=1B</w:t>
      </w:r>
    </w:p>
    <w:p w14:paraId="62557B60"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SETTING_MESSAGE=Joystick = Up/Down, Start = Change, Exit = Exit</w:t>
      </w:r>
    </w:p>
    <w:p w14:paraId="046B0DCF"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SETTING=RGB,</w:t>
      </w:r>
      <w:proofErr w:type="gramStart"/>
      <w:r w:rsidRPr="00794016">
        <w:rPr>
          <w:rFonts w:ascii="Times New Roman" w:hAnsi="Times New Roman" w:cs="Times New Roman"/>
          <w:color w:val="0070C0"/>
          <w:sz w:val="20"/>
          <w:szCs w:val="20"/>
        </w:rPr>
        <w:t>107,Rear</w:t>
      </w:r>
      <w:proofErr w:type="gramEnd"/>
      <w:r w:rsidRPr="00794016">
        <w:rPr>
          <w:rFonts w:ascii="Times New Roman" w:hAnsi="Times New Roman" w:cs="Times New Roman"/>
          <w:color w:val="0070C0"/>
          <w:sz w:val="20"/>
          <w:szCs w:val="20"/>
        </w:rPr>
        <w:t xml:space="preserve"> RGB Lighting Enabled,Off,Y,108,100</w:t>
      </w:r>
    </w:p>
    <w:p w14:paraId="19FD8250"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SETTING=Flashers,</w:t>
      </w:r>
      <w:proofErr w:type="gramStart"/>
      <w:r w:rsidRPr="00794016">
        <w:rPr>
          <w:rFonts w:ascii="Times New Roman" w:hAnsi="Times New Roman" w:cs="Times New Roman"/>
          <w:color w:val="0070C0"/>
          <w:sz w:val="20"/>
          <w:szCs w:val="20"/>
        </w:rPr>
        <w:t>109,Flashers</w:t>
      </w:r>
      <w:proofErr w:type="gramEnd"/>
      <w:r w:rsidRPr="00794016">
        <w:rPr>
          <w:rFonts w:ascii="Times New Roman" w:hAnsi="Times New Roman" w:cs="Times New Roman"/>
          <w:color w:val="0070C0"/>
          <w:sz w:val="20"/>
          <w:szCs w:val="20"/>
        </w:rPr>
        <w:t xml:space="preserve"> Enabled,On,Y,110,100</w:t>
      </w:r>
    </w:p>
    <w:p w14:paraId="2D7CEED0" w14:textId="77777777" w:rsidR="007059C2" w:rsidRPr="00794016" w:rsidRDefault="007059C2" w:rsidP="007059C2">
      <w:pPr>
        <w:spacing w:after="0" w:line="240" w:lineRule="auto"/>
        <w:rPr>
          <w:rFonts w:ascii="Times New Roman" w:hAnsi="Times New Roman" w:cs="Times New Roman"/>
          <w:color w:val="0070C0"/>
          <w:sz w:val="20"/>
          <w:szCs w:val="20"/>
        </w:rPr>
      </w:pPr>
      <w:r w:rsidRPr="00794016">
        <w:rPr>
          <w:rFonts w:ascii="Times New Roman" w:hAnsi="Times New Roman" w:cs="Times New Roman"/>
          <w:color w:val="0070C0"/>
          <w:sz w:val="20"/>
          <w:szCs w:val="20"/>
        </w:rPr>
        <w:t>SETTING=Addressable,</w:t>
      </w:r>
      <w:proofErr w:type="gramStart"/>
      <w:r w:rsidRPr="00794016">
        <w:rPr>
          <w:rFonts w:ascii="Times New Roman" w:hAnsi="Times New Roman" w:cs="Times New Roman"/>
          <w:color w:val="0070C0"/>
          <w:sz w:val="20"/>
          <w:szCs w:val="20"/>
        </w:rPr>
        <w:t>113,Addressable</w:t>
      </w:r>
      <w:proofErr w:type="gramEnd"/>
      <w:r w:rsidRPr="00794016">
        <w:rPr>
          <w:rFonts w:ascii="Times New Roman" w:hAnsi="Times New Roman" w:cs="Times New Roman"/>
          <w:color w:val="0070C0"/>
          <w:sz w:val="20"/>
          <w:szCs w:val="20"/>
        </w:rPr>
        <w:t xml:space="preserve"> LEDs Enabled,Off,Y,114,100</w:t>
      </w:r>
    </w:p>
    <w:p w14:paraId="5B97964B" w14:textId="622A3385" w:rsidR="007059C2" w:rsidRDefault="007059C2"/>
    <w:p w14:paraId="0807729A" w14:textId="34821C61" w:rsidR="00197377" w:rsidRDefault="00197377">
      <w:r>
        <w:t xml:space="preserve">Note #1 – The line </w:t>
      </w:r>
      <w:r w:rsidRPr="00197377">
        <w:t>LINK_BUT_CN=</w:t>
      </w:r>
      <w:proofErr w:type="gramStart"/>
      <w:r w:rsidRPr="00197377">
        <w:t>1</w:t>
      </w:r>
      <w:r w:rsidR="00FA3A8D">
        <w:t>0</w:t>
      </w:r>
      <w:r w:rsidRPr="00197377">
        <w:t>16,MONO</w:t>
      </w:r>
      <w:proofErr w:type="gramEnd"/>
      <w:r w:rsidRPr="00197377">
        <w:t>,36,</w:t>
      </w:r>
      <w:r w:rsidRPr="00197377">
        <w:rPr>
          <w:b/>
          <w:bCs/>
          <w:i/>
          <w:iCs/>
        </w:rPr>
        <w:t>00</w:t>
      </w:r>
      <w:r w:rsidR="00FA3A8D">
        <w:rPr>
          <w:b/>
          <w:bCs/>
          <w:i/>
          <w:iCs/>
        </w:rPr>
        <w:t>0</w:t>
      </w:r>
      <w:r w:rsidRPr="00197377">
        <w:rPr>
          <w:b/>
          <w:bCs/>
          <w:i/>
          <w:iCs/>
        </w:rPr>
        <w:t>0,MONO,35</w:t>
      </w:r>
      <w:r>
        <w:t xml:space="preserve"> has a button LED output defined as “00</w:t>
      </w:r>
      <w:r w:rsidR="00FA3A8D">
        <w:t>0</w:t>
      </w:r>
      <w:r>
        <w:t xml:space="preserve">0”, this is used where the button has no illumination but needs to be defined for its input code.  In my case, I am using my Start button (BUT_ST) as and additional coin button.  As such, I want to monitor the </w:t>
      </w:r>
      <w:r w:rsidR="0089621F">
        <w:t>input against the Coin function but only light the button as a Start button.</w:t>
      </w:r>
    </w:p>
    <w:p w14:paraId="3E4C4065" w14:textId="77777777" w:rsidR="00850223" w:rsidRDefault="00850223"/>
    <w:p w14:paraId="083F5BB8" w14:textId="36C02189" w:rsidR="0010402F" w:rsidRDefault="0010402F" w:rsidP="0010402F">
      <w:pPr>
        <w:pStyle w:val="Heading2"/>
      </w:pPr>
      <w:r>
        <w:t>Front End</w:t>
      </w:r>
    </w:p>
    <w:p w14:paraId="03D35CE4" w14:textId="616E7EFA" w:rsidR="0010402F" w:rsidRDefault="00B96EDF">
      <w:r>
        <w:t xml:space="preserve">I’ve chosen to us </w:t>
      </w:r>
      <w:proofErr w:type="spellStart"/>
      <w:r>
        <w:t>PinUp</w:t>
      </w:r>
      <w:proofErr w:type="spellEnd"/>
      <w:r>
        <w:t xml:space="preserve"> Popper for the </w:t>
      </w:r>
      <w:proofErr w:type="gramStart"/>
      <w:r>
        <w:t>front end</w:t>
      </w:r>
      <w:proofErr w:type="gramEnd"/>
      <w:r>
        <w:t xml:space="preserve"> menu system.  There were two reasons for this, firstly I’d never set it up before (I have PinballX on my pinball cabinet) and it looked fun, secondly, I needed more video and images displayed by the menu.  Quite specifically I need the marquee images displayed across three screens as you select each game from the menu.</w:t>
      </w:r>
    </w:p>
    <w:p w14:paraId="615A9691" w14:textId="6B4F1835" w:rsidR="00B96EDF" w:rsidRDefault="00B96EDF"/>
    <w:p w14:paraId="546099CC" w14:textId="68E011E6" w:rsidR="00B96EDF" w:rsidRDefault="00B96EDF">
      <w:proofErr w:type="gramStart"/>
      <w:r>
        <w:t>Overall</w:t>
      </w:r>
      <w:proofErr w:type="gramEnd"/>
      <w:r>
        <w:t xml:space="preserve"> MAME, and most other emulators, is designed to be started from the command line per game.  This means that your </w:t>
      </w:r>
      <w:proofErr w:type="gramStart"/>
      <w:r>
        <w:t>front end</w:t>
      </w:r>
      <w:proofErr w:type="gramEnd"/>
      <w:r>
        <w:t xml:space="preserve"> menu system needs to be able to </w:t>
      </w:r>
      <w:r w:rsidR="009774B8">
        <w:t xml:space="preserve">run MAME and any other configuration per game.  My setup for MAME in </w:t>
      </w:r>
      <w:proofErr w:type="spellStart"/>
      <w:r w:rsidR="009774B8">
        <w:t>PinUp</w:t>
      </w:r>
      <w:proofErr w:type="spellEnd"/>
      <w:r w:rsidR="009774B8">
        <w:t xml:space="preserve"> Popper is shown below:</w:t>
      </w:r>
    </w:p>
    <w:p w14:paraId="771B9372" w14:textId="3DC65811" w:rsidR="003B069D" w:rsidRDefault="003B069D"/>
    <w:p w14:paraId="7D2D5C5D" w14:textId="024E8564" w:rsidR="00E86C8D" w:rsidRDefault="00E86C8D" w:rsidP="00E86C8D">
      <w:pPr>
        <w:jc w:val="center"/>
      </w:pPr>
      <w:r>
        <w:rPr>
          <w:noProof/>
        </w:rPr>
        <w:lastRenderedPageBreak/>
        <w:drawing>
          <wp:inline distT="0" distB="0" distL="0" distR="0" wp14:anchorId="1E404D38" wp14:editId="7A390EE7">
            <wp:extent cx="5476875" cy="233370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per MAME Setup.PNG"/>
                    <pic:cNvPicPr/>
                  </pic:nvPicPr>
                  <pic:blipFill>
                    <a:blip r:embed="rId24">
                      <a:extLst>
                        <a:ext uri="{28A0092B-C50C-407E-A947-70E740481C1C}">
                          <a14:useLocalDpi xmlns:a14="http://schemas.microsoft.com/office/drawing/2010/main" val="0"/>
                        </a:ext>
                      </a:extLst>
                    </a:blip>
                    <a:stretch>
                      <a:fillRect/>
                    </a:stretch>
                  </pic:blipFill>
                  <pic:spPr>
                    <a:xfrm>
                      <a:off x="0" y="0"/>
                      <a:ext cx="5490720" cy="2339608"/>
                    </a:xfrm>
                    <a:prstGeom prst="rect">
                      <a:avLst/>
                    </a:prstGeom>
                  </pic:spPr>
                </pic:pic>
              </a:graphicData>
            </a:graphic>
          </wp:inline>
        </w:drawing>
      </w:r>
    </w:p>
    <w:p w14:paraId="7DF7D4DA" w14:textId="109AEA30" w:rsidR="009774B8" w:rsidRDefault="00E86C8D" w:rsidP="00E86C8D">
      <w:pPr>
        <w:jc w:val="center"/>
      </w:pPr>
      <w:r>
        <w:rPr>
          <w:noProof/>
        </w:rPr>
        <w:drawing>
          <wp:inline distT="0" distB="0" distL="0" distR="0" wp14:anchorId="45E495F4" wp14:editId="1E9C9528">
            <wp:extent cx="283855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pper MAME Launch Setup.PNG"/>
                    <pic:cNvPicPr/>
                  </pic:nvPicPr>
                  <pic:blipFill>
                    <a:blip r:embed="rId25">
                      <a:extLst>
                        <a:ext uri="{28A0092B-C50C-407E-A947-70E740481C1C}">
                          <a14:useLocalDpi xmlns:a14="http://schemas.microsoft.com/office/drawing/2010/main" val="0"/>
                        </a:ext>
                      </a:extLst>
                    </a:blip>
                    <a:stretch>
                      <a:fillRect/>
                    </a:stretch>
                  </pic:blipFill>
                  <pic:spPr>
                    <a:xfrm>
                      <a:off x="0" y="0"/>
                      <a:ext cx="2851837" cy="2756039"/>
                    </a:xfrm>
                    <a:prstGeom prst="rect">
                      <a:avLst/>
                    </a:prstGeom>
                  </pic:spPr>
                </pic:pic>
              </a:graphicData>
            </a:graphic>
          </wp:inline>
        </w:drawing>
      </w:r>
    </w:p>
    <w:p w14:paraId="0CDE981F" w14:textId="527E99BA" w:rsidR="009774B8" w:rsidRDefault="009774B8"/>
    <w:p w14:paraId="5DDC64D0" w14:textId="372C3A31" w:rsidR="009774B8" w:rsidRDefault="009774B8">
      <w:r>
        <w:t>I also have settings that need to run in DOFLinx</w:t>
      </w:r>
      <w:r w:rsidR="00FC276A">
        <w:t xml:space="preserve"> when things start and stop.  They can be seen below:</w:t>
      </w:r>
    </w:p>
    <w:p w14:paraId="78609686" w14:textId="5CA7ECF9" w:rsidR="003B069D" w:rsidRDefault="003B069D" w:rsidP="003B069D">
      <w:pPr>
        <w:jc w:val="center"/>
        <w:rPr>
          <w:highlight w:val="green"/>
        </w:rPr>
      </w:pPr>
      <w:r>
        <w:rPr>
          <w:noProof/>
        </w:rPr>
        <w:drawing>
          <wp:inline distT="0" distB="0" distL="0" distR="0" wp14:anchorId="313AF090" wp14:editId="643D90E1">
            <wp:extent cx="3124200" cy="215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pper STart and Stop Script.PNG"/>
                    <pic:cNvPicPr/>
                  </pic:nvPicPr>
                  <pic:blipFill>
                    <a:blip r:embed="rId26">
                      <a:extLst>
                        <a:ext uri="{28A0092B-C50C-407E-A947-70E740481C1C}">
                          <a14:useLocalDpi xmlns:a14="http://schemas.microsoft.com/office/drawing/2010/main" val="0"/>
                        </a:ext>
                      </a:extLst>
                    </a:blip>
                    <a:stretch>
                      <a:fillRect/>
                    </a:stretch>
                  </pic:blipFill>
                  <pic:spPr>
                    <a:xfrm>
                      <a:off x="0" y="0"/>
                      <a:ext cx="3143160" cy="2171122"/>
                    </a:xfrm>
                    <a:prstGeom prst="rect">
                      <a:avLst/>
                    </a:prstGeom>
                  </pic:spPr>
                </pic:pic>
              </a:graphicData>
            </a:graphic>
          </wp:inline>
        </w:drawing>
      </w:r>
    </w:p>
    <w:p w14:paraId="1996D2AE" w14:textId="202A992A" w:rsidR="003B069D" w:rsidRDefault="00DA69E6">
      <w:pPr>
        <w:rPr>
          <w:highlight w:val="green"/>
        </w:rPr>
      </w:pPr>
      <w:r>
        <w:rPr>
          <w:noProof/>
        </w:rPr>
        <w:lastRenderedPageBreak/>
        <w:drawing>
          <wp:inline distT="0" distB="0" distL="0" distR="0" wp14:anchorId="5817C009" wp14:editId="08163A18">
            <wp:extent cx="2762250" cy="190000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ghtButtonsNow.PNG"/>
                    <pic:cNvPicPr/>
                  </pic:nvPicPr>
                  <pic:blipFill>
                    <a:blip r:embed="rId27">
                      <a:extLst>
                        <a:ext uri="{28A0092B-C50C-407E-A947-70E740481C1C}">
                          <a14:useLocalDpi xmlns:a14="http://schemas.microsoft.com/office/drawing/2010/main" val="0"/>
                        </a:ext>
                      </a:extLst>
                    </a:blip>
                    <a:stretch>
                      <a:fillRect/>
                    </a:stretch>
                  </pic:blipFill>
                  <pic:spPr>
                    <a:xfrm>
                      <a:off x="0" y="0"/>
                      <a:ext cx="2799949" cy="1925932"/>
                    </a:xfrm>
                    <a:prstGeom prst="rect">
                      <a:avLst/>
                    </a:prstGeom>
                  </pic:spPr>
                </pic:pic>
              </a:graphicData>
            </a:graphic>
          </wp:inline>
        </w:drawing>
      </w:r>
      <w:r>
        <w:rPr>
          <w:noProof/>
        </w:rPr>
        <w:drawing>
          <wp:inline distT="0" distB="0" distL="0" distR="0" wp14:anchorId="1D4297DB" wp14:editId="547EF605">
            <wp:extent cx="2812415" cy="192673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sOff.PNG"/>
                    <pic:cNvPicPr/>
                  </pic:nvPicPr>
                  <pic:blipFill>
                    <a:blip r:embed="rId28">
                      <a:extLst>
                        <a:ext uri="{28A0092B-C50C-407E-A947-70E740481C1C}">
                          <a14:useLocalDpi xmlns:a14="http://schemas.microsoft.com/office/drawing/2010/main" val="0"/>
                        </a:ext>
                      </a:extLst>
                    </a:blip>
                    <a:stretch>
                      <a:fillRect/>
                    </a:stretch>
                  </pic:blipFill>
                  <pic:spPr>
                    <a:xfrm>
                      <a:off x="0" y="0"/>
                      <a:ext cx="2866218" cy="1963597"/>
                    </a:xfrm>
                    <a:prstGeom prst="rect">
                      <a:avLst/>
                    </a:prstGeom>
                  </pic:spPr>
                </pic:pic>
              </a:graphicData>
            </a:graphic>
          </wp:inline>
        </w:drawing>
      </w:r>
    </w:p>
    <w:p w14:paraId="00670C55" w14:textId="77777777" w:rsidR="003B069D" w:rsidRDefault="003B069D">
      <w:pPr>
        <w:rPr>
          <w:highlight w:val="green"/>
        </w:rPr>
      </w:pPr>
    </w:p>
    <w:p w14:paraId="6E11A93F" w14:textId="77777777" w:rsidR="0010402F" w:rsidRDefault="0010402F"/>
    <w:p w14:paraId="64CA1F6F" w14:textId="74774C72" w:rsidR="0063011C" w:rsidRDefault="0010402F" w:rsidP="0010402F">
      <w:pPr>
        <w:pStyle w:val="Heading2"/>
      </w:pPr>
      <w:r>
        <w:t>Other Emulators</w:t>
      </w:r>
    </w:p>
    <w:p w14:paraId="23AB0F51" w14:textId="06EAC16E" w:rsidR="0010402F" w:rsidRDefault="00A04958">
      <w:r>
        <w:t>While this a guide about getting MAME and force feedback, n</w:t>
      </w:r>
      <w:r w:rsidR="001C018D">
        <w:t>ot all games run through MAME.  One of my favourite retro games to tinker with (not play seriously) is the video story game, Dragon’s Lair.  This is played via the Daphne emulator.  I also have a PlayStation emulator and others will follow.</w:t>
      </w:r>
    </w:p>
    <w:p w14:paraId="3B4641F6" w14:textId="0701BC0E" w:rsidR="001C018D" w:rsidRDefault="001C018D">
      <w:r>
        <w:t xml:space="preserve">For these games setup of the MX effects and coloured LED buttons is required.  To do this I use shortcuts, and batch files </w:t>
      </w:r>
      <w:r w:rsidR="00A04958">
        <w:t>(</w:t>
      </w:r>
      <w:r>
        <w:t>because of the parameter length restrictions of shortcuts</w:t>
      </w:r>
      <w:r w:rsidR="00A04958">
        <w:t>)</w:t>
      </w:r>
      <w:r>
        <w:t>, to run DOFLinxMsg.  DOFLinxMsg is one way to send messages to DOFLinx changing the configuration and initiating actions.</w:t>
      </w:r>
    </w:p>
    <w:p w14:paraId="0584A673" w14:textId="0C50CD68" w:rsidR="001C018D" w:rsidRDefault="001C018D">
      <w:r>
        <w:t>Below are my startup and shutdown scripts used around the Daphne emulator.</w:t>
      </w:r>
    </w:p>
    <w:p w14:paraId="12E4CEED" w14:textId="474D5BE4" w:rsidR="003B069D" w:rsidRDefault="003B069D" w:rsidP="003B069D">
      <w:pPr>
        <w:jc w:val="center"/>
      </w:pPr>
      <w:r>
        <w:rPr>
          <w:noProof/>
        </w:rPr>
        <w:drawing>
          <wp:inline distT="0" distB="0" distL="0" distR="0" wp14:anchorId="7DCB0414" wp14:editId="5A1C5B7F">
            <wp:extent cx="2781300" cy="2306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Daphne Shortcut.PNG"/>
                    <pic:cNvPicPr/>
                  </pic:nvPicPr>
                  <pic:blipFill>
                    <a:blip r:embed="rId29">
                      <a:extLst>
                        <a:ext uri="{28A0092B-C50C-407E-A947-70E740481C1C}">
                          <a14:useLocalDpi xmlns:a14="http://schemas.microsoft.com/office/drawing/2010/main" val="0"/>
                        </a:ext>
                      </a:extLst>
                    </a:blip>
                    <a:stretch>
                      <a:fillRect/>
                    </a:stretch>
                  </pic:blipFill>
                  <pic:spPr>
                    <a:xfrm>
                      <a:off x="0" y="0"/>
                      <a:ext cx="2843094" cy="2358051"/>
                    </a:xfrm>
                    <a:prstGeom prst="rect">
                      <a:avLst/>
                    </a:prstGeom>
                  </pic:spPr>
                </pic:pic>
              </a:graphicData>
            </a:graphic>
          </wp:inline>
        </w:drawing>
      </w:r>
    </w:p>
    <w:p w14:paraId="16BD3F6A" w14:textId="64081F07" w:rsidR="003B069D" w:rsidRDefault="003B069D"/>
    <w:p w14:paraId="269B4E8C" w14:textId="076D7697" w:rsidR="003B069D" w:rsidRDefault="003B069D">
      <w:proofErr w:type="spellStart"/>
      <w:r>
        <w:t>StartDaphne.Bat</w:t>
      </w:r>
      <w:proofErr w:type="spellEnd"/>
    </w:p>
    <w:p w14:paraId="15782D6F" w14:textId="77777777"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@echo off</w:t>
      </w:r>
    </w:p>
    <w:p w14:paraId="3E73A92E" w14:textId="0ECDF62D"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C:\D</w:t>
      </w:r>
      <w:r w:rsidR="00FA3A8D">
        <w:rPr>
          <w:rFonts w:ascii="Times New Roman" w:hAnsi="Times New Roman" w:cs="Times New Roman"/>
          <w:color w:val="0070C0"/>
          <w:sz w:val="18"/>
          <w:szCs w:val="18"/>
        </w:rPr>
        <w:t>OFLinx</w:t>
      </w:r>
      <w:r w:rsidRPr="003B069D">
        <w:rPr>
          <w:rFonts w:ascii="Times New Roman" w:hAnsi="Times New Roman" w:cs="Times New Roman"/>
          <w:color w:val="0070C0"/>
          <w:sz w:val="18"/>
          <w:szCs w:val="18"/>
        </w:rPr>
        <w:t>\DOFLinxMsg.exe BUTTON_COLOUR_CHANGE=BUT_</w:t>
      </w:r>
      <w:proofErr w:type="gramStart"/>
      <w:r w:rsidRPr="003B069D">
        <w:rPr>
          <w:rFonts w:ascii="Times New Roman" w:hAnsi="Times New Roman" w:cs="Times New Roman"/>
          <w:color w:val="0070C0"/>
          <w:sz w:val="18"/>
          <w:szCs w:val="18"/>
        </w:rPr>
        <w:t>ST,Lime</w:t>
      </w:r>
      <w:proofErr w:type="gramEnd"/>
      <w:r w:rsidRPr="003B069D">
        <w:rPr>
          <w:rFonts w:ascii="Times New Roman" w:hAnsi="Times New Roman" w:cs="Times New Roman"/>
          <w:color w:val="0070C0"/>
          <w:sz w:val="18"/>
          <w:szCs w:val="18"/>
        </w:rPr>
        <w:t>,BUT_EX,Black,BUT_RE,Black,BUT_PS,Black,BUT_P1,Black,BUT_P2,Black#LIGHT_BUTTONS_NOW</w:t>
      </w:r>
    </w:p>
    <w:p w14:paraId="6F899DA9" w14:textId="619815F1"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C:\D</w:t>
      </w:r>
      <w:r w:rsidR="00FA3A8D">
        <w:rPr>
          <w:rFonts w:ascii="Times New Roman" w:hAnsi="Times New Roman" w:cs="Times New Roman"/>
          <w:color w:val="0070C0"/>
          <w:sz w:val="18"/>
          <w:szCs w:val="18"/>
        </w:rPr>
        <w:t>OFLinx</w:t>
      </w:r>
      <w:r w:rsidRPr="003B069D">
        <w:rPr>
          <w:rFonts w:ascii="Times New Roman" w:hAnsi="Times New Roman" w:cs="Times New Roman"/>
          <w:color w:val="0070C0"/>
          <w:sz w:val="18"/>
          <w:szCs w:val="18"/>
        </w:rPr>
        <w:t>\DOFLinxMsg.exe FF_ROM=doflinx#FF_DOF=E78,7000#FF_DOF=E123,7000#BUTTON_COLOUR_CHANGE=BUT_</w:t>
      </w:r>
      <w:proofErr w:type="gramStart"/>
      <w:r w:rsidRPr="003B069D">
        <w:rPr>
          <w:rFonts w:ascii="Times New Roman" w:hAnsi="Times New Roman" w:cs="Times New Roman"/>
          <w:color w:val="0070C0"/>
          <w:sz w:val="18"/>
          <w:szCs w:val="18"/>
        </w:rPr>
        <w:t>ST,Deep</w:t>
      </w:r>
      <w:proofErr w:type="gramEnd"/>
      <w:r w:rsidRPr="003B069D">
        <w:rPr>
          <w:rFonts w:ascii="Times New Roman" w:hAnsi="Times New Roman" w:cs="Times New Roman"/>
          <w:color w:val="0070C0"/>
          <w:sz w:val="18"/>
          <w:szCs w:val="18"/>
        </w:rPr>
        <w:t>_pink,BUT</w:t>
      </w:r>
      <w:r w:rsidRPr="003B069D">
        <w:rPr>
          <w:rFonts w:ascii="Times New Roman" w:hAnsi="Times New Roman" w:cs="Times New Roman"/>
          <w:color w:val="0070C0"/>
          <w:sz w:val="18"/>
          <w:szCs w:val="18"/>
        </w:rPr>
        <w:lastRenderedPageBreak/>
        <w:t>_EX,Forest_Green,BUT_RE,Dark_orange,BUT_PS,Dark_violet,BUT_P1,Dark_turquoise,BUT_P2,Salmon#BUTTONS_LIT=BUT_ST,BUT_EX,BUT_RE,BUT_PS,BUT_P1,BUT_P2#LIGHT_BUTTONS_NOW</w:t>
      </w:r>
    </w:p>
    <w:p w14:paraId="465A5016" w14:textId="42BDA885" w:rsidR="003B069D" w:rsidRDefault="003B069D"/>
    <w:p w14:paraId="00F6C4C5" w14:textId="1CD09B3B" w:rsidR="003B069D" w:rsidRDefault="003B069D">
      <w:proofErr w:type="spellStart"/>
      <w:r>
        <w:t>StopDaphne.Bat</w:t>
      </w:r>
      <w:proofErr w:type="spellEnd"/>
    </w:p>
    <w:p w14:paraId="20672890" w14:textId="77777777"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@echo off</w:t>
      </w:r>
    </w:p>
    <w:p w14:paraId="308BEF69" w14:textId="20C51FF6"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C:\D</w:t>
      </w:r>
      <w:r w:rsidR="00FA3A8D">
        <w:rPr>
          <w:rFonts w:ascii="Times New Roman" w:hAnsi="Times New Roman" w:cs="Times New Roman"/>
          <w:color w:val="0070C0"/>
          <w:sz w:val="18"/>
          <w:szCs w:val="18"/>
        </w:rPr>
        <w:t>OFLinx</w:t>
      </w:r>
      <w:r w:rsidRPr="003B069D">
        <w:rPr>
          <w:rFonts w:ascii="Times New Roman" w:hAnsi="Times New Roman" w:cs="Times New Roman"/>
          <w:color w:val="0070C0"/>
          <w:sz w:val="18"/>
          <w:szCs w:val="18"/>
        </w:rPr>
        <w:t>\DOFLinxMsg.exe BUTTON_COLOUR_CHANGE=BUT_</w:t>
      </w:r>
      <w:proofErr w:type="gramStart"/>
      <w:r w:rsidRPr="003B069D">
        <w:rPr>
          <w:rFonts w:ascii="Times New Roman" w:hAnsi="Times New Roman" w:cs="Times New Roman"/>
          <w:color w:val="0070C0"/>
          <w:sz w:val="18"/>
          <w:szCs w:val="18"/>
        </w:rPr>
        <w:t>ST,Lime</w:t>
      </w:r>
      <w:proofErr w:type="gramEnd"/>
      <w:r w:rsidRPr="003B069D">
        <w:rPr>
          <w:rFonts w:ascii="Times New Roman" w:hAnsi="Times New Roman" w:cs="Times New Roman"/>
          <w:color w:val="0070C0"/>
          <w:sz w:val="18"/>
          <w:szCs w:val="18"/>
        </w:rPr>
        <w:t>,BUT_EX,Black,BUT_RE,Black,BUT_PS,Black,BUT_P1,Black,BUT_P2,Black#LIGHT_BUTTONS_NOW</w:t>
      </w:r>
    </w:p>
    <w:p w14:paraId="09DFE441" w14:textId="446699F8" w:rsidR="003B069D" w:rsidRPr="003B069D" w:rsidRDefault="003B069D" w:rsidP="003B069D">
      <w:pPr>
        <w:rPr>
          <w:rFonts w:ascii="Times New Roman" w:hAnsi="Times New Roman" w:cs="Times New Roman"/>
          <w:color w:val="0070C0"/>
          <w:sz w:val="18"/>
          <w:szCs w:val="18"/>
        </w:rPr>
      </w:pPr>
      <w:r w:rsidRPr="003B069D">
        <w:rPr>
          <w:rFonts w:ascii="Times New Roman" w:hAnsi="Times New Roman" w:cs="Times New Roman"/>
          <w:color w:val="0070C0"/>
          <w:sz w:val="18"/>
          <w:szCs w:val="18"/>
        </w:rPr>
        <w:t>C:\D</w:t>
      </w:r>
      <w:r w:rsidR="00FA3A8D">
        <w:rPr>
          <w:rFonts w:ascii="Times New Roman" w:hAnsi="Times New Roman" w:cs="Times New Roman"/>
          <w:color w:val="0070C0"/>
          <w:sz w:val="18"/>
          <w:szCs w:val="18"/>
        </w:rPr>
        <w:t>OFLinx</w:t>
      </w:r>
      <w:r w:rsidRPr="003B069D">
        <w:rPr>
          <w:rFonts w:ascii="Times New Roman" w:hAnsi="Times New Roman" w:cs="Times New Roman"/>
          <w:color w:val="0070C0"/>
          <w:sz w:val="18"/>
          <w:szCs w:val="18"/>
        </w:rPr>
        <w:t>\DOFLinxMsg.exe "BUTTON_COLOUR_CHANGE=BUT_</w:t>
      </w:r>
      <w:proofErr w:type="gramStart"/>
      <w:r w:rsidRPr="003B069D">
        <w:rPr>
          <w:rFonts w:ascii="Times New Roman" w:hAnsi="Times New Roman" w:cs="Times New Roman"/>
          <w:color w:val="0070C0"/>
          <w:sz w:val="18"/>
          <w:szCs w:val="18"/>
        </w:rPr>
        <w:t>ST,Lime</w:t>
      </w:r>
      <w:proofErr w:type="gramEnd"/>
      <w:r w:rsidRPr="003B069D">
        <w:rPr>
          <w:rFonts w:ascii="Times New Roman" w:hAnsi="Times New Roman" w:cs="Times New Roman"/>
          <w:color w:val="0070C0"/>
          <w:sz w:val="18"/>
          <w:szCs w:val="18"/>
        </w:rPr>
        <w:t>,BUT_EX,Amber,BUT_RE,Tomato,BUT_PS,Deep_Pink,BUT_P1,Cyan,BUT_P2,Orchid#BUTTONS_LIT=BUT_ST#LIGHT_BUTTONS_NOW"</w:t>
      </w:r>
    </w:p>
    <w:p w14:paraId="6B54A4E6" w14:textId="171DD2CD" w:rsidR="003B069D" w:rsidRDefault="003B069D"/>
    <w:p w14:paraId="6E2CC6E1" w14:textId="7D965F28" w:rsidR="00382560" w:rsidRDefault="00DE280B" w:rsidP="00DE280B">
      <w:pPr>
        <w:jc w:val="center"/>
      </w:pPr>
      <w:r>
        <w:rPr>
          <w:noProof/>
        </w:rPr>
        <w:drawing>
          <wp:inline distT="0" distB="0" distL="0" distR="0" wp14:anchorId="14C3A8BE" wp14:editId="155E38B8">
            <wp:extent cx="5573803" cy="23564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pper Daphne Setup.PNG"/>
                    <pic:cNvPicPr/>
                  </pic:nvPicPr>
                  <pic:blipFill>
                    <a:blip r:embed="rId30">
                      <a:extLst>
                        <a:ext uri="{28A0092B-C50C-407E-A947-70E740481C1C}">
                          <a14:useLocalDpi xmlns:a14="http://schemas.microsoft.com/office/drawing/2010/main" val="0"/>
                        </a:ext>
                      </a:extLst>
                    </a:blip>
                    <a:stretch>
                      <a:fillRect/>
                    </a:stretch>
                  </pic:blipFill>
                  <pic:spPr>
                    <a:xfrm>
                      <a:off x="0" y="0"/>
                      <a:ext cx="5584053" cy="2360818"/>
                    </a:xfrm>
                    <a:prstGeom prst="rect">
                      <a:avLst/>
                    </a:prstGeom>
                  </pic:spPr>
                </pic:pic>
              </a:graphicData>
            </a:graphic>
          </wp:inline>
        </w:drawing>
      </w:r>
    </w:p>
    <w:p w14:paraId="0CCD71A1" w14:textId="761846FD" w:rsidR="00DE280B" w:rsidRDefault="00DE280B" w:rsidP="00DE280B">
      <w:pPr>
        <w:jc w:val="center"/>
      </w:pPr>
      <w:r>
        <w:rPr>
          <w:noProof/>
        </w:rPr>
        <w:drawing>
          <wp:inline distT="0" distB="0" distL="0" distR="0" wp14:anchorId="1C6848AE" wp14:editId="7DAC15F7">
            <wp:extent cx="2664047" cy="26955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per Daphne Launch Setup.PNG"/>
                    <pic:cNvPicPr/>
                  </pic:nvPicPr>
                  <pic:blipFill>
                    <a:blip r:embed="rId31">
                      <a:extLst>
                        <a:ext uri="{28A0092B-C50C-407E-A947-70E740481C1C}">
                          <a14:useLocalDpi xmlns:a14="http://schemas.microsoft.com/office/drawing/2010/main" val="0"/>
                        </a:ext>
                      </a:extLst>
                    </a:blip>
                    <a:stretch>
                      <a:fillRect/>
                    </a:stretch>
                  </pic:blipFill>
                  <pic:spPr>
                    <a:xfrm>
                      <a:off x="0" y="0"/>
                      <a:ext cx="2685009" cy="2716785"/>
                    </a:xfrm>
                    <a:prstGeom prst="rect">
                      <a:avLst/>
                    </a:prstGeom>
                  </pic:spPr>
                </pic:pic>
              </a:graphicData>
            </a:graphic>
          </wp:inline>
        </w:drawing>
      </w:r>
    </w:p>
    <w:p w14:paraId="312A52A5" w14:textId="1B2161EC" w:rsidR="005B1F07" w:rsidRDefault="005B1F07"/>
    <w:p w14:paraId="6AB66D14" w14:textId="73838A01" w:rsidR="0052730D" w:rsidRDefault="0052730D"/>
    <w:p w14:paraId="18523E3A" w14:textId="1A1E1B2B" w:rsidR="0052730D" w:rsidRDefault="0052730D" w:rsidP="0052730D">
      <w:pPr>
        <w:pStyle w:val="Heading1"/>
      </w:pPr>
      <w:r>
        <w:lastRenderedPageBreak/>
        <w:t>Running games</w:t>
      </w:r>
    </w:p>
    <w:p w14:paraId="1004F6DF" w14:textId="7E43DEA8" w:rsidR="0052730D" w:rsidRDefault="0052730D"/>
    <w:p w14:paraId="0CC1C201" w14:textId="4F9D359C" w:rsidR="0042268F" w:rsidRDefault="0042268F" w:rsidP="0042268F">
      <w:pPr>
        <w:pStyle w:val="Heading2"/>
      </w:pPr>
      <w:r>
        <w:t>NES</w:t>
      </w:r>
    </w:p>
    <w:p w14:paraId="257A7001" w14:textId="70A4E46C" w:rsidR="0042268F" w:rsidRDefault="0042268F">
      <w:r>
        <w:t xml:space="preserve">Nintendo Entertainment System (NES) games run within MAME.  They run in a specific sub-machine being the NES machine.  That means when an NES game is started in MAME it only ever reports the game name of “NES”, not the actual game itself.  To apply the correct </w:t>
      </w:r>
      <w:proofErr w:type="spellStart"/>
      <w:r>
        <w:t>x</w:t>
      </w:r>
      <w:r w:rsidR="00C74CBF">
        <w:t>x</w:t>
      </w:r>
      <w:r>
        <w:t>x.MAME</w:t>
      </w:r>
      <w:proofErr w:type="spellEnd"/>
      <w:r>
        <w:t xml:space="preserve"> file for a NES game the file name must be NES.MAME</w:t>
      </w:r>
    </w:p>
    <w:p w14:paraId="5944D4C6" w14:textId="5A497CA0" w:rsidR="0042268F" w:rsidRDefault="00C74CBF">
      <w:r>
        <w:t>This little inconvenience is handled by naming the appropriate NES game MAME file to be simply NES.MAME just before starting MAME.  Below is my setup.</w:t>
      </w:r>
    </w:p>
    <w:p w14:paraId="503EFEE9" w14:textId="14A21429" w:rsidR="00C74CBF" w:rsidRDefault="00C74CBF" w:rsidP="00C74CBF">
      <w:pPr>
        <w:jc w:val="center"/>
      </w:pPr>
      <w:r>
        <w:rPr>
          <w:noProof/>
        </w:rPr>
        <w:drawing>
          <wp:inline distT="0" distB="0" distL="0" distR="0" wp14:anchorId="0512F72C" wp14:editId="78FFBEE8">
            <wp:extent cx="5731510" cy="23844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pper NES Setup.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5EA6A831" w14:textId="0734013A" w:rsidR="0042268F" w:rsidRDefault="00C74CBF" w:rsidP="00C74CBF">
      <w:pPr>
        <w:jc w:val="center"/>
      </w:pPr>
      <w:r>
        <w:rPr>
          <w:noProof/>
        </w:rPr>
        <w:drawing>
          <wp:inline distT="0" distB="0" distL="0" distR="0" wp14:anchorId="711FCB5C" wp14:editId="1BE720A3">
            <wp:extent cx="4760678" cy="305739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pper NES Launch Setup.PNG"/>
                    <pic:cNvPicPr/>
                  </pic:nvPicPr>
                  <pic:blipFill>
                    <a:blip r:embed="rId33">
                      <a:extLst>
                        <a:ext uri="{28A0092B-C50C-407E-A947-70E740481C1C}">
                          <a14:useLocalDpi xmlns:a14="http://schemas.microsoft.com/office/drawing/2010/main" val="0"/>
                        </a:ext>
                      </a:extLst>
                    </a:blip>
                    <a:stretch>
                      <a:fillRect/>
                    </a:stretch>
                  </pic:blipFill>
                  <pic:spPr>
                    <a:xfrm>
                      <a:off x="0" y="0"/>
                      <a:ext cx="4819143" cy="3094942"/>
                    </a:xfrm>
                    <a:prstGeom prst="rect">
                      <a:avLst/>
                    </a:prstGeom>
                  </pic:spPr>
                </pic:pic>
              </a:graphicData>
            </a:graphic>
          </wp:inline>
        </w:drawing>
      </w:r>
    </w:p>
    <w:p w14:paraId="0857779E" w14:textId="77777777" w:rsidR="0042268F" w:rsidRDefault="0042268F"/>
    <w:p w14:paraId="2898E5D9" w14:textId="77777777" w:rsidR="0052730D" w:rsidRDefault="0052730D"/>
    <w:p w14:paraId="0F74C6C4" w14:textId="77777777" w:rsidR="0052730D" w:rsidRDefault="0052730D"/>
    <w:sectPr w:rsidR="005273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670F2"/>
    <w:multiLevelType w:val="hybridMultilevel"/>
    <w:tmpl w:val="88A0082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9261FDD"/>
    <w:multiLevelType w:val="hybridMultilevel"/>
    <w:tmpl w:val="0DBAF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21029909">
    <w:abstractNumId w:val="1"/>
  </w:num>
  <w:num w:numId="2" w16cid:durableId="28353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F07"/>
    <w:rsid w:val="00003BB3"/>
    <w:rsid w:val="000B29BC"/>
    <w:rsid w:val="000E054C"/>
    <w:rsid w:val="0010402F"/>
    <w:rsid w:val="00145B8A"/>
    <w:rsid w:val="0016599C"/>
    <w:rsid w:val="00197377"/>
    <w:rsid w:val="001C018D"/>
    <w:rsid w:val="001C5227"/>
    <w:rsid w:val="001C5F31"/>
    <w:rsid w:val="00231A7D"/>
    <w:rsid w:val="00327CF8"/>
    <w:rsid w:val="00351B4C"/>
    <w:rsid w:val="00355818"/>
    <w:rsid w:val="00382560"/>
    <w:rsid w:val="003B069D"/>
    <w:rsid w:val="00416191"/>
    <w:rsid w:val="0042268F"/>
    <w:rsid w:val="00466321"/>
    <w:rsid w:val="00477E5B"/>
    <w:rsid w:val="004B207D"/>
    <w:rsid w:val="0052730D"/>
    <w:rsid w:val="00533EF2"/>
    <w:rsid w:val="005B1F07"/>
    <w:rsid w:val="0063011C"/>
    <w:rsid w:val="007059C2"/>
    <w:rsid w:val="00707B86"/>
    <w:rsid w:val="00774BE6"/>
    <w:rsid w:val="007913E6"/>
    <w:rsid w:val="00794016"/>
    <w:rsid w:val="007C443F"/>
    <w:rsid w:val="008070AE"/>
    <w:rsid w:val="00850223"/>
    <w:rsid w:val="0089621F"/>
    <w:rsid w:val="008A184A"/>
    <w:rsid w:val="008B6EA5"/>
    <w:rsid w:val="008F2D09"/>
    <w:rsid w:val="009401C1"/>
    <w:rsid w:val="009774B8"/>
    <w:rsid w:val="009817B7"/>
    <w:rsid w:val="00A04958"/>
    <w:rsid w:val="00A203DD"/>
    <w:rsid w:val="00A7494B"/>
    <w:rsid w:val="00B80C6D"/>
    <w:rsid w:val="00B96EDF"/>
    <w:rsid w:val="00BA1251"/>
    <w:rsid w:val="00BB1A6E"/>
    <w:rsid w:val="00BF0256"/>
    <w:rsid w:val="00C436C1"/>
    <w:rsid w:val="00C74CBF"/>
    <w:rsid w:val="00C74E02"/>
    <w:rsid w:val="00CA4A44"/>
    <w:rsid w:val="00DA69E6"/>
    <w:rsid w:val="00DC568F"/>
    <w:rsid w:val="00DE280B"/>
    <w:rsid w:val="00E86C8D"/>
    <w:rsid w:val="00E96516"/>
    <w:rsid w:val="00F3687F"/>
    <w:rsid w:val="00FA3A8D"/>
    <w:rsid w:val="00FC276A"/>
    <w:rsid w:val="00FD3DAA"/>
    <w:rsid w:val="00FF6F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3DE44"/>
  <w15:chartTrackingRefBased/>
  <w15:docId w15:val="{61472133-02BE-4E90-99E4-D254208A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F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02F"/>
    <w:pPr>
      <w:keepNext/>
      <w:keepLines/>
      <w:spacing w:before="40" w:after="0"/>
      <w:outlineLvl w:val="1"/>
    </w:pPr>
    <w:rPr>
      <w:rFonts w:asciiTheme="majorHAnsi" w:eastAsiaTheme="majorEastAsia" w:hAnsiTheme="majorHAnsi" w:cstheme="majorBidi"/>
      <w: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F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687F"/>
    <w:pPr>
      <w:ind w:left="720"/>
      <w:contextualSpacing/>
    </w:pPr>
  </w:style>
  <w:style w:type="character" w:customStyle="1" w:styleId="Heading2Char">
    <w:name w:val="Heading 2 Char"/>
    <w:basedOn w:val="DefaultParagraphFont"/>
    <w:link w:val="Heading2"/>
    <w:uiPriority w:val="9"/>
    <w:rsid w:val="0010402F"/>
    <w:rPr>
      <w:rFonts w:asciiTheme="majorHAnsi" w:eastAsiaTheme="majorEastAsia" w:hAnsiTheme="majorHAnsi" w:cstheme="majorBidi"/>
      <w:i/>
      <w:color w:val="2F5496" w:themeColor="accent1" w:themeShade="BF"/>
      <w:sz w:val="26"/>
      <w:szCs w:val="26"/>
    </w:rPr>
  </w:style>
  <w:style w:type="character" w:styleId="Hyperlink">
    <w:name w:val="Hyperlink"/>
    <w:basedOn w:val="DefaultParagraphFont"/>
    <w:uiPriority w:val="99"/>
    <w:unhideWhenUsed/>
    <w:rsid w:val="001C5227"/>
    <w:rPr>
      <w:color w:val="0000FF"/>
      <w:u w:val="single"/>
    </w:rPr>
  </w:style>
  <w:style w:type="character" w:styleId="UnresolvedMention">
    <w:name w:val="Unresolved Mention"/>
    <w:basedOn w:val="DefaultParagraphFont"/>
    <w:uiPriority w:val="99"/>
    <w:semiHidden/>
    <w:unhideWhenUsed/>
    <w:rsid w:val="001C52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greatstoneex.github.io/hi2txt-doc/"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drive.google.com/drive/folders/1AjJ8EQo3AkmG2mw7w0fLzF9HcOjFoUZH?usp=sharing"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jpg"/><Relationship Id="rId15" Type="http://schemas.openxmlformats.org/officeDocument/2006/relationships/hyperlink" Target="https://www.vpforums.org/index.php?app=downloads&amp;showfile=15434"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mamedev.or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4983</TotalTime>
  <Pages>13</Pages>
  <Words>2022</Words>
  <Characters>11531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D Holt</dc:creator>
  <cp:keywords/>
  <dc:description/>
  <cp:lastModifiedBy>Duncan Holt</cp:lastModifiedBy>
  <cp:revision>55</cp:revision>
  <dcterms:created xsi:type="dcterms:W3CDTF">2020-05-25T10:17:00Z</dcterms:created>
  <dcterms:modified xsi:type="dcterms:W3CDTF">2024-09-14T05:15:00Z</dcterms:modified>
</cp:coreProperties>
</file>