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Advancing National Adaptation Planning in Developing Countries</w:t>
      </w:r>
    </w:p>
    <w:p/>
    <w:p>
      <w:r>
        <w:rPr>
          <w:b/>
        </w:rPr>
        <w:t xml:space="preserve">Organisme : </w:t>
      </w:r>
      <w:r>
        <w:t>Affaires Mondiales Canada</w:t>
      </w:r>
    </w:p>
    <w:p>
      <w:r>
        <w:rPr>
          <w:b/>
        </w:rPr>
        <w:t xml:space="preserve">Numero de projet : </w:t>
      </w:r>
      <w:r>
        <w:t>CA-3-P006569001</w:t>
      </w:r>
    </w:p>
    <w:p>
      <w:r>
        <w:rPr>
          <w:b/>
        </w:rPr>
        <w:t xml:space="preserve">Lieu : </w:t>
      </w:r>
      <w:r>
        <w:t>South of Sahara, regional</w:t>
      </w:r>
    </w:p>
    <w:p>
      <w:r>
        <w:rPr>
          <w:b/>
        </w:rPr>
        <w:t xml:space="preserve">Agence executive partenaire : </w:t>
      </w:r>
      <w:r>
        <w:t xml:space="preserve">IISD - International Institute for Sustainable Development </w:t>
      </w:r>
    </w:p>
    <w:p>
      <w:r>
        <w:rPr>
          <w:b/>
        </w:rPr>
        <w:t xml:space="preserve">Type de financement : </w:t>
      </w:r>
      <w:r>
        <w:t>Aid grant excluding debt reorganisation</w:t>
      </w:r>
    </w:p>
    <w:p>
      <w:r>
        <w:rPr>
          <w:b/>
        </w:rPr>
        <w:t xml:space="preserve">Dates : </w:t>
      </w:r>
      <w:r>
        <w:t>2020-02-06T00:00:00 au 2024-03-31T00:00:00</w:t>
      </w:r>
    </w:p>
    <w:p>
      <w:r>
        <w:rPr>
          <w:b/>
        </w:rPr>
        <w:t xml:space="preserve">Engagement : </w:t>
      </w:r>
      <w:r>
        <w:t>5000000.00</w:t>
      </w:r>
    </w:p>
    <w:p>
      <w:r>
        <w:rPr>
          <w:b/>
        </w:rPr>
        <w:t xml:space="preserve">Total envoye en $ : </w:t>
      </w:r>
      <w:r>
        <w:t>5000000.0</w:t>
      </w:r>
    </w:p>
    <w:p>
      <w:r>
        <w:rPr>
          <w:b/>
        </w:rPr>
        <w:t xml:space="preserve">Description : </w:t>
      </w:r>
      <w:r>
        <w:t>This project is a part of a multi-donor, global initiative that aims to reduce vulnerability to climate change for women and men, by improving the quality and integration of gender equality into national adaptation planning and action (a process that facilitates the integration of climate change adaptation into relevant new and existing policies) in developing countries. Projects activities include: (1) providing long and short-term in-country technical assistance; (2) facilitating peer-learning events between government policy-makers; and (3) developing and disseminating knowledge development and policy analysis. The project also works to improve the capacity of government actors and other stakeholders, particularly in small island developing states and in Sub-Saharan Africa.</w:t>
      </w:r>
    </w:p>
    <w:p>
      <w:pPr>
        <w:pStyle w:val="Heading2"/>
      </w:pPr>
      <w:r>
        <w:t>Transactions</w:t>
      </w:r>
    </w:p>
    <w:p>
      <w:r>
        <w:rPr>
          <w:b/>
        </w:rPr>
        <w:t xml:space="preserve">Date : </w:t>
      </w:r>
      <w:r>
        <w:t>2020-02-06T00:00:00</w:t>
      </w:r>
      <w:r>
        <w:rPr>
          <w:b/>
        </w:rPr>
        <w:t xml:space="preserve">Type : </w:t>
      </w:r>
      <w:r>
        <w:t>Commitment</w:t>
      </w:r>
      <w:r>
        <w:rPr>
          <w:b/>
        </w:rPr>
        <w:t xml:space="preserve"> Montant : </w:t>
      </w:r>
      <w:r>
        <w:t>5000000.00</w:t>
      </w:r>
    </w:p>
    <w:p>
      <w:r>
        <w:rPr>
          <w:b/>
        </w:rPr>
        <w:t xml:space="preserve">Date : </w:t>
      </w:r>
      <w:r>
        <w:t>2020-03-04T00:00:00</w:t>
      </w:r>
      <w:r>
        <w:rPr>
          <w:b/>
        </w:rPr>
        <w:t xml:space="preserve">Type : </w:t>
      </w:r>
      <w:r>
        <w:t>Disbursement</w:t>
      </w:r>
      <w:r>
        <w:rPr>
          <w:b/>
        </w:rPr>
        <w:t xml:space="preserve"> Montant : </w:t>
      </w:r>
      <w:r>
        <w:t>1000000.00</w:t>
      </w:r>
    </w:p>
    <w:p>
      <w:r>
        <w:rPr>
          <w:b/>
        </w:rPr>
        <w:t xml:space="preserve">Date : </w:t>
      </w:r>
      <w:r>
        <w:t>2021-02-26T00:00:00</w:t>
      </w:r>
      <w:r>
        <w:rPr>
          <w:b/>
        </w:rPr>
        <w:t xml:space="preserve">Type : </w:t>
      </w:r>
      <w:r>
        <w:t>Disbursement</w:t>
      </w:r>
      <w:r>
        <w:rPr>
          <w:b/>
        </w:rPr>
        <w:t xml:space="preserve"> Montant : </w:t>
      </w:r>
      <w:r>
        <w:t>900000.00</w:t>
      </w:r>
    </w:p>
    <w:p>
      <w:r>
        <w:rPr>
          <w:b/>
        </w:rPr>
        <w:t xml:space="preserve">Date : </w:t>
      </w:r>
      <w:r>
        <w:t>2022-02-04T00:00:00</w:t>
      </w:r>
      <w:r>
        <w:rPr>
          <w:b/>
        </w:rPr>
        <w:t xml:space="preserve">Type : </w:t>
      </w:r>
      <w:r>
        <w:t>Disbursement</w:t>
      </w:r>
      <w:r>
        <w:rPr>
          <w:b/>
        </w:rPr>
        <w:t xml:space="preserve"> Montant : </w:t>
      </w:r>
      <w:r>
        <w:t>1100000.00</w:t>
      </w:r>
    </w:p>
    <w:p>
      <w:r>
        <w:rPr>
          <w:b/>
        </w:rPr>
        <w:t xml:space="preserve">Date : </w:t>
      </w:r>
      <w:r>
        <w:t>2022-11-16T00:00:00</w:t>
      </w:r>
      <w:r>
        <w:rPr>
          <w:b/>
        </w:rPr>
        <w:t xml:space="preserve">Type : </w:t>
      </w:r>
      <w:r>
        <w:t>Disbursement</w:t>
      </w:r>
      <w:r>
        <w:rPr>
          <w:b/>
        </w:rPr>
        <w:t xml:space="preserve"> Montant : </w:t>
      </w:r>
      <w:r>
        <w:t>1750000.00</w:t>
      </w:r>
    </w:p>
    <w:p>
      <w:r>
        <w:rPr>
          <w:b/>
        </w:rPr>
        <w:t xml:space="preserve">Date : </w:t>
      </w:r>
      <w:r>
        <w:t>2024-03-26T00:00:00</w:t>
      </w:r>
      <w:r>
        <w:rPr>
          <w:b/>
        </w:rPr>
        <w:t xml:space="preserve">Type : </w:t>
      </w:r>
      <w:r>
        <w:t>Disbursement</w:t>
      </w:r>
      <w:r>
        <w:rPr>
          <w:b/>
        </w:rPr>
        <w:t xml:space="preserve"> Montant : </w:t>
      </w:r>
      <w:r>
        <w:t>-250000.00</w:t>
      </w:r>
    </w:p>
    <w:p>
      <w:r>
        <w:rPr>
          <w:b/>
        </w:rPr>
        <w:t xml:space="preserve">Date : </w:t>
      </w:r>
      <w:r>
        <w:t>2024-03-26T00:00:00</w:t>
      </w:r>
      <w:r>
        <w:rPr>
          <w:b/>
        </w:rPr>
        <w:t xml:space="preserve">Type : </w:t>
      </w:r>
      <w:r>
        <w:t>Disbursement</w:t>
      </w:r>
      <w:r>
        <w:rPr>
          <w:b/>
        </w:rPr>
        <w:t xml:space="preserve"> Montant : </w:t>
      </w:r>
      <w:r>
        <w:t>250000.00</w:t>
      </w:r>
    </w:p>
    <w:p>
      <w:r>
        <w:rPr>
          <w:b/>
        </w:rPr>
        <w:t xml:space="preserve">Date : </w:t>
      </w:r>
      <w:r>
        <w:t>2024-03-26T00:00:00</w:t>
      </w:r>
      <w:r>
        <w:rPr>
          <w:b/>
        </w:rPr>
        <w:t xml:space="preserve">Type : </w:t>
      </w:r>
      <w:r>
        <w:t>Disbursement</w:t>
      </w:r>
      <w:r>
        <w:rPr>
          <w:b/>
        </w:rPr>
        <w:t xml:space="preserve"> Montant : </w:t>
      </w:r>
      <w:r>
        <w:t>250000.00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