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Canada-CARICOM  mechanisme de deploiement d'experts</w:t>
      </w:r>
    </w:p>
    <w:p/>
    <w:p>
      <w:r>
        <w:rPr>
          <w:b/>
        </w:rPr>
        <w:t xml:space="preserve">Organisme : </w:t>
      </w:r>
      <w:r>
        <w:t>Affaires Mondiales Canada</w:t>
      </w:r>
    </w:p>
    <w:p>
      <w:r>
        <w:rPr>
          <w:b/>
        </w:rPr>
        <w:t xml:space="preserve">Numero de projet : </w:t>
      </w:r>
      <w:r>
        <w:t>CA-3-P010161001</w:t>
      </w:r>
    </w:p>
    <w:p>
      <w:r>
        <w:rPr>
          <w:b/>
        </w:rPr>
        <w:t xml:space="preserve">Lieu : </w:t>
      </w:r>
      <w:r>
        <w:t>Pays en développement, non spécifié</w:t>
      </w:r>
    </w:p>
    <w:p>
      <w:r>
        <w:rPr>
          <w:b/>
        </w:rPr>
        <w:t xml:space="preserve">Agence executive partenaire : </w:t>
      </w:r>
      <w:r>
        <w:t xml:space="preserve">SACO - Service d'assistance canadienne aux organismes </w:t>
      </w:r>
    </w:p>
    <w:p>
      <w:r>
        <w:rPr>
          <w:b/>
        </w:rPr>
        <w:t xml:space="preserve">Type de financement : </w:t>
      </w:r>
      <w:r>
        <w:t>Don hors réorganisation de la dette (y compris quasi-dons)</w:t>
      </w:r>
    </w:p>
    <w:p>
      <w:r>
        <w:rPr>
          <w:b/>
        </w:rPr>
        <w:t xml:space="preserve">Dates : </w:t>
      </w:r>
      <w:r>
        <w:t>2021-04-21T00:00:00 au 2026-12-31T00:00:00</w:t>
      </w:r>
    </w:p>
    <w:p>
      <w:r>
        <w:rPr>
          <w:b/>
        </w:rPr>
        <w:t xml:space="preserve">Engagement : </w:t>
      </w:r>
      <w:r>
        <w:t>4000000.00</w:t>
      </w:r>
    </w:p>
    <w:p>
      <w:r>
        <w:rPr>
          <w:b/>
        </w:rPr>
        <w:t xml:space="preserve">Total envoye en $ : </w:t>
      </w:r>
      <w:r>
        <w:t>2945044.0</w:t>
      </w:r>
    </w:p>
    <w:p>
      <w:r>
        <w:rPr>
          <w:b/>
        </w:rPr>
        <w:t xml:space="preserve">Description : </w:t>
      </w:r>
      <w:r>
        <w:t>Ce projet vise à répondre aux besoins prioritaires recensés par les entités gouvernementales en fournissant une assistance technique aux États membres de la CARICOM pendant une période de quatre ans. Il a pour but ultime de soutenir les pays des Caraïbes qui tentent de diversifier et de renforcer leurs économies locales, de bâtir des collectivités fortes et résilientes au climat et de réduire les inégalités économiques ainsi que celles entre les hommes et les femmes. À ce titre, le Mécanisme de déploiement de spécialistes Canada-CARICOM renforce les capacités des organisations gouvernementales locales en matière de bonne gouvernance. Les activités de ce projet comprennent : 1) rehausser l’efficacité, la transparence et la reddition de comptes; 2) placer l’équité et la durabilité davantage au centre des politiques; 3) faire avancer la transformation numérique des biens et services du gouvernement; 4) améliorer la gestion financière et celle des ressources humaines. Le coronavirus (COVID-19) a eu les effets dévastateurs sur les économies des pays des Caraïbes, dont nombreux dépendent fortement du tourisme. Cela a fait ressortir encore plus clairement l’importance de diversifier leurs économies, d’améliorer l’efficacité des gouvernements, de remédier aux inégalités socio-économiques et d’atténuer la pauvreté.</w:t>
      </w:r>
    </w:p>
    <w:p>
      <w:pPr>
        <w:pStyle w:val="Heading2"/>
      </w:pPr>
      <w:r>
        <w:t>Transactions</w:t>
      </w:r>
    </w:p>
    <w:p>
      <w:r>
        <w:rPr>
          <w:b/>
        </w:rPr>
        <w:t xml:space="preserve">Date : </w:t>
      </w:r>
      <w:r>
        <w:t>2021-04-21T00:00:00</w:t>
      </w:r>
      <w:r>
        <w:rPr>
          <w:b/>
        </w:rPr>
        <w:t xml:space="preserve">Type : </w:t>
      </w:r>
      <w:r>
        <w:t>Engagement</w:t>
      </w:r>
      <w:r>
        <w:rPr>
          <w:b/>
        </w:rPr>
        <w:t xml:space="preserve"> Montant : </w:t>
      </w:r>
      <w:r>
        <w:t>4000000.00</w:t>
      </w:r>
    </w:p>
    <w:p>
      <w:r>
        <w:rPr>
          <w:b/>
        </w:rPr>
        <w:t xml:space="preserve">Date : </w:t>
      </w:r>
      <w:r>
        <w:t>2021-04-30T00:00:00</w:t>
      </w:r>
      <w:r>
        <w:rPr>
          <w:b/>
        </w:rPr>
        <w:t xml:space="preserve">Type : </w:t>
      </w:r>
      <w:r>
        <w:t>Déboursé</w:t>
      </w:r>
      <w:r>
        <w:rPr>
          <w:b/>
        </w:rPr>
        <w:t xml:space="preserve"> Montant : </w:t>
      </w:r>
      <w:r>
        <w:t>291572.00</w:t>
      </w:r>
    </w:p>
    <w:p>
      <w:r>
        <w:rPr>
          <w:b/>
        </w:rPr>
        <w:t xml:space="preserve">Date : </w:t>
      </w:r>
      <w:r>
        <w:t>2021-12-23T00:00:00</w:t>
      </w:r>
      <w:r>
        <w:rPr>
          <w:b/>
        </w:rPr>
        <w:t xml:space="preserve">Type : </w:t>
      </w:r>
      <w:r>
        <w:t>Déboursé</w:t>
      </w:r>
      <w:r>
        <w:rPr>
          <w:b/>
        </w:rPr>
        <w:t xml:space="preserve"> Montant : </w:t>
      </w:r>
      <w:r>
        <w:t>335219.00</w:t>
      </w:r>
    </w:p>
    <w:p>
      <w:r>
        <w:rPr>
          <w:b/>
        </w:rPr>
        <w:t xml:space="preserve">Date : </w:t>
      </w:r>
      <w:r>
        <w:t>2022-06-28T00:00:00</w:t>
      </w:r>
      <w:r>
        <w:rPr>
          <w:b/>
        </w:rPr>
        <w:t xml:space="preserve">Type : </w:t>
      </w:r>
      <w:r>
        <w:t>Déboursé</w:t>
      </w:r>
      <w:r>
        <w:rPr>
          <w:b/>
        </w:rPr>
        <w:t xml:space="preserve"> Montant : </w:t>
      </w:r>
      <w:r>
        <w:t>172183.00</w:t>
      </w:r>
    </w:p>
    <w:p>
      <w:r>
        <w:rPr>
          <w:b/>
        </w:rPr>
        <w:t xml:space="preserve">Date : </w:t>
      </w:r>
      <w:r>
        <w:t>2022-11-21T00:00:00</w:t>
      </w:r>
      <w:r>
        <w:rPr>
          <w:b/>
        </w:rPr>
        <w:t xml:space="preserve">Type : </w:t>
      </w:r>
      <w:r>
        <w:t>Déboursé</w:t>
      </w:r>
      <w:r>
        <w:rPr>
          <w:b/>
        </w:rPr>
        <w:t xml:space="preserve"> Montant : </w:t>
      </w:r>
      <w:r>
        <w:t>586722.00</w:t>
      </w:r>
    </w:p>
    <w:p>
      <w:r>
        <w:rPr>
          <w:b/>
        </w:rPr>
        <w:t xml:space="preserve">Date : </w:t>
      </w:r>
      <w:r>
        <w:t>2023-06-05T00:00:00</w:t>
      </w:r>
      <w:r>
        <w:rPr>
          <w:b/>
        </w:rPr>
        <w:t xml:space="preserve">Type : </w:t>
      </w:r>
      <w:r>
        <w:t>Déboursé</w:t>
      </w:r>
      <w:r>
        <w:rPr>
          <w:b/>
        </w:rPr>
        <w:t xml:space="preserve"> Montant : </w:t>
      </w:r>
      <w:r>
        <w:t>35388.00</w:t>
      </w:r>
    </w:p>
    <w:p>
      <w:r>
        <w:rPr>
          <w:b/>
        </w:rPr>
        <w:t xml:space="preserve">Date : </w:t>
      </w:r>
      <w:r>
        <w:t>2023-11-28T00:00:00</w:t>
      </w:r>
      <w:r>
        <w:rPr>
          <w:b/>
        </w:rPr>
        <w:t xml:space="preserve">Type : </w:t>
      </w:r>
      <w:r>
        <w:t>Déboursé</w:t>
      </w:r>
      <w:r>
        <w:rPr>
          <w:b/>
        </w:rPr>
        <w:t xml:space="preserve"> Montant : </w:t>
      </w:r>
      <w:r>
        <w:t>572906.00</w:t>
      </w:r>
    </w:p>
    <w:p>
      <w:r>
        <w:rPr>
          <w:b/>
        </w:rPr>
        <w:t xml:space="preserve">Date : </w:t>
      </w:r>
      <w:r>
        <w:t>2024-05-17T00:00:00</w:t>
      </w:r>
      <w:r>
        <w:rPr>
          <w:b/>
        </w:rPr>
        <w:t xml:space="preserve">Type : </w:t>
      </w:r>
      <w:r>
        <w:t>Déboursé</w:t>
      </w:r>
      <w:r>
        <w:rPr>
          <w:b/>
        </w:rPr>
        <w:t xml:space="preserve"> Montant : </w:t>
      </w:r>
      <w:r>
        <w:t>99419.00</w:t>
      </w:r>
    </w:p>
    <w:p>
      <w:r>
        <w:rPr>
          <w:b/>
        </w:rPr>
        <w:t xml:space="preserve">Date : </w:t>
      </w:r>
      <w:r>
        <w:t>2024-11-21T00:00:00</w:t>
      </w:r>
      <w:r>
        <w:rPr>
          <w:b/>
        </w:rPr>
        <w:t xml:space="preserve">Type : </w:t>
      </w:r>
      <w:r>
        <w:t>Déboursé</w:t>
      </w:r>
      <w:r>
        <w:rPr>
          <w:b/>
        </w:rPr>
        <w:t xml:space="preserve"> Montant : </w:t>
      </w:r>
      <w:r>
        <w:t>427078.00</w:t>
      </w:r>
    </w:p>
    <w:p>
      <w:r>
        <w:rPr>
          <w:b/>
        </w:rPr>
        <w:t xml:space="preserve">Date : </w:t>
      </w:r>
      <w:r>
        <w:t>2024-11-26T00:00:00</w:t>
      </w:r>
      <w:r>
        <w:rPr>
          <w:b/>
        </w:rPr>
        <w:t xml:space="preserve">Type : </w:t>
      </w:r>
      <w:r>
        <w:t>Déboursé</w:t>
      </w:r>
      <w:r>
        <w:rPr>
          <w:b/>
        </w:rPr>
        <w:t xml:space="preserve"> Montant : </w:t>
      </w:r>
      <w:r>
        <w:t>424557.00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