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Construire des secteurs haricots et insectes équitables et résilientes au climat en Afrique</w:t>
      </w:r>
    </w:p>
    <w:p/>
    <w:p>
      <w:r>
        <w:rPr>
          <w:b/>
        </w:rPr>
        <w:t xml:space="preserve">Organisme : </w:t>
      </w:r>
      <w:r>
        <w:t>Affaires Mondiales Canada</w:t>
      </w:r>
    </w:p>
    <w:p>
      <w:r>
        <w:rPr>
          <w:b/>
        </w:rPr>
        <w:t xml:space="preserve">Numero de projet : </w:t>
      </w:r>
      <w:r>
        <w:t>CA-3-P011585001</w:t>
      </w:r>
    </w:p>
    <w:p>
      <w:r>
        <w:rPr>
          <w:b/>
        </w:rPr>
        <w:t xml:space="preserve">Lieu : </w:t>
      </w:r>
      <w:r>
        <w:t>Sud du Sahara, régional</w:t>
      </w:r>
    </w:p>
    <w:p>
      <w:r>
        <w:rPr>
          <w:b/>
        </w:rPr>
        <w:t xml:space="preserve">Agence executive partenaire : </w:t>
      </w:r>
      <w:r>
        <w:t xml:space="preserve">CENTRE INTERNATIONAL DE L'AGRICULTURE TROPICALE </w:t>
      </w:r>
    </w:p>
    <w:p>
      <w:r>
        <w:rPr>
          <w:b/>
        </w:rPr>
        <w:t xml:space="preserve">Type de financement : </w:t>
      </w:r>
      <w:r>
        <w:t>Don hors réorganisation de la dette (y compris quasi-dons)</w:t>
      </w:r>
    </w:p>
    <w:p>
      <w:r>
        <w:rPr>
          <w:b/>
        </w:rPr>
        <w:t xml:space="preserve">Dates : </w:t>
      </w:r>
      <w:r>
        <w:t>2024-01-30T00:00:00 au 2028-03-31T00:00:00</w:t>
      </w:r>
    </w:p>
    <w:p>
      <w:r>
        <w:rPr>
          <w:b/>
        </w:rPr>
        <w:t xml:space="preserve">Engagement : </w:t>
      </w:r>
      <w:r>
        <w:t>20000000.00</w:t>
      </w:r>
    </w:p>
    <w:p>
      <w:r>
        <w:rPr>
          <w:b/>
        </w:rPr>
        <w:t xml:space="preserve">Total envoye en $ : </w:t>
      </w:r>
      <w:r>
        <w:t>5100000.0</w:t>
      </w:r>
    </w:p>
    <w:p>
      <w:r>
        <w:rPr>
          <w:b/>
        </w:rPr>
        <w:t xml:space="preserve">Description : </w:t>
      </w:r>
      <w:r>
        <w:t>Le projet "Construire des secteurs haricots et insectes équitables et résilientes au climat en Afrique" vise à promouvoir des systèmes et des économies à faible émission de carbone et résilients face au climat dans les corridors des haricots et des insectes dans 15 pays d'Afrique subsaharienne. Les activités de ce projet comprennent: 1) renforcer la résilience climatique de manière plus équitable parmi les femmes et les jeunes agriculteurs et les acteurs de la chaîne de valeur; 2) adopter à grande échelle de technologies agricoles intelligentes sur le plan climatique qui renforcent la résilience climatique dans les systèmes de production ciblés; 3) créer une réserve d'entreprises qui investissent dans un développement commercial neutre en carbone, résilient au climat et sensible au genre, s'alignant sur les objectifs émergents du secteur de la finance climatique. Le projet bénéficie directement à 10 millions de personnes (dont 60% de femmes et de filles) et indirectement à 50 millions de personnes.</w:t>
      </w:r>
    </w:p>
    <w:p>
      <w:pPr>
        <w:pStyle w:val="Heading2"/>
      </w:pPr>
      <w:r>
        <w:t>Transactions</w:t>
      </w:r>
    </w:p>
    <w:p>
      <w:r>
        <w:rPr>
          <w:b/>
        </w:rPr>
        <w:t xml:space="preserve">Date : </w:t>
      </w:r>
      <w:r>
        <w:t>2024-01-30T00:00:00</w:t>
      </w:r>
      <w:r>
        <w:rPr>
          <w:b/>
        </w:rPr>
        <w:t xml:space="preserve">Type : </w:t>
      </w:r>
      <w:r>
        <w:t>Engagement</w:t>
      </w:r>
      <w:r>
        <w:rPr>
          <w:b/>
        </w:rPr>
        <w:t xml:space="preserve"> Montant : </w:t>
      </w:r>
      <w:r>
        <w:t>20000000.00</w:t>
      </w:r>
    </w:p>
    <w:p>
      <w:r>
        <w:rPr>
          <w:b/>
        </w:rPr>
        <w:t xml:space="preserve">Date : </w:t>
      </w:r>
      <w:r>
        <w:t>2024-03-12T00:00:00</w:t>
      </w:r>
      <w:r>
        <w:rPr>
          <w:b/>
        </w:rPr>
        <w:t xml:space="preserve">Type : </w:t>
      </w:r>
      <w:r>
        <w:t>Déboursé</w:t>
      </w:r>
      <w:r>
        <w:rPr>
          <w:b/>
        </w:rPr>
        <w:t xml:space="preserve"> Montant : </w:t>
      </w:r>
      <w:r>
        <w:t>-250000.00</w:t>
      </w:r>
    </w:p>
    <w:p>
      <w:r>
        <w:rPr>
          <w:b/>
        </w:rPr>
        <w:t xml:space="preserve">Date : </w:t>
      </w:r>
      <w:r>
        <w:t>2024-03-12T00:00:00</w:t>
      </w:r>
      <w:r>
        <w:rPr>
          <w:b/>
        </w:rPr>
        <w:t xml:space="preserve">Type : </w:t>
      </w:r>
      <w:r>
        <w:t>Déboursé</w:t>
      </w:r>
      <w:r>
        <w:rPr>
          <w:b/>
        </w:rPr>
        <w:t xml:space="preserve"> Montant : </w:t>
      </w:r>
      <w:r>
        <w:t>250000.00</w:t>
      </w:r>
    </w:p>
    <w:p>
      <w:r>
        <w:rPr>
          <w:b/>
        </w:rPr>
        <w:t xml:space="preserve">Date : </w:t>
      </w:r>
      <w:r>
        <w:t>2024-03-13T00:00:00</w:t>
      </w:r>
      <w:r>
        <w:rPr>
          <w:b/>
        </w:rPr>
        <w:t xml:space="preserve">Type : </w:t>
      </w:r>
      <w:r>
        <w:t>Déboursé</w:t>
      </w:r>
      <w:r>
        <w:rPr>
          <w:b/>
        </w:rPr>
        <w:t xml:space="preserve"> Montant : </w:t>
      </w:r>
      <w:r>
        <w:t>250000.00</w:t>
      </w:r>
    </w:p>
    <w:p>
      <w:r>
        <w:rPr>
          <w:b/>
        </w:rPr>
        <w:t xml:space="preserve">Date : </w:t>
      </w:r>
      <w:r>
        <w:t>2024-03-27T00:00:00</w:t>
      </w:r>
      <w:r>
        <w:rPr>
          <w:b/>
        </w:rPr>
        <w:t xml:space="preserve">Type : </w:t>
      </w:r>
      <w:r>
        <w:t>Déboursé</w:t>
      </w:r>
      <w:r>
        <w:rPr>
          <w:b/>
        </w:rPr>
        <w:t xml:space="preserve"> Montant : </w:t>
      </w:r>
      <w:r>
        <w:t>-1350000.00</w:t>
      </w:r>
    </w:p>
    <w:p>
      <w:r>
        <w:rPr>
          <w:b/>
        </w:rPr>
        <w:t xml:space="preserve">Date : </w:t>
      </w:r>
      <w:r>
        <w:t>2024-03-27T00:00:00</w:t>
      </w:r>
      <w:r>
        <w:rPr>
          <w:b/>
        </w:rPr>
        <w:t xml:space="preserve">Type : </w:t>
      </w:r>
      <w:r>
        <w:t>Déboursé</w:t>
      </w:r>
      <w:r>
        <w:rPr>
          <w:b/>
        </w:rPr>
        <w:t xml:space="preserve"> Montant : </w:t>
      </w:r>
      <w:r>
        <w:t>1350000.00</w:t>
      </w:r>
    </w:p>
    <w:p>
      <w:r>
        <w:rPr>
          <w:b/>
        </w:rPr>
        <w:t xml:space="preserve">Date : </w:t>
      </w:r>
      <w:r>
        <w:t>2024-03-27T00:00:00</w:t>
      </w:r>
      <w:r>
        <w:rPr>
          <w:b/>
        </w:rPr>
        <w:t xml:space="preserve">Type : </w:t>
      </w:r>
      <w:r>
        <w:t>Déboursé</w:t>
      </w:r>
      <w:r>
        <w:rPr>
          <w:b/>
        </w:rPr>
        <w:t xml:space="preserve"> Montant : </w:t>
      </w:r>
      <w:r>
        <w:t>1350000.00</w:t>
      </w:r>
    </w:p>
    <w:p>
      <w:r>
        <w:rPr>
          <w:b/>
        </w:rPr>
        <w:t xml:space="preserve">Date : </w:t>
      </w:r>
      <w:r>
        <w:t>2024-05-07T00:00:00</w:t>
      </w:r>
      <w:r>
        <w:rPr>
          <w:b/>
        </w:rPr>
        <w:t xml:space="preserve">Type : </w:t>
      </w:r>
      <w:r>
        <w:t>Déboursé</w:t>
      </w:r>
      <w:r>
        <w:rPr>
          <w:b/>
        </w:rPr>
        <w:t xml:space="preserve"> Montant : </w:t>
      </w:r>
      <w:r>
        <w:t>1085674.00</w:t>
      </w:r>
    </w:p>
    <w:p>
      <w:r>
        <w:rPr>
          <w:b/>
        </w:rPr>
        <w:t xml:space="preserve">Date : </w:t>
      </w:r>
      <w:r>
        <w:t>2025-02-05T00:00:00</w:t>
      </w:r>
      <w:r>
        <w:rPr>
          <w:b/>
        </w:rPr>
        <w:t xml:space="preserve">Type : </w:t>
      </w:r>
      <w:r>
        <w:t>Déboursé</w:t>
      </w:r>
      <w:r>
        <w:rPr>
          <w:b/>
        </w:rPr>
        <w:t xml:space="preserve"> Montant : </w:t>
      </w:r>
      <w:r>
        <w:t>2414326.00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