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East Africa Drought - Humanitarian Response - WFP 2019</w:t>
      </w:r>
    </w:p>
    <w:p/>
    <w:p>
      <w:r>
        <w:rPr>
          <w:b/>
        </w:rPr>
        <w:t xml:space="preserve">Organisme : </w:t>
      </w:r>
      <w:r>
        <w:t>Affaires Mondiales Canada</w:t>
      </w:r>
    </w:p>
    <w:p>
      <w:r>
        <w:rPr>
          <w:b/>
        </w:rPr>
        <w:t xml:space="preserve">Numero de projet : </w:t>
      </w:r>
      <w:r>
        <w:t>CA-3-P007772001</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2019-07-02T00:00:00 au 2020-06-30T00:00:00</w:t>
      </w:r>
    </w:p>
    <w:p>
      <w:r>
        <w:rPr>
          <w:b/>
        </w:rPr>
        <w:t xml:space="preserve">Engagement : </w:t>
      </w:r>
      <w:r>
        <w:t>6000000.00</w:t>
      </w:r>
    </w:p>
    <w:p>
      <w:r>
        <w:rPr>
          <w:b/>
        </w:rPr>
        <w:t xml:space="preserve">Total envoye en $ : </w:t>
      </w:r>
      <w:r>
        <w:t>6000000.0</w:t>
      </w:r>
    </w:p>
    <w:p>
      <w:r>
        <w:rPr>
          <w:b/>
        </w:rPr>
        <w:t xml:space="preserve">Description : </w:t>
      </w:r>
      <w:r>
        <w:t>June 2019 - Two years after the 2016-2017 drought brought Somalia and parts of Ethiopia to the brink of famine, severe climatic conditions are again pushing the Horn of Africa towards a major humanitarian emergency. Currently, an estimated 11.4 million people are facing acute food insecurity due to drought or displacement in Ethiopia, Kenya, Somalia, and Uganda. Without immediate humanitarian action, it is estimated that as many as 17 million people across the region could be acutely food insecure as soon as August.  With support from GAC and other international donors, the UN World Food Programme (WFP) is meeting the emergency food assistance and nutrition needs of an estimated 4.7 million drought-affected people in Ethiopia, Kenya, Somalia, and Uganda. Project activities include: (1) the unconditional general distribution of food rations and/or cash or vouchers to help meet basic household food needs; and (2) the provision of supplementary food rations to households with young children at risk of acute malnutrition.</w:t>
      </w:r>
    </w:p>
    <w:p>
      <w:pPr>
        <w:pStyle w:val="Heading2"/>
      </w:pPr>
      <w:r>
        <w:t>Transactions</w:t>
      </w:r>
    </w:p>
    <w:p>
      <w:r>
        <w:rPr>
          <w:b/>
        </w:rPr>
        <w:t xml:space="preserve">Date : </w:t>
      </w:r>
      <w:r>
        <w:t>2019-07-02T00:00:00</w:t>
      </w:r>
      <w:r>
        <w:rPr>
          <w:b/>
        </w:rPr>
        <w:t xml:space="preserve">Type : </w:t>
      </w:r>
      <w:r>
        <w:t>Commitment</w:t>
      </w:r>
      <w:r>
        <w:rPr>
          <w:b/>
        </w:rPr>
        <w:t xml:space="preserve"> Montant : </w:t>
      </w:r>
      <w:r>
        <w:t>6000000.00</w:t>
      </w:r>
    </w:p>
    <w:p>
      <w:r>
        <w:rPr>
          <w:b/>
        </w:rPr>
        <w:t xml:space="preserve">Date : </w:t>
      </w:r>
      <w:r>
        <w:t>2019-07-03T00:00:00</w:t>
      </w:r>
      <w:r>
        <w:rPr>
          <w:b/>
        </w:rPr>
        <w:t xml:space="preserve">Type : </w:t>
      </w:r>
      <w:r>
        <w:t>Disbursement</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