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Financement inclusif des filières agricoles (INCLUSIF)</w:t>
      </w:r>
    </w:p>
    <w:p/>
    <w:p>
      <w:r>
        <w:rPr>
          <w:b/>
        </w:rPr>
        <w:t xml:space="preserve">Organisme : </w:t>
      </w:r>
      <w:r>
        <w:t>Affaires Mondiales Canada</w:t>
      </w:r>
    </w:p>
    <w:p>
      <w:r>
        <w:rPr>
          <w:b/>
        </w:rPr>
        <w:t xml:space="preserve">Numero de projet : </w:t>
      </w:r>
      <w:r>
        <w:t>CA-3-P006682001</w:t>
      </w:r>
    </w:p>
    <w:p>
      <w:r>
        <w:rPr>
          <w:b/>
        </w:rPr>
        <w:t xml:space="preserve">Lieu : </w:t>
      </w:r>
      <w:r/>
    </w:p>
    <w:p>
      <w:r>
        <w:rPr>
          <w:b/>
        </w:rPr>
        <w:t xml:space="preserve">Agence executive partenaire : </w:t>
      </w:r>
      <w:r>
        <w:t xml:space="preserve">FIDA - Fonds international pour le développement agricole </w:t>
      </w:r>
    </w:p>
    <w:p>
      <w:r>
        <w:rPr>
          <w:b/>
        </w:rPr>
        <w:t xml:space="preserve">Type de financement : </w:t>
      </w:r>
      <w:r>
        <w:t>Don hors réorganisation de la dette (y compris quasi-dons)</w:t>
      </w:r>
    </w:p>
    <w:p>
      <w:r>
        <w:rPr>
          <w:b/>
        </w:rPr>
        <w:t xml:space="preserve">Dates : </w:t>
      </w:r>
      <w:r>
        <w:t>2020-03-02T00:00:00 au 2024-12-31T00:00:00</w:t>
      </w:r>
    </w:p>
    <w:p>
      <w:r>
        <w:rPr>
          <w:b/>
        </w:rPr>
        <w:t xml:space="preserve">Engagement : </w:t>
      </w:r>
      <w:r>
        <w:t>16000000.00</w:t>
      </w:r>
    </w:p>
    <w:p>
      <w:r>
        <w:rPr>
          <w:b/>
        </w:rPr>
        <w:t xml:space="preserve">Total envoye en $ : </w:t>
      </w:r>
      <w:r>
        <w:t>16000000.0</w:t>
      </w:r>
    </w:p>
    <w:p>
      <w:r>
        <w:rPr>
          <w:b/>
        </w:rPr>
        <w:t xml:space="preserve">Description : </w:t>
      </w:r>
      <w:r>
        <w:t>Ce projet vise à améliorer l'inclusion financière des populations rurales pauvres et des organisations et entreprises, en particulier des femmes, exclues du système financier classique afin d'accroître leur résistance aux chocs climatiques, sociaux et économiques. Ce projet vise également à promouvoir une transformation durable des chaînes de valeur agricoles et un partenariat économique entre les acteurs du secteur agricole, notamment les femmes et les jeunes, les organisations de producteurs et les petites et moyennes entreprises agricoles.  Les activités du projet comprennent : 1) promouvoir les services financiers agricoles adaptés aux petits producteurs, y compris des produits qui répondent spécifiquement aux besoins des femmes; 2) numériser les services financiers; 3) fournir l’éducation et le soutien financier à divers groupes cibles pour faciliter l'accès aux prêts; 4) promouvoir l'égalité des sexes et  l'inclusion parmi les organisations et les populations pauvres; 5) fournir une assistance technique à la Cellule de contrôle, au Centre de promotion et d'appui et à l'Association professionnelle des systèmes financiers décentralisés; 6) renforcer les capacités organisationnelles des organisations de producteurs par des formations sur l'organisation, la gouvernance et l'animation d'une structure collective.  Ce projet vise à atteindre 400 000 bénéficiaires directs (dont 50 % de femmes et 50 % de jeunes de 18 à 40 ans) dans les régions de Kayes, Koulikoro, Mopti, Ségou et Sikasso.</w:t>
      </w:r>
    </w:p>
    <w:p>
      <w:pPr>
        <w:pStyle w:val="Heading2"/>
      </w:pPr>
      <w:r>
        <w:t>Transactions</w:t>
      </w:r>
    </w:p>
    <w:p>
      <w:r>
        <w:rPr>
          <w:b/>
        </w:rPr>
        <w:t xml:space="preserve">Date : </w:t>
      </w:r>
      <w:r>
        <w:t>2020-03-02T00:00:00</w:t>
      </w:r>
      <w:r>
        <w:rPr>
          <w:b/>
        </w:rPr>
        <w:t xml:space="preserve">Type : </w:t>
      </w:r>
      <w:r>
        <w:t>Engagement</w:t>
      </w:r>
      <w:r>
        <w:rPr>
          <w:b/>
        </w:rPr>
        <w:t xml:space="preserve"> Montant : </w:t>
      </w:r>
      <w:r>
        <w:t>16000000.00</w:t>
      </w:r>
    </w:p>
    <w:p>
      <w:r>
        <w:rPr>
          <w:b/>
        </w:rPr>
        <w:t xml:space="preserve">Date : </w:t>
      </w:r>
      <w:r>
        <w:t>2020-03-05T00:00:00</w:t>
      </w:r>
      <w:r>
        <w:rPr>
          <w:b/>
        </w:rPr>
        <w:t xml:space="preserve">Type : </w:t>
      </w:r>
      <w:r>
        <w:t>Déboursé</w:t>
      </w:r>
      <w:r>
        <w:rPr>
          <w:b/>
        </w:rPr>
        <w:t xml:space="preserve"> Montant : </w:t>
      </w:r>
      <w:r>
        <w:t>4000000.00</w:t>
      </w:r>
    </w:p>
    <w:p>
      <w:r>
        <w:rPr>
          <w:b/>
        </w:rPr>
        <w:t xml:space="preserve">Date : </w:t>
      </w:r>
      <w:r>
        <w:t>2022-03-21T00:00:00</w:t>
      </w:r>
      <w:r>
        <w:rPr>
          <w:b/>
        </w:rPr>
        <w:t xml:space="preserve">Type : </w:t>
      </w:r>
      <w:r>
        <w:t>Déboursé</w:t>
      </w:r>
      <w:r>
        <w:rPr>
          <w:b/>
        </w:rPr>
        <w:t xml:space="preserve"> Montant : </w:t>
      </w:r>
      <w:r>
        <w:t>3000000.00</w:t>
      </w:r>
    </w:p>
    <w:p>
      <w:r>
        <w:rPr>
          <w:b/>
        </w:rPr>
        <w:t xml:space="preserve">Date : </w:t>
      </w:r>
      <w:r>
        <w:t>2023-02-07T00:00:00</w:t>
      </w:r>
      <w:r>
        <w:rPr>
          <w:b/>
        </w:rPr>
        <w:t xml:space="preserve">Type : </w:t>
      </w:r>
      <w:r>
        <w:t>Déboursé</w:t>
      </w:r>
      <w:r>
        <w:rPr>
          <w:b/>
        </w:rPr>
        <w:t xml:space="preserve"> Montant : </w:t>
      </w:r>
      <w:r>
        <w:t>3000000.00</w:t>
      </w:r>
    </w:p>
    <w:p>
      <w:r>
        <w:rPr>
          <w:b/>
        </w:rPr>
        <w:t xml:space="preserve">Date : </w:t>
      </w:r>
      <w:r>
        <w:t>2024-03-26T00:00:00</w:t>
      </w:r>
      <w:r>
        <w:rPr>
          <w:b/>
        </w:rPr>
        <w:t xml:space="preserve">Type : </w:t>
      </w:r>
      <w:r>
        <w:t>Déboursé</w:t>
      </w:r>
      <w:r>
        <w:rPr>
          <w:b/>
        </w:rPr>
        <w:t xml:space="preserve"> Montant : </w:t>
      </w:r>
      <w:r>
        <w:t>3000000.00</w:t>
      </w:r>
    </w:p>
    <w:p>
      <w:r>
        <w:rPr>
          <w:b/>
        </w:rPr>
        <w:t xml:space="preserve">Date : </w:t>
      </w:r>
      <w:r>
        <w:t>2024-07-02T00:00:00</w:t>
      </w:r>
      <w:r>
        <w:rPr>
          <w:b/>
        </w:rPr>
        <w:t xml:space="preserve">Type : </w:t>
      </w:r>
      <w:r>
        <w:t>Déboursé</w:t>
      </w:r>
      <w:r>
        <w:rPr>
          <w:b/>
        </w:rPr>
        <w:t xml:space="preserve"> Montant : </w:t>
      </w:r>
      <w:r>
        <w:t>3000000.00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