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capacités nationales de prévention des conflits</w:t>
      </w:r>
    </w:p>
    <w:p/>
    <w:p>
      <w:r>
        <w:rPr>
          <w:b/>
        </w:rPr>
        <w:t xml:space="preserve">Organisme : </w:t>
      </w:r>
      <w:r>
        <w:t>Affaires Mondiales Canada</w:t>
      </w:r>
    </w:p>
    <w:p>
      <w:r>
        <w:rPr>
          <w:b/>
        </w:rPr>
        <w:t xml:space="preserve">Numero de projet : </w:t>
      </w:r>
      <w:r>
        <w:t>CA-3-P013639001</w:t>
      </w:r>
    </w:p>
    <w:p>
      <w:r>
        <w:rPr>
          <w:b/>
        </w:rPr>
        <w:t xml:space="preserve">Lieu : </w:t>
      </w:r>
      <w:r>
        <w:t>Afrique, régional, Amérique, régional, Asie, régional, Océanie, régional, Europe, régional</w:t>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2023-12-21T00:00:00 au 2026-06-30T00:00:00</w:t>
      </w:r>
    </w:p>
    <w:p>
      <w:r>
        <w:rPr>
          <w:b/>
        </w:rPr>
        <w:t xml:space="preserve">Engagement : </w:t>
      </w:r>
      <w:r>
        <w:t>2500000.00</w:t>
      </w:r>
    </w:p>
    <w:p>
      <w:r>
        <w:rPr>
          <w:b/>
        </w:rPr>
        <w:t xml:space="preserve">Total envoye en $ : </w:t>
      </w:r>
      <w:r>
        <w:t>2500000.0</w:t>
      </w:r>
    </w:p>
    <w:p>
      <w:r>
        <w:rPr>
          <w:b/>
        </w:rPr>
        <w:t xml:space="preserve">Description : </w:t>
      </w:r>
      <w:r>
        <w:t>Ce projet soutient le programme commun du Département des affaires politiques et de la consolidation de la paix des Nations Unies et du Programme des Nations Unies pour le développement afin de déployer des conseillers en matière de paix et de développement (CPD) dans les bureaux des coordonnateurs résidents des Nations Unies qui travaillent dans des contextes complexes. Les CPD collaborent avec l’ensemble du système des Nations Unies dans le pays d’accueil pour fournir des services d’analyse, de conseil et de développement des capacités aux intervenants nationaux (acteurs étatiques ou non). Ce travail consiste à améliorer le dialogue, à élaborer des politiques et des stratégies de prévention, à renforcer les institutions nationales qui œuvrent à la paix et à favoriser la participation des femmes et des jeunes. Le projet vise d’une part à renforcer les capacités des Nations Unies en matière d’analyse intégrée des conflits, de développement adapté aux conflits, de prévention des conflits, de consolidation de la paix et de diplomatie préventive, et d’autre part à favoriser les apprentissages au sein de l’ensemble du système. Les activités de ce projet comprennent : 1) fournir des services d’analyse, de conseil, de facilitation, de coordination et de développement des capacités aux acteurs nationaux pour leur permettre d’entreprendre des initiatives de prévention des conflits. Les CPD fournissent également ces services aux femmes et aux organisations de femmes afin de renforcer leur participation et leur influence dans la prévention des conflits, et de créer un environnement favorisant leur apport significatif. Ils aident également les intervenants de l’ONU à comprendre, surveiller et anticiper les facteurs de conflit et les risques, à mettre en œuvre des programmes de consolidation de la paix et à mener des activités de diplomatie préventive; 2) aider les intervenants nationaux à mieux comprendre les nouveaux facteurs de conflit et les risques multidimensionnels dans différents domaines, et à réagir en conséquence. Ces domaines comprennent la santé, les ressources naturelles, les migrations, les changements climatiques, l’intervention en cas de catastrophe, la protection sociale, les discours haineux, la désinformation, la mésinformation et l’intelligence artificielle; 3) collaborer avec les Nations Unies et les partenaires de développement, y compris les institutions financières internationales, pour appuyer les priorités et les efforts nationaux en matière de consolidation de la paix.</w:t>
      </w:r>
    </w:p>
    <w:p>
      <w:pPr>
        <w:pStyle w:val="Heading2"/>
      </w:pPr>
      <w:r>
        <w:t>Transactions</w:t>
      </w:r>
    </w:p>
    <w:p>
      <w:r>
        <w:rPr>
          <w:b/>
        </w:rPr>
        <w:t xml:space="preserve">Date : </w:t>
      </w:r>
      <w:r>
        <w:t>2023-12-21T00:00:00</w:t>
      </w:r>
      <w:r>
        <w:rPr>
          <w:b/>
        </w:rPr>
        <w:t xml:space="preserve">Type : </w:t>
      </w:r>
      <w:r>
        <w:t>Engagement</w:t>
      </w:r>
      <w:r>
        <w:rPr>
          <w:b/>
        </w:rPr>
        <w:t xml:space="preserve"> Montant : </w:t>
      </w:r>
      <w:r>
        <w:t>2500000.00</w:t>
      </w:r>
    </w:p>
    <w:p>
      <w:r>
        <w:rPr>
          <w:b/>
        </w:rPr>
        <w:t xml:space="preserve">Date : </w:t>
      </w:r>
      <w:r>
        <w:t>2024-01-04T00:00:00</w:t>
      </w:r>
      <w:r>
        <w:rPr>
          <w:b/>
        </w:rPr>
        <w:t xml:space="preserve">Type : </w:t>
      </w:r>
      <w:r>
        <w:t>Déboursé</w:t>
      </w:r>
      <w:r>
        <w:rPr>
          <w:b/>
        </w:rPr>
        <w:t xml:space="preserve"> Montant : </w:t>
      </w:r>
      <w:r>
        <w:t>1500000.00</w:t>
      </w:r>
    </w:p>
    <w:p>
      <w:r>
        <w:rPr>
          <w:b/>
        </w:rPr>
        <w:t xml:space="preserve">Date : </w:t>
      </w:r>
      <w:r>
        <w:t>2024-08-06T00:00:00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