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Solutions locales basées sur la nature pour l’adaptation au changement climatique au Zimbabwe</w:t>
      </w:r>
    </w:p>
    <w:p/>
    <w:p>
      <w:r>
        <w:rPr>
          <w:b/>
        </w:rPr>
        <w:t xml:space="preserve">Organisme : </w:t>
      </w:r>
      <w:r>
        <w:t>Affaires Mondiales Canada</w:t>
      </w:r>
    </w:p>
    <w:p>
      <w:r>
        <w:rPr>
          <w:b/>
        </w:rPr>
        <w:t xml:space="preserve">Numero de projet : </w:t>
      </w:r>
      <w:r>
        <w:t>CA-3-P011866001</w:t>
      </w:r>
    </w:p>
    <w:p>
      <w:r>
        <w:rPr>
          <w:b/>
        </w:rPr>
        <w:t xml:space="preserve">Lieu : </w:t>
      </w:r>
      <w:r/>
    </w:p>
    <w:p>
      <w:r>
        <w:rPr>
          <w:b/>
        </w:rPr>
        <w:t xml:space="preserve">Agence executive partenaire : </w:t>
      </w:r>
      <w:r>
        <w:t xml:space="preserve">MCC - Mennonite Central Committee Canada </w:t>
      </w:r>
    </w:p>
    <w:p>
      <w:r>
        <w:rPr>
          <w:b/>
        </w:rPr>
        <w:t xml:space="preserve">Type de financement : </w:t>
      </w:r>
      <w:r>
        <w:t>Don hors réorganisation de la dette (y compris quasi-dons)</w:t>
      </w:r>
    </w:p>
    <w:p>
      <w:r>
        <w:rPr>
          <w:b/>
        </w:rPr>
        <w:t xml:space="preserve">Dates : </w:t>
      </w:r>
      <w:r>
        <w:t>2023-11-24T00:00:00 au 2025-02-15T00:00:00</w:t>
      </w:r>
    </w:p>
    <w:p>
      <w:r>
        <w:rPr>
          <w:b/>
        </w:rPr>
        <w:t xml:space="preserve">Engagement : </w:t>
      </w:r>
      <w:r>
        <w:t>14765958.00</w:t>
      </w:r>
    </w:p>
    <w:p>
      <w:r>
        <w:rPr>
          <w:b/>
        </w:rPr>
        <w:t xml:space="preserve">Total envoye en $ : </w:t>
      </w:r>
      <w:r>
        <w:t>10338942.0</w:t>
      </w:r>
    </w:p>
    <w:p>
      <w:r>
        <w:rPr>
          <w:b/>
        </w:rPr>
        <w:t xml:space="preserve">Description : </w:t>
      </w:r>
      <w:r>
        <w:t>Le projet cherche à favoriser des économies à faible émission de carbone et résilientes au climat dans trois districts du Zimbabwe (Gwanda, Mwenezi et Binga) afin de supporter les groupes de femmes, d’hommes, de garçons et de filles vulnérables, tout en renforçant la biodiversité. Ces trois régions connaissent une perte importante de biodiversité et d'écosystèmes. Elles sont fortement touchées par les changements climatiques et connaissent des niveaux élevés d'insécurité alimentaire. Les activités de ce projet comprennent : 1) sensibiliser et renforcer la capacité des femmes et des hommes à développer et à mettre en œuvre des solutions basées sur la nature pour la restauration des écosystèmes naturels; 2) renforcer la production agricole en intégrant des solutions fondées sur la nature dans les systèmes agricoles; 3) renforcer la capacité des communautés et, en particulier, des femmes à mettre en œuvre des chaînes de valeur durables et à développer de nouveaux débouchés sur les marchés, et des activités de développement des entreprises. Ce projet doit, directement, profiter à environ 66 577 personnes (33 553 femmes et 33 024 hommes), dont 7 783 jeunes femmes et 8 326 jeunes hommes. À noter que 3 817 femmes et 4 871 hommes des bénéficiaires ont plus de 65 ans.</w:t>
      </w:r>
    </w:p>
    <w:p>
      <w:pPr>
        <w:pStyle w:val="Heading2"/>
      </w:pPr>
      <w:r>
        <w:t>Transactions</w:t>
      </w:r>
    </w:p>
    <w:p>
      <w:r>
        <w:rPr>
          <w:b/>
        </w:rPr>
        <w:t xml:space="preserve">Date : </w:t>
      </w:r>
      <w:r>
        <w:t>2023-11-24T00:00:00</w:t>
      </w:r>
      <w:r>
        <w:rPr>
          <w:b/>
        </w:rPr>
        <w:t xml:space="preserve">Type : </w:t>
      </w:r>
      <w:r>
        <w:t>Engagement</w:t>
      </w:r>
      <w:r>
        <w:rPr>
          <w:b/>
        </w:rPr>
        <w:t xml:space="preserve"> Montant : </w:t>
      </w:r>
      <w:r>
        <w:t>14765958.00</w:t>
      </w:r>
    </w:p>
    <w:p>
      <w:r>
        <w:rPr>
          <w:b/>
        </w:rPr>
        <w:t xml:space="preserve">Date : </w:t>
      </w:r>
      <w:r>
        <w:t>2023-12-07T00:00:00</w:t>
      </w:r>
      <w:r>
        <w:rPr>
          <w:b/>
        </w:rPr>
        <w:t xml:space="preserve">Type : </w:t>
      </w:r>
      <w:r>
        <w:t>Déboursé</w:t>
      </w:r>
      <w:r>
        <w:rPr>
          <w:b/>
        </w:rPr>
        <w:t xml:space="preserve"> Montant : </w:t>
      </w:r>
      <w:r>
        <w:t>3974413.00</w:t>
      </w:r>
    </w:p>
    <w:p>
      <w:r>
        <w:rPr>
          <w:b/>
        </w:rPr>
        <w:t xml:space="preserve">Date : </w:t>
      </w:r>
      <w:r>
        <w:t>2024-02-01T00:00:00</w:t>
      </w:r>
      <w:r>
        <w:rPr>
          <w:b/>
        </w:rPr>
        <w:t xml:space="preserve">Type : </w:t>
      </w:r>
      <w:r>
        <w:t>Déboursé</w:t>
      </w:r>
      <w:r>
        <w:rPr>
          <w:b/>
        </w:rPr>
        <w:t xml:space="preserve"> Montant : </w:t>
      </w:r>
      <w:r>
        <w:t>1025587.00</w:t>
      </w:r>
    </w:p>
    <w:p>
      <w:r>
        <w:rPr>
          <w:b/>
        </w:rPr>
        <w:t xml:space="preserve">Date : </w:t>
      </w:r>
      <w:r>
        <w:t>2024-03-26T00:00:00</w:t>
      </w:r>
      <w:r>
        <w:rPr>
          <w:b/>
        </w:rPr>
        <w:t xml:space="preserve">Type : </w:t>
      </w:r>
      <w:r>
        <w:t>Déboursé</w:t>
      </w:r>
      <w:r>
        <w:rPr>
          <w:b/>
        </w:rPr>
        <w:t xml:space="preserve"> Montant : </w:t>
      </w:r>
      <w:r>
        <w:t>2336572.00</w:t>
      </w:r>
    </w:p>
    <w:p>
      <w:r>
        <w:rPr>
          <w:b/>
        </w:rPr>
        <w:t xml:space="preserve">Date : </w:t>
      </w:r>
      <w:r>
        <w:t>2024-12-17T00:00:00</w:t>
      </w:r>
      <w:r>
        <w:rPr>
          <w:b/>
        </w:rPr>
        <w:t xml:space="preserve">Type : </w:t>
      </w:r>
      <w:r>
        <w:t>Déboursé</w:t>
      </w:r>
      <w:r>
        <w:rPr>
          <w:b/>
        </w:rPr>
        <w:t xml:space="preserve"> Montant : </w:t>
      </w:r>
      <w:r>
        <w:t>3002370.00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