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Déploiement d'experts pour la paix et la sécurité en Ukraine et dans la région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CA-3-P010367001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CANADEM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2021-06-21T00:00:00 au 2025-07-31T00:00:00</w:t>
      </w:r>
    </w:p>
    <w:p>
      <w:r>
        <w:rPr>
          <w:b/>
        </w:rPr>
        <w:t xml:space="preserve">Engagement : </w:t>
      </w:r>
      <w:r>
        <w:t>3460753.30</w:t>
      </w:r>
    </w:p>
    <w:p>
      <w:r>
        <w:rPr>
          <w:b/>
        </w:rPr>
        <w:t xml:space="preserve">Total envoye en $ : </w:t>
      </w:r>
      <w:r>
        <w:t>3114617.17</w:t>
      </w:r>
    </w:p>
    <w:p>
      <w:r>
        <w:rPr>
          <w:b/>
        </w:rPr>
        <w:t xml:space="preserve">Description : </w:t>
      </w:r>
      <w:r>
        <w:t>Ce projet contribue au déploiement de personnel canadien pour soutenir le travail de la Mission spéciale d’observation en Ukraine et du Programme de soutien à l’Ukraine de l’Organisation pour la sécurité et la coopération en Europe (OSCE) et de la Mission de l’Union européenne en Arménie. Il vise à appuyer le déploiement sur le terrain d’experts canadiens qui joueront un rôle précis dans ces missions. Les activités de ce projet comprennent: 1) gérer le processus de sélection et de recrutement du personnel déployé; 2) donner au personnel une formation préalable au déploiement qui tient compte des questions de genre; 3) administrer et soutenir les tâches liées au devoir de diligence pendant toute la période de déploiement.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2021-06-21T00:00:00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3460753.30</w:t>
      </w:r>
    </w:p>
    <w:p>
      <w:r>
        <w:rPr>
          <w:b/>
        </w:rPr>
        <w:t xml:space="preserve">Date : </w:t>
      </w:r>
      <w:r>
        <w:t>2021-06-24T00:00:00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667454.03</w:t>
      </w:r>
    </w:p>
    <w:p>
      <w:r>
        <w:rPr>
          <w:b/>
        </w:rPr>
        <w:t xml:space="preserve">Date : </w:t>
      </w:r>
      <w:r>
        <w:t>2021-11-09T00:00:00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594983.19</w:t>
      </w:r>
    </w:p>
    <w:p>
      <w:r>
        <w:rPr>
          <w:b/>
        </w:rPr>
        <w:t xml:space="preserve">Date : </w:t>
      </w:r>
      <w:r>
        <w:t>2022-02-03T00:00:00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1342563.38</w:t>
      </w:r>
    </w:p>
    <w:p>
      <w:r>
        <w:rPr>
          <w:b/>
        </w:rPr>
        <w:t xml:space="preserve">Date : </w:t>
      </w:r>
      <w:r>
        <w:t>2024-08-01T00:00:00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324033.62</w:t>
      </w:r>
    </w:p>
    <w:p>
      <w:r>
        <w:rPr>
          <w:b/>
        </w:rPr>
        <w:t xml:space="preserve">Date : </w:t>
      </w:r>
      <w:r>
        <w:t>2025-01-30T00:00:00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185582.95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