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——两个有序</w:t>
      </w:r>
      <w:bookmarkStart w:id="38" w:name="_GoBack"/>
      <w:bookmarkEnd w:id="38"/>
      <w:r>
        <w:rPr>
          <w:rFonts w:hint="eastAsia"/>
          <w:lang w:eastAsia="zh-CN"/>
        </w:rPr>
        <w:t>链表序列的交集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_Toc20248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黑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_Toc20248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_Toc5944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bCs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背景分析</w:t>
          </w:r>
          <w:r>
            <w:tab/>
          </w:r>
          <w:r>
            <w:fldChar w:fldCharType="begin"/>
          </w:r>
          <w:r>
            <w:instrText xml:space="preserve"> PAGEREF _Toc5944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_Toc22672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_Toc16081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黑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_Toc16081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_Toc26336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_Toc26336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_Toc4401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_Toc4401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_Toc20974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成员与操作设计</w:t>
          </w:r>
          <w:r>
            <w:tab/>
          </w:r>
          <w:r>
            <w:fldChar w:fldCharType="begin"/>
          </w:r>
          <w:r>
            <w:instrText xml:space="preserve"> PAGEREF _Toc20974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_Toc6936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_Toc6936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_Toc32296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黑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_Toc32296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_Toc14142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插入功能的实现</w:t>
          </w:r>
          <w:r>
            <w:tab/>
          </w:r>
          <w:r>
            <w:fldChar w:fldCharType="begin"/>
          </w:r>
          <w:r>
            <w:instrText xml:space="preserve"> PAGEREF _Toc14142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_Toc19296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删除功能的实现</w:t>
          </w:r>
          <w:r>
            <w:tab/>
          </w:r>
          <w:r>
            <w:fldChar w:fldCharType="begin"/>
          </w:r>
          <w:r>
            <w:instrText xml:space="preserve"> PAGEREF _Toc19296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_Toc24122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查找功能的实现</w:t>
          </w:r>
          <w:r>
            <w:tab/>
          </w:r>
          <w:r>
            <w:fldChar w:fldCharType="begin"/>
          </w:r>
          <w:r>
            <w:instrText xml:space="preserve"> PAGEREF _Toc24122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_Toc20374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修改功能的实现</w:t>
          </w:r>
          <w:r>
            <w:tab/>
          </w:r>
          <w:r>
            <w:fldChar w:fldCharType="begin"/>
          </w:r>
          <w:r>
            <w:instrText xml:space="preserve"> PAGEREF _Toc20374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_Toc30391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统计功能的实现</w:t>
          </w:r>
          <w:r>
            <w:tab/>
          </w:r>
          <w:r>
            <w:fldChar w:fldCharType="begin"/>
          </w:r>
          <w:r>
            <w:instrText xml:space="preserve"> PAGEREF _Toc30391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_Toc25831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3.6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_Toc25831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_Toc12295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黑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_Toc12295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789"/>
      <w:bookmarkStart w:id="1" w:name="_Toc20248"/>
      <w:bookmarkStart w:id="2" w:name="_Toc29163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22672"/>
      <w:bookmarkStart w:id="4" w:name="_Toc9372"/>
      <w:bookmarkStart w:id="5" w:name="_Toc7877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使用链表对两个非降序正序列进行寻找交集。考虑到链表使用的广泛性以及普遍性，觉得开发一个自己的带头结点的双向循环类模板MyList置于MyList.h中。因此，项目除了源文件还包括了一个头文件MyList.h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此外为了熟练使用Linux，该项目使用Linux进行调试开发。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21712"/>
      <w:bookmarkStart w:id="7" w:name="_Toc16081"/>
      <w:bookmarkStart w:id="8" w:name="_Toc8350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0974"/>
      <w:bookmarkStart w:id="10" w:name="_Toc2264"/>
      <w:bookmarkStart w:id="11" w:name="_Toc29794"/>
      <w:r>
        <w:rPr>
          <w:rFonts w:hint="eastAsia"/>
          <w:lang w:val="en-US" w:eastAsia="zh-CN"/>
        </w:rPr>
        <w:t>成员与函数设计</w:t>
      </w:r>
      <w:bookmarkEnd w:id="9"/>
      <w:bookmarkEnd w:id="10"/>
      <w:bookmarkEnd w:id="11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MyListNode类：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template&lt;typename val_type&gt;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using node = MyListNode;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default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val_type _val;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_next;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deleteAll(node* head)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//删除后续所有节点</w:t>
      </w:r>
    </w:p>
    <w:p>
      <w:pPr>
        <w:rPr>
          <w:rFonts w:hint="default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node&amp; node)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val_type&amp; val)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prev()const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next()const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MyListIterator类：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node_type, typename val_type&gt;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iterator = MyListIterator;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node = node_type;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pointer = node_type*;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reference = val_type&amp;;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pointer _ptr;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MyListIterator(pointer ptr = nullptr)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operator==(const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operator!=(const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 operator*()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pointer operator-&gt;()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list = MyList;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node = MyListNode&lt;val_type&gt;;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MyListIterator&lt;node, val_type&gt;;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_length;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_head;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_tail;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//构造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MyList();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MyList(MyList&lt;val_type&gt;&amp; l2)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//析构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~MyList()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//清空表，留头节点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//长度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position, 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remove(iterator position)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list&amp; operator= (list&amp; l2);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list&amp; operator= (list&amp;&amp; l2)</w:t>
      </w:r>
      <w:r>
        <w:rPr>
          <w:rFonts w:hint="eastAsia"/>
          <w:szCs w:val="22"/>
          <w:lang w:val="en-US" w:eastAsia="zh-CN"/>
        </w:rPr>
        <w:t>;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2" w:name="_Toc14302"/>
      <w:bookmarkStart w:id="13" w:name="_Toc16277"/>
      <w:bookmarkStart w:id="14" w:name="_Toc6936"/>
      <w:r>
        <w:rPr>
          <w:rFonts w:hint="eastAsia"/>
          <w:lang w:val="en-US" w:eastAsia="zh-CN"/>
        </w:rPr>
        <w:t>系统设计</w:t>
      </w:r>
      <w:bookmarkEnd w:id="12"/>
      <w:bookmarkEnd w:id="13"/>
      <w:bookmarkEnd w:id="14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函数：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cinFail()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input(MyList&lt;long long&gt; &amp;list)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MyList&lt;long long&gt; intersection(MyList&lt;long long&gt; l1, MyList&lt;long long&gt; l2)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在main函数中调用这几个函数以实现功能。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5" w:name="_Toc32296"/>
      <w:bookmarkStart w:id="16" w:name="_Toc14800"/>
      <w:bookmarkStart w:id="17" w:name="_Toc10389"/>
      <w:r>
        <w:rPr>
          <w:rFonts w:hint="eastAsia"/>
          <w:lang w:val="en-US" w:eastAsia="zh-CN"/>
        </w:rPr>
        <w:t>实现</w:t>
      </w:r>
      <w:bookmarkEnd w:id="15"/>
      <w:bookmarkEnd w:id="16"/>
      <w:bookmarkEnd w:id="17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8" w:name="_Toc14572"/>
      <w:bookmarkStart w:id="19" w:name="_Toc19055"/>
      <w:bookmarkStart w:id="20" w:name="_Toc19296"/>
      <w:r>
        <w:rPr>
          <w:rFonts w:hint="eastAsia"/>
          <w:lang w:val="en-US" w:eastAsia="zh-CN"/>
        </w:rPr>
        <w:t>向后插入（insert）实现</w:t>
      </w:r>
      <w:bookmarkEnd w:id="18"/>
      <w:bookmarkEnd w:id="19"/>
      <w:bookmarkEnd w:id="20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向后插入流程图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2105" cy="5983605"/>
            <wp:effectExtent l="0" t="0" r="3175" b="5715"/>
            <wp:docPr id="1" name="图片 1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se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向后插入核心代码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2209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1" w:name="_Toc30075"/>
      <w:bookmarkStart w:id="22" w:name="_Toc13157"/>
      <w:bookmarkStart w:id="23" w:name="_Toc20374"/>
      <w:r>
        <w:rPr>
          <w:rFonts w:hint="eastAsia"/>
          <w:lang w:val="en-US" w:eastAsia="zh-CN"/>
        </w:rPr>
        <w:t>输入（input）实现</w:t>
      </w:r>
      <w:bookmarkEnd w:id="21"/>
      <w:bookmarkEnd w:id="22"/>
      <w:bookmarkEnd w:id="23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输入流程图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0440" cy="4453255"/>
            <wp:effectExtent l="0" t="0" r="5080" b="12065"/>
            <wp:docPr id="3" name="图片 3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输入核心代码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43815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4" w:name="_Toc30391"/>
      <w:bookmarkStart w:id="25" w:name="_Toc25928"/>
      <w:bookmarkStart w:id="26" w:name="_Toc19556"/>
      <w:r>
        <w:rPr>
          <w:rFonts w:hint="eastAsia"/>
          <w:lang w:val="en-US" w:eastAsia="zh-CN"/>
        </w:rPr>
        <w:t>求交集的实现</w:t>
      </w:r>
      <w:bookmarkEnd w:id="24"/>
      <w:bookmarkEnd w:id="25"/>
      <w:bookmarkEnd w:id="2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求交集流程图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3210" cy="6565265"/>
            <wp:effectExtent l="0" t="0" r="6350" b="3175"/>
            <wp:docPr id="5" name="图片 5" descr="交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交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求交集核心代码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9260" cy="32766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5831"/>
      <w:bookmarkStart w:id="28" w:name="_Toc16567"/>
      <w:bookmarkStart w:id="29" w:name="_Toc11458"/>
      <w:r>
        <w:rPr>
          <w:rFonts w:hint="eastAsia"/>
          <w:lang w:val="en-US" w:eastAsia="zh-CN"/>
        </w:rPr>
        <w:t>总体系统的实现</w:t>
      </w:r>
      <w:bookmarkEnd w:id="27"/>
      <w:bookmarkEnd w:id="28"/>
      <w:bookmarkEnd w:id="29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总体系统流程图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2105" cy="6881495"/>
            <wp:effectExtent l="0" t="0" r="8255" b="6985"/>
            <wp:docPr id="7" name="图片 7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总体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总体系统核心代码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38709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总体系统截屏示例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50292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0" w:name="_Toc26048"/>
      <w:bookmarkStart w:id="31" w:name="_Toc12295"/>
      <w:bookmarkStart w:id="32" w:name="_Toc16606"/>
      <w:r>
        <w:rPr>
          <w:rFonts w:hint="eastAsia"/>
          <w:lang w:val="en-US" w:eastAsia="zh-CN"/>
        </w:rPr>
        <w:t>测试</w:t>
      </w:r>
      <w:bookmarkEnd w:id="30"/>
      <w:bookmarkEnd w:id="31"/>
      <w:bookmarkEnd w:id="3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27744"/>
      <w:r>
        <w:rPr>
          <w:rFonts w:hint="eastAsia"/>
          <w:lang w:val="en-US" w:eastAsia="zh-CN"/>
        </w:rPr>
        <w:t>鲁棒性测试</w:t>
      </w:r>
      <w:bookmarkEnd w:id="33"/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34" w:name="_Toc25263"/>
      <w:r>
        <w:rPr>
          <w:rFonts w:hint="eastAsia"/>
          <w:lang w:val="en-US" w:eastAsia="zh-CN"/>
        </w:rPr>
        <w:t>正常案例测试</w:t>
      </w:r>
      <w:bookmarkEnd w:id="34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正常案例。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272540" cy="47244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472440"/>
            <wp:effectExtent l="0" t="0" r="762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交集</w:t>
      </w:r>
      <w:r>
        <w:t>为空的情况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518160"/>
            <wp:effectExtent l="0" t="0" r="762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完全</w:t>
      </w:r>
      <w:r>
        <w:t>相交的情况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333500" cy="472440"/>
            <wp:effectExtent l="0" t="0" r="762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t>一个序列</w:t>
      </w:r>
      <w:r>
        <w:rPr>
          <w:rFonts w:hint="eastAsia"/>
        </w:rPr>
        <w:t>完全属于</w:t>
      </w:r>
      <w:r>
        <w:t>交集的情况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64920" cy="48006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t>一个序列为空</w:t>
      </w:r>
      <w:r>
        <w:rPr>
          <w:rFonts w:hint="eastAsia"/>
        </w:rPr>
        <w:t>的</w:t>
      </w:r>
      <w:r>
        <w:t>情况</w:t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5" w:name="_Toc2243"/>
      <w:r>
        <w:rPr>
          <w:rFonts w:hint="eastAsia"/>
          <w:lang w:val="en-US" w:eastAsia="zh-CN"/>
        </w:rPr>
        <w:t>负数测试</w:t>
      </w:r>
      <w:bookmarkEnd w:id="35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输入非-1的负数。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3580" cy="47244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36" w:name="_Toc2011"/>
      <w:r>
        <w:rPr>
          <w:rFonts w:hint="eastAsia"/>
          <w:lang w:val="en-US" w:eastAsia="zh-CN"/>
        </w:rPr>
        <w:t>升序测试</w:t>
      </w:r>
      <w:bookmarkEnd w:id="36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序列不是非降序。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68780" cy="5105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37" w:name="_Toc26511"/>
      <w:r>
        <w:rPr>
          <w:rFonts w:hint="eastAsia"/>
          <w:lang w:val="en-US" w:eastAsia="zh-CN"/>
        </w:rPr>
        <w:t>输入非法测试</w:t>
      </w:r>
      <w:bookmarkEnd w:id="37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输入非法或超出long long界限。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706880" cy="33528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37760" cy="342900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23AB1"/>
    <w:multiLevelType w:val="multilevel"/>
    <w:tmpl w:val="F9523AB1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5D8592D"/>
    <w:rsid w:val="269B3A70"/>
    <w:rsid w:val="2F0B6D8C"/>
    <w:rsid w:val="34513F56"/>
    <w:rsid w:val="3ED13D8E"/>
    <w:rsid w:val="44D7188D"/>
    <w:rsid w:val="524704F2"/>
    <w:rsid w:val="60956759"/>
    <w:rsid w:val="637162E6"/>
    <w:rsid w:val="6510622D"/>
    <w:rsid w:val="6C1E0778"/>
    <w:rsid w:val="713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2020-12-01T08:36:06Z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