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——勇闯迷宫游戏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_Toc16571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_Toc16571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_Toc17935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_Toc17935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_Toc5909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_Toc5909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_Toc24365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_Toc24365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_Toc31446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数据结构设计</w:t>
          </w:r>
          <w:r>
            <w:tab/>
          </w:r>
          <w:r>
            <w:fldChar w:fldCharType="begin"/>
          </w:r>
          <w:r>
            <w:instrText xml:space="preserve"> PAGEREF _Toc31446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_Toc7101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_Toc7101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_Toc11865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_Toc11865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_Toc25536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_Toc25536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_Toc21576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寻路功能的实现</w:t>
          </w:r>
          <w:r>
            <w:tab/>
          </w:r>
          <w:r>
            <w:fldChar w:fldCharType="begin"/>
          </w:r>
          <w:r>
            <w:instrText xml:space="preserve"> PAGEREF _Toc21576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_Toc1831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寻路功能流程图</w:t>
          </w:r>
          <w:r>
            <w:tab/>
          </w:r>
          <w:r>
            <w:fldChar w:fldCharType="begin"/>
          </w:r>
          <w:r>
            <w:instrText xml:space="preserve"> PAGEREF _Toc1831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_Toc32024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寻路功能核心代码</w:t>
          </w:r>
          <w:r>
            <w:tab/>
          </w:r>
          <w:r>
            <w:fldChar w:fldCharType="begin"/>
          </w:r>
          <w:r>
            <w:instrText xml:space="preserve"> PAGEREF _Toc32024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_Toc23501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寻路功能截屏示例</w:t>
          </w:r>
          <w:r>
            <w:tab/>
          </w:r>
          <w:r>
            <w:fldChar w:fldCharType="begin"/>
          </w:r>
          <w:r>
            <w:instrText xml:space="preserve"> PAGEREF _Toc23501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_Toc31109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总体系统的实现</w:t>
          </w:r>
          <w:r>
            <w:tab/>
          </w:r>
          <w:r>
            <w:fldChar w:fldCharType="begin"/>
          </w:r>
          <w:r>
            <w:instrText xml:space="preserve"> PAGEREF _Toc31109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_Toc16519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总体系统流程图</w:t>
          </w:r>
          <w:r>
            <w:tab/>
          </w:r>
          <w:r>
            <w:fldChar w:fldCharType="begin"/>
          </w:r>
          <w:r>
            <w:instrText xml:space="preserve"> PAGEREF _Toc16519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_Toc25077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总体系统核心代码</w:t>
          </w:r>
          <w:r>
            <w:tab/>
          </w:r>
          <w:r>
            <w:fldChar w:fldCharType="begin"/>
          </w:r>
          <w:r>
            <w:instrText xml:space="preserve"> PAGEREF _Toc25077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_Toc21882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3.2.3 </w:t>
          </w:r>
          <w:r>
            <w:rPr>
              <w:rFonts w:hint="eastAsia"/>
              <w:lang w:val="en-US" w:eastAsia="zh-CN"/>
            </w:rPr>
            <w:t>总体系统截屏示例</w:t>
          </w:r>
          <w:r>
            <w:tab/>
          </w:r>
          <w:r>
            <w:fldChar w:fldCharType="begin"/>
          </w:r>
          <w:r>
            <w:instrText xml:space="preserve"> PAGEREF _Toc21882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_Toc489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_Toc489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_Toc31829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_Toc31829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_Toc4059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_Toc4059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_Toc1822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路径不存在测试</w:t>
          </w:r>
          <w:r>
            <w:tab/>
          </w:r>
          <w:r>
            <w:fldChar w:fldCharType="begin"/>
          </w:r>
          <w:r>
            <w:instrText xml:space="preserve"> PAGEREF _Toc1822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9163"/>
      <w:bookmarkStart w:id="1" w:name="_Toc2789"/>
      <w:bookmarkStart w:id="2" w:name="_Toc16571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7877"/>
      <w:bookmarkStart w:id="4" w:name="_Toc9372"/>
      <w:bookmarkStart w:id="5" w:name="_Toc17935"/>
      <w:r>
        <w:rPr>
          <w:rFonts w:hint="eastAsia"/>
          <w:lang w:val="en-US" w:eastAsia="zh-CN"/>
        </w:rPr>
        <w:t>功能分析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拟在Linux系统内设计一个程序，根据题意</w:t>
      </w:r>
      <w:r>
        <w:rPr>
          <w:rFonts w:hint="eastAsia"/>
          <w:lang w:eastAsia="zh-CN"/>
        </w:rPr>
        <w:t>至少应该具有</w:t>
      </w:r>
      <w:r>
        <w:rPr>
          <w:rFonts w:hint="eastAsia"/>
          <w:lang w:val="en-US" w:eastAsia="zh-CN"/>
        </w:rPr>
        <w:t>以下基本功能：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根据地图以及所给的起点终点进行寻路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具有回溯功能，一条路不通时可以回到上一个地方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寻路完成后能对路径进行输出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未找到路径时进行提示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8350"/>
      <w:bookmarkStart w:id="7" w:name="_Toc21712"/>
      <w:bookmarkStart w:id="8" w:name="_Toc5909"/>
      <w:r>
        <w:rPr>
          <w:rFonts w:hint="eastAsia"/>
          <w:lang w:val="en-US" w:eastAsia="zh-CN"/>
        </w:rPr>
        <w:t>设计</w:t>
      </w:r>
      <w:bookmarkEnd w:id="6"/>
      <w:bookmarkEnd w:id="7"/>
      <w:bookmarkEnd w:id="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24365"/>
      <w:r>
        <w:rPr>
          <w:rFonts w:hint="eastAsia"/>
          <w:lang w:val="en-US" w:eastAsia="zh-CN"/>
        </w:rPr>
        <w:t>文件结构设计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MyVector.h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其中main.cpp是主程序，且main.cpp调用了MyVector.h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0" w:name="_Toc2633"/>
      <w:bookmarkStart w:id="11" w:name="_Toc14169"/>
      <w:bookmarkStart w:id="12" w:name="_Toc31446"/>
      <w:r>
        <w:rPr>
          <w:rFonts w:hint="eastAsia"/>
          <w:lang w:val="en-US" w:eastAsia="zh-CN"/>
        </w:rPr>
        <w:t>数据结构设计</w:t>
      </w:r>
      <w:bookmarkEnd w:id="10"/>
      <w:bookmarkEnd w:id="11"/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考虑到只要Map够大，理论上Solution可以无限大，因此采用Vector进行存放。计划自行设计一个较为完备的Vector，以便该项目以及后续项目的使用。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1219"/>
      <w:bookmarkStart w:id="14" w:name="_Toc15184"/>
      <w:bookmarkStart w:id="15" w:name="_Toc7101"/>
      <w:r>
        <w:rPr>
          <w:rFonts w:hint="eastAsia"/>
          <w:lang w:val="en-US" w:eastAsia="zh-CN"/>
        </w:rPr>
        <w:t>类结构设计</w:t>
      </w:r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考虑到功能需要，除了Vector相关的类以外，拟定设计以下类：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Map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2264"/>
      <w:bookmarkStart w:id="17" w:name="_Toc29794"/>
      <w:bookmarkStart w:id="18" w:name="_Toc11865"/>
      <w:r>
        <w:rPr>
          <w:rFonts w:hint="eastAsia"/>
          <w:lang w:val="en-US" w:eastAsia="zh-CN"/>
        </w:rPr>
        <w:t>成员与函数设计</w:t>
      </w:r>
      <w:bookmarkEnd w:id="16"/>
      <w:bookmarkEnd w:id="17"/>
      <w:bookmarkEnd w:id="18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MyVectorIterator类：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pointer = val_type*;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_ptr;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_pos;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MyVectorIterator(pointer ptr = nullptr, int pos = -1)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~MyVectorIterator()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getPos()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operator==(const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operator!=(const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operator*()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operator-&gt;()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vector = MyVector&lt;val_type&gt;;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MyVectorIterator&lt;val_type&gt;;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_capacity;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val_type* _data;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MyVector(int capacity = DEFAULT_CAPACITY)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MyVector(const 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capacity()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resize(int newcapacity)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pos, const val_type&amp;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erase(iterator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find(val_type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at(int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operator[](int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front()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Position类：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_x, _y;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</w:t>
      </w:r>
      <w:r>
        <w:rPr>
          <w:rFonts w:hint="default"/>
          <w:szCs w:val="22"/>
          <w:lang w:val="en-US" w:eastAsia="zh-CN"/>
        </w:rPr>
        <w:t>osition(int x, int y) : _x(x), _y(y)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isInside()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 operator+(const Position &amp;p2)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operator==(const Position &amp;p2)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 &amp;operator&lt;&lt;(ostream &amp;os, const Position &amp;pos)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Solution类：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MyVector&lt;Position&gt; _solution;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   bool _arrive;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setArrive(bool arrive)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arrive()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operator+(const Position &amp;pos) 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operator+=(const Position &amp;pos)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 ostream &amp;operator&lt;&lt;(ostream &amp;os, Solution &amp;solution)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Map类：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char _map[SIZE][SIZE];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Position _entrance, _exit;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_solution;</w:t>
      </w:r>
    </w:p>
    <w:p>
      <w:pP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Map()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Map(const char map[SIZE][SIZE])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setMap(const char map[SIZE][SIZE])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showMap()</w:t>
      </w:r>
      <w:r>
        <w:rPr>
          <w:rFonts w:hint="eastAsia"/>
          <w:szCs w:val="22"/>
          <w:lang w:val="en-US" w:eastAsia="zh-CN"/>
        </w:rPr>
        <w:t>；</w:t>
      </w:r>
    </w:p>
    <w:p>
      <w:pPr>
        <w:ind w:firstLine="482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 findSolution()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char operator[](Position pos) const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Solution findNextStep(Position pos, Solution solution, int lastdir) const</w:t>
      </w:r>
      <w:r>
        <w:rPr>
          <w:rFonts w:hint="eastAsia"/>
          <w:szCs w:val="22"/>
          <w:lang w:val="en-US" w:eastAsia="zh-CN"/>
        </w:rPr>
        <w:t>；</w:t>
      </w: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showSolution()</w:t>
      </w:r>
      <w:r>
        <w:rPr>
          <w:rFonts w:hint="eastAsia"/>
          <w:szCs w:val="22"/>
          <w:lang w:val="en-US" w:eastAsia="zh-CN"/>
        </w:rPr>
        <w:t>；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14800"/>
      <w:bookmarkStart w:id="20" w:name="_Toc10389"/>
      <w:bookmarkStart w:id="21" w:name="_Toc25536"/>
      <w:r>
        <w:rPr>
          <w:rFonts w:hint="eastAsia"/>
          <w:lang w:val="en-US" w:eastAsia="zh-CN"/>
        </w:rPr>
        <w:t>实现</w:t>
      </w:r>
      <w:bookmarkEnd w:id="19"/>
      <w:bookmarkEnd w:id="20"/>
      <w:bookmarkEnd w:id="21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2" w:name="_Toc3677"/>
      <w:bookmarkStart w:id="23" w:name="_Toc14966"/>
      <w:bookmarkStart w:id="24" w:name="_Toc21576"/>
      <w:r>
        <w:rPr>
          <w:rFonts w:hint="eastAsia"/>
          <w:lang w:val="en-US" w:eastAsia="zh-CN"/>
        </w:rPr>
        <w:t>寻路功能的实现</w:t>
      </w:r>
      <w:bookmarkEnd w:id="22"/>
      <w:bookmarkEnd w:id="23"/>
      <w:bookmarkEnd w:id="24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5" w:name="_Toc1831"/>
      <w:r>
        <w:rPr>
          <w:rFonts w:hint="eastAsia"/>
          <w:lang w:val="en-US" w:eastAsia="zh-CN"/>
        </w:rPr>
        <w:t>寻路功能流程图</w:t>
      </w:r>
      <w:bookmarkEnd w:id="2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3625" cy="4341495"/>
            <wp:effectExtent l="0" t="0" r="8255" b="1905"/>
            <wp:docPr id="2" name="图片 2" descr="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n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6" w:name="_Toc32024"/>
      <w:r>
        <w:rPr>
          <w:rFonts w:hint="eastAsia"/>
          <w:lang w:val="en-US" w:eastAsia="zh-CN"/>
        </w:rPr>
        <w:t>寻路功能核心代码</w:t>
      </w:r>
      <w:bookmarkEnd w:id="2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01640" cy="43510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23501"/>
      <w:r>
        <w:rPr>
          <w:rFonts w:hint="eastAsia"/>
          <w:lang w:val="en-US" w:eastAsia="zh-CN"/>
        </w:rPr>
        <w:t>寻路功能截屏示例</w:t>
      </w:r>
      <w:bookmarkEnd w:id="2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910" cy="1374775"/>
            <wp:effectExtent l="0" t="0" r="381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8" w:name="_Toc16567"/>
      <w:bookmarkStart w:id="29" w:name="_Toc11458"/>
      <w:bookmarkStart w:id="30" w:name="_Toc31109"/>
      <w:r>
        <w:rPr>
          <w:rFonts w:hint="eastAsia"/>
          <w:lang w:val="en-US" w:eastAsia="zh-CN"/>
        </w:rPr>
        <w:t>总体系统的实现</w:t>
      </w:r>
      <w:bookmarkEnd w:id="28"/>
      <w:bookmarkEnd w:id="29"/>
      <w:bookmarkEnd w:id="30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1" w:name="_Toc16519"/>
      <w:r>
        <w:rPr>
          <w:rFonts w:hint="eastAsia"/>
          <w:lang w:val="en-US" w:eastAsia="zh-CN"/>
        </w:rPr>
        <w:t>总体系统流程图</w:t>
      </w:r>
      <w:bookmarkEnd w:id="31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2545" cy="5870575"/>
            <wp:effectExtent l="0" t="0" r="8255" b="12065"/>
            <wp:docPr id="8" name="图片 8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yste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2" w:name="_Toc25077"/>
      <w:r>
        <w:rPr>
          <w:rFonts w:hint="eastAsia"/>
          <w:lang w:val="en-US" w:eastAsia="zh-CN"/>
        </w:rPr>
        <w:t>总体系统核心代码</w:t>
      </w:r>
      <w:bookmarkEnd w:id="3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64080" cy="224028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3" w:name="_Toc21882"/>
      <w:r>
        <w:rPr>
          <w:rFonts w:hint="eastAsia"/>
          <w:lang w:val="en-US" w:eastAsia="zh-CN"/>
        </w:rPr>
        <w:t>总体系统截屏示例</w:t>
      </w:r>
      <w:bookmarkEnd w:id="3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3735" cy="2696845"/>
            <wp:effectExtent l="0" t="0" r="698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26048"/>
      <w:bookmarkStart w:id="35" w:name="_Toc16606"/>
      <w:bookmarkStart w:id="36" w:name="_Toc489"/>
      <w:r>
        <w:rPr>
          <w:rFonts w:hint="eastAsia"/>
          <w:lang w:val="en-US" w:eastAsia="zh-CN"/>
        </w:rPr>
        <w:t>测试</w:t>
      </w:r>
      <w:bookmarkEnd w:id="34"/>
      <w:bookmarkEnd w:id="35"/>
      <w:bookmarkEnd w:id="36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7" w:name="_Toc27744"/>
      <w:bookmarkStart w:id="38" w:name="_Toc31829"/>
      <w:r>
        <w:rPr>
          <w:rFonts w:hint="eastAsia"/>
          <w:lang w:val="en-US" w:eastAsia="zh-CN"/>
        </w:rPr>
        <w:t>鲁棒性测试</w:t>
      </w:r>
      <w:bookmarkEnd w:id="37"/>
      <w:bookmarkEnd w:id="38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9" w:name="_Toc2243"/>
      <w:bookmarkStart w:id="40" w:name="_Toc4059"/>
      <w:r>
        <w:rPr>
          <w:rFonts w:hint="eastAsia"/>
          <w:lang w:val="en-US" w:eastAsia="zh-CN"/>
        </w:rPr>
        <w:t>正常案例测试</w:t>
      </w:r>
      <w:bookmarkEnd w:id="39"/>
      <w:bookmarkEnd w:id="4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正常案例。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910" cy="1374775"/>
            <wp:effectExtent l="0" t="0" r="381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1" w:name="_Toc2011"/>
      <w:bookmarkStart w:id="42" w:name="_Toc1822"/>
      <w:r>
        <w:rPr>
          <w:rFonts w:hint="eastAsia"/>
          <w:lang w:val="en-US" w:eastAsia="zh-CN"/>
        </w:rPr>
        <w:t>路径不存在测试</w:t>
      </w:r>
      <w:bookmarkEnd w:id="41"/>
      <w:bookmarkEnd w:id="4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该地图不存在路径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szCs w:val="22"/>
          <w:lang w:val="en-US" w:eastAsia="zh-CN"/>
        </w:rPr>
        <w:t>输出路径不存在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153924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3AF3"/>
    <w:multiLevelType w:val="multilevel"/>
    <w:tmpl w:val="934D3AF3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3FC4B92"/>
    <w:multiLevelType w:val="singleLevel"/>
    <w:tmpl w:val="C3FC4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6FC637A"/>
    <w:rsid w:val="0A1756B7"/>
    <w:rsid w:val="0BED35E2"/>
    <w:rsid w:val="0FE7561E"/>
    <w:rsid w:val="11DC6FA3"/>
    <w:rsid w:val="15D8592D"/>
    <w:rsid w:val="192B2F97"/>
    <w:rsid w:val="1AFA7265"/>
    <w:rsid w:val="233A0A4E"/>
    <w:rsid w:val="27B7724E"/>
    <w:rsid w:val="28025CF0"/>
    <w:rsid w:val="2CDD5DFB"/>
    <w:rsid w:val="2CEA2B62"/>
    <w:rsid w:val="36633C1B"/>
    <w:rsid w:val="39507A7F"/>
    <w:rsid w:val="3D4A5873"/>
    <w:rsid w:val="48804522"/>
    <w:rsid w:val="54040523"/>
    <w:rsid w:val="5B147808"/>
    <w:rsid w:val="5C1074C6"/>
    <w:rsid w:val="68291B0C"/>
    <w:rsid w:val="6EEC1E58"/>
    <w:rsid w:val="736C0797"/>
    <w:rsid w:val="78F54DB4"/>
    <w:rsid w:val="7BC90AD5"/>
    <w:rsid w:val="7E0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2020-12-07T05:53:11Z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