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</w:rPr>
        <w:t>电网建设造价模拟系统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_Toc20978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_Toc20978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_Toc17946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背景分析</w:t>
          </w:r>
          <w:r>
            <w:tab/>
          </w:r>
          <w:r>
            <w:fldChar w:fldCharType="begin"/>
          </w:r>
          <w:r>
            <w:instrText xml:space="preserve"> PAGEREF _Toc17946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_Toc574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_Toc574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_Toc2284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_Toc2284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_Toc29889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_Toc29889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_Toc24081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_Toc24081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_Toc22118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类结构设计</w:t>
          </w:r>
          <w:r>
            <w:tab/>
          </w:r>
          <w:r>
            <w:fldChar w:fldCharType="begin"/>
          </w:r>
          <w:r>
            <w:instrText xml:space="preserve"> PAGEREF _Toc22118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_Toc24717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_Toc24717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_Toc30933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_Toc30933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_Toc6965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添加顶点功能的实现</w:t>
          </w:r>
          <w:r>
            <w:tab/>
          </w:r>
          <w:r>
            <w:fldChar w:fldCharType="begin"/>
          </w:r>
          <w:r>
            <w:instrText xml:space="preserve"> PAGEREF _Toc6965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_Toc1051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添加顶点功能流程图</w:t>
          </w:r>
          <w:r>
            <w:tab/>
          </w:r>
          <w:r>
            <w:fldChar w:fldCharType="begin"/>
          </w:r>
          <w:r>
            <w:instrText xml:space="preserve"> PAGEREF _Toc1051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_Toc25671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添加顶点功能核心代码</w:t>
          </w:r>
          <w:r>
            <w:tab/>
          </w:r>
          <w:r>
            <w:fldChar w:fldCharType="begin"/>
          </w:r>
          <w:r>
            <w:instrText xml:space="preserve"> PAGEREF _Toc25671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_Toc4698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添加顶点功能截屏示例</w:t>
          </w:r>
          <w:r>
            <w:tab/>
          </w:r>
          <w:r>
            <w:fldChar w:fldCharType="begin"/>
          </w:r>
          <w:r>
            <w:instrText xml:space="preserve"> PAGEREF _Toc4698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_Toc32463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添加边的实现</w:t>
          </w:r>
          <w:r>
            <w:tab/>
          </w:r>
          <w:r>
            <w:fldChar w:fldCharType="begin"/>
          </w:r>
          <w:r>
            <w:instrText xml:space="preserve"> PAGEREF _Toc32463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_Toc28181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添加边功能流程图</w:t>
          </w:r>
          <w:r>
            <w:tab/>
          </w:r>
          <w:r>
            <w:fldChar w:fldCharType="begin"/>
          </w:r>
          <w:r>
            <w:instrText xml:space="preserve"> PAGEREF _Toc28181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_Toc30790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添加边功能核心代码</w:t>
          </w:r>
          <w:r>
            <w:tab/>
          </w:r>
          <w:r>
            <w:fldChar w:fldCharType="begin"/>
          </w:r>
          <w:r>
            <w:instrText xml:space="preserve"> PAGEREF _Toc30790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_Toc12253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 </w:t>
          </w:r>
          <w:r>
            <w:rPr>
              <w:rFonts w:hint="eastAsia"/>
              <w:lang w:val="en-US" w:eastAsia="zh-CN"/>
            </w:rPr>
            <w:t>添加边功能截屏示例</w:t>
          </w:r>
          <w:r>
            <w:tab/>
          </w:r>
          <w:r>
            <w:fldChar w:fldCharType="begin"/>
          </w:r>
          <w:r>
            <w:instrText xml:space="preserve"> PAGEREF _Toc12253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_Toc11270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最小生成树功能的实现</w:t>
          </w:r>
          <w:r>
            <w:tab/>
          </w:r>
          <w:r>
            <w:fldChar w:fldCharType="begin"/>
          </w:r>
          <w:r>
            <w:instrText xml:space="preserve"> PAGEREF _Toc11270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_Toc7787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3.3.1 </w:t>
          </w:r>
          <w:r>
            <w:rPr>
              <w:rFonts w:hint="eastAsia"/>
              <w:lang w:val="en-US" w:eastAsia="zh-CN"/>
            </w:rPr>
            <w:t>最小生成树功能流程图</w:t>
          </w:r>
          <w:r>
            <w:tab/>
          </w:r>
          <w:r>
            <w:fldChar w:fldCharType="begin"/>
          </w:r>
          <w:r>
            <w:instrText xml:space="preserve"> PAGEREF _Toc7787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_Toc25486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3.3.2 </w:t>
          </w:r>
          <w:r>
            <w:rPr>
              <w:rFonts w:hint="eastAsia"/>
              <w:lang w:val="en-US" w:eastAsia="zh-CN"/>
            </w:rPr>
            <w:t>最小生成树功能核心代码</w:t>
          </w:r>
          <w:r>
            <w:tab/>
          </w:r>
          <w:r>
            <w:fldChar w:fldCharType="begin"/>
          </w:r>
          <w:r>
            <w:instrText xml:space="preserve"> PAGEREF _Toc25486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_Toc3169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3.3.3 </w:t>
          </w:r>
          <w:r>
            <w:rPr>
              <w:rFonts w:hint="eastAsia"/>
              <w:lang w:val="en-US" w:eastAsia="zh-CN"/>
            </w:rPr>
            <w:t>最小生成树功能截屏示例</w:t>
          </w:r>
          <w:r>
            <w:tab/>
          </w:r>
          <w:r>
            <w:fldChar w:fldCharType="begin"/>
          </w:r>
          <w:r>
            <w:instrText xml:space="preserve"> PAGEREF _Toc3169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_Toc421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显示最小生成树功能的实现</w:t>
          </w:r>
          <w:r>
            <w:tab/>
          </w:r>
          <w:r>
            <w:fldChar w:fldCharType="begin"/>
          </w:r>
          <w:r>
            <w:instrText xml:space="preserve"> PAGEREF _Toc421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_Toc2382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显示最小生成树功能流程图</w:t>
          </w:r>
          <w:r>
            <w:tab/>
          </w:r>
          <w:r>
            <w:fldChar w:fldCharType="begin"/>
          </w:r>
          <w:r>
            <w:instrText xml:space="preserve"> PAGEREF _Toc2382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_Toc22498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显示最小生成树功能核心代码</w:t>
          </w:r>
          <w:r>
            <w:tab/>
          </w:r>
          <w:r>
            <w:fldChar w:fldCharType="begin"/>
          </w:r>
          <w:r>
            <w:instrText xml:space="preserve"> PAGEREF _Toc22498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_Toc10159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3.4.3 </w:t>
          </w:r>
          <w:r>
            <w:rPr>
              <w:rFonts w:hint="eastAsia"/>
              <w:lang w:val="en-US" w:eastAsia="zh-CN"/>
            </w:rPr>
            <w:t>显示最小生成树功能截屏示例</w:t>
          </w:r>
          <w:r>
            <w:tab/>
          </w:r>
          <w:r>
            <w:fldChar w:fldCharType="begin"/>
          </w:r>
          <w:r>
            <w:instrText xml:space="preserve"> PAGEREF _Toc10159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_Toc287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_Toc26615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_Toc26615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_Toc12516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_Toc12516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_Toc6381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错误指令测试</w:t>
          </w:r>
          <w:r>
            <w:tab/>
          </w:r>
          <w:r>
            <w:fldChar w:fldCharType="begin"/>
          </w:r>
          <w:r>
            <w:instrText xml:space="preserve"> PAGEREF _Toc6381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_Toc9937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4.1.3 </w:t>
          </w:r>
          <w:r>
            <w:rPr>
              <w:rFonts w:hint="eastAsia"/>
              <w:lang w:val="en-US" w:eastAsia="zh-CN"/>
            </w:rPr>
            <w:t>funA测试</w:t>
          </w:r>
          <w:r>
            <w:tab/>
          </w:r>
          <w:r>
            <w:fldChar w:fldCharType="begin"/>
          </w:r>
          <w:r>
            <w:instrText xml:space="preserve"> PAGEREF _Toc9937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_Toc16350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4.1.4 </w:t>
          </w:r>
          <w:r>
            <w:rPr>
              <w:rFonts w:hint="eastAsia"/>
              <w:lang w:val="en-US" w:eastAsia="zh-CN"/>
            </w:rPr>
            <w:t>funB测试</w:t>
          </w:r>
          <w:r>
            <w:tab/>
          </w:r>
          <w:r>
            <w:fldChar w:fldCharType="begin"/>
          </w:r>
          <w:r>
            <w:instrText xml:space="preserve"> PAGEREF _Toc16350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_Toc11903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4.1.5 </w:t>
          </w:r>
          <w:r>
            <w:rPr>
              <w:rFonts w:hint="eastAsia"/>
              <w:lang w:val="en-US" w:eastAsia="zh-CN"/>
            </w:rPr>
            <w:t>funC测试</w:t>
          </w:r>
          <w:r>
            <w:tab/>
          </w:r>
          <w:r>
            <w:fldChar w:fldCharType="begin"/>
          </w:r>
          <w:r>
            <w:instrText xml:space="preserve"> PAGEREF _Toc11903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_Toc28530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4.1.6 </w:t>
          </w:r>
          <w:r>
            <w:rPr>
              <w:rFonts w:hint="eastAsia"/>
              <w:lang w:val="en-US" w:eastAsia="zh-CN"/>
            </w:rPr>
            <w:t>funD测试</w:t>
          </w:r>
          <w:r>
            <w:tab/>
          </w:r>
          <w:r>
            <w:fldChar w:fldCharType="begin"/>
          </w:r>
          <w:r>
            <w:instrText xml:space="preserve"> PAGEREF _Toc28530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789"/>
      <w:bookmarkStart w:id="1" w:name="_Toc29163"/>
      <w:bookmarkStart w:id="2" w:name="_Toc20978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11570"/>
      <w:bookmarkStart w:id="4" w:name="_Toc12844"/>
      <w:bookmarkStart w:id="5" w:name="_Toc17946"/>
      <w:r>
        <w:rPr>
          <w:rFonts w:hint="eastAsia"/>
          <w:lang w:val="en-US" w:eastAsia="zh-CN"/>
        </w:rPr>
        <w:t>背景分析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</w:rPr>
        <w:t>假设一个城市有n个小区，要实现n个小区之间的电网都能够相互接通，构造这个城市n个小区之间的电网，使总工程造价最低。请设计一个能够满足要求的造价方案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7877"/>
      <w:bookmarkStart w:id="7" w:name="_Toc9372"/>
      <w:bookmarkStart w:id="8" w:name="_Toc574"/>
      <w:r>
        <w:rPr>
          <w:rFonts w:hint="eastAsia"/>
          <w:lang w:val="en-US" w:eastAsia="zh-CN"/>
        </w:rPr>
        <w:t>功能分析</w:t>
      </w:r>
      <w:bookmarkEnd w:id="6"/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考试报名系统至少应该具有</w:t>
      </w:r>
      <w:r>
        <w:rPr>
          <w:rFonts w:hint="eastAsia"/>
          <w:lang w:val="en-US" w:eastAsia="zh-CN"/>
        </w:rPr>
        <w:t>的基本功能：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命令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设置电网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构造电网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显示电网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8350"/>
      <w:bookmarkStart w:id="10" w:name="_Toc21712"/>
      <w:bookmarkStart w:id="11" w:name="_Toc2284"/>
      <w:r>
        <w:rPr>
          <w:rFonts w:hint="eastAsia"/>
          <w:lang w:val="en-US" w:eastAsia="zh-CN"/>
        </w:rPr>
        <w:t>设计</w:t>
      </w:r>
      <w:bookmarkEnd w:id="9"/>
      <w:bookmarkEnd w:id="10"/>
      <w:bookmarkEnd w:id="11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2" w:name="_Toc29889"/>
      <w:r>
        <w:rPr>
          <w:rFonts w:hint="eastAsia"/>
          <w:lang w:val="en-US" w:eastAsia="zh-CN"/>
        </w:rPr>
        <w:t>文件结构设计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表达式求解的过程中需要使用Vector，因此该项目包含两个文件，如下：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MyVector.h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其中main.cpp是主程序，且main.cpp调用了MyVector.h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2633"/>
      <w:bookmarkStart w:id="14" w:name="_Toc14169"/>
      <w:bookmarkStart w:id="15" w:name="_Toc24081"/>
      <w:r>
        <w:rPr>
          <w:rFonts w:hint="eastAsia"/>
          <w:lang w:val="en-US" w:eastAsia="zh-CN"/>
        </w:rPr>
        <w:t>数据结构设计</w:t>
      </w:r>
      <w:bookmarkEnd w:id="13"/>
      <w:bookmarkEnd w:id="14"/>
      <w:bookmarkEnd w:id="15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6" w:name="_Toc1219"/>
      <w:bookmarkStart w:id="17" w:name="_Toc15184"/>
      <w:bookmarkStart w:id="18" w:name="_Toc22118"/>
      <w:r>
        <w:rPr>
          <w:rFonts w:hint="eastAsia"/>
          <w:lang w:val="en-US" w:eastAsia="zh-CN"/>
        </w:rPr>
        <w:t>类结构设计</w:t>
      </w:r>
      <w:bookmarkEnd w:id="16"/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考虑到功能需要，除了Vector相关的类以外，拟定设计以下类：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Graph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Guide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其中Graph是图类，Side是边类，MST是最小生成树类，Guide是输入指引类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9" w:name="_Toc29794"/>
      <w:bookmarkStart w:id="20" w:name="_Toc2264"/>
      <w:bookmarkStart w:id="21" w:name="_Toc24717"/>
      <w:r>
        <w:rPr>
          <w:rFonts w:hint="eastAsia"/>
          <w:lang w:val="en-US" w:eastAsia="zh-CN"/>
        </w:rPr>
        <w:t>成员与函数设计</w:t>
      </w:r>
      <w:bookmarkEnd w:id="19"/>
      <w:bookmarkEnd w:id="20"/>
      <w:bookmarkEnd w:id="21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MyVectorIterator类：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pointer = val_type*;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_ptr;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_pos;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MyVectorIterator(pointer ptr = nullptr, int pos = -1)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~MyVectorIterator()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getPos()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operator==(const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operator!=(const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operator*()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operator-&gt;()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vector = MyVector&lt;val_type&gt;;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MyVectorIterator&lt;val_type&gt;;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_size;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_capacity;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val_type* _data;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enlarge(int newcapacity)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MyVector(int capacity = DEFAULT_CAPACITY)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MyVector(const 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capacity()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resize(int newsize,val_type val=val_type())；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pos, const val_type&amp;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erase(iterator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find(val_type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at(int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operator[](int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front()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Side类：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 _start;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 _end;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 _val;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Side()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Side(string start, string end, int val)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 ostream&amp; operator&lt;&lt;(ostream&amp; os, Side side)</w:t>
      </w:r>
      <w:r>
        <w:rPr>
          <w:rFonts w:hint="eastAsia"/>
          <w:szCs w:val="22"/>
          <w:lang w:val="en-US" w:eastAsia="zh-CN"/>
        </w:rPr>
        <w:t>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MST类：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MyVector&lt;Side&gt; _sides;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MST()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 ostream&amp; operator&lt;&lt;(ostream&amp; os, MST mst)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clear()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push_back(Side side)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empty()</w:t>
      </w:r>
      <w:r>
        <w:rPr>
          <w:rFonts w:hint="eastAsia"/>
          <w:szCs w:val="22"/>
          <w:lang w:val="en-US" w:eastAsia="zh-CN"/>
        </w:rPr>
        <w:t>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Graph类：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 _size;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MyVector&lt;string&gt; _points;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MyVector&lt;MyVector&lt;int&gt;&gt; _sides;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MST _mst;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Graph(int size = 0)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clear()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resize(int size)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addSide(string pa, string pb, int val)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findMST(string pbegin)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MST getMST()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showPoints()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Guide类：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Graph _graph;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Guide()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guider()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loop()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funA()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funB()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funC()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b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funD()</w:t>
      </w:r>
      <w:r>
        <w:rPr>
          <w:rFonts w:hint="eastAsia"/>
          <w:szCs w:val="22"/>
          <w:lang w:val="en-US" w:eastAsia="zh-CN"/>
        </w:rPr>
        <w:t>;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2" w:name="_Toc14800"/>
      <w:bookmarkStart w:id="23" w:name="_Toc10389"/>
      <w:bookmarkStart w:id="24" w:name="_Toc30933"/>
      <w:r>
        <w:rPr>
          <w:rFonts w:hint="eastAsia"/>
          <w:lang w:val="en-US" w:eastAsia="zh-CN"/>
        </w:rPr>
        <w:t>实现</w:t>
      </w:r>
      <w:bookmarkEnd w:id="22"/>
      <w:bookmarkEnd w:id="23"/>
      <w:bookmarkEnd w:id="24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5" w:name="_Toc14966"/>
      <w:bookmarkStart w:id="26" w:name="_Toc3677"/>
      <w:bookmarkStart w:id="27" w:name="_Toc6965"/>
      <w:r>
        <w:rPr>
          <w:rFonts w:hint="eastAsia"/>
          <w:lang w:val="en-US" w:eastAsia="zh-CN"/>
        </w:rPr>
        <w:t>添加顶点功能的实现</w:t>
      </w:r>
      <w:bookmarkEnd w:id="25"/>
      <w:bookmarkEnd w:id="26"/>
      <w:bookmarkEnd w:id="27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8" w:name="_Toc1051"/>
      <w:r>
        <w:rPr>
          <w:rFonts w:hint="eastAsia"/>
          <w:lang w:val="en-US" w:eastAsia="zh-CN"/>
        </w:rPr>
        <w:t>添加顶点功能流程图</w:t>
      </w:r>
      <w:bookmarkEnd w:id="28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4010" cy="5255260"/>
            <wp:effectExtent l="0" t="0" r="6350" b="2540"/>
            <wp:docPr id="1" name="图片 1" descr="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oin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9" w:name="_Toc25671"/>
      <w:r>
        <w:rPr>
          <w:rFonts w:hint="eastAsia"/>
          <w:lang w:val="en-US" w:eastAsia="zh-CN"/>
        </w:rPr>
        <w:t>添加顶点功能核心代码</w:t>
      </w:r>
      <w:bookmarkEnd w:id="2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4640" cy="433578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0" w:name="_Toc4698"/>
      <w:r>
        <w:rPr>
          <w:rFonts w:hint="eastAsia"/>
          <w:lang w:val="en-US" w:eastAsia="zh-CN"/>
        </w:rPr>
        <w:t>添加顶点功能截屏示例</w:t>
      </w:r>
      <w:bookmarkEnd w:id="3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44040" cy="9829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1" w:name="_Toc19055"/>
      <w:bookmarkStart w:id="32" w:name="_Toc14572"/>
      <w:bookmarkStart w:id="33" w:name="_Toc32463"/>
      <w:r>
        <w:rPr>
          <w:rFonts w:hint="eastAsia"/>
          <w:lang w:val="en-US" w:eastAsia="zh-CN"/>
        </w:rPr>
        <w:t>添加边的实现</w:t>
      </w:r>
      <w:bookmarkEnd w:id="31"/>
      <w:bookmarkEnd w:id="32"/>
      <w:bookmarkEnd w:id="33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4" w:name="_Toc28181"/>
      <w:r>
        <w:rPr>
          <w:rFonts w:hint="eastAsia"/>
          <w:lang w:val="en-US" w:eastAsia="zh-CN"/>
        </w:rPr>
        <w:t>添加边功能流程图</w:t>
      </w:r>
      <w:bookmarkEnd w:id="34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33065" cy="6334125"/>
            <wp:effectExtent l="0" t="0" r="8255" b="5715"/>
            <wp:docPr id="4" name="图片 4" descr="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id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5" w:name="_Toc30790"/>
      <w:r>
        <w:rPr>
          <w:rFonts w:hint="eastAsia"/>
          <w:lang w:val="en-US" w:eastAsia="zh-CN"/>
        </w:rPr>
        <w:t>添加边功能核心代码</w:t>
      </w:r>
      <w:bookmarkEnd w:id="3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471678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6" w:name="_Toc12253"/>
      <w:r>
        <w:rPr>
          <w:rFonts w:hint="eastAsia"/>
          <w:lang w:val="en-US" w:eastAsia="zh-CN"/>
        </w:rPr>
        <w:t>添加边功能截屏示例</w:t>
      </w:r>
      <w:bookmarkEnd w:id="3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27660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7" w:name="_Toc1271"/>
      <w:bookmarkStart w:id="38" w:name="_Toc23158"/>
      <w:bookmarkStart w:id="39" w:name="_Toc11270"/>
      <w:r>
        <w:rPr>
          <w:rFonts w:hint="eastAsia"/>
          <w:lang w:val="en-US" w:eastAsia="zh-CN"/>
        </w:rPr>
        <w:t>最小生成树功能的实现</w:t>
      </w:r>
      <w:bookmarkEnd w:id="37"/>
      <w:bookmarkEnd w:id="38"/>
      <w:bookmarkEnd w:id="39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0" w:name="_Toc7787"/>
      <w:r>
        <w:rPr>
          <w:rFonts w:hint="eastAsia"/>
          <w:lang w:val="en-US" w:eastAsia="zh-CN"/>
        </w:rPr>
        <w:t>最小生成树功能流程图</w:t>
      </w:r>
      <w:bookmarkEnd w:id="4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10660" cy="5909310"/>
            <wp:effectExtent l="0" t="0" r="12700" b="3810"/>
            <wp:docPr id="9" name="图片 9" descr="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S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1" w:name="_Toc25486"/>
      <w:r>
        <w:rPr>
          <w:rFonts w:hint="eastAsia"/>
          <w:lang w:val="en-US" w:eastAsia="zh-CN"/>
        </w:rPr>
        <w:t>最小生成树功能核心代码</w:t>
      </w:r>
      <w:bookmarkEnd w:id="41"/>
    </w:p>
    <w:p>
      <w:pPr>
        <w:ind w:left="0" w:leftChars="0" w:firstLine="0" w:firstLineChars="0"/>
      </w:pPr>
      <w:r>
        <w:drawing>
          <wp:inline distT="0" distB="0" distL="114300" distR="114300">
            <wp:extent cx="3878580" cy="651510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08220" cy="310134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2" w:name="_Toc3169"/>
      <w:r>
        <w:rPr>
          <w:rFonts w:hint="eastAsia"/>
          <w:lang w:val="en-US" w:eastAsia="zh-CN"/>
        </w:rPr>
        <w:t>最小生成树功能截屏示例</w:t>
      </w:r>
      <w:bookmarkEnd w:id="4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184404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3" w:name="_Toc13157"/>
      <w:bookmarkStart w:id="44" w:name="_Toc30075"/>
      <w:bookmarkStart w:id="45" w:name="_Toc421"/>
      <w:r>
        <w:rPr>
          <w:rFonts w:hint="eastAsia"/>
          <w:lang w:val="en-US" w:eastAsia="zh-CN"/>
        </w:rPr>
        <w:t>显示最小生成树功能的实现</w:t>
      </w:r>
      <w:bookmarkEnd w:id="43"/>
      <w:bookmarkEnd w:id="44"/>
      <w:bookmarkEnd w:id="45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6" w:name="_Toc2382"/>
      <w:r>
        <w:rPr>
          <w:rFonts w:hint="eastAsia"/>
          <w:lang w:val="en-US" w:eastAsia="zh-CN"/>
        </w:rPr>
        <w:t>显示最小生成树功能流程图</w:t>
      </w:r>
      <w:bookmarkEnd w:id="4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64180" cy="4241165"/>
            <wp:effectExtent l="0" t="0" r="7620" b="10795"/>
            <wp:docPr id="17" name="图片 17" descr="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how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7" w:name="_Toc22498"/>
      <w:r>
        <w:rPr>
          <w:rFonts w:hint="eastAsia"/>
          <w:lang w:val="en-US" w:eastAsia="zh-CN"/>
        </w:rPr>
        <w:t>显示最小生成树功能核心代码</w:t>
      </w:r>
      <w:bookmarkEnd w:id="4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40280" cy="1440180"/>
            <wp:effectExtent l="0" t="0" r="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8" w:name="_Toc10159"/>
      <w:r>
        <w:rPr>
          <w:rFonts w:hint="eastAsia"/>
          <w:lang w:val="en-US" w:eastAsia="zh-CN"/>
        </w:rPr>
        <w:t>显示最小生成树功能截屏示例</w:t>
      </w:r>
      <w:bookmarkEnd w:id="48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900" cy="2004060"/>
            <wp:effectExtent l="0" t="0" r="7620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9" w:name="_Toc16606"/>
      <w:bookmarkStart w:id="50" w:name="_Toc26048"/>
      <w:bookmarkStart w:id="51" w:name="_Toc287"/>
      <w:r>
        <w:rPr>
          <w:rFonts w:hint="eastAsia"/>
          <w:lang w:val="en-US" w:eastAsia="zh-CN"/>
        </w:rPr>
        <w:t>测试</w:t>
      </w:r>
      <w:bookmarkEnd w:id="49"/>
      <w:bookmarkEnd w:id="50"/>
      <w:bookmarkEnd w:id="51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52" w:name="_Toc27744"/>
      <w:bookmarkStart w:id="53" w:name="_Toc26615"/>
      <w:r>
        <w:rPr>
          <w:rFonts w:hint="eastAsia"/>
          <w:lang w:val="en-US" w:eastAsia="zh-CN"/>
        </w:rPr>
        <w:t>鲁棒性测试</w:t>
      </w:r>
      <w:bookmarkEnd w:id="52"/>
      <w:bookmarkEnd w:id="53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54" w:name="_Toc2243"/>
      <w:bookmarkStart w:id="55" w:name="_Toc12516"/>
      <w:r>
        <w:rPr>
          <w:rFonts w:hint="eastAsia"/>
          <w:lang w:val="en-US" w:eastAsia="zh-CN"/>
        </w:rPr>
        <w:t>正常案例测试</w:t>
      </w:r>
      <w:bookmarkEnd w:id="54"/>
      <w:bookmarkEnd w:id="55"/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56" w:name="_Toc2011"/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一般情况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79420" cy="7208520"/>
            <wp:effectExtent l="0" t="0" r="762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2971800" cy="373380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57" w:name="_Toc6381"/>
      <w:r>
        <w:rPr>
          <w:rFonts w:hint="eastAsia"/>
          <w:lang w:val="en-US" w:eastAsia="zh-CN"/>
        </w:rPr>
        <w:t>错误指令测试</w:t>
      </w:r>
      <w:bookmarkEnd w:id="57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指令错误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79420" cy="1737360"/>
            <wp:effectExtent l="0" t="0" r="762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58" w:name="_Toc9937"/>
      <w:r>
        <w:rPr>
          <w:rFonts w:hint="eastAsia"/>
          <w:lang w:val="en-US" w:eastAsia="zh-CN"/>
        </w:rPr>
        <w:t>funA测试</w:t>
      </w:r>
      <w:bookmarkEnd w:id="56"/>
      <w:bookmarkEnd w:id="58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个数输入错误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71800" cy="1912620"/>
            <wp:effectExtent l="0" t="0" r="0" b="762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个数不为正数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41320" cy="187452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59" w:name="_Toc26511"/>
      <w:bookmarkStart w:id="60" w:name="_Toc16350"/>
      <w:r>
        <w:rPr>
          <w:rFonts w:hint="eastAsia"/>
          <w:lang w:val="en-US" w:eastAsia="zh-CN"/>
        </w:rPr>
        <w:t>funB测试</w:t>
      </w:r>
      <w:bookmarkEnd w:id="59"/>
      <w:bookmarkEnd w:id="60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暂无顶点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71800" cy="1714500"/>
            <wp:effectExtent l="0" t="0" r="0" b="762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边长错误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101340" cy="2179320"/>
            <wp:effectExtent l="0" t="0" r="7620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边长不为正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41320" cy="2171700"/>
            <wp:effectExtent l="0" t="0" r="0" b="762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顶点不存在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41320" cy="2141220"/>
            <wp:effectExtent l="0" t="0" r="0" b="762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边已存在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给出提示，对边进行覆盖，程序继续进行</w:t>
      </w:r>
    </w:p>
    <w:p>
      <w:pPr>
        <w:ind w:left="0" w:leftChars="0" w:firstLine="0" w:firstLineChars="0"/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41320" cy="2468880"/>
            <wp:effectExtent l="0" t="0" r="0" b="0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61" w:name="_Toc25263"/>
      <w:bookmarkStart w:id="62" w:name="_Toc11903"/>
      <w:r>
        <w:rPr>
          <w:rFonts w:hint="eastAsia"/>
          <w:lang w:val="en-US" w:eastAsia="zh-CN"/>
        </w:rPr>
        <w:t>funC测试</w:t>
      </w:r>
      <w:bookmarkEnd w:id="61"/>
      <w:bookmarkEnd w:id="6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暂无顶点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41320" cy="1706880"/>
            <wp:effectExtent l="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顶点未找到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71800" cy="1996440"/>
            <wp:effectExtent l="0" t="0" r="0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生成失败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10940" cy="2011680"/>
            <wp:effectExtent l="0" t="0" r="7620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63" w:name="_Toc28169"/>
      <w:bookmarkStart w:id="64" w:name="_Toc28530"/>
      <w:r>
        <w:rPr>
          <w:rFonts w:hint="eastAsia"/>
          <w:lang w:val="en-US" w:eastAsia="zh-CN"/>
        </w:rPr>
        <w:t>funD测试</w:t>
      </w:r>
      <w:bookmarkEnd w:id="63"/>
      <w:bookmarkEnd w:id="64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生成树不存在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给出提示，程序继续进行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41320" cy="1714500"/>
            <wp:effectExtent l="0" t="0" r="0" b="762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5" w:name="_GoBack"/>
      <w:bookmarkEnd w:id="65"/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3AF3"/>
    <w:multiLevelType w:val="multilevel"/>
    <w:tmpl w:val="934D3AF3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3FC4B92"/>
    <w:multiLevelType w:val="singleLevel"/>
    <w:tmpl w:val="C3FC4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6FC637A"/>
    <w:rsid w:val="15D8592D"/>
    <w:rsid w:val="1D677D35"/>
    <w:rsid w:val="21572AED"/>
    <w:rsid w:val="26F35E03"/>
    <w:rsid w:val="28025CF0"/>
    <w:rsid w:val="2CEA2B62"/>
    <w:rsid w:val="48804522"/>
    <w:rsid w:val="5B147808"/>
    <w:rsid w:val="60610423"/>
    <w:rsid w:val="65352656"/>
    <w:rsid w:val="6B4C786A"/>
    <w:rsid w:val="6EEC1E58"/>
    <w:rsid w:val="786A1ADF"/>
    <w:rsid w:val="7C7B291F"/>
    <w:rsid w:val="7CE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2020-12-15T08:06:27Z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