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CA15" w14:textId="77777777" w:rsidR="00E309B7" w:rsidRDefault="00E309B7" w:rsidP="00E309B7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63E933AF" w14:textId="77777777" w:rsidR="00E309B7" w:rsidRPr="00DD28F4" w:rsidRDefault="00E309B7" w:rsidP="00E309B7">
      <w:pPr>
        <w:jc w:val="center"/>
        <w:rPr>
          <w:rFonts w:cs="Times New Roman"/>
          <w:szCs w:val="28"/>
          <w:lang w:val="ru-RU"/>
        </w:rPr>
      </w:pPr>
    </w:p>
    <w:p w14:paraId="0470B94A" w14:textId="77777777" w:rsidR="00E309B7" w:rsidRDefault="00E309B7" w:rsidP="00E309B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7380F0E5" w14:textId="77777777" w:rsidR="00E309B7" w:rsidRPr="00DD28F4" w:rsidRDefault="00E309B7" w:rsidP="00E309B7">
      <w:pPr>
        <w:jc w:val="center"/>
        <w:rPr>
          <w:rFonts w:cs="Times New Roman"/>
          <w:lang w:val="ru-RU"/>
        </w:rPr>
      </w:pPr>
    </w:p>
    <w:p w14:paraId="34A6770E" w14:textId="77777777" w:rsidR="00E309B7" w:rsidRDefault="00E309B7" w:rsidP="00E309B7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71322348" w14:textId="77777777" w:rsidR="00E309B7" w:rsidRPr="00DD28F4" w:rsidRDefault="00E309B7" w:rsidP="00E309B7">
      <w:pPr>
        <w:jc w:val="center"/>
        <w:rPr>
          <w:rFonts w:cs="Times New Roman"/>
          <w:lang w:val="ru-RU"/>
        </w:rPr>
      </w:pPr>
    </w:p>
    <w:p w14:paraId="2B808123" w14:textId="77777777" w:rsidR="00E309B7" w:rsidRPr="00DD28F4" w:rsidRDefault="00E309B7" w:rsidP="00E309B7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7BE6D87A" w14:textId="77777777" w:rsidR="00E309B7" w:rsidRPr="00DD28F4" w:rsidRDefault="00E309B7" w:rsidP="00E309B7">
      <w:pPr>
        <w:rPr>
          <w:rFonts w:cs="Times New Roman"/>
          <w:lang w:val="ru-RU"/>
        </w:rPr>
      </w:pPr>
    </w:p>
    <w:p w14:paraId="620BCC6F" w14:textId="77777777" w:rsidR="00E309B7" w:rsidRPr="00DD28F4" w:rsidRDefault="00E309B7" w:rsidP="00E309B7">
      <w:pPr>
        <w:rPr>
          <w:rFonts w:cs="Times New Roman"/>
          <w:lang w:val="ru-RU"/>
        </w:rPr>
      </w:pPr>
    </w:p>
    <w:p w14:paraId="79AEB1EF" w14:textId="77777777" w:rsidR="00E309B7" w:rsidRDefault="00E309B7" w:rsidP="00E309B7">
      <w:pPr>
        <w:rPr>
          <w:rFonts w:cs="Times New Roman"/>
          <w:lang w:val="ru-RU"/>
        </w:rPr>
      </w:pPr>
    </w:p>
    <w:p w14:paraId="3DED2871" w14:textId="77777777" w:rsidR="00E309B7" w:rsidRDefault="00E309B7" w:rsidP="00E309B7">
      <w:pPr>
        <w:rPr>
          <w:rFonts w:cs="Times New Roman"/>
          <w:lang w:val="ru-RU"/>
        </w:rPr>
      </w:pPr>
    </w:p>
    <w:p w14:paraId="4E355263" w14:textId="77777777" w:rsidR="00E309B7" w:rsidRDefault="00E309B7" w:rsidP="00E309B7">
      <w:pPr>
        <w:rPr>
          <w:rFonts w:cs="Times New Roman"/>
          <w:lang w:val="ru-RU"/>
        </w:rPr>
      </w:pPr>
    </w:p>
    <w:p w14:paraId="6EA689E9" w14:textId="77777777" w:rsidR="00E309B7" w:rsidRDefault="00E309B7" w:rsidP="00E309B7">
      <w:pPr>
        <w:rPr>
          <w:rFonts w:cs="Times New Roman"/>
          <w:lang w:val="ru-RU"/>
        </w:rPr>
      </w:pPr>
    </w:p>
    <w:p w14:paraId="0605A9B5" w14:textId="77777777" w:rsidR="00E309B7" w:rsidRDefault="00E309B7" w:rsidP="00E309B7">
      <w:pPr>
        <w:rPr>
          <w:rFonts w:cs="Times New Roman"/>
          <w:lang w:val="ru-RU"/>
        </w:rPr>
      </w:pPr>
    </w:p>
    <w:p w14:paraId="224C3430" w14:textId="77777777" w:rsidR="00E309B7" w:rsidRDefault="00E309B7" w:rsidP="00E309B7">
      <w:pPr>
        <w:rPr>
          <w:rFonts w:cs="Times New Roman"/>
          <w:lang w:val="ru-RU"/>
        </w:rPr>
      </w:pPr>
    </w:p>
    <w:p w14:paraId="607AC816" w14:textId="77777777" w:rsidR="00E309B7" w:rsidRDefault="00E309B7" w:rsidP="00E309B7">
      <w:pPr>
        <w:rPr>
          <w:rFonts w:cs="Times New Roman"/>
          <w:lang w:val="ru-RU"/>
        </w:rPr>
      </w:pPr>
    </w:p>
    <w:p w14:paraId="615AEC1A" w14:textId="77777777" w:rsidR="00E309B7" w:rsidRPr="00DD28F4" w:rsidRDefault="00E309B7" w:rsidP="00E309B7">
      <w:pPr>
        <w:rPr>
          <w:rFonts w:cs="Times New Roman"/>
          <w:lang w:val="ru-RU"/>
        </w:rPr>
      </w:pPr>
    </w:p>
    <w:p w14:paraId="782081CD" w14:textId="77777777" w:rsidR="00E309B7" w:rsidRDefault="00E309B7" w:rsidP="00E309B7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122085F1" w14:textId="77777777" w:rsidR="00E309B7" w:rsidRDefault="00E309B7" w:rsidP="00E309B7">
      <w:pPr>
        <w:jc w:val="center"/>
        <w:rPr>
          <w:rFonts w:cs="Times New Roman"/>
          <w:szCs w:val="28"/>
          <w:lang w:val="ru-RU"/>
        </w:rPr>
      </w:pPr>
    </w:p>
    <w:p w14:paraId="04BF3AC2" w14:textId="77777777" w:rsidR="00E309B7" w:rsidRPr="008636F3" w:rsidRDefault="00E309B7" w:rsidP="00E309B7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Диаграммы поведения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373DCD8A" w14:textId="77777777" w:rsidR="00E309B7" w:rsidRPr="00DD28F4" w:rsidRDefault="00E309B7" w:rsidP="00E309B7">
      <w:pPr>
        <w:jc w:val="right"/>
        <w:rPr>
          <w:rFonts w:cs="Times New Roman"/>
          <w:lang w:val="ru-RU"/>
        </w:rPr>
      </w:pPr>
    </w:p>
    <w:p w14:paraId="5902EF4A" w14:textId="77777777" w:rsidR="00E309B7" w:rsidRPr="00DD28F4" w:rsidRDefault="00E309B7" w:rsidP="00E309B7">
      <w:pPr>
        <w:jc w:val="right"/>
        <w:rPr>
          <w:rFonts w:cs="Times New Roman"/>
          <w:lang w:val="ru-RU"/>
        </w:rPr>
      </w:pPr>
    </w:p>
    <w:p w14:paraId="60A2C0A6" w14:textId="77777777" w:rsidR="00E309B7" w:rsidRDefault="00E309B7" w:rsidP="00E309B7">
      <w:pPr>
        <w:jc w:val="right"/>
        <w:rPr>
          <w:rFonts w:cs="Times New Roman"/>
          <w:lang w:val="ru-RU"/>
        </w:rPr>
      </w:pPr>
    </w:p>
    <w:p w14:paraId="5EC5872E" w14:textId="77777777" w:rsidR="00E309B7" w:rsidRDefault="00E309B7" w:rsidP="00E309B7">
      <w:pPr>
        <w:jc w:val="right"/>
        <w:rPr>
          <w:rFonts w:cs="Times New Roman"/>
          <w:lang w:val="ru-RU"/>
        </w:rPr>
      </w:pPr>
    </w:p>
    <w:p w14:paraId="5ADFD89C" w14:textId="77777777" w:rsidR="00E309B7" w:rsidRPr="00411179" w:rsidRDefault="00E309B7" w:rsidP="00E309B7">
      <w:pPr>
        <w:jc w:val="right"/>
        <w:rPr>
          <w:rFonts w:cs="Times New Roman"/>
          <w:lang w:val="ru-RU"/>
        </w:rPr>
      </w:pPr>
    </w:p>
    <w:p w14:paraId="5885BDE6" w14:textId="77777777" w:rsidR="00E309B7" w:rsidRPr="00DD28F4" w:rsidRDefault="00E309B7" w:rsidP="00E309B7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1DD3099B" w14:textId="77777777" w:rsidR="00E309B7" w:rsidRPr="00DD28F4" w:rsidRDefault="00E309B7" w:rsidP="00E309B7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44244C1C" w14:textId="77777777" w:rsidR="00E309B7" w:rsidRDefault="00E309B7" w:rsidP="00E309B7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3F88AEFB" w14:textId="77777777" w:rsidR="00E309B7" w:rsidRDefault="00E309B7" w:rsidP="00E309B7">
      <w:pPr>
        <w:jc w:val="right"/>
        <w:rPr>
          <w:rFonts w:cs="Times New Roman"/>
          <w:szCs w:val="28"/>
          <w:lang w:val="ru-RU"/>
        </w:rPr>
      </w:pPr>
    </w:p>
    <w:p w14:paraId="79ADA0BB" w14:textId="77777777" w:rsidR="00E309B7" w:rsidRDefault="00E309B7" w:rsidP="00E309B7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14FC2610" w14:textId="77777777" w:rsidR="00E309B7" w:rsidRPr="00E309B7" w:rsidRDefault="00E309B7" w:rsidP="00E309B7">
      <w:pPr>
        <w:rPr>
          <w:lang w:val="ru-RU"/>
        </w:rPr>
      </w:pPr>
      <w:r w:rsidRPr="00E309B7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309B7">
        <w:rPr>
          <w:lang w:val="ru-RU"/>
        </w:rPr>
        <w:t>Получение дополнительных навыков проектирования моделей информационной</w:t>
      </w:r>
      <w:r>
        <w:rPr>
          <w:lang w:val="ru-RU"/>
        </w:rPr>
        <w:t xml:space="preserve"> </w:t>
      </w:r>
      <w:r w:rsidRPr="00E309B7">
        <w:rPr>
          <w:lang w:val="ru-RU"/>
        </w:rPr>
        <w:t>системы с применением возможностей UML диаграмм.</w:t>
      </w:r>
    </w:p>
    <w:p w14:paraId="284CFEAB" w14:textId="77777777"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14:paraId="2CD2AB35" w14:textId="77777777"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14:paraId="28FED5DD" w14:textId="77777777"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14:paraId="535F4F4F" w14:textId="77777777"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14:paraId="0A72633E" w14:textId="77777777"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14:paraId="6155F752" w14:textId="77777777"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14:paraId="39FDEEAA" w14:textId="77777777"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14:paraId="5DB9BC7C" w14:textId="77777777"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14:paraId="3980BAE3" w14:textId="77777777" w:rsidR="00E309B7" w:rsidRDefault="00E309B7" w:rsidP="00E309B7">
      <w:pPr>
        <w:ind w:firstLine="0"/>
        <w:rPr>
          <w:rFonts w:cs="Times New Roman"/>
          <w:bCs/>
          <w:szCs w:val="28"/>
          <w:lang w:val="ru-RU"/>
        </w:rPr>
      </w:pPr>
    </w:p>
    <w:p w14:paraId="1A8E6824" w14:textId="77777777" w:rsidR="00E309B7" w:rsidRPr="00A05FBF" w:rsidRDefault="00E309B7" w:rsidP="00E309B7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643DE01A" w14:textId="77777777" w:rsidR="00F33E3D" w:rsidRPr="00F33E3D" w:rsidRDefault="00F33E3D" w:rsidP="00F33E3D">
      <w:pPr>
        <w:pStyle w:val="1"/>
        <w:rPr>
          <w:lang w:val="ru-RU"/>
        </w:rPr>
      </w:pPr>
      <w:r w:rsidRPr="00F33E3D">
        <w:rPr>
          <w:lang w:val="ru-RU"/>
        </w:rPr>
        <w:lastRenderedPageBreak/>
        <w:t>1. Теоретические вопросы</w:t>
      </w:r>
    </w:p>
    <w:p w14:paraId="34CB3A09" w14:textId="77777777"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1.1</w:t>
      </w:r>
      <w:r w:rsidRPr="00F33E3D">
        <w:rPr>
          <w:lang w:val="ru-RU"/>
        </w:rPr>
        <w:t xml:space="preserve"> Укажите виды диаграмм поведения. Какая между ними связь?</w:t>
      </w:r>
    </w:p>
    <w:p w14:paraId="737E3705" w14:textId="77777777" w:rsidR="00167027" w:rsidRDefault="00167027" w:rsidP="00167027">
      <w:pPr>
        <w:ind w:firstLine="708"/>
        <w:rPr>
          <w:lang w:val="ru-RU"/>
        </w:rPr>
      </w:pPr>
      <w:r>
        <w:rPr>
          <w:lang w:val="ru-RU"/>
        </w:rPr>
        <w:t>Виды диаграмм поведения:</w:t>
      </w:r>
    </w:p>
    <w:p w14:paraId="4C11AD28" w14:textId="77777777" w:rsidR="00167027" w:rsidRDefault="00167027" w:rsidP="00167027">
      <w:pPr>
        <w:rPr>
          <w:lang w:val="ru-RU"/>
        </w:rPr>
      </w:pPr>
      <w:r>
        <w:rPr>
          <w:lang w:val="ru-RU"/>
        </w:rPr>
        <w:t xml:space="preserve">1) </w:t>
      </w:r>
      <w:r w:rsidRPr="00167027">
        <w:rPr>
          <w:lang w:val="ru-RU"/>
        </w:rPr>
        <w:t>Диаграмма деятельности</w:t>
      </w:r>
      <w:r>
        <w:rPr>
          <w:lang w:val="ru-RU"/>
        </w:rPr>
        <w:t>;</w:t>
      </w:r>
    </w:p>
    <w:p w14:paraId="5D2CB890" w14:textId="77777777" w:rsidR="00167027" w:rsidRDefault="00167027" w:rsidP="00167027">
      <w:pPr>
        <w:rPr>
          <w:lang w:val="ru-RU"/>
        </w:rPr>
      </w:pPr>
      <w:r>
        <w:rPr>
          <w:lang w:val="ru-RU"/>
        </w:rPr>
        <w:t xml:space="preserve">2) </w:t>
      </w:r>
      <w:r w:rsidRPr="00167027">
        <w:rPr>
          <w:lang w:val="ru-RU"/>
        </w:rPr>
        <w:t>Диаграмма вариантов использования</w:t>
      </w:r>
      <w:r>
        <w:rPr>
          <w:lang w:val="ru-RU"/>
        </w:rPr>
        <w:t>;</w:t>
      </w:r>
    </w:p>
    <w:p w14:paraId="17B14EC5" w14:textId="77777777" w:rsidR="00167027" w:rsidRPr="00167027" w:rsidRDefault="00167027" w:rsidP="00167027">
      <w:pPr>
        <w:rPr>
          <w:lang w:val="ru-RU"/>
        </w:rPr>
      </w:pPr>
      <w:r>
        <w:rPr>
          <w:lang w:val="ru-RU"/>
        </w:rPr>
        <w:t xml:space="preserve">3) </w:t>
      </w:r>
      <w:r w:rsidRPr="00167027">
        <w:rPr>
          <w:lang w:val="ru-RU"/>
        </w:rPr>
        <w:t>Обзорная диаграмма взаимодействия</w:t>
      </w:r>
      <w:r>
        <w:rPr>
          <w:lang w:val="ru-RU"/>
        </w:rPr>
        <w:t>;</w:t>
      </w:r>
    </w:p>
    <w:p w14:paraId="0827A8F9" w14:textId="77777777" w:rsidR="00167027" w:rsidRPr="00167027" w:rsidRDefault="00167027" w:rsidP="00167027">
      <w:pPr>
        <w:rPr>
          <w:lang w:val="ru-RU"/>
        </w:rPr>
      </w:pPr>
      <w:r>
        <w:rPr>
          <w:lang w:val="ru-RU"/>
        </w:rPr>
        <w:t xml:space="preserve">4) </w:t>
      </w:r>
      <w:r w:rsidRPr="00167027">
        <w:rPr>
          <w:lang w:val="ru-RU"/>
        </w:rPr>
        <w:t>Временная диаграмма</w:t>
      </w:r>
      <w:r>
        <w:rPr>
          <w:lang w:val="ru-RU"/>
        </w:rPr>
        <w:t>;</w:t>
      </w:r>
    </w:p>
    <w:p w14:paraId="7489FDEB" w14:textId="77777777" w:rsidR="00167027" w:rsidRDefault="00167027" w:rsidP="00167027">
      <w:pPr>
        <w:rPr>
          <w:lang w:val="ru-RU"/>
        </w:rPr>
      </w:pPr>
      <w:r>
        <w:rPr>
          <w:lang w:val="ru-RU"/>
        </w:rPr>
        <w:t xml:space="preserve">5) </w:t>
      </w:r>
      <w:r w:rsidRPr="00167027">
        <w:rPr>
          <w:lang w:val="ru-RU"/>
        </w:rPr>
        <w:t>Диаграмма конечного автомата</w:t>
      </w:r>
      <w:r>
        <w:rPr>
          <w:lang w:val="ru-RU"/>
        </w:rPr>
        <w:t>;</w:t>
      </w:r>
    </w:p>
    <w:p w14:paraId="6CDF19AD" w14:textId="77777777" w:rsidR="00167027" w:rsidRDefault="00167027" w:rsidP="00167027">
      <w:pPr>
        <w:rPr>
          <w:lang w:val="ru-RU"/>
        </w:rPr>
      </w:pPr>
      <w:r>
        <w:rPr>
          <w:lang w:val="ru-RU"/>
        </w:rPr>
        <w:t xml:space="preserve">6) </w:t>
      </w:r>
      <w:r w:rsidRPr="00167027">
        <w:rPr>
          <w:lang w:val="ru-RU"/>
        </w:rPr>
        <w:t>Диаграмма последовательности</w:t>
      </w:r>
      <w:r>
        <w:rPr>
          <w:lang w:val="ru-RU"/>
        </w:rPr>
        <w:t>;</w:t>
      </w:r>
    </w:p>
    <w:p w14:paraId="45E9050C" w14:textId="77777777" w:rsidR="00167027" w:rsidRDefault="00167027" w:rsidP="00167027">
      <w:pPr>
        <w:rPr>
          <w:lang w:val="ru-RU"/>
        </w:rPr>
      </w:pPr>
      <w:r>
        <w:rPr>
          <w:lang w:val="ru-RU"/>
        </w:rPr>
        <w:t xml:space="preserve">7) </w:t>
      </w:r>
      <w:r w:rsidRPr="00167027">
        <w:rPr>
          <w:lang w:val="ru-RU"/>
        </w:rPr>
        <w:t>Диаграмма связи</w:t>
      </w:r>
      <w:r>
        <w:rPr>
          <w:lang w:val="ru-RU"/>
        </w:rPr>
        <w:t>.</w:t>
      </w:r>
    </w:p>
    <w:p w14:paraId="1773794D" w14:textId="77777777" w:rsidR="00167027" w:rsidRPr="00167027" w:rsidRDefault="00167027" w:rsidP="00167027">
      <w:pPr>
        <w:rPr>
          <w:lang w:val="ru-RU"/>
        </w:rPr>
      </w:pPr>
      <w:r w:rsidRPr="00167027">
        <w:rPr>
          <w:lang w:val="ru-RU"/>
        </w:rPr>
        <w:t xml:space="preserve">Основное внимание </w:t>
      </w:r>
      <w:r>
        <w:rPr>
          <w:lang w:val="ru-RU"/>
        </w:rPr>
        <w:t>в диаграммах поведения</w:t>
      </w:r>
      <w:r w:rsidRPr="00167027">
        <w:rPr>
          <w:lang w:val="ru-RU"/>
        </w:rPr>
        <w:t xml:space="preserve"> уделяется динамическим аспектам системы программного обеспечения или процесса. </w:t>
      </w:r>
      <w:r>
        <w:rPr>
          <w:lang w:val="ru-RU"/>
        </w:rPr>
        <w:t>Они</w:t>
      </w:r>
      <w:r w:rsidRPr="00167027">
        <w:rPr>
          <w:lang w:val="ru-RU"/>
        </w:rPr>
        <w:t xml:space="preserve"> показывают функциональные возможности системы и демонстрируют, что должно происходить в моделируемой системе.  </w:t>
      </w:r>
    </w:p>
    <w:p w14:paraId="44012D94" w14:textId="77777777"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1.2</w:t>
      </w:r>
      <w:r w:rsidRPr="00F33E3D">
        <w:rPr>
          <w:lang w:val="ru-RU"/>
        </w:rPr>
        <w:t xml:space="preserve"> Опишите назначение диаграммы деятельности.</w:t>
      </w:r>
    </w:p>
    <w:p w14:paraId="7C3E5FDA" w14:textId="77777777" w:rsidR="00413EBB" w:rsidRPr="00413EBB" w:rsidRDefault="00413EBB" w:rsidP="00413EBB">
      <w:pPr>
        <w:rPr>
          <w:lang w:val="ru-RU"/>
        </w:rPr>
      </w:pPr>
      <w:r w:rsidRPr="00413EBB">
        <w:rPr>
          <w:lang w:val="ru-RU"/>
        </w:rPr>
        <w:t>Этот тип изображает пошаговый процесс с четким началом и концом. Это набор операций, которые должны быть выполнены, чтобы достичь цели. Она показывает, как каждое действие ведет к следующему, и как все они связаны. Помимо разработки программного обеспечения, они могут использоваться практически в любой бизнес-среде. Их также называют картированием или м</w:t>
      </w:r>
      <w:r>
        <w:rPr>
          <w:lang w:val="ru-RU"/>
        </w:rPr>
        <w:t>оделированием бизнес-процессов.</w:t>
      </w:r>
    </w:p>
    <w:p w14:paraId="7FF02D45" w14:textId="77777777"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1.3</w:t>
      </w:r>
      <w:r w:rsidRPr="00F33E3D">
        <w:rPr>
          <w:lang w:val="ru-RU"/>
        </w:rPr>
        <w:t xml:space="preserve"> Опишите основные нотации, которые используются на диаграмме состояний.</w:t>
      </w:r>
    </w:p>
    <w:p w14:paraId="3C05B2AB" w14:textId="77777777" w:rsidR="00413EBB" w:rsidRDefault="00413EBB" w:rsidP="00413EBB">
      <w:pPr>
        <w:rPr>
          <w:lang w:val="ru-RU"/>
        </w:rPr>
      </w:pPr>
      <w:r>
        <w:rPr>
          <w:lang w:val="ru-RU"/>
        </w:rPr>
        <w:t>Основные нотации диаграммы состояний:</w:t>
      </w:r>
    </w:p>
    <w:p w14:paraId="41A414AD" w14:textId="77777777" w:rsidR="00413EBB" w:rsidRPr="00413EBB" w:rsidRDefault="00413EBB" w:rsidP="00413EBB">
      <w:pPr>
        <w:rPr>
          <w:lang w:val="ru-RU"/>
        </w:rPr>
      </w:pPr>
      <w:r>
        <w:rPr>
          <w:lang w:val="ru-RU"/>
        </w:rPr>
        <w:t xml:space="preserve">1) </w:t>
      </w:r>
      <w:r w:rsidRPr="00413EBB">
        <w:rPr>
          <w:lang w:val="ru-RU"/>
        </w:rPr>
        <w:t>Круг, обозначающий начальное состояние.</w:t>
      </w:r>
    </w:p>
    <w:p w14:paraId="4EBA006C" w14:textId="77777777" w:rsidR="00413EBB" w:rsidRPr="00413EBB" w:rsidRDefault="00413EBB" w:rsidP="00413EBB">
      <w:pPr>
        <w:rPr>
          <w:lang w:val="ru-RU"/>
        </w:rPr>
      </w:pPr>
      <w:r>
        <w:rPr>
          <w:lang w:val="ru-RU"/>
        </w:rPr>
        <w:t xml:space="preserve">2) </w:t>
      </w:r>
      <w:r w:rsidRPr="00413EBB">
        <w:rPr>
          <w:lang w:val="ru-RU"/>
        </w:rPr>
        <w:t>Окружность с маленьким кругом внутри, обозначающая конечное состояние (если есть).</w:t>
      </w:r>
    </w:p>
    <w:p w14:paraId="50AF0554" w14:textId="77777777" w:rsidR="00413EBB" w:rsidRPr="00413EBB" w:rsidRDefault="00413EBB" w:rsidP="00413EBB">
      <w:pPr>
        <w:rPr>
          <w:lang w:val="ru-RU"/>
        </w:rPr>
      </w:pPr>
      <w:r>
        <w:rPr>
          <w:lang w:val="ru-RU"/>
        </w:rPr>
        <w:t xml:space="preserve">3) </w:t>
      </w:r>
      <w:r w:rsidRPr="00413EBB">
        <w:rPr>
          <w:lang w:val="ru-RU"/>
        </w:rPr>
        <w:t>Скруглённый прямоугольник, обозначающий состояние. Верхушка прямоугольника содержит название состояния. В середине может быть горизонтальная линия, под которой записываются активности, происходящие в данном состоянии.</w:t>
      </w:r>
    </w:p>
    <w:p w14:paraId="656C360A" w14:textId="77777777" w:rsidR="00413EBB" w:rsidRDefault="00413EBB" w:rsidP="00F32D94">
      <w:pPr>
        <w:pStyle w:val="a5"/>
      </w:pPr>
      <w:r>
        <w:lastRenderedPageBreak/>
        <w:drawing>
          <wp:inline distT="0" distB="0" distL="0" distR="0" wp14:anchorId="676B8881" wp14:editId="23609A60">
            <wp:extent cx="3362325" cy="4476750"/>
            <wp:effectExtent l="0" t="0" r="9525" b="0"/>
            <wp:docPr id="1" name="Рисунок 1" descr="https://upload.wikimedia.org/wikipedia/commons/b/be/UML_stat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e/UML_state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0543" w14:textId="77777777" w:rsidR="00413EBB" w:rsidRPr="00CA4E19" w:rsidRDefault="00413EBB" w:rsidP="00F32D94">
      <w:pPr>
        <w:pStyle w:val="a5"/>
        <w:rPr>
          <w:lang w:val="ru-RU"/>
        </w:rPr>
      </w:pPr>
      <w:r>
        <w:rPr>
          <w:lang w:val="ru-RU"/>
        </w:rPr>
        <w:t>Рисунок</w:t>
      </w:r>
      <w:r w:rsidRPr="00CA4E19">
        <w:rPr>
          <w:lang w:val="ru-RU"/>
        </w:rPr>
        <w:t xml:space="preserve"> </w:t>
      </w:r>
      <w:r>
        <w:fldChar w:fldCharType="begin"/>
      </w:r>
      <w:r w:rsidRPr="00CA4E19">
        <w:rPr>
          <w:lang w:val="ru-RU"/>
        </w:rPr>
        <w:instrText xml:space="preserve"> </w:instrText>
      </w:r>
      <w:r>
        <w:instrText>SEQ</w:instrText>
      </w:r>
      <w:r w:rsidRPr="00CA4E19">
        <w:rPr>
          <w:lang w:val="ru-RU"/>
        </w:rPr>
        <w:instrText xml:space="preserve"> </w:instrText>
      </w:r>
      <w:r>
        <w:instrText>Figure</w:instrText>
      </w:r>
      <w:r w:rsidRPr="00CA4E19">
        <w:rPr>
          <w:lang w:val="ru-RU"/>
        </w:rPr>
        <w:instrText xml:space="preserve"> \* </w:instrText>
      </w:r>
      <w:r>
        <w:instrText>ARABIC</w:instrText>
      </w:r>
      <w:r w:rsidRPr="00CA4E19">
        <w:rPr>
          <w:lang w:val="ru-RU"/>
        </w:rPr>
        <w:instrText xml:space="preserve"> </w:instrText>
      </w:r>
      <w:r>
        <w:fldChar w:fldCharType="separate"/>
      </w:r>
      <w:r w:rsidRPr="00CA4E19">
        <w:rPr>
          <w:lang w:val="ru-RU"/>
        </w:rPr>
        <w:t>1</w:t>
      </w:r>
      <w:r>
        <w:fldChar w:fldCharType="end"/>
      </w:r>
      <w:r>
        <w:rPr>
          <w:lang w:val="ru-RU"/>
        </w:rPr>
        <w:t>.1. - Диаграмма последовательности</w:t>
      </w:r>
    </w:p>
    <w:p w14:paraId="627096D5" w14:textId="77777777"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1.4</w:t>
      </w:r>
      <w:r w:rsidRPr="00F33E3D">
        <w:rPr>
          <w:lang w:val="ru-RU"/>
        </w:rPr>
        <w:t xml:space="preserve"> Укажите виды связей между объектами на диаграмме последовательностей.</w:t>
      </w:r>
    </w:p>
    <w:p w14:paraId="14574BC3" w14:textId="77777777" w:rsidR="00EE4BFA" w:rsidRDefault="00EE4BFA" w:rsidP="00EE4BFA">
      <w:pPr>
        <w:rPr>
          <w:lang w:val="ru-RU"/>
        </w:rPr>
      </w:pPr>
      <w:r>
        <w:rPr>
          <w:lang w:val="ru-RU"/>
        </w:rPr>
        <w:t>Виды связей:</w:t>
      </w:r>
    </w:p>
    <w:p w14:paraId="74023E45" w14:textId="77777777" w:rsidR="00EE4BFA" w:rsidRPr="00413EBB" w:rsidRDefault="00EE4BFA" w:rsidP="00EE4BFA">
      <w:pPr>
        <w:rPr>
          <w:lang w:val="ru-RU"/>
        </w:rPr>
      </w:pPr>
      <w:r>
        <w:rPr>
          <w:lang w:val="ru-RU"/>
        </w:rPr>
        <w:t xml:space="preserve">1) </w:t>
      </w:r>
      <w:r w:rsidRPr="00413EBB">
        <w:rPr>
          <w:lang w:val="ru-RU"/>
        </w:rPr>
        <w:t>Стрелка, обозначающая переход. Название события (если есть), вызывающего переход, отмечается рядом со стрелкой. Охраняющее выражение может быть добавлено перед «/» и заключено в квадратные скобки (название_события[охраняющее_выражение]), что значит, что это выражение должно быть истинным, чтобы переход имел место. Если при переходе производится какое-то действие, то оно добавляется после «/» (название_события[охраняющее_выражение]/действие).</w:t>
      </w:r>
    </w:p>
    <w:p w14:paraId="151BD362" w14:textId="77777777" w:rsidR="00EE4BFA" w:rsidRPr="00EE4BFA" w:rsidRDefault="00EE4BFA" w:rsidP="00AB60DE">
      <w:pPr>
        <w:spacing w:after="200"/>
        <w:rPr>
          <w:lang w:val="ru-RU"/>
        </w:rPr>
      </w:pPr>
      <w:r>
        <w:rPr>
          <w:lang w:val="ru-RU"/>
        </w:rPr>
        <w:t xml:space="preserve">2) </w:t>
      </w:r>
      <w:r w:rsidRPr="00413EBB">
        <w:rPr>
          <w:lang w:val="ru-RU"/>
        </w:rPr>
        <w:t>Толстая горизонтальная линия с либо множеством входящих линий и одной выходящей, либо одной входящей линией и множеством выходящих. Это обозначает объединение и разветвление соответственно.</w:t>
      </w:r>
    </w:p>
    <w:p w14:paraId="678902E2" w14:textId="77777777"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1.5</w:t>
      </w:r>
      <w:r w:rsidRPr="00F33E3D">
        <w:rPr>
          <w:lang w:val="ru-RU"/>
        </w:rPr>
        <w:t xml:space="preserve"> Какая диаграмма позволяет моделировать параллельные вычисления?</w:t>
      </w:r>
    </w:p>
    <w:p w14:paraId="0E407F5B" w14:textId="77777777" w:rsidR="00AB60DE" w:rsidRDefault="00AB60DE" w:rsidP="00AB60DE">
      <w:pPr>
        <w:rPr>
          <w:lang w:val="ru-RU"/>
        </w:rPr>
      </w:pPr>
      <w:r w:rsidRPr="00AB60DE">
        <w:rPr>
          <w:lang w:val="ru-RU"/>
        </w:rPr>
        <w:t xml:space="preserve">Диаграмма деятельности UML отображает разложение определенной деятельности на несколько составных частей. В данном случае понятием «деятельность» называется спецификация определенного исполняемого </w:t>
      </w:r>
      <w:r w:rsidRPr="00AB60DE">
        <w:rPr>
          <w:lang w:val="ru-RU"/>
        </w:rPr>
        <w:lastRenderedPageBreak/>
        <w:t>поведения в виде параллельного, а также координированного последовательного выполнения различных подчиненных элементов – вложенных типов деятельности и различных действий, объединенных потоками, идущими от выходов опред</w:t>
      </w:r>
      <w:r>
        <w:rPr>
          <w:lang w:val="ru-RU"/>
        </w:rPr>
        <w:t>еленного узла к входам другого.</w:t>
      </w:r>
    </w:p>
    <w:p w14:paraId="5B628512" w14:textId="77777777" w:rsidR="00AB60DE" w:rsidRPr="00AB60DE" w:rsidRDefault="00AB60DE" w:rsidP="000105CE">
      <w:pPr>
        <w:rPr>
          <w:lang w:val="ru-RU"/>
        </w:rPr>
      </w:pPr>
      <w:r>
        <w:rPr>
          <w:lang w:val="ru-RU"/>
        </w:rPr>
        <w:t xml:space="preserve">Именно она </w:t>
      </w:r>
      <w:r w:rsidRPr="00AB60DE">
        <w:rPr>
          <w:lang w:val="ru-RU"/>
        </w:rPr>
        <w:t>используются для того, чтобы моделировать различные бизнес-процессы, параллельные и последовательные вычисления.</w:t>
      </w:r>
    </w:p>
    <w:p w14:paraId="4AAF2F77" w14:textId="77777777" w:rsidR="008732F0" w:rsidRPr="00955E68" w:rsidRDefault="008732F0" w:rsidP="008732F0">
      <w:pPr>
        <w:pStyle w:val="1"/>
        <w:rPr>
          <w:lang w:val="ru-RU"/>
        </w:rPr>
      </w:pPr>
      <w:r w:rsidRPr="00955E68">
        <w:rPr>
          <w:lang w:val="ru-RU"/>
        </w:rPr>
        <w:t>2. Описываемые функциональные требования</w:t>
      </w:r>
    </w:p>
    <w:p w14:paraId="3DBCC1EC" w14:textId="77777777" w:rsidR="008732F0" w:rsidRPr="00955E68" w:rsidRDefault="008732F0" w:rsidP="008732F0">
      <w:pPr>
        <w:pStyle w:val="2"/>
        <w:rPr>
          <w:lang w:val="ru-RU"/>
        </w:rPr>
      </w:pPr>
      <w:r w:rsidRPr="00955E68">
        <w:rPr>
          <w:lang w:val="ru-RU"/>
        </w:rPr>
        <w:t>2.</w:t>
      </w:r>
      <w:r w:rsidRPr="00500C53">
        <w:rPr>
          <w:lang w:val="ru-RU"/>
        </w:rPr>
        <w:t>1</w:t>
      </w:r>
      <w:r w:rsidRPr="00955E68">
        <w:rPr>
          <w:lang w:val="ru-RU"/>
        </w:rPr>
        <w:t xml:space="preserve"> Функциональные требования</w:t>
      </w:r>
    </w:p>
    <w:p w14:paraId="0D683E79" w14:textId="77777777" w:rsidR="008732F0" w:rsidRPr="00F87E11" w:rsidRDefault="008732F0" w:rsidP="008732F0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73316339" w14:textId="77777777" w:rsidR="008732F0" w:rsidRPr="00F87E11" w:rsidRDefault="008732F0" w:rsidP="008732F0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48B8758C" w14:textId="77777777" w:rsidR="008732F0" w:rsidRPr="001E2799" w:rsidRDefault="008732F0" w:rsidP="008732F0">
      <w:pPr>
        <w:pStyle w:val="a8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новой информации;</w:t>
      </w:r>
    </w:p>
    <w:p w14:paraId="67824ECE" w14:textId="77777777" w:rsidR="008732F0" w:rsidRPr="001E2799" w:rsidRDefault="008732F0" w:rsidP="008732F0">
      <w:pPr>
        <w:pStyle w:val="a8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информации;</w:t>
      </w:r>
    </w:p>
    <w:p w14:paraId="0D16119A" w14:textId="77777777" w:rsidR="008732F0" w:rsidRPr="001E2799" w:rsidRDefault="008732F0" w:rsidP="008732F0">
      <w:pPr>
        <w:pStyle w:val="a8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Удаление информации;</w:t>
      </w:r>
    </w:p>
    <w:p w14:paraId="22ADEF7A" w14:textId="77777777" w:rsidR="008732F0" w:rsidRPr="001E2799" w:rsidRDefault="008732F0" w:rsidP="008732F0">
      <w:pPr>
        <w:pStyle w:val="a8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 статистики пользователей;</w:t>
      </w:r>
    </w:p>
    <w:p w14:paraId="05C8ED72" w14:textId="77777777" w:rsidR="008732F0" w:rsidRPr="001E2799" w:rsidRDefault="008732F0" w:rsidP="008732F0">
      <w:pPr>
        <w:pStyle w:val="a8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Вход в аккаунт</w:t>
      </w:r>
      <w:r>
        <w:rPr>
          <w:rFonts w:cs="Times New Roman"/>
          <w:szCs w:val="28"/>
        </w:rPr>
        <w:t>.</w:t>
      </w:r>
    </w:p>
    <w:p w14:paraId="0849E4E4" w14:textId="77777777" w:rsidR="008732F0" w:rsidRPr="001E2799" w:rsidRDefault="008732F0" w:rsidP="008732F0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Пользователь</w:t>
      </w:r>
      <w:r w:rsidRPr="001E2799">
        <w:rPr>
          <w:rFonts w:cs="Times New Roman"/>
          <w:szCs w:val="28"/>
        </w:rPr>
        <w:t>:</w:t>
      </w:r>
    </w:p>
    <w:p w14:paraId="15DEB454" w14:textId="77777777" w:rsidR="008732F0" w:rsidRDefault="008732F0" w:rsidP="008732F0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интересующей информации;</w:t>
      </w:r>
    </w:p>
    <w:p w14:paraId="1BB8C885" w14:textId="77777777" w:rsidR="008732F0" w:rsidRDefault="008732F0" w:rsidP="008732F0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Пометка просмотренной информации;</w:t>
      </w:r>
    </w:p>
    <w:p w14:paraId="1AF14D2B" w14:textId="77777777" w:rsidR="008732F0" w:rsidRPr="00DE2DBD" w:rsidRDefault="008732F0" w:rsidP="008732F0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достижений;</w:t>
      </w:r>
    </w:p>
    <w:p w14:paraId="362A1C99" w14:textId="77777777" w:rsidR="008732F0" w:rsidRPr="005C22AD" w:rsidRDefault="008732F0" w:rsidP="008732F0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звания;</w:t>
      </w:r>
    </w:p>
    <w:p w14:paraId="0897F958" w14:textId="77777777" w:rsidR="008732F0" w:rsidRDefault="008732F0" w:rsidP="008732F0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Прохождение опросов;</w:t>
      </w:r>
    </w:p>
    <w:p w14:paraId="49455DB0" w14:textId="77777777" w:rsidR="008732F0" w:rsidRDefault="008732F0" w:rsidP="008732F0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Прохождение тестов;</w:t>
      </w:r>
    </w:p>
    <w:p w14:paraId="05281609" w14:textId="77777777" w:rsidR="008732F0" w:rsidRPr="00955E68" w:rsidRDefault="008732F0" w:rsidP="008732F0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Выбор стороны конфликта (только при регистрации);</w:t>
      </w:r>
    </w:p>
    <w:p w14:paraId="6DE21CBA" w14:textId="77777777" w:rsidR="008732F0" w:rsidRPr="00D836AC" w:rsidRDefault="008732F0" w:rsidP="008732F0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1035" w:hanging="3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Вход в аккаунт.</w:t>
      </w:r>
    </w:p>
    <w:p w14:paraId="1674F406" w14:textId="77777777" w:rsidR="008732F0" w:rsidRPr="001E2799" w:rsidRDefault="008732F0" w:rsidP="008732F0">
      <w:pPr>
        <w:pStyle w:val="2"/>
      </w:pPr>
      <w:r>
        <w:t xml:space="preserve">2.2 </w:t>
      </w:r>
      <w:r w:rsidRPr="001E2799">
        <w:t>Основные системные требования</w:t>
      </w:r>
    </w:p>
    <w:p w14:paraId="1FC245C0" w14:textId="77777777" w:rsidR="008732F0" w:rsidRPr="00F87E11" w:rsidRDefault="008732F0" w:rsidP="008732F0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7AFA99BC" w14:textId="77777777" w:rsidR="008732F0" w:rsidRPr="00955E68" w:rsidRDefault="008732F0" w:rsidP="008732F0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Сервер, хранящий информацию в базе данных, и взаимодействующий с пользователями;</w:t>
      </w:r>
    </w:p>
    <w:p w14:paraId="7AE8A9F8" w14:textId="77777777" w:rsidR="008732F0" w:rsidRPr="00955E68" w:rsidRDefault="008732F0" w:rsidP="008732F0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Мобильное приложение, позволяющее выполнять функции роли пользователя;</w:t>
      </w:r>
    </w:p>
    <w:p w14:paraId="4ACD85DB" w14:textId="77777777" w:rsidR="008732F0" w:rsidRPr="00955E68" w:rsidRDefault="008732F0" w:rsidP="008732F0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Веб-приложение администратора, позволяющее выполнять функции роли администратора.</w:t>
      </w:r>
    </w:p>
    <w:p w14:paraId="4994F8A7" w14:textId="77777777" w:rsidR="008732F0" w:rsidRPr="00F87E11" w:rsidRDefault="008732F0" w:rsidP="008732F0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7313ED31" w14:textId="77777777" w:rsidR="008732F0" w:rsidRPr="00F87E11" w:rsidRDefault="008732F0" w:rsidP="008732F0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js</w:t>
      </w:r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5E7F586D" w14:textId="77777777" w:rsidR="008732F0" w:rsidRPr="001E2799" w:rsidRDefault="008732F0" w:rsidP="008732F0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lastRenderedPageBreak/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r w:rsidRPr="001E2799">
        <w:rPr>
          <w:rFonts w:cs="Times New Roman"/>
          <w:szCs w:val="28"/>
        </w:rPr>
        <w:t>Имеет следующие экраны</w:t>
      </w:r>
      <w:r>
        <w:rPr>
          <w:rFonts w:cs="Times New Roman"/>
          <w:szCs w:val="28"/>
        </w:rPr>
        <w:t xml:space="preserve"> для роли пользователя</w:t>
      </w:r>
      <w:r w:rsidRPr="001E2799">
        <w:rPr>
          <w:rFonts w:cs="Times New Roman"/>
          <w:szCs w:val="28"/>
        </w:rPr>
        <w:t>:</w:t>
      </w:r>
    </w:p>
    <w:p w14:paraId="56702F87" w14:textId="77777777" w:rsidR="008732F0" w:rsidRPr="001E2799" w:rsidRDefault="008732F0" w:rsidP="008732F0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Вход</w:t>
      </w:r>
      <w:r>
        <w:rPr>
          <w:rFonts w:cs="Times New Roman"/>
          <w:szCs w:val="28"/>
        </w:rPr>
        <w:t>;</w:t>
      </w:r>
    </w:p>
    <w:p w14:paraId="28DC3765" w14:textId="77777777" w:rsidR="008732F0" w:rsidRPr="001E2799" w:rsidRDefault="008732F0" w:rsidP="008732F0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>;</w:t>
      </w:r>
    </w:p>
    <w:p w14:paraId="2345E001" w14:textId="77777777" w:rsidR="008732F0" w:rsidRPr="00DE2DBD" w:rsidRDefault="008732F0" w:rsidP="008732F0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Года войны;</w:t>
      </w:r>
    </w:p>
    <w:p w14:paraId="4AAF56B0" w14:textId="77777777" w:rsidR="008732F0" w:rsidRPr="007B47B3" w:rsidRDefault="008732F0" w:rsidP="008732F0">
      <w:pPr>
        <w:pStyle w:val="a8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События года войны;</w:t>
      </w:r>
    </w:p>
    <w:p w14:paraId="439D6CFD" w14:textId="77777777" w:rsidR="008732F0" w:rsidRDefault="008732F0" w:rsidP="008732F0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Боевая техника войны;</w:t>
      </w:r>
    </w:p>
    <w:p w14:paraId="096AF197" w14:textId="77777777" w:rsidR="008732F0" w:rsidRDefault="008732F0" w:rsidP="008732F0">
      <w:pPr>
        <w:pStyle w:val="a8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Наземная техника;</w:t>
      </w:r>
    </w:p>
    <w:p w14:paraId="66C2F2DD" w14:textId="77777777" w:rsidR="008732F0" w:rsidRPr="00E775DF" w:rsidRDefault="008732F0" w:rsidP="008732F0">
      <w:pPr>
        <w:pStyle w:val="a8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Авиация;</w:t>
      </w:r>
    </w:p>
    <w:p w14:paraId="5FEBED49" w14:textId="77777777" w:rsidR="008732F0" w:rsidRDefault="008732F0" w:rsidP="008732F0">
      <w:pPr>
        <w:pStyle w:val="a8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Флот;</w:t>
      </w:r>
    </w:p>
    <w:p w14:paraId="78FB0406" w14:textId="77777777" w:rsidR="008732F0" w:rsidRPr="001E2799" w:rsidRDefault="008732F0" w:rsidP="008732F0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Оружие;</w:t>
      </w:r>
    </w:p>
    <w:p w14:paraId="50D659B5" w14:textId="77777777" w:rsidR="008732F0" w:rsidRPr="003F4AEE" w:rsidRDefault="008732F0" w:rsidP="008732F0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Достижения;</w:t>
      </w:r>
    </w:p>
    <w:p w14:paraId="4A3C5496" w14:textId="77777777" w:rsidR="008732F0" w:rsidRPr="00FB31D4" w:rsidRDefault="008732F0" w:rsidP="008732F0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Тесты;</w:t>
      </w:r>
    </w:p>
    <w:p w14:paraId="0785E48C" w14:textId="77777777" w:rsidR="008732F0" w:rsidRDefault="008732F0" w:rsidP="008732F0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Профиль</w:t>
      </w:r>
      <w:r>
        <w:rPr>
          <w:rFonts w:cs="Times New Roman"/>
          <w:szCs w:val="28"/>
        </w:rPr>
        <w:t>.</w:t>
      </w:r>
    </w:p>
    <w:p w14:paraId="369D9179" w14:textId="77777777" w:rsidR="008732F0" w:rsidRPr="00F87E11" w:rsidRDefault="008732F0" w:rsidP="008732F0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55E294CA" w14:textId="77777777" w:rsidR="008732F0" w:rsidRPr="001E2799" w:rsidRDefault="008732F0" w:rsidP="008732F0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r w:rsidRPr="001E2799">
        <w:rPr>
          <w:rFonts w:cs="Times New Roman"/>
          <w:szCs w:val="28"/>
        </w:rPr>
        <w:t xml:space="preserve">Использует фреймворк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>. И</w:t>
      </w:r>
      <w:r w:rsidRPr="001E2799">
        <w:rPr>
          <w:rFonts w:cs="Times New Roman"/>
          <w:szCs w:val="28"/>
        </w:rPr>
        <w:t>нтерфейс состоит из экранов:</w:t>
      </w:r>
    </w:p>
    <w:p w14:paraId="7072EE4F" w14:textId="77777777" w:rsidR="008732F0" w:rsidRPr="001E2799" w:rsidRDefault="008732F0" w:rsidP="008732F0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Вход</w:t>
      </w:r>
      <w:r>
        <w:rPr>
          <w:rFonts w:cs="Times New Roman"/>
          <w:szCs w:val="28"/>
        </w:rPr>
        <w:t>;</w:t>
      </w:r>
    </w:p>
    <w:p w14:paraId="042D403E" w14:textId="77777777" w:rsidR="008732F0" w:rsidRPr="001E2799" w:rsidRDefault="008732F0" w:rsidP="008732F0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>;</w:t>
      </w:r>
    </w:p>
    <w:p w14:paraId="57064198" w14:textId="77777777" w:rsidR="008732F0" w:rsidRPr="00955E68" w:rsidRDefault="008732F0" w:rsidP="008732F0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Список пользователей с их статистикой;</w:t>
      </w:r>
    </w:p>
    <w:p w14:paraId="260F5177" w14:textId="77777777" w:rsidR="008732F0" w:rsidRDefault="008732F0" w:rsidP="008732F0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Записи к году войны;</w:t>
      </w:r>
    </w:p>
    <w:p w14:paraId="34B515A0" w14:textId="77777777" w:rsidR="008732F0" w:rsidRDefault="008732F0" w:rsidP="008732F0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Записи о технике;</w:t>
      </w:r>
    </w:p>
    <w:p w14:paraId="220B7B56" w14:textId="77777777" w:rsidR="008732F0" w:rsidRDefault="008732F0" w:rsidP="008732F0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Записи о оружии;</w:t>
      </w:r>
    </w:p>
    <w:p w14:paraId="2D874E69" w14:textId="77777777" w:rsidR="008732F0" w:rsidRPr="00FE2106" w:rsidRDefault="008732F0" w:rsidP="008732F0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Записи об авиации;</w:t>
      </w:r>
    </w:p>
    <w:p w14:paraId="3AD7E684" w14:textId="77777777" w:rsidR="008732F0" w:rsidRDefault="008732F0" w:rsidP="008732F0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вопросов для тестов;</w:t>
      </w:r>
    </w:p>
    <w:p w14:paraId="07B31DAA" w14:textId="77777777" w:rsidR="008732F0" w:rsidRDefault="008732F0" w:rsidP="008732F0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вопросов для опросов;</w:t>
      </w:r>
    </w:p>
    <w:p w14:paraId="7D85AFB6" w14:textId="77777777" w:rsidR="008732F0" w:rsidRDefault="008732F0" w:rsidP="008732F0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достижений.</w:t>
      </w:r>
    </w:p>
    <w:p w14:paraId="0CB2D8B9" w14:textId="77777777" w:rsidR="008732F0" w:rsidRPr="001E2799" w:rsidRDefault="008732F0" w:rsidP="008732F0">
      <w:pPr>
        <w:pStyle w:val="2"/>
      </w:pPr>
      <w:r>
        <w:t xml:space="preserve">2.3 </w:t>
      </w:r>
      <w:r w:rsidRPr="001E2799">
        <w:t>Аппаратные требования</w:t>
      </w:r>
    </w:p>
    <w:p w14:paraId="4430F192" w14:textId="77777777" w:rsidR="008732F0" w:rsidRPr="001E2799" w:rsidRDefault="008732F0" w:rsidP="008732F0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ОЗУ 512</w:t>
      </w:r>
      <w:r>
        <w:rPr>
          <w:rFonts w:cs="Times New Roman"/>
          <w:szCs w:val="28"/>
        </w:rPr>
        <w:t>Mb</w:t>
      </w:r>
      <w:r w:rsidRPr="001E2799">
        <w:rPr>
          <w:rFonts w:cs="Times New Roman"/>
          <w:szCs w:val="28"/>
        </w:rPr>
        <w:t>;</w:t>
      </w:r>
    </w:p>
    <w:p w14:paraId="24B04901" w14:textId="77777777" w:rsidR="008732F0" w:rsidRPr="001E2799" w:rsidRDefault="008732F0" w:rsidP="008732F0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OS Android</w:t>
      </w:r>
      <w:r>
        <w:rPr>
          <w:rFonts w:cs="Times New Roman"/>
          <w:szCs w:val="28"/>
        </w:rPr>
        <w:t xml:space="preserve"> 6</w:t>
      </w:r>
      <w:r w:rsidRPr="001E2799">
        <w:rPr>
          <w:rFonts w:cs="Times New Roman"/>
          <w:szCs w:val="28"/>
        </w:rPr>
        <w:t>.0 и выше (API</w:t>
      </w:r>
      <w:r>
        <w:rPr>
          <w:rFonts w:cs="Times New Roman"/>
          <w:szCs w:val="28"/>
        </w:rPr>
        <w:t xml:space="preserve"> 23</w:t>
      </w:r>
      <w:r w:rsidRPr="001E2799">
        <w:rPr>
          <w:rFonts w:cs="Times New Roman"/>
          <w:szCs w:val="28"/>
        </w:rPr>
        <w:t>+);</w:t>
      </w:r>
    </w:p>
    <w:p w14:paraId="19ED7279" w14:textId="77777777" w:rsidR="008732F0" w:rsidRPr="00955E68" w:rsidRDefault="008732F0" w:rsidP="008732F0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lastRenderedPageBreak/>
        <w:t>Сетевая пропускная способность выше 200</w:t>
      </w:r>
      <w:r>
        <w:rPr>
          <w:rFonts w:cs="Times New Roman"/>
          <w:szCs w:val="28"/>
        </w:rPr>
        <w:t>K</w:t>
      </w:r>
      <w:r w:rsidRPr="001E2799">
        <w:rPr>
          <w:rFonts w:cs="Times New Roman"/>
          <w:szCs w:val="28"/>
        </w:rPr>
        <w:t>b</w:t>
      </w:r>
      <w:r w:rsidRPr="00955E68">
        <w:rPr>
          <w:rFonts w:cs="Times New Roman"/>
          <w:szCs w:val="28"/>
          <w:lang w:val="ru-RU"/>
        </w:rPr>
        <w:t>/</w:t>
      </w:r>
      <w:r w:rsidRPr="001E2799">
        <w:rPr>
          <w:rFonts w:cs="Times New Roman"/>
          <w:szCs w:val="28"/>
        </w:rPr>
        <w:t>s</w:t>
      </w:r>
      <w:r w:rsidRPr="00955E68">
        <w:rPr>
          <w:rFonts w:cs="Times New Roman"/>
          <w:szCs w:val="28"/>
          <w:lang w:val="ru-RU"/>
        </w:rPr>
        <w:t>;</w:t>
      </w:r>
    </w:p>
    <w:p w14:paraId="454D4DE5" w14:textId="77777777" w:rsidR="008732F0" w:rsidRPr="00955E68" w:rsidRDefault="008732F0" w:rsidP="008732F0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Внутренняя память не менее 128</w:t>
      </w:r>
      <w:r>
        <w:rPr>
          <w:rFonts w:cs="Times New Roman"/>
          <w:szCs w:val="28"/>
        </w:rPr>
        <w:t>M</w:t>
      </w:r>
      <w:r w:rsidRPr="001E2799">
        <w:rPr>
          <w:rFonts w:cs="Times New Roman"/>
          <w:szCs w:val="28"/>
        </w:rPr>
        <w:t>b</w:t>
      </w:r>
      <w:r w:rsidRPr="00955E68">
        <w:rPr>
          <w:rFonts w:cs="Times New Roman"/>
          <w:szCs w:val="28"/>
          <w:lang w:val="ru-RU"/>
        </w:rPr>
        <w:t>.</w:t>
      </w:r>
    </w:p>
    <w:p w14:paraId="41B21E09" w14:textId="77777777" w:rsidR="008732F0" w:rsidRPr="00955E68" w:rsidRDefault="008732F0" w:rsidP="008732F0">
      <w:pPr>
        <w:pStyle w:val="1"/>
        <w:rPr>
          <w:lang w:val="ru-RU"/>
        </w:rPr>
      </w:pPr>
      <w:r w:rsidRPr="00955E68">
        <w:rPr>
          <w:lang w:val="ru-RU"/>
        </w:rPr>
        <w:t>3. Описание программных средств</w:t>
      </w:r>
    </w:p>
    <w:p w14:paraId="693722EC" w14:textId="091D44E0" w:rsidR="008732F0" w:rsidRPr="001D6BB1" w:rsidRDefault="008732F0" w:rsidP="008732F0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draw</w:t>
      </w:r>
      <w:r w:rsidRPr="008732F0">
        <w:rPr>
          <w:lang w:val="ru-RU"/>
        </w:rPr>
        <w:t>.</w:t>
      </w:r>
      <w:r>
        <w:t>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0343A7E8" w14:textId="1AC8A8D1" w:rsidR="008732F0" w:rsidRPr="001D6BB1" w:rsidRDefault="008732F0" w:rsidP="008732F0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</w:t>
      </w:r>
    </w:p>
    <w:p w14:paraId="558D1F89" w14:textId="77777777" w:rsidR="008732F0" w:rsidRPr="001D6BB1" w:rsidRDefault="008732F0" w:rsidP="008732F0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789D78F7" w14:textId="52A2277B" w:rsidR="008732F0" w:rsidRPr="00B32BB9" w:rsidRDefault="008732F0" w:rsidP="008732F0">
      <w:pPr>
        <w:rPr>
          <w:lang w:val="ru-RU"/>
        </w:rPr>
      </w:pPr>
      <w:r>
        <w:rPr>
          <w:lang w:val="ru-RU"/>
        </w:rPr>
        <w:t xml:space="preserve">Для создания диаграммы </w:t>
      </w:r>
      <w:r>
        <w:rPr>
          <w:lang w:val="ru-RU"/>
        </w:rPr>
        <w:t>состояний</w:t>
      </w:r>
      <w:r>
        <w:rPr>
          <w:lang w:val="ru-RU"/>
        </w:rPr>
        <w:t xml:space="preserve"> и диаграммы </w:t>
      </w:r>
      <w:r w:rsidR="00B55EC1">
        <w:rPr>
          <w:lang w:val="ru-RU"/>
        </w:rPr>
        <w:t>последовательности</w:t>
      </w:r>
      <w:r>
        <w:rPr>
          <w:lang w:val="ru-RU"/>
        </w:rPr>
        <w:t xml:space="preserve"> использовалось приложение </w:t>
      </w:r>
      <w:r w:rsidR="00B55EC1">
        <w:t>draw</w:t>
      </w:r>
      <w:r w:rsidR="00B55EC1" w:rsidRPr="00B55EC1">
        <w:rPr>
          <w:lang w:val="ru-RU"/>
        </w:rPr>
        <w:t>.</w:t>
      </w:r>
      <w:r w:rsidR="00B55EC1">
        <w:t>io</w:t>
      </w:r>
      <w:r>
        <w:rPr>
          <w:lang w:val="ru-RU"/>
        </w:rPr>
        <w:t xml:space="preserve"> </w:t>
      </w:r>
      <w:r w:rsidRPr="006E1A6E">
        <w:rPr>
          <w:lang w:val="ru-RU"/>
        </w:rPr>
        <w:t>(</w:t>
      </w:r>
      <w:r w:rsidR="000E27A3" w:rsidRPr="000E27A3">
        <w:rPr>
          <w:lang w:val="ru-RU"/>
        </w:rPr>
        <w:t>https://drawio-app.com/</w:t>
      </w:r>
      <w:r w:rsidRPr="006E1A6E">
        <w:rPr>
          <w:lang w:val="ru-RU"/>
        </w:rPr>
        <w:t>).</w:t>
      </w:r>
    </w:p>
    <w:p w14:paraId="25041552" w14:textId="3C1090F7" w:rsidR="00F33E3D" w:rsidRDefault="00F33E3D" w:rsidP="00F33E3D">
      <w:pPr>
        <w:pStyle w:val="1"/>
        <w:rPr>
          <w:lang w:val="ru-RU"/>
        </w:rPr>
      </w:pPr>
      <w:r>
        <w:rPr>
          <w:lang w:val="ru-RU"/>
        </w:rPr>
        <w:t>4. Описание практического задания</w:t>
      </w:r>
    </w:p>
    <w:p w14:paraId="62963835" w14:textId="0EA775BF" w:rsidR="009477B9" w:rsidRDefault="009477B9" w:rsidP="009477B9">
      <w:pPr>
        <w:rPr>
          <w:lang w:val="ru-RU"/>
        </w:rPr>
      </w:pPr>
      <w:r>
        <w:rPr>
          <w:lang w:val="ru-RU"/>
        </w:rPr>
        <w:t xml:space="preserve">На рисунке 4.1 обозначена диаграмма последовательности. На ней мы обозначаем жизненный цикл нашего приложения в определённой ситуации. На рисунке рассмотрен случай прохождения теста нашим клиентом, который пользуется мобильным приложением. Штриховая линия обозначает жизненный цикл, прямоугольник, расположенный поверх этой линии, обозначает </w:t>
      </w:r>
      <w:r w:rsidR="005A1205">
        <w:rPr>
          <w:lang w:val="ru-RU"/>
        </w:rPr>
        <w:t>деятельность объекта.</w:t>
      </w:r>
    </w:p>
    <w:p w14:paraId="62C9F5A4" w14:textId="77777777" w:rsidR="009477B9" w:rsidRPr="009477B9" w:rsidRDefault="009477B9" w:rsidP="009477B9">
      <w:pPr>
        <w:rPr>
          <w:lang w:val="ru-RU"/>
        </w:rPr>
      </w:pPr>
    </w:p>
    <w:p w14:paraId="6080290C" w14:textId="69343078" w:rsidR="00F32D94" w:rsidRDefault="00E96A54" w:rsidP="00F32D94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12344B5B" wp14:editId="52BE6686">
            <wp:extent cx="5940425" cy="2885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A5A6" w14:textId="495CDB48" w:rsidR="00F32D94" w:rsidRDefault="00F32D94" w:rsidP="00F32D94">
      <w:pPr>
        <w:pStyle w:val="a5"/>
        <w:rPr>
          <w:lang w:val="ru-RU"/>
        </w:rPr>
      </w:pPr>
      <w:r>
        <w:t xml:space="preserve">Рисунок </w:t>
      </w:r>
      <w:r>
        <w:rPr>
          <w:lang w:val="ru-RU"/>
        </w:rPr>
        <w:t>4.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– Диаграмма последовательности</w:t>
      </w:r>
    </w:p>
    <w:p w14:paraId="0A552A28" w14:textId="7E8A5137" w:rsidR="005A1205" w:rsidRDefault="005A1205" w:rsidP="005A1205">
      <w:pPr>
        <w:rPr>
          <w:lang w:val="ru-RU"/>
        </w:rPr>
      </w:pPr>
      <w:r>
        <w:rPr>
          <w:lang w:val="ru-RU"/>
        </w:rPr>
        <w:t xml:space="preserve">Чёрные закрашенные точки обозначают начало жизненного цикла в данном моменте времени. Как видно, при открытии теста мы соединяемся с серверным приложением с целью получения данных. Данная операция происходит синхронно и обозначается стрелкой с закрашенным острием. После того, как мы получили данные из базы через серверное приложение (штриховая линия), мы отображаем их на экране. </w:t>
      </w:r>
      <w:r w:rsidR="00E96A54">
        <w:rPr>
          <w:lang w:val="ru-RU"/>
        </w:rPr>
        <w:t>По завершению теста мы изменяем количество очков у нашего пользователя.</w:t>
      </w:r>
    </w:p>
    <w:p w14:paraId="1B5AA1BF" w14:textId="283DB915" w:rsidR="00E96A54" w:rsidRPr="00F32D94" w:rsidRDefault="00E96A54" w:rsidP="005A1205">
      <w:pPr>
        <w:rPr>
          <w:lang w:val="ru-RU"/>
        </w:rPr>
      </w:pPr>
      <w:r>
        <w:rPr>
          <w:lang w:val="ru-RU"/>
        </w:rPr>
        <w:t>На рисунке 4.2 показана диаграмма состояний. Она предназначена для того, чтобы выделить особые состояния приложения. На данном рисунке рассмотрены состояния, возникающие при выполнении теста. Чёрным кругом обозначено начало, чёрным кругом с обводкой – конец. В скруглённых прямоугольниках указывается состояние и процесс, который в нём происходит. Процесс чаще всего запускает новое состояние. Как видно, при начале теста запускается таймер, в ходе которого мы должны успеть ответить на все вопросы, предоставленные в тесте. Независимо от того, дадим ли мы правильный ответ или нет, приложение будет ожидать либо завершения по таймеру, либо завершения по нажатию на соответствующую кнопку интерфейса.</w:t>
      </w:r>
    </w:p>
    <w:p w14:paraId="03E2517E" w14:textId="77777777" w:rsidR="00F32D94" w:rsidRDefault="00F32D94" w:rsidP="00F32D94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6A928E8F" wp14:editId="043F19C3">
            <wp:extent cx="3333637" cy="86487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25" cy="86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9E31" w14:textId="62F232D1" w:rsidR="00DD03C1" w:rsidRDefault="00F32D94" w:rsidP="00F32D94">
      <w:pPr>
        <w:pStyle w:val="a5"/>
        <w:rPr>
          <w:lang w:val="ru-RU"/>
        </w:rPr>
      </w:pPr>
      <w:r>
        <w:t xml:space="preserve">Рисунок </w:t>
      </w:r>
      <w:r>
        <w:rPr>
          <w:lang w:val="ru-RU"/>
        </w:rPr>
        <w:t>4.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– Диаграмма состояний</w:t>
      </w:r>
    </w:p>
    <w:p w14:paraId="0094741D" w14:textId="711A515C" w:rsidR="00E96A54" w:rsidRPr="00F32D94" w:rsidRDefault="00E96A54" w:rsidP="00E96A54">
      <w:pPr>
        <w:rPr>
          <w:lang w:val="ru-RU"/>
        </w:rPr>
      </w:pPr>
      <w:r>
        <w:rPr>
          <w:lang w:val="ru-RU"/>
        </w:rPr>
        <w:lastRenderedPageBreak/>
        <w:t>После того, как тест завершён, мы изменяем счёт пользователя и выходим из экрана теста.</w:t>
      </w:r>
    </w:p>
    <w:sectPr w:rsidR="00E96A54" w:rsidRPr="00F3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641E5CA0"/>
    <w:lvl w:ilvl="0" w:tplc="89864A36">
      <w:start w:val="1"/>
      <w:numFmt w:val="bullet"/>
      <w:suff w:val="space"/>
      <w:lvlText w:val=""/>
      <w:lvlJc w:val="left"/>
      <w:pPr>
        <w:ind w:left="-34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E4D42E4C"/>
    <w:lvl w:ilvl="0" w:tplc="1B501FE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6DBC67F6"/>
    <w:lvl w:ilvl="0" w:tplc="82E2B9D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E1B"/>
    <w:multiLevelType w:val="hybridMultilevel"/>
    <w:tmpl w:val="9FB21DEC"/>
    <w:lvl w:ilvl="0" w:tplc="631A5C7E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628B2"/>
    <w:multiLevelType w:val="hybridMultilevel"/>
    <w:tmpl w:val="DBA6EF4A"/>
    <w:lvl w:ilvl="0" w:tplc="ED2AE676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050E8"/>
    <w:multiLevelType w:val="hybridMultilevel"/>
    <w:tmpl w:val="BA90B01E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AD20107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41"/>
    <w:rsid w:val="000105CE"/>
    <w:rsid w:val="000E27A3"/>
    <w:rsid w:val="00167027"/>
    <w:rsid w:val="002A5551"/>
    <w:rsid w:val="003866C4"/>
    <w:rsid w:val="00413EBB"/>
    <w:rsid w:val="005213C8"/>
    <w:rsid w:val="005A1205"/>
    <w:rsid w:val="00734941"/>
    <w:rsid w:val="008732F0"/>
    <w:rsid w:val="009477B9"/>
    <w:rsid w:val="00973160"/>
    <w:rsid w:val="009D7E88"/>
    <w:rsid w:val="00AB60DE"/>
    <w:rsid w:val="00B42934"/>
    <w:rsid w:val="00B55EC1"/>
    <w:rsid w:val="00C976AD"/>
    <w:rsid w:val="00CA4E19"/>
    <w:rsid w:val="00D578AF"/>
    <w:rsid w:val="00D6553D"/>
    <w:rsid w:val="00DD03C1"/>
    <w:rsid w:val="00E309B7"/>
    <w:rsid w:val="00E96A54"/>
    <w:rsid w:val="00EE4BFA"/>
    <w:rsid w:val="00F32D94"/>
    <w:rsid w:val="00F3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08D7"/>
  <w15:chartTrackingRefBased/>
  <w15:docId w15:val="{EF5D61AA-498C-40F4-B3F2-ECEB3F27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309B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D6553D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spacing w:before="200" w:after="200"/>
      <w:outlineLvl w:val="2"/>
    </w:pPr>
    <w:rPr>
      <w:rFonts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D6553D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link w:val="a4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paragraph" w:customStyle="1" w:styleId="a5">
    <w:name w:val="Подпись под рисунком по БГТУ"/>
    <w:basedOn w:val="a"/>
    <w:link w:val="a6"/>
    <w:autoRedefine/>
    <w:qFormat/>
    <w:rsid w:val="00F32D94"/>
    <w:pPr>
      <w:spacing w:after="200"/>
      <w:ind w:firstLine="0"/>
      <w:jc w:val="center"/>
    </w:pPr>
    <w:rPr>
      <w:noProof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13EB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4">
    <w:name w:val="Без интервала Знак"/>
    <w:aliases w:val="БГТУ Знак"/>
    <w:basedOn w:val="a0"/>
    <w:link w:val="a3"/>
    <w:uiPriority w:val="1"/>
    <w:rsid w:val="00413EBB"/>
    <w:rPr>
      <w:rFonts w:ascii="Times New Roman" w:eastAsiaTheme="minorHAnsi" w:hAnsi="Times New Roman"/>
      <w:sz w:val="28"/>
    </w:rPr>
  </w:style>
  <w:style w:type="character" w:customStyle="1" w:styleId="a6">
    <w:name w:val="Подпись под рисунком по БГТУ Знак"/>
    <w:basedOn w:val="a4"/>
    <w:link w:val="a5"/>
    <w:rsid w:val="00F32D94"/>
    <w:rPr>
      <w:rFonts w:ascii="Times New Roman" w:eastAsia="Arial" w:hAnsi="Times New Roman" w:cs="Arial"/>
      <w:noProof/>
      <w:sz w:val="28"/>
      <w:lang w:val="en-US" w:eastAsia="ru-RU"/>
    </w:rPr>
  </w:style>
  <w:style w:type="paragraph" w:styleId="a8">
    <w:name w:val="List Paragraph"/>
    <w:aliases w:val="подрисуночная подпись,Содержание"/>
    <w:basedOn w:val="a"/>
    <w:link w:val="a9"/>
    <w:qFormat/>
    <w:rsid w:val="008732F0"/>
    <w:pPr>
      <w:ind w:left="720"/>
      <w:contextualSpacing/>
    </w:pPr>
  </w:style>
  <w:style w:type="character" w:customStyle="1" w:styleId="a9">
    <w:name w:val="Абзац списка Знак"/>
    <w:aliases w:val="подрисуночная подпись Знак,Содержание Знак"/>
    <w:basedOn w:val="a0"/>
    <w:link w:val="a8"/>
    <w:rsid w:val="008732F0"/>
    <w:rPr>
      <w:rFonts w:ascii="Times New Roman" w:eastAsia="Arial" w:hAnsi="Times New Roman" w:cs="Arial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DOJ User</cp:lastModifiedBy>
  <cp:revision>14</cp:revision>
  <dcterms:created xsi:type="dcterms:W3CDTF">2021-11-02T05:58:00Z</dcterms:created>
  <dcterms:modified xsi:type="dcterms:W3CDTF">2021-12-18T17:29:00Z</dcterms:modified>
</cp:coreProperties>
</file>