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AC0C" w14:textId="7E3D4F52" w:rsidR="007E6058" w:rsidRPr="00E93132" w:rsidRDefault="00E93132" w:rsidP="00E93132">
      <w:pPr>
        <w:jc w:val="center"/>
        <w:rPr>
          <w:rFonts w:ascii="Meiryo UI" w:eastAsia="Meiryo UI" w:hAnsi="Meiryo UI"/>
          <w:sz w:val="40"/>
          <w:szCs w:val="44"/>
        </w:rPr>
      </w:pPr>
      <w:r w:rsidRPr="00E93132">
        <w:rPr>
          <w:rFonts w:ascii="Meiryo UI" w:eastAsia="Meiryo UI" w:hAnsi="Meiryo UI" w:hint="eastAsia"/>
          <w:sz w:val="40"/>
          <w:szCs w:val="44"/>
        </w:rPr>
        <w:t>議事録</w:t>
      </w:r>
    </w:p>
    <w:p w14:paraId="1118F521" w14:textId="6C3D4FAF" w:rsidR="00E93132" w:rsidRPr="00E93132" w:rsidRDefault="00E93132" w:rsidP="00950895">
      <w:pPr>
        <w:wordWrap w:val="0"/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 w:rsidRPr="00E93132">
        <w:rPr>
          <w:rFonts w:ascii="Meiryo UI" w:eastAsia="Meiryo UI" w:hAnsi="Meiryo UI" w:hint="eastAsia"/>
        </w:rPr>
        <w:t>月</w:t>
      </w:r>
      <w:r w:rsidR="00C03763">
        <w:rPr>
          <w:rFonts w:ascii="Meiryo UI" w:eastAsia="Meiryo UI" w:hAnsi="Meiryo UI" w:hint="eastAsia"/>
        </w:rPr>
        <w:t>10</w:t>
      </w:r>
      <w:r w:rsidRPr="00E93132">
        <w:rPr>
          <w:rFonts w:ascii="Meiryo UI" w:eastAsia="Meiryo UI" w:hAnsi="Meiryo UI" w:hint="eastAsia"/>
        </w:rPr>
        <w:t>日(</w:t>
      </w:r>
      <w:r w:rsidR="00C03763">
        <w:rPr>
          <w:rFonts w:ascii="Meiryo UI" w:eastAsia="Meiryo UI" w:hAnsi="Meiryo UI" w:hint="eastAsia"/>
        </w:rPr>
        <w:t>木</w:t>
      </w:r>
      <w:r w:rsidRPr="00E93132">
        <w:rPr>
          <w:rFonts w:ascii="Meiryo UI" w:eastAsia="Meiryo UI" w:hAnsi="Meiryo UI" w:hint="eastAsia"/>
        </w:rPr>
        <w:t>)</w:t>
      </w:r>
      <w:r w:rsidR="00950895">
        <w:rPr>
          <w:rFonts w:ascii="Meiryo UI" w:eastAsia="Meiryo UI" w:hAnsi="Meiryo UI" w:hint="eastAsia"/>
        </w:rPr>
        <w:t xml:space="preserve">　記入者：</w:t>
      </w:r>
      <w:r w:rsidR="00C03763">
        <w:rPr>
          <w:rFonts w:ascii="Meiryo UI" w:eastAsia="Meiryo UI" w:hAnsi="Meiryo UI" w:hint="eastAsia"/>
        </w:rPr>
        <w:t>佐藤海音</w:t>
      </w:r>
    </w:p>
    <w:p w14:paraId="7040EE30" w14:textId="73418394" w:rsidR="00E93132" w:rsidRPr="00E93132" w:rsidRDefault="00E93132">
      <w:pPr>
        <w:rPr>
          <w:rFonts w:ascii="Meiryo UI" w:eastAsia="Meiryo UI" w:hAnsi="Meiryo UI"/>
          <w:b/>
          <w:bCs/>
          <w:sz w:val="24"/>
          <w:szCs w:val="28"/>
        </w:rPr>
      </w:pPr>
      <w:r w:rsidRPr="00E93132">
        <w:rPr>
          <w:rFonts w:ascii="Meiryo UI" w:eastAsia="Meiryo UI" w:hAnsi="Meiryo UI" w:hint="eastAsia"/>
          <w:b/>
          <w:bCs/>
          <w:sz w:val="24"/>
          <w:szCs w:val="28"/>
        </w:rPr>
        <w:t>メンバー</w:t>
      </w:r>
      <w:r>
        <w:rPr>
          <w:rFonts w:ascii="Meiryo UI" w:eastAsia="Meiryo UI" w:hAnsi="Meiryo UI" w:hint="eastAsia"/>
          <w:b/>
          <w:bCs/>
          <w:sz w:val="24"/>
          <w:szCs w:val="28"/>
        </w:rPr>
        <w:t>：</w:t>
      </w:r>
      <w:r w:rsidRPr="00E93132">
        <w:rPr>
          <w:rFonts w:ascii="Meiryo UI" w:eastAsia="Meiryo UI" w:hAnsi="Meiryo UI" w:hint="eastAsia"/>
          <w:sz w:val="24"/>
          <w:szCs w:val="28"/>
        </w:rPr>
        <w:t xml:space="preserve">佐藤海音　濱田友輝　岩崎未歩　川島渚　西郷光　</w:t>
      </w:r>
    </w:p>
    <w:p w14:paraId="7EA095B0" w14:textId="77739FDA" w:rsidR="00E93132" w:rsidRPr="00950895" w:rsidRDefault="00E93132">
      <w:pPr>
        <w:rPr>
          <w:rFonts w:ascii="Meiryo UI" w:eastAsia="Meiryo UI" w:hAnsi="Meiryo UI"/>
        </w:rPr>
      </w:pPr>
    </w:p>
    <w:p w14:paraId="29C86303" w14:textId="77777777" w:rsidR="00E93132" w:rsidRPr="00E93132" w:rsidRDefault="00E93132">
      <w:pPr>
        <w:rPr>
          <w:rFonts w:ascii="Meiryo UI" w:eastAsia="Meiryo UI" w:hAnsi="Meiryo UI"/>
        </w:rPr>
      </w:pPr>
    </w:p>
    <w:p w14:paraId="46B32B0D" w14:textId="1D8576A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【決定事項】(次回は確認しない</w:t>
      </w:r>
      <w:r w:rsidRPr="00E93132">
        <w:rPr>
          <w:rFonts w:ascii="Meiryo UI" w:eastAsia="Meiryo UI" w:hAnsi="Meiryo UI"/>
          <w:b/>
          <w:bCs/>
        </w:rPr>
        <w:t>)</w:t>
      </w:r>
    </w:p>
    <w:p w14:paraId="214492D3" w14:textId="5EC1698A" w:rsidR="00C03763" w:rsidRDefault="00E93132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  <w:r w:rsidR="00C03763">
        <w:rPr>
          <w:rFonts w:ascii="Meiryo UI" w:eastAsia="Meiryo UI" w:hAnsi="Meiryo UI" w:hint="eastAsia"/>
        </w:rPr>
        <w:t>DAO役割分担</w:t>
      </w:r>
    </w:p>
    <w:p w14:paraId="58406802" w14:textId="33B194FE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C03763">
        <w:rPr>
          <w:rFonts w:ascii="Meiryo UI" w:eastAsia="Meiryo UI" w:hAnsi="Meiryo UI" w:hint="eastAsia"/>
        </w:rPr>
        <w:t>Servlet・CSS・TEST　役割分担</w:t>
      </w:r>
    </w:p>
    <w:p w14:paraId="40A7D696" w14:textId="66131B2F" w:rsidR="00E93132" w:rsidRP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75A4DC6C" w14:textId="629D222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【T</w:t>
      </w:r>
      <w:r w:rsidRPr="00E93132">
        <w:rPr>
          <w:rFonts w:ascii="Meiryo UI" w:eastAsia="Meiryo UI" w:hAnsi="Meiryo UI"/>
          <w:b/>
          <w:bCs/>
        </w:rPr>
        <w:t>o</w:t>
      </w:r>
      <w:r w:rsidR="006D0E1B">
        <w:rPr>
          <w:rFonts w:ascii="Meiryo UI" w:eastAsia="Meiryo UI" w:hAnsi="Meiryo UI"/>
          <w:b/>
          <w:bCs/>
        </w:rPr>
        <w:t xml:space="preserve"> </w:t>
      </w:r>
      <w:r w:rsidRPr="00E93132">
        <w:rPr>
          <w:rFonts w:ascii="Meiryo UI" w:eastAsia="Meiryo UI" w:hAnsi="Meiryo UI"/>
          <w:b/>
          <w:bCs/>
        </w:rPr>
        <w:t>do,</w:t>
      </w:r>
      <w:r w:rsidRPr="00E93132">
        <w:rPr>
          <w:rFonts w:ascii="Meiryo UI" w:eastAsia="Meiryo UI" w:hAnsi="Meiryo UI" w:hint="eastAsia"/>
          <w:b/>
          <w:bCs/>
        </w:rPr>
        <w:t>タスク】(次回確認する)</w:t>
      </w:r>
    </w:p>
    <w:p w14:paraId="4D3626E4" w14:textId="3E612E61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C03763">
        <w:rPr>
          <w:rFonts w:ascii="Meiryo UI" w:eastAsia="Meiryo UI" w:hAnsi="Meiryo UI" w:hint="eastAsia"/>
        </w:rPr>
        <w:t>残りServlet</w:t>
      </w:r>
    </w:p>
    <w:p w14:paraId="422363BB" w14:textId="115379CB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C03763">
        <w:rPr>
          <w:rFonts w:ascii="Meiryo UI" w:eastAsia="Meiryo UI" w:hAnsi="Meiryo UI" w:hint="eastAsia"/>
        </w:rPr>
        <w:t>残り作業確認</w:t>
      </w:r>
    </w:p>
    <w:p w14:paraId="0DCA735C" w14:textId="551E9CCE" w:rsidR="00E93132" w:rsidRP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sectPr w:rsidR="00E93132" w:rsidRPr="00E931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32"/>
    <w:rsid w:val="004076D0"/>
    <w:rsid w:val="006D0E1B"/>
    <w:rsid w:val="00950895"/>
    <w:rsid w:val="00BD1057"/>
    <w:rsid w:val="00C03763"/>
    <w:rsid w:val="00E93132"/>
    <w:rsid w:val="00F5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0B8AF5"/>
  <w15:chartTrackingRefBased/>
  <w15:docId w15:val="{14C78BD5-E063-4EEA-80C2-4AD62D2F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川島　渚</dc:creator>
  <cp:keywords/>
  <dc:description/>
  <cp:lastModifiedBy>佐藤　海音</cp:lastModifiedBy>
  <cp:revision>2</cp:revision>
  <dcterms:created xsi:type="dcterms:W3CDTF">2021-06-10T08:39:00Z</dcterms:created>
  <dcterms:modified xsi:type="dcterms:W3CDTF">2021-06-10T08:39:00Z</dcterms:modified>
</cp:coreProperties>
</file>