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2415"/>
        <w:gridCol w:w="3240"/>
      </w:tblGrid>
      <w:tr w:rsidR="5E6CBE05" w:rsidTr="5E6CBE05" w14:paraId="41FE764F">
        <w:tc>
          <w:tcPr>
            <w:tcW w:w="2820" w:type="dxa"/>
            <w:tcMar/>
            <w:vAlign w:val="top"/>
          </w:tcPr>
          <w:p w:rsidR="5E6CBE05" w:rsidP="5E6CBE05" w:rsidRDefault="5E6CBE05" w14:paraId="39F5318B" w14:textId="7AFEE305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379DF00F" w14:textId="3A3D7A60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24A0E434" w14:textId="07FDF96C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5E6CBE05" w:rsidTr="5E6CBE05" w14:paraId="152097C8">
        <w:tc>
          <w:tcPr>
            <w:tcW w:w="2820" w:type="dxa"/>
            <w:tcMar/>
            <w:vAlign w:val="top"/>
          </w:tcPr>
          <w:p w:rsidR="5E6CBE05" w:rsidP="5E6CBE05" w:rsidRDefault="5E6CBE05" w14:paraId="65E91E3D" w14:textId="5A5BB1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210EB879" w14:textId="1FC7B8E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環境構築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1D2E91C7" w14:textId="3DEFABC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5E6CBE05" w:rsidTr="5E6CBE05" w14:paraId="709FA894">
        <w:tc>
          <w:tcPr>
            <w:tcW w:w="2820" w:type="dxa"/>
            <w:tcMar/>
            <w:vAlign w:val="top"/>
          </w:tcPr>
          <w:p w:rsidR="5E6CBE05" w:rsidP="5E6CBE05" w:rsidRDefault="5E6CBE05" w14:paraId="05BABC1E" w14:textId="7B9A12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0DDDC05D" w14:textId="66825A0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リスト表示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1A21CCC3" w14:textId="78A19E0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サンプルデータ</w:t>
            </w:r>
          </w:p>
        </w:tc>
      </w:tr>
      <w:tr w:rsidR="5E6CBE05" w:rsidTr="5E6CBE05" w14:paraId="2EF41A97">
        <w:tc>
          <w:tcPr>
            <w:tcW w:w="2820" w:type="dxa"/>
            <w:tcMar/>
            <w:vAlign w:val="top"/>
          </w:tcPr>
          <w:p w:rsidR="5E6CBE05" w:rsidP="5E6CBE05" w:rsidRDefault="5E6CBE05" w14:paraId="6672CFC3" w14:textId="1017E5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78ED4D1F" w14:textId="0B31908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SQL構文作成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42A3A321" w14:textId="2D4F3E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5E6CBE05" w:rsidTr="5E6CBE05" w14:paraId="6804446D">
        <w:tc>
          <w:tcPr>
            <w:tcW w:w="2820" w:type="dxa"/>
            <w:tcMar/>
            <w:vAlign w:val="top"/>
          </w:tcPr>
          <w:p w:rsidR="5E6CBE05" w:rsidP="5E6CBE05" w:rsidRDefault="5E6CBE05" w14:paraId="4BDAB8A0" w14:textId="29868B9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44207BD5" w14:textId="77E8996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各画面デザイン考える</w:t>
            </w:r>
          </w:p>
          <w:p w:rsidR="5E6CBE05" w:rsidP="5E6CBE05" w:rsidRDefault="5E6CBE05" w14:paraId="521BA1DE" w14:textId="3BB23922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(受講者トップ画面)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00B08917" w14:textId="1F34D4C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受講者用プロフィール表示画面</w:t>
            </w:r>
          </w:p>
          <w:p w:rsidR="5E6CBE05" w:rsidP="5E6CBE05" w:rsidRDefault="5E6CBE05" w14:paraId="5B29B4EE" w14:textId="68BF6DC3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講師用プロフィール表示画面</w:t>
            </w:r>
          </w:p>
        </w:tc>
      </w:tr>
      <w:tr w:rsidR="5E6CBE05" w:rsidTr="5E6CBE05" w14:paraId="6E5AFD51">
        <w:tc>
          <w:tcPr>
            <w:tcW w:w="2820" w:type="dxa"/>
            <w:tcMar/>
            <w:vAlign w:val="top"/>
          </w:tcPr>
          <w:p w:rsidR="5E6CBE05" w:rsidP="5E6CBE05" w:rsidRDefault="5E6CBE05" w14:paraId="01C99BC7" w14:textId="7FAA451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693E525A" w14:textId="6B9B4B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講師新規登録画面のプログラム作成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33D5338C" w14:textId="435283B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講師新規登録画面デザイン</w:t>
            </w:r>
          </w:p>
          <w:p w:rsidR="5E6CBE05" w:rsidP="5E6CBE05" w:rsidRDefault="5E6CBE05" w14:paraId="49FFF24F" w14:textId="1E5D7C78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5E6CBE05" w:rsidTr="5E6CBE05" w14:paraId="33767E6A">
        <w:tc>
          <w:tcPr>
            <w:tcW w:w="2820" w:type="dxa"/>
            <w:tcMar/>
            <w:vAlign w:val="top"/>
          </w:tcPr>
          <w:p w:rsidR="5E6CBE05" w:rsidP="5E6CBE05" w:rsidRDefault="5E6CBE05" w14:paraId="5FF37505" w14:textId="7EC8094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2415" w:type="dxa"/>
            <w:tcMar/>
            <w:vAlign w:val="top"/>
          </w:tcPr>
          <w:p w:rsidR="5E6CBE05" w:rsidP="5E6CBE05" w:rsidRDefault="5E6CBE05" w14:paraId="5A3AC0FC" w14:textId="54CF344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E6CBE05" w:rsidR="5E6CBE0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受講者新規登録のHTMLとCSS作成</w:t>
            </w:r>
          </w:p>
        </w:tc>
        <w:tc>
          <w:tcPr>
            <w:tcW w:w="3240" w:type="dxa"/>
            <w:tcMar/>
            <w:vAlign w:val="top"/>
          </w:tcPr>
          <w:p w:rsidR="5E6CBE05" w:rsidP="5E6CBE05" w:rsidRDefault="5E6CBE05" w14:paraId="46E8BE8E" w14:textId="2A66626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</w:tbl>
    <w:p xmlns:wp14="http://schemas.microsoft.com/office/word/2010/wordml" w:rsidP="5E6CBE05" w14:paraId="49C73349" wp14:textId="6315EEE3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5E6CBE05" w14:paraId="016B8D4F" wp14:textId="0F3A3CD0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5E6CBE05" w14:paraId="1C6A7286" wp14:textId="5AD5994E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今日やること</w:t>
      </w:r>
    </w:p>
    <w:p xmlns:wp14="http://schemas.microsoft.com/office/word/2010/wordml" w:rsidP="5E6CBE05" w14:paraId="05FA9860" wp14:textId="0F3D9AE7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・データベース関連</w:t>
      </w:r>
    </w:p>
    <w:p xmlns:wp14="http://schemas.microsoft.com/office/word/2010/wordml" w:rsidP="5E6CBE05" w14:paraId="27EA5224" wp14:textId="7A28EA53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・それぞれのページを作り始める</w:t>
      </w:r>
    </w:p>
    <w:p xmlns:wp14="http://schemas.microsoft.com/office/word/2010/wordml" w:rsidP="5E6CBE05" w14:paraId="48A6F2E9" wp14:textId="340708A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・各ページのファイルを作る。</w:t>
      </w:r>
    </w:p>
    <w:p xmlns:wp14="http://schemas.microsoft.com/office/word/2010/wordml" w:rsidP="5E6CBE05" w14:paraId="58E7DC9E" wp14:textId="48016EA5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・上記のことを確認してから作業に取り掛かる。</w:t>
      </w:r>
    </w:p>
    <w:p xmlns:wp14="http://schemas.microsoft.com/office/word/2010/wordml" w:rsidP="5E6CBE05" w14:paraId="4985AFF9" wp14:textId="53C99029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・要件定義から、今までのことをイメージしながら考え、復習する、</w:t>
      </w:r>
    </w:p>
    <w:p xmlns:wp14="http://schemas.microsoft.com/office/word/2010/wordml" w:rsidP="5E6CBE05" w14:paraId="799F56F2" wp14:textId="44E1D415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5E6CBE05" w:rsidR="5E6CBE0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　疑問に感じたところを書き出す。</w:t>
      </w:r>
    </w:p>
    <w:p xmlns:wp14="http://schemas.microsoft.com/office/word/2010/wordml" w:rsidP="5E6CBE05" w14:paraId="665BAF7B" wp14:textId="55020DBC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5E6CBE05" w14:paraId="5BADD4ED" wp14:textId="67E4656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・プロフィール欄に理解度を紐づける</w:t>
      </w:r>
    </w:p>
    <w:p w:rsidR="5E6CBE05" w:rsidP="5E6CBE05" w:rsidRDefault="5E6CBE05" w14:paraId="36ED920D" w14:textId="0E1A411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・理解度のデータベース</w:t>
      </w:r>
    </w:p>
    <w:p w:rsidR="5E6CBE05" w:rsidP="5E6CBE05" w:rsidRDefault="5E6CBE05" w14:paraId="23FE7D54" w14:textId="7F75E07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・プロフィールの書き込み度合いによって使えるボタンを増やす</w:t>
      </w:r>
    </w:p>
    <w:p w:rsidR="5E6CBE05" w:rsidP="5E6CBE05" w:rsidRDefault="5E6CBE05" w14:paraId="46D111F1" w14:textId="5B8E6744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・度合いの設定</w:t>
      </w:r>
    </w:p>
    <w:p w:rsidR="5E6CBE05" w:rsidP="5E6CBE05" w:rsidRDefault="5E6CBE05" w14:paraId="47514D94" w14:textId="19D9F0B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</w:t>
      </w:r>
    </w:p>
    <w:p w:rsidR="5E6CBE05" w:rsidP="5E6CBE05" w:rsidRDefault="5E6CBE05" w14:paraId="33028CDB" w14:textId="2E0B39FF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13B24F22" w14:textId="4794040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午後からすること</w:t>
      </w:r>
    </w:p>
    <w:p w:rsidR="5E6CBE05" w:rsidP="5E6CBE05" w:rsidRDefault="5E6CBE05" w14:paraId="0E6576A0" w14:textId="5D707FE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・土肥さん：データベース関連</w:t>
      </w:r>
    </w:p>
    <w:p w:rsidR="5E6CBE05" w:rsidP="5E6CBE05" w:rsidRDefault="5E6CBE05" w14:paraId="667733A5" w14:textId="640537F4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・加藤さん：ファイル構築？</w:t>
      </w:r>
    </w:p>
    <w:p w:rsidR="5E6CBE05" w:rsidP="5E6CBE05" w:rsidRDefault="5E6CBE05" w14:paraId="4B5EEBDC" w14:textId="48721ABD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・渡部：各画面デザイン、CSS考える(プロフィール画面、リスト画面等)</w:t>
      </w:r>
    </w:p>
    <w:p w:rsidR="5E6CBE05" w:rsidP="5E6CBE05" w:rsidRDefault="5E6CBE05" w14:paraId="42F4CE0B" w14:textId="2CD4A6B5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・塚谷さん、川原さん、松井さん：サンプルデータ量産</w:t>
      </w:r>
    </w:p>
    <w:p w:rsidR="5E6CBE05" w:rsidP="5E6CBE05" w:rsidRDefault="5E6CBE05" w14:paraId="4B85ED87" w14:textId="099E711B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29A5932F" w14:textId="043F529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発表材料</w:t>
      </w:r>
    </w:p>
    <w:p w:rsidR="5E6CBE05" w:rsidP="5E6CBE05" w:rsidRDefault="5E6CBE05" w14:paraId="63FDE6DA" w14:textId="449D971D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・プロフィール検索に性別項目を加えることでグループ分けしやすくなる。</w:t>
      </w:r>
    </w:p>
    <w:p w:rsidR="5E6CBE05" w:rsidP="5E6CBE05" w:rsidRDefault="5E6CBE05" w14:paraId="6E49E0BE" w14:textId="2B9CD958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300978FF" w14:textId="3CB7CA03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492C9F8C" w14:textId="3C49940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今日の進捗状況</w:t>
      </w:r>
    </w:p>
    <w:p w:rsidR="5E6CBE05" w:rsidP="5E6CBE05" w:rsidRDefault="5E6CBE05" w14:paraId="1D7F6516" w14:textId="5A0975B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・ファイル構築完了</w:t>
      </w:r>
    </w:p>
    <w:p w:rsidR="5E6CBE05" w:rsidP="5E6CBE05" w:rsidRDefault="5E6CBE05" w14:paraId="52292E87" w14:textId="32AE3451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・データベース入れる</w:t>
      </w:r>
    </w:p>
    <w:p w:rsidR="5E6CBE05" w:rsidP="5E6CBE05" w:rsidRDefault="5E6CBE05" w14:paraId="3B4E2D70" w14:textId="5BA39A0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</w:t>
      </w:r>
    </w:p>
    <w:p w:rsidR="5E6CBE05" w:rsidP="5E6CBE05" w:rsidRDefault="5E6CBE05" w14:paraId="6BE4EC9F" w14:textId="62104E52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71AF7285" w14:textId="6EA387F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明日の予定</w:t>
      </w:r>
    </w:p>
    <w:p w:rsidR="5E6CBE05" w:rsidP="5E6CBE05" w:rsidRDefault="5E6CBE05" w14:paraId="291BDC89" w14:textId="70CE4FC3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・HTMLから着手</w:t>
      </w:r>
    </w:p>
    <w:p w:rsidR="5E6CBE05" w:rsidP="5E6CBE05" w:rsidRDefault="5E6CBE05" w14:paraId="6D010E93" w14:textId="1CF7002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・動くことを確認してからCSS</w:t>
      </w:r>
    </w:p>
    <w:p w:rsidR="5E6CBE05" w:rsidP="5E6CBE05" w:rsidRDefault="5E6CBE05" w14:paraId="2E71A426" w14:textId="2AFC979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・担当のJSPファイルを終えたら、他を手伝う</w:t>
      </w:r>
    </w:p>
    <w:p w:rsidR="5E6CBE05" w:rsidP="5E6CBE05" w:rsidRDefault="5E6CBE05" w14:paraId="6149FF76" w14:textId="559502C1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723C5392" w14:textId="00B34855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311D4D92" w14:textId="68563D4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〇コミュニケーション管理担当会議で話したことを共有</w:t>
      </w:r>
    </w:p>
    <w:p w:rsidR="5E6CBE05" w:rsidP="5E6CBE05" w:rsidRDefault="5E6CBE05" w14:paraId="0AF3399C" w14:textId="0659B08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0B0456E9" w14:textId="5702B20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〇ほかのグループが行っていること</w:t>
      </w:r>
    </w:p>
    <w:p w:rsidR="5E6CBE05" w:rsidP="5E6CBE05" w:rsidRDefault="5E6CBE05" w14:paraId="2ECEE45D" w14:textId="24C78291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・曜日ごとに議事録係を変える</w:t>
      </w:r>
    </w:p>
    <w:p w:rsidR="5E6CBE05" w:rsidP="5E6CBE05" w:rsidRDefault="5E6CBE05" w14:paraId="0071788D" w14:textId="0E742CB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・コミュニケーション管理がメモを積極的にしている</w:t>
      </w:r>
    </w:p>
    <w:p w:rsidR="5E6CBE05" w:rsidP="5E6CBE05" w:rsidRDefault="5E6CBE05" w14:paraId="374F1DF4" w14:textId="346809A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・話し合いに参加できていない人に話してもらえるようにしている</w:t>
      </w:r>
    </w:p>
    <w:p w:rsidR="5E6CBE05" w:rsidP="5E6CBE05" w:rsidRDefault="5E6CBE05" w14:paraId="304757DA" w14:textId="2C60D14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・議事録のフォーマットづくりを行う</w:t>
      </w:r>
    </w:p>
    <w:p w:rsidR="5E6CBE05" w:rsidP="5E6CBE05" w:rsidRDefault="5E6CBE05" w14:paraId="5324B122" w14:textId="239BC3A7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・振り返りの時間で決定事項と保留にしたことを明確にする</w:t>
      </w:r>
    </w:p>
    <w:p w:rsidR="5E6CBE05" w:rsidP="5E6CBE05" w:rsidRDefault="5E6CBE05" w14:paraId="2DF5F016" w14:textId="0310FDD6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・何時までにこの内容を終わらせようというタイムキーパーの役割</w:t>
      </w:r>
    </w:p>
    <w:p w:rsidR="5E6CBE05" w:rsidP="5E6CBE05" w:rsidRDefault="5E6CBE05" w14:paraId="1B844654" w14:textId="666913B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・実装できるかはおいておき、まず意見を出してもらう</w:t>
      </w:r>
    </w:p>
    <w:p w:rsidR="5E6CBE05" w:rsidP="5E6CBE05" w:rsidRDefault="5E6CBE05" w14:paraId="1028DB39" w14:textId="07EB2FC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・できるかはそこから調べる</w:t>
      </w:r>
    </w:p>
    <w:p w:rsidR="5E6CBE05" w:rsidP="5E6CBE05" w:rsidRDefault="5E6CBE05" w14:paraId="4C4E12CC" w14:textId="3E4D72F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・議事録は担当は決めておらず、コミュニケーション管理が積極的にやっている</w:t>
      </w:r>
    </w:p>
    <w:p w:rsidR="5E6CBE05" w:rsidP="5E6CBE05" w:rsidRDefault="5E6CBE05" w14:paraId="03709EF4" w14:textId="07D33A4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・足りないところがあるかもしれないからメモをスラックで共有</w:t>
      </w:r>
    </w:p>
    <w:p w:rsidR="5E6CBE05" w:rsidP="5E6CBE05" w:rsidRDefault="5E6CBE05" w14:paraId="506BBEB0" w14:textId="2332D7D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・それぞれが意見を言ってくださるので見守る</w:t>
      </w:r>
    </w:p>
    <w:p w:rsidR="5E6CBE05" w:rsidP="5E6CBE05" w:rsidRDefault="5E6CBE05" w14:paraId="38226FB1" w14:textId="74FD077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4F2F33C2" w14:textId="1A97C171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〇一戸講師からのコメント</w:t>
      </w:r>
    </w:p>
    <w:p w:rsidR="5E6CBE05" w:rsidP="5E6CBE05" w:rsidRDefault="5E6CBE05" w14:paraId="2B8D01FA" w14:textId="287E921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・停滞にストップをかけて話すタイミングを作る部分が重要</w:t>
      </w:r>
    </w:p>
    <w:p w:rsidR="5E6CBE05" w:rsidP="5E6CBE05" w:rsidRDefault="5E6CBE05" w14:paraId="2E228426" w14:textId="131B80A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・コミュニケーション管理は定義があいまい</w:t>
      </w:r>
    </w:p>
    <w:p w:rsidR="5E6CBE05" w:rsidP="5E6CBE05" w:rsidRDefault="5E6CBE05" w14:paraId="4E0E3FCB" w14:textId="39E41EC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・スケジュール立てたり、矛盾点を見つけていってあげる</w:t>
      </w:r>
    </w:p>
    <w:p w:rsidR="5E6CBE05" w:rsidP="5E6CBE05" w:rsidRDefault="5E6CBE05" w14:paraId="1FBF9DAC" w14:textId="2582BA6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・情報共有は全員がする</w:t>
      </w:r>
    </w:p>
    <w:p w:rsidR="5E6CBE05" w:rsidP="5E6CBE05" w:rsidRDefault="5E6CBE05" w14:paraId="1D218F16" w14:textId="4E5D5E86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・ルール、フォーマットを決めるのはコミュニケーション管理がやる</w:t>
      </w:r>
    </w:p>
    <w:p w:rsidR="5E6CBE05" w:rsidP="5E6CBE05" w:rsidRDefault="5E6CBE05" w14:paraId="6731E20E" w14:textId="57C2993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0883036E" w14:textId="0CA7E92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〇発表について</w:t>
      </w:r>
    </w:p>
    <w:p w:rsidR="5E6CBE05" w:rsidP="5E6CBE05" w:rsidRDefault="5E6CBE05" w14:paraId="1F13E6B6" w14:textId="66BE6C8D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・プレゼンを見越して戦略的に考える</w:t>
      </w:r>
    </w:p>
    <w:p w:rsidR="5E6CBE05" w:rsidP="5E6CBE05" w:rsidRDefault="5E6CBE05" w14:paraId="39AB7F31" w14:textId="67B3AC77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プレゼンするときに見せたいところを特に手厚く作る</w:t>
      </w:r>
    </w:p>
    <w:p w:rsidR="5E6CBE05" w:rsidP="5E6CBE05" w:rsidRDefault="5E6CBE05" w14:paraId="440332E0" w14:textId="08868CA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・発表で見せるページが意外と淡泊で残りのページがヘビーならまぬけ</w:t>
      </w:r>
    </w:p>
    <w:p w:rsidR="5E6CBE05" w:rsidP="5E6CBE05" w:rsidRDefault="5E6CBE05" w14:paraId="73B104C6" w14:textId="7BDDB97D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・カットする機能は発表のことを考えて見直す</w:t>
      </w:r>
    </w:p>
    <w:p w:rsidR="5E6CBE05" w:rsidP="5E6CBE05" w:rsidRDefault="5E6CBE05" w14:paraId="1A35D494" w14:textId="646F5C0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・プレゼンでは見せたいところだけ見せる方が戦略的</w:t>
      </w:r>
    </w:p>
    <w:p w:rsidR="5E6CBE05" w:rsidP="5E6CBE05" w:rsidRDefault="5E6CBE05" w14:paraId="013BFEB8" w14:textId="4D11F873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・15分プレゼンで5分質問</w:t>
      </w:r>
    </w:p>
    <w:p w:rsidR="5E6CBE05" w:rsidP="5E6CBE05" w:rsidRDefault="5E6CBE05" w14:paraId="0D92C762" w14:textId="36ADBE47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・Webアプリの中身以外にも開発途中のエピソードも入れて話をする</w:t>
      </w:r>
    </w:p>
    <w:p w:rsidR="5E6CBE05" w:rsidP="5E6CBE05" w:rsidRDefault="5E6CBE05" w14:paraId="3D2F3E06" w14:textId="559D05F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・Webアプリの中身だけで話をすると時間が余る</w:t>
      </w:r>
    </w:p>
    <w:p w:rsidR="5E6CBE05" w:rsidP="5E6CBE05" w:rsidRDefault="5E6CBE05" w14:paraId="78862773" w14:textId="4520510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・ここが難しかったというエピソードもプレゼンのネタになる</w:t>
      </w:r>
    </w:p>
    <w:p w:rsidR="5E6CBE05" w:rsidP="5E6CBE05" w:rsidRDefault="5E6CBE05" w14:paraId="7F32AD42" w14:textId="5B90EDCD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2179D0C4" w14:textId="243CF04D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5D628E5C" w14:textId="044F6CA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〇話し合いの内容</w:t>
      </w:r>
    </w:p>
    <w:p w:rsidR="5E6CBE05" w:rsidP="5E6CBE05" w:rsidRDefault="5E6CBE05" w14:paraId="71DAAFDB" w14:textId="69C417F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〇今日はどこまで進めるか</w:t>
      </w:r>
    </w:p>
    <w:p w:rsidR="5E6CBE05" w:rsidP="5E6CBE05" w:rsidRDefault="5E6CBE05" w14:paraId="7C340E26" w14:textId="2749CDE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・担当者同士の情報交換でどんなことを話すのか</w:t>
      </w:r>
    </w:p>
    <w:p w:rsidR="5E6CBE05" w:rsidP="5E6CBE05" w:rsidRDefault="5E6CBE05" w14:paraId="3215B549" w14:textId="16A409B3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・内部設計がほぼ終わっている</w:t>
      </w:r>
    </w:p>
    <w:p w:rsidR="5E6CBE05" w:rsidP="5E6CBE05" w:rsidRDefault="5E6CBE05" w14:paraId="3E943430" w14:textId="266BD13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・プログラムをそろそろ書き始める</w:t>
      </w:r>
    </w:p>
    <w:p w:rsidR="5E6CBE05" w:rsidP="5E6CBE05" w:rsidRDefault="5E6CBE05" w14:paraId="25F76337" w14:textId="4FDAE00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・データベースにも少し取り掛かっていて使う画像の制作をやっていた</w:t>
      </w:r>
    </w:p>
    <w:p w:rsidR="5E6CBE05" w:rsidP="5E6CBE05" w:rsidRDefault="5E6CBE05" w14:paraId="6E937659" w14:textId="652F75E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243CBF78" w14:textId="4F65197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〇トップページの画像</w:t>
      </w:r>
    </w:p>
    <w:p w:rsidR="5E6CBE05" w:rsidP="5E6CBE05" w:rsidRDefault="5E6CBE05" w14:paraId="19BF4E60" w14:textId="78EFBA1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・背景はオレンジの水玉</w:t>
      </w:r>
    </w:p>
    <w:p w:rsidR="5E6CBE05" w:rsidP="5E6CBE05" w:rsidRDefault="5E6CBE05" w14:paraId="15C38DEB" w14:textId="665140B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・グレーか白にするか</w:t>
      </w:r>
    </w:p>
    <w:p w:rsidR="5E6CBE05" w:rsidP="5E6CBE05" w:rsidRDefault="5E6CBE05" w14:paraId="61FE2146" w14:textId="128B8BB1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・CSSで動く水玉の背景画像を探した</w:t>
      </w:r>
    </w:p>
    <w:p w:rsidR="5E6CBE05" w:rsidP="5E6CBE05" w:rsidRDefault="5E6CBE05" w14:paraId="0E60B20F" w14:textId="6CA063D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・背景画像の四角い形を丸くして薄いグレーにするか</w:t>
      </w:r>
    </w:p>
    <w:p w:rsidR="5E6CBE05" w:rsidP="5E6CBE05" w:rsidRDefault="5E6CBE05" w14:paraId="16BA36C7" w14:textId="5433EF3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・ボタンの画像も丸の方がいい</w:t>
      </w:r>
    </w:p>
    <w:p w:rsidR="5E6CBE05" w:rsidP="5E6CBE05" w:rsidRDefault="5E6CBE05" w14:paraId="5091A35C" w14:textId="5ADA4F7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36F7A337" w14:textId="313DC83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・プロフィールに理解度を紐づける作業が抜けていた</w:t>
      </w:r>
    </w:p>
    <w:p w:rsidR="5E6CBE05" w:rsidP="5E6CBE05" w:rsidRDefault="5E6CBE05" w14:paraId="36F60562" w14:textId="27D25B3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・受講者がログアウトしても講師が見れるようにする</w:t>
      </w:r>
    </w:p>
    <w:p w:rsidR="5E6CBE05" w:rsidP="5E6CBE05" w:rsidRDefault="5E6CBE05" w14:paraId="7D68A1AA" w14:textId="764980C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・プロフィールに理解度を書いてリンクをとばす</w:t>
      </w:r>
    </w:p>
    <w:p w:rsidR="5E6CBE05" w:rsidP="5E6CBE05" w:rsidRDefault="5E6CBE05" w14:paraId="533D9B2F" w14:textId="1E5F0446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・ボタンの表示、非表示をどうするか</w:t>
      </w:r>
    </w:p>
    <w:p w:rsidR="5E6CBE05" w:rsidP="5E6CBE05" w:rsidRDefault="5E6CBE05" w14:paraId="40A04662" w14:textId="03BDD2A3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・プロフィールの入力状況によって変えるか、どういう基準にするか</w:t>
      </w:r>
    </w:p>
    <w:p w:rsidR="5E6CBE05" w:rsidP="5E6CBE05" w:rsidRDefault="5E6CBE05" w14:paraId="524EC536" w14:textId="6949EE36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2B763910" w14:textId="014E4C4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〇理解度の物理名</w:t>
      </w:r>
    </w:p>
    <w:p w:rsidR="5E6CBE05" w:rsidP="5E6CBE05" w:rsidRDefault="5E6CBE05" w14:paraId="20EF3769" w14:textId="460C55B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・足したり計算したりするかもしれないからintの方がいいかも</w:t>
      </w:r>
    </w:p>
    <w:p w:rsidR="5E6CBE05" w:rsidP="5E6CBE05" w:rsidRDefault="5E6CBE05" w14:paraId="4888F6C6" w14:textId="25C7DAD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・Knowだとわかりやすいし文字数も少ない</w:t>
      </w:r>
    </w:p>
    <w:p w:rsidR="5E6CBE05" w:rsidP="5E6CBE05" w:rsidRDefault="5E6CBE05" w14:paraId="72BB4F10" w14:textId="0B65411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・データベースはintのままで</w:t>
      </w:r>
    </w:p>
    <w:p w:rsidR="5E6CBE05" w:rsidP="5E6CBE05" w:rsidRDefault="5E6CBE05" w14:paraId="03D46D68" w14:textId="44CF729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40183627" w14:textId="6A9E12A3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・終わりの時間のリーダーミーティングの話をしておいた方がいい</w:t>
      </w:r>
    </w:p>
    <w:p w:rsidR="5E6CBE05" w:rsidP="5E6CBE05" w:rsidRDefault="5E6CBE05" w14:paraId="3B44A943" w14:textId="1AF22025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・ファイルを確認</w:t>
      </w:r>
    </w:p>
    <w:p w:rsidR="5E6CBE05" w:rsidP="5E6CBE05" w:rsidRDefault="5E6CBE05" w14:paraId="439560FB" w14:textId="5283AAC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・イメージをしつつ疑問に感じたことを書き出す</w:t>
      </w:r>
    </w:p>
    <w:p w:rsidR="5E6CBE05" w:rsidP="5E6CBE05" w:rsidRDefault="5E6CBE05" w14:paraId="1C396642" w14:textId="03EBFAA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・理解度を深める勉強会</w:t>
      </w:r>
    </w:p>
    <w:p w:rsidR="5E6CBE05" w:rsidP="5E6CBE05" w:rsidRDefault="5E6CBE05" w14:paraId="63B6F66D" w14:textId="24010E4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192A42D8" w14:textId="4709F10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〇午後すること</w:t>
      </w:r>
    </w:p>
    <w:p w:rsidR="5E6CBE05" w:rsidP="5E6CBE05" w:rsidRDefault="5E6CBE05" w14:paraId="269A33A4" w14:textId="4FF51DC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・構築</w:t>
      </w:r>
    </w:p>
    <w:p w:rsidR="5E6CBE05" w:rsidP="5E6CBE05" w:rsidRDefault="5E6CBE05" w14:paraId="31320A86" w14:textId="196207E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・データベース</w:t>
      </w:r>
    </w:p>
    <w:p w:rsidR="5E6CBE05" w:rsidP="5E6CBE05" w:rsidRDefault="5E6CBE05" w14:paraId="407C230E" w14:textId="22340ED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・各ページの詳細デザイン、CSSを使った見た目の構成</w:t>
      </w:r>
    </w:p>
    <w:p w:rsidR="5E6CBE05" w:rsidP="5E6CBE05" w:rsidRDefault="5E6CBE05" w14:paraId="653CCC9B" w14:textId="5D214777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・それぞれのページに行くのではなく、これまでのファイルを確認、復習</w:t>
      </w:r>
    </w:p>
    <w:p w:rsidR="5E6CBE05" w:rsidP="5E6CBE05" w:rsidRDefault="5E6CBE05" w14:paraId="257DD0A2" w14:textId="239DDE46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251E4E5C" w14:textId="62E1657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・データベースのサンプルデータをつくる</w:t>
      </w:r>
    </w:p>
    <w:p w:rsidR="5E6CBE05" w:rsidP="5E6CBE05" w:rsidRDefault="5E6CBE05" w14:paraId="18AA8141" w14:textId="4647A40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・サンプルデータを量産</w:t>
      </w:r>
    </w:p>
    <w:p w:rsidR="5E6CBE05" w:rsidP="5E6CBE05" w:rsidRDefault="5E6CBE05" w14:paraId="4BE71AC8" w14:textId="111B273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・サンプルで何人かのデータが入ったリストがSQLに入っていた方がいい</w:t>
      </w:r>
    </w:p>
    <w:p w:rsidR="5E6CBE05" w:rsidP="5E6CBE05" w:rsidRDefault="5E6CBE05" w14:paraId="478E981D" w14:textId="133184B7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・手が空いている人がやる</w:t>
      </w:r>
    </w:p>
    <w:p w:rsidR="5E6CBE05" w:rsidP="5E6CBE05" w:rsidRDefault="5E6CBE05" w14:paraId="00202EC6" w14:textId="076B0B94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・ラジオボックスをどうするか</w:t>
      </w:r>
    </w:p>
    <w:p w:rsidR="5E6CBE05" w:rsidP="5E6CBE05" w:rsidRDefault="5E6CBE05" w14:paraId="4924C1B9" w14:textId="3BFADC9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・一応char型</w:t>
      </w:r>
    </w:p>
    <w:p w:rsidR="5E6CBE05" w:rsidP="5E6CBE05" w:rsidRDefault="5E6CBE05" w14:paraId="0D0083FE" w14:textId="55E152C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・YesとNoのY、Nとか</w:t>
      </w:r>
    </w:p>
    <w:p w:rsidR="5E6CBE05" w:rsidP="5E6CBE05" w:rsidRDefault="5E6CBE05" w14:paraId="7C8F55A3" w14:textId="4E29B24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・数字だとわかりにくくなるので、アルファベットの頭文字などで作成</w:t>
      </w:r>
    </w:p>
    <w:p w:rsidR="5E6CBE05" w:rsidP="5E6CBE05" w:rsidRDefault="5E6CBE05" w14:paraId="726CBF2D" w14:textId="45D72C5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・クラス名はＡＢＣＤＥ</w:t>
      </w:r>
    </w:p>
    <w:p w:rsidR="5E6CBE05" w:rsidP="5E6CBE05" w:rsidRDefault="5E6CBE05" w14:paraId="2A1B0B8D" w14:textId="42994B8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・サンプルのデータではランダムなデータ入れて作る</w:t>
      </w:r>
    </w:p>
    <w:p w:rsidR="5E6CBE05" w:rsidP="5E6CBE05" w:rsidRDefault="5E6CBE05" w14:paraId="2F4A71EB" w14:textId="326BAC3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・一定数できたら文章化してinsertする</w:t>
      </w:r>
    </w:p>
    <w:p w:rsidR="5E6CBE05" w:rsidP="5E6CBE05" w:rsidRDefault="5E6CBE05" w14:paraId="1180785B" w14:textId="24637F7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68E7BA4A" w14:textId="17D2A1B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・内部設計が終わったら開発に入る</w:t>
      </w:r>
    </w:p>
    <w:p w:rsidR="5E6CBE05" w:rsidP="5E6CBE05" w:rsidRDefault="5E6CBE05" w14:paraId="344D1BC8" w14:textId="26EC746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・背景のデザインは解決</w:t>
      </w:r>
    </w:p>
    <w:p w:rsidR="5E6CBE05" w:rsidP="5E6CBE05" w:rsidRDefault="5E6CBE05" w14:paraId="1CA7B800" w14:textId="0669A93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・手の空いている人はほかの画面のデザインを考案</w:t>
      </w:r>
    </w:p>
    <w:p w:rsidR="5E6CBE05" w:rsidP="5E6CBE05" w:rsidRDefault="5E6CBE05" w14:paraId="2B0D5AF4" w14:textId="2C197D6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・デザインの手伝いと作っているフォルダファイル確認</w:t>
      </w:r>
    </w:p>
    <w:p w:rsidR="5E6CBE05" w:rsidP="5E6CBE05" w:rsidRDefault="5E6CBE05" w14:paraId="4040A775" w14:textId="0B0B2911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・受講者プロフィール画面の配置を整える</w:t>
      </w:r>
    </w:p>
    <w:p w:rsidR="5E6CBE05" w:rsidP="5E6CBE05" w:rsidRDefault="5E6CBE05" w14:paraId="62077043" w14:textId="6524CB1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55001F96" w14:textId="68DEE94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〇ログインフォーム</w:t>
      </w:r>
    </w:p>
    <w:p w:rsidR="5E6CBE05" w:rsidP="5E6CBE05" w:rsidRDefault="5E6CBE05" w14:paraId="167FACB8" w14:textId="22FBAE6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・背景が白で水玉のオレンジと水色を飛ばすイメージ</w:t>
      </w:r>
    </w:p>
    <w:p w:rsidR="5E6CBE05" w:rsidP="5E6CBE05" w:rsidRDefault="5E6CBE05" w14:paraId="61DAB565" w14:textId="5823206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・各ページにおいて使いやすい配置を考える</w:t>
      </w:r>
    </w:p>
    <w:p w:rsidR="5E6CBE05" w:rsidP="5E6CBE05" w:rsidRDefault="5E6CBE05" w14:paraId="006A0019" w14:textId="704E082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・プラスでほしい機能は加える</w:t>
      </w:r>
    </w:p>
    <w:p w:rsidR="5E6CBE05" w:rsidP="5E6CBE05" w:rsidRDefault="5E6CBE05" w14:paraId="69E84FF0" w14:textId="01C6017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・リスト表示の見た目は悪くない</w:t>
      </w:r>
    </w:p>
    <w:p w:rsidR="5E6CBE05" w:rsidP="5E6CBE05" w:rsidRDefault="5E6CBE05" w14:paraId="65A706A2" w14:textId="34F3323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・result画面はシンプルでいい</w:t>
      </w:r>
    </w:p>
    <w:p w:rsidR="5E6CBE05" w:rsidP="5E6CBE05" w:rsidRDefault="5E6CBE05" w14:paraId="633AFE46" w14:textId="6F0F2B4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644938E0" w14:textId="64EBC90D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〇DB担当会議の共有内容</w:t>
      </w:r>
    </w:p>
    <w:p w:rsidR="5E6CBE05" w:rsidP="5E6CBE05" w:rsidRDefault="5E6CBE05" w14:paraId="4E8C35A2" w14:textId="01AB7E5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・IDとPWにロールフィールドを使うこともある</w:t>
      </w:r>
    </w:p>
    <w:p w:rsidR="5E6CBE05" w:rsidP="5E6CBE05" w:rsidRDefault="5E6CBE05" w14:paraId="65370BB8" w14:textId="4EE7D28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・StudentやTeacherと分けているが、統一して０１２３４とする</w:t>
      </w:r>
    </w:p>
    <w:p w:rsidR="5E6CBE05" w:rsidP="5E6CBE05" w:rsidRDefault="5E6CBE05" w14:paraId="7FD624DA" w14:textId="14A45112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・０は講師用にするなど</w:t>
      </w:r>
    </w:p>
    <w:p w:rsidR="5E6CBE05" w:rsidP="5E6CBE05" w:rsidRDefault="5E6CBE05" w14:paraId="579609F1" w14:textId="5F7EEB8B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・技術者とかで分ける方法もある</w:t>
      </w:r>
    </w:p>
    <w:p w:rsidR="5E6CBE05" w:rsidP="5E6CBE05" w:rsidRDefault="5E6CBE05" w14:paraId="0D84C85F" w14:textId="6025FC85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3902D109" w14:textId="7BDB5EB6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・データベースのアイコンはnull</w:t>
      </w:r>
    </w:p>
    <w:p w:rsidR="5E6CBE05" w:rsidP="5E6CBE05" w:rsidRDefault="5E6CBE05" w14:paraId="730041EB" w14:textId="185DDFDE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・プロフィールにPWは入れないが、表示はIDだけでもあった方がいい</w:t>
      </w:r>
    </w:p>
    <w:p w:rsidR="5E6CBE05" w:rsidP="5E6CBE05" w:rsidRDefault="5E6CBE05" w14:paraId="4389F0CE" w14:textId="5A517004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307BF79D" w14:textId="41D494B0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・ヘッダーの色</w:t>
      </w:r>
    </w:p>
    <w:p w:rsidR="5E6CBE05" w:rsidP="5E6CBE05" w:rsidRDefault="5E6CBE05" w14:paraId="62AD47D0" w14:textId="3A03359F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・講師が水色で受講者はオレンジ色</w:t>
      </w:r>
    </w:p>
    <w:p w:rsidR="5E6CBE05" w:rsidP="5E6CBE05" w:rsidRDefault="5E6CBE05" w14:paraId="4C7193F5" w14:textId="4F01AE48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・プロフィール画面について、講師側にだけIDは必要</w:t>
      </w:r>
    </w:p>
    <w:p w:rsidR="5E6CBE05" w:rsidP="5E6CBE05" w:rsidRDefault="5E6CBE05" w14:paraId="359E0298" w14:textId="34E3435C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・男性女性は受講者側はが色で、講師は文字で書く</w:t>
      </w:r>
    </w:p>
    <w:p w:rsidR="5E6CBE05" w:rsidP="5E6CBE05" w:rsidRDefault="5E6CBE05" w14:paraId="52166DBF" w14:textId="6C64D414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 xml:space="preserve"> </w:t>
      </w:r>
    </w:p>
    <w:p w:rsidR="5E6CBE05" w:rsidP="5E6CBE05" w:rsidRDefault="5E6CBE05" w14:paraId="4F99D88B" w14:textId="5C3B018A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・ざっくりしたJSPを作って後でサーブレット</w:t>
      </w:r>
    </w:p>
    <w:p w:rsidR="5E6CBE05" w:rsidP="5E6CBE05" w:rsidRDefault="5E6CBE05" w14:paraId="3DB69C5D" w14:textId="5AB58529">
      <w:pPr>
        <w:pStyle w:val="Normal"/>
        <w:rPr>
          <w:rFonts w:ascii="Meiryo" w:hAnsi="Meiryo" w:eastAsia="Meiryo" w:cs="Meiryo"/>
        </w:rPr>
      </w:pPr>
      <w:r w:rsidRPr="5E6CBE05" w:rsidR="5E6CBE05">
        <w:rPr>
          <w:rFonts w:ascii="Meiryo" w:hAnsi="Meiryo" w:eastAsia="Meiryo" w:cs="Meiryo"/>
        </w:rPr>
        <w:t>・JSPが終わった人から終わっていない人を手伝う</w:t>
      </w:r>
    </w:p>
    <w:p w:rsidR="5E6CBE05" w:rsidP="5E6CBE05" w:rsidRDefault="5E6CBE05" w14:paraId="7D7233C8" w14:textId="6448DC17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633AB771" w14:textId="243DC9E1">
      <w:pPr>
        <w:pStyle w:val="Normal"/>
        <w:rPr>
          <w:rFonts w:ascii="Meiryo" w:hAnsi="Meiryo" w:eastAsia="Meiryo" w:cs="Meiryo"/>
        </w:rPr>
      </w:pPr>
    </w:p>
    <w:p w:rsidR="5E6CBE05" w:rsidP="5E6CBE05" w:rsidRDefault="5E6CBE05" w14:paraId="5553872A" w14:textId="6A1A355C">
      <w:pPr>
        <w:pStyle w:val="Normal"/>
        <w:rPr>
          <w:rFonts w:ascii="Meiryo" w:hAnsi="Meiryo" w:eastAsia="Meiryo" w:cs="Meiry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C8934"/>
    <w:rsid w:val="5E6CBE05"/>
    <w:rsid w:val="785C8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5C8934"/>
  <w15:chartTrackingRefBased/>
  <w15:docId w15:val="{3a077c71-d33b-46eb-988b-b22d1862e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2021-06-08T00:03:35.5065666Z</dcterms:created>
  <dcterms:modified xsi:type="dcterms:W3CDTF">2021-06-08T12:57:12.9964952Z</dcterms:modified>
  <dc:creator>川原　里美</dc:creator>
  <lastModifiedBy>松井　優奈</lastModifiedBy>
</coreProperties>
</file>