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ind w:lef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3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38"/>
        <w:tblGridChange w:id="0">
          <w:tblGrid>
            <w:gridCol w:w="8538"/>
          </w:tblGrid>
        </w:tblGridChange>
      </w:tblGrid>
      <w:tr>
        <w:trPr>
          <w:trHeight w:val="13300" w:hRule="atLeast"/>
        </w:trPr>
        <w:tc>
          <w:tcPr/>
          <w:p w:rsidR="00000000" w:rsidDel="00000000" w:rsidP="00000000" w:rsidRDefault="00000000" w:rsidRPr="00000000" w14:paraId="00000001">
            <w:pPr>
              <w:ind w:left="0" w:firstLine="0"/>
              <w:contextualSpacing w:val="0"/>
              <w:rPr>
                <w:rFonts w:ascii="標楷體" w:cs="標楷體" w:eastAsia="標楷體" w:hAnsi="標楷體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標楷體" w:cs="標楷體" w:eastAsia="標楷體" w:hAnsi="標楷體"/>
                <w:color w:val="000000"/>
                <w:sz w:val="28"/>
                <w:szCs w:val="28"/>
                <w:rtl w:val="0"/>
              </w:rPr>
              <w:t xml:space="preserve">國立勤益科大四訊一數位邏輯與實習期中實作說明表</w:t>
            </w:r>
          </w:p>
          <w:p w:rsidR="00000000" w:rsidDel="00000000" w:rsidP="00000000" w:rsidRDefault="00000000" w:rsidRPr="00000000" w14:paraId="00000002">
            <w:pPr>
              <w:ind w:left="0" w:firstLine="0"/>
              <w:contextualSpacing w:val="0"/>
              <w:rPr>
                <w:rFonts w:ascii="標楷體" w:cs="標楷體" w:eastAsia="標楷體" w:hAnsi="標楷體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標楷體" w:cs="標楷體" w:eastAsia="標楷體" w:hAnsi="標楷體"/>
                <w:color w:val="000000"/>
                <w:sz w:val="28"/>
                <w:szCs w:val="28"/>
                <w:rtl w:val="0"/>
              </w:rPr>
              <w:t xml:space="preserve">同組名單/學號:賴信儒(3A717022)、李光耀(3A717026)</w:t>
            </w:r>
          </w:p>
          <w:p w:rsidR="00000000" w:rsidDel="00000000" w:rsidP="00000000" w:rsidRDefault="00000000" w:rsidRPr="00000000" w14:paraId="00000003">
            <w:pPr>
              <w:ind w:left="0" w:firstLine="0"/>
              <w:contextualSpacing w:val="0"/>
              <w:rPr>
                <w:rFonts w:ascii="標楷體" w:cs="標楷體" w:eastAsia="標楷體" w:hAnsi="標楷體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標楷體" w:cs="標楷體" w:eastAsia="標楷體" w:hAnsi="標楷體"/>
                <w:color w:val="000000"/>
                <w:sz w:val="28"/>
                <w:szCs w:val="28"/>
                <w:rtl w:val="0"/>
              </w:rPr>
              <w:t xml:space="preserve">說明(含電路圖及材料)</w:t>
            </w:r>
          </w:p>
          <w:p w:rsidR="00000000" w:rsidDel="00000000" w:rsidP="00000000" w:rsidRDefault="00000000" w:rsidRPr="00000000" w14:paraId="00000004">
            <w:pPr>
              <w:ind w:left="0" w:firstLine="0"/>
              <w:contextualSpacing w:val="0"/>
              <w:rPr>
                <w:rFonts w:ascii="標楷體" w:cs="標楷體" w:eastAsia="標楷體" w:hAnsi="標楷體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標楷體" w:cs="標楷體" w:eastAsia="標楷體" w:hAnsi="標楷體"/>
                <w:color w:val="000000"/>
                <w:sz w:val="28"/>
                <w:szCs w:val="28"/>
              </w:rPr>
              <w:drawing>
                <wp:inline distB="114300" distT="114300" distL="114300" distR="114300">
                  <wp:extent cx="5286375" cy="19304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193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775"/>
              <w:gridCol w:w="2775"/>
              <w:gridCol w:w="2775"/>
              <w:tblGridChange w:id="0">
                <w:tblGrid>
                  <w:gridCol w:w="2775"/>
                  <w:gridCol w:w="2775"/>
                  <w:gridCol w:w="2775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5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名稱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6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規格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7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數量</w:t>
                  </w:r>
                </w:p>
              </w:tc>
            </w:tr>
            <w:tr>
              <w:trPr>
                <w:trHeight w:val="66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8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IC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9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NE555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A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1</w:t>
                  </w:r>
                </w:p>
              </w:tc>
            </w:tr>
            <w:tr>
              <w:trPr>
                <w:trHeight w:val="66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B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IC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C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74LS90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D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1</w:t>
                  </w:r>
                </w:p>
              </w:tc>
            </w:tr>
            <w:tr>
              <w:trPr>
                <w:trHeight w:val="66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E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IC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F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74LS47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0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1</w:t>
                  </w:r>
                </w:p>
              </w:tc>
            </w:tr>
            <w:tr>
              <w:trPr>
                <w:trHeight w:val="66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1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電阻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2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330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3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8</w:t>
                  </w:r>
                </w:p>
              </w:tc>
            </w:tr>
            <w:tr>
              <w:trPr>
                <w:trHeight w:val="66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4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電阻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5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1K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6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2</w:t>
                  </w:r>
                </w:p>
              </w:tc>
            </w:tr>
            <w:tr>
              <w:trPr>
                <w:trHeight w:val="66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7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可變電阻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8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100K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9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1</w:t>
                  </w:r>
                </w:p>
              </w:tc>
            </w:tr>
            <w:tr>
              <w:trPr>
                <w:trHeight w:val="66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A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LED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B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YELLOW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C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1</w:t>
                  </w:r>
                </w:p>
              </w:tc>
            </w:tr>
            <w:tr>
              <w:trPr>
                <w:trHeight w:val="66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D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電容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E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10uF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F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1</w:t>
                  </w:r>
                </w:p>
              </w:tc>
            </w:tr>
            <w:tr>
              <w:trPr>
                <w:trHeight w:val="66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0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電容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1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0.1uF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2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1</w:t>
                  </w:r>
                </w:p>
              </w:tc>
            </w:tr>
            <w:tr>
              <w:trPr>
                <w:trHeight w:val="66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3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按鈕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4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BUTTON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5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1</w:t>
                  </w:r>
                </w:p>
              </w:tc>
            </w:tr>
            <w:tr>
              <w:trPr>
                <w:trHeight w:val="660" w:hRule="atLeast"/>
              </w:trPr>
              <w:tc>
                <w:tcPr/>
                <w:p w:rsidR="00000000" w:rsidDel="00000000" w:rsidP="00000000" w:rsidRDefault="00000000" w:rsidRPr="00000000" w14:paraId="00000026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七段顯示器</w:t>
                  </w:r>
                </w:p>
              </w:tc>
              <w:tc>
                <w:tcPr/>
                <w:p w:rsidR="00000000" w:rsidDel="00000000" w:rsidP="00000000" w:rsidRDefault="00000000" w:rsidRPr="00000000" w14:paraId="00000027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共陽</w:t>
                  </w:r>
                </w:p>
              </w:tc>
              <w:tc>
                <w:tcPr/>
                <w:p w:rsidR="00000000" w:rsidDel="00000000" w:rsidP="00000000" w:rsidRDefault="00000000" w:rsidRPr="00000000" w14:paraId="00000028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ind w:left="0" w:firstLine="0"/>
              <w:contextualSpacing w:val="0"/>
              <w:rPr>
                <w:rFonts w:ascii="標楷體" w:cs="標楷體" w:eastAsia="標楷體" w:hAnsi="標楷體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標楷體" w:cs="標楷體" w:eastAsia="標楷體" w:hAnsi="標楷體"/>
                <w:color w:val="000000"/>
                <w:sz w:val="28"/>
                <w:szCs w:val="28"/>
                <w:rtl w:val="0"/>
              </w:rPr>
              <w:t xml:space="preserve">內容：</w:t>
            </w:r>
          </w:p>
          <w:p w:rsidR="00000000" w:rsidDel="00000000" w:rsidP="00000000" w:rsidRDefault="00000000" w:rsidRPr="00000000" w14:paraId="0000002A">
            <w:pPr>
              <w:ind w:left="0" w:firstLine="0"/>
              <w:contextualSpacing w:val="0"/>
              <w:rPr>
                <w:rFonts w:ascii="標楷體" w:cs="標楷體" w:eastAsia="標楷體" w:hAnsi="標楷體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標楷體" w:cs="標楷體" w:eastAsia="標楷體" w:hAnsi="標楷體"/>
                <w:color w:val="000000"/>
                <w:sz w:val="28"/>
                <w:szCs w:val="28"/>
                <w:rtl w:val="0"/>
              </w:rPr>
              <w:t xml:space="preserve">因為555時脈快慢計算困難，所以使用可變電阻調整時脈快慢，以便觀察七段顯示器變化，並且使用LED觀察時脈變化屬於上緣或下緣。使用7490IC來計數0~9，由於一開機狀態不確定，所以加上歸零動作(按鈕)。使用7447IC來解碼輸出七段顯示器。</w:t>
            </w:r>
          </w:p>
          <w:p w:rsidR="00000000" w:rsidDel="00000000" w:rsidP="00000000" w:rsidRDefault="00000000" w:rsidRPr="00000000" w14:paraId="0000002B">
            <w:pPr>
              <w:ind w:left="0" w:firstLine="0"/>
              <w:contextualSpacing w:val="0"/>
              <w:rPr>
                <w:rFonts w:ascii="標楷體" w:cs="標楷體" w:eastAsia="標楷體" w:hAnsi="標楷體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標楷體" w:cs="標楷體" w:eastAsia="標楷體" w:hAnsi="標楷體"/>
                <w:color w:val="000000"/>
                <w:sz w:val="28"/>
                <w:szCs w:val="28"/>
                <w:rtl w:val="0"/>
              </w:rPr>
              <w:t xml:space="preserve">問題與討論：</w:t>
            </w:r>
          </w:p>
          <w:p w:rsidR="00000000" w:rsidDel="00000000" w:rsidP="00000000" w:rsidRDefault="00000000" w:rsidRPr="00000000" w14:paraId="0000002C">
            <w:pPr>
              <w:ind w:left="0" w:firstLine="0"/>
              <w:contextualSpacing w:val="0"/>
              <w:rPr>
                <w:rFonts w:ascii="標楷體" w:cs="標楷體" w:eastAsia="標楷體" w:hAnsi="標楷體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標楷體" w:cs="標楷體" w:eastAsia="標楷體" w:hAnsi="標楷體"/>
                <w:color w:val="000000"/>
                <w:sz w:val="28"/>
                <w:szCs w:val="28"/>
                <w:rtl w:val="0"/>
              </w:rPr>
              <w:t xml:space="preserve">歸零電阻10K會使R0持續高電壓，導致七段顯示器維持顯示0；</w:t>
            </w:r>
          </w:p>
          <w:p w:rsidR="00000000" w:rsidDel="00000000" w:rsidP="00000000" w:rsidRDefault="00000000" w:rsidRPr="00000000" w14:paraId="0000002D">
            <w:pPr>
              <w:ind w:left="0" w:firstLine="0"/>
              <w:contextualSpacing w:val="0"/>
              <w:rPr>
                <w:rFonts w:ascii="標楷體" w:cs="標楷體" w:eastAsia="標楷體" w:hAnsi="標楷體"/>
                <w:color w:val="000000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標楷體" w:cs="標楷體" w:eastAsia="標楷體" w:hAnsi="標楷體"/>
                <w:color w:val="000000"/>
                <w:sz w:val="28"/>
                <w:szCs w:val="28"/>
                <w:rtl w:val="0"/>
              </w:rPr>
              <w:t xml:space="preserve">歸零電阻330會使R0持續低電壓，導致歸零動作無法正常動作。</w:t>
            </w:r>
          </w:p>
        </w:tc>
      </w:tr>
    </w:tbl>
    <w:p w:rsidR="00000000" w:rsidDel="00000000" w:rsidP="00000000" w:rsidRDefault="00000000" w:rsidRPr="00000000" w14:paraId="0000002E">
      <w:pPr>
        <w:ind w:lef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標楷體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5a5a5a"/>
        <w:lang w:val="en-US"/>
      </w:rPr>
    </w:rPrDefault>
    <w:pPrDefault>
      <w:pPr>
        <w:spacing w:after="160" w:line="288" w:lineRule="auto"/>
        <w:ind w:left="216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400" w:line="240" w:lineRule="auto"/>
      <w:contextualSpacing w:val="1"/>
    </w:pPr>
    <w:rPr>
      <w:rFonts w:ascii="Arial" w:cs="Arial" w:eastAsia="Arial" w:hAnsi="Arial"/>
      <w:smallCaps w:val="1"/>
      <w:color w:val="323232"/>
      <w:sz w:val="32"/>
      <w:szCs w:val="32"/>
    </w:rPr>
  </w:style>
  <w:style w:type="paragraph" w:styleId="Heading2">
    <w:name w:val="heading 2"/>
    <w:basedOn w:val="Normal"/>
    <w:next w:val="Normal"/>
    <w:pPr>
      <w:spacing w:after="60" w:before="120" w:line="240" w:lineRule="auto"/>
      <w:contextualSpacing w:val="1"/>
    </w:pPr>
    <w:rPr>
      <w:rFonts w:ascii="Arial" w:cs="Arial" w:eastAsia="Arial" w:hAnsi="Arial"/>
      <w:smallCaps w:val="1"/>
      <w:color w:val="4c4c4c"/>
      <w:sz w:val="28"/>
      <w:szCs w:val="28"/>
    </w:rPr>
  </w:style>
  <w:style w:type="paragraph" w:styleId="Heading3">
    <w:name w:val="heading 3"/>
    <w:basedOn w:val="Normal"/>
    <w:next w:val="Normal"/>
    <w:pPr>
      <w:spacing w:after="60" w:before="120" w:line="240" w:lineRule="auto"/>
      <w:contextualSpacing w:val="1"/>
    </w:pPr>
    <w:rPr>
      <w:rFonts w:ascii="Arial" w:cs="Arial" w:eastAsia="Arial" w:hAnsi="Arial"/>
      <w:smallCaps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pBdr>
        <w:bottom w:color="b2b2b2" w:space="1" w:sz="4" w:val="single"/>
      </w:pBdr>
      <w:spacing w:after="100" w:before="200" w:line="240" w:lineRule="auto"/>
      <w:contextualSpacing w:val="1"/>
    </w:pPr>
    <w:rPr>
      <w:rFonts w:ascii="Arial" w:cs="Arial" w:eastAsia="Arial" w:hAnsi="Arial"/>
      <w:b w:val="1"/>
      <w:smallCaps w:val="1"/>
      <w:color w:val="8c8c8c"/>
    </w:rPr>
  </w:style>
  <w:style w:type="paragraph" w:styleId="Heading5">
    <w:name w:val="heading 5"/>
    <w:basedOn w:val="Normal"/>
    <w:next w:val="Normal"/>
    <w:pPr>
      <w:pBdr>
        <w:bottom w:color="a3a3a3" w:space="1" w:sz="4" w:val="single"/>
      </w:pBdr>
      <w:spacing w:after="100" w:before="200" w:line="240" w:lineRule="auto"/>
      <w:contextualSpacing w:val="1"/>
    </w:pPr>
    <w:rPr>
      <w:rFonts w:ascii="Arial" w:cs="Arial" w:eastAsia="Arial" w:hAnsi="Arial"/>
      <w:smallCaps w:val="1"/>
      <w:color w:val="8c8c8c"/>
    </w:rPr>
  </w:style>
  <w:style w:type="paragraph" w:styleId="Heading6">
    <w:name w:val="heading 6"/>
    <w:basedOn w:val="Normal"/>
    <w:next w:val="Normal"/>
    <w:pPr>
      <w:pBdr>
        <w:bottom w:color="686868" w:space="1" w:sz="8" w:val="dotted"/>
      </w:pBdr>
      <w:spacing w:after="100" w:before="200" w:lineRule="auto"/>
      <w:contextualSpacing w:val="1"/>
    </w:pPr>
    <w:rPr>
      <w:rFonts w:ascii="Arial" w:cs="Arial" w:eastAsia="Arial" w:hAnsi="Arial"/>
      <w:smallCaps w:val="1"/>
      <w:color w:val="686868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40" w:lineRule="auto"/>
      <w:ind w:left="0" w:right="0" w:firstLine="2160"/>
      <w:contextualSpacing w:val="1"/>
      <w:jc w:val="left"/>
    </w:pPr>
    <w:rPr>
      <w:rFonts w:ascii="Arial" w:cs="Arial" w:eastAsia="Arial" w:hAnsi="Arial"/>
      <w:b w:val="0"/>
      <w:i w:val="0"/>
      <w:smallCaps w:val="1"/>
      <w:strike w:val="0"/>
      <w:color w:val="4c4c4c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0" w:before="0" w:line="240" w:lineRule="auto"/>
      <w:ind w:left="0" w:right="0" w:firstLine="2160"/>
      <w:contextualSpacing w:val="0"/>
      <w:jc w:val="left"/>
    </w:pPr>
    <w:rPr>
      <w:rFonts w:ascii="Times New Roman" w:cs="Times New Roman" w:eastAsia="Times New Roman" w:hAnsi="Times New Roman"/>
      <w:b w:val="0"/>
      <w:i w:val="0"/>
      <w:smallCaps w:val="1"/>
      <w:strike w:val="0"/>
      <w:color w:val="686868"/>
      <w:sz w:val="28"/>
      <w:szCs w:val="2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