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C9A227"/>
          <w:spacing w:val="60"/>
          <w:sz w:val="22"/>
          <w:szCs w:val="22"/>
        </w:rPr>
        <w:t xml:space="preserve">수도권 부동산 데이터 채널</w:t>
      </w:r>
    </w:p>
    <w:p>
      <w:pPr>
        <w:spacing w:after="240"/>
        <w:jc w:val="center"/>
      </w:pPr>
      <w:r>
        <w:rPr>
          <w:b/>
          <w:bCs/>
          <w:color w:val="1F3A5F"/>
          <w:sz w:val="48"/>
          <w:szCs w:val="48"/>
        </w:rPr>
        <w:t xml:space="preserve">Step 1~3 데이터 인프라</w:t>
      </w:r>
    </w:p>
    <w:p>
      <w:pPr>
        <w:spacing w:after="1200"/>
        <w:jc w:val="center"/>
      </w:pPr>
      <w:r>
        <w:rPr>
          <w:color w:val="595959"/>
          <w:sz w:val="30"/>
          <w:szCs w:val="30"/>
        </w:rPr>
        <w:t xml:space="preserve">수집 · 자동화 · 통합 분석 데이터셋 설계서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6개 데이터 소스 · SCD Type 2 보존 · 일/월/분기/연 갱신 분리</w:t>
      </w:r>
    </w:p>
    <w:p>
      <w:pPr>
        <w:spacing w:after="60" w:before="2400"/>
        <w:jc w:val="center"/>
      </w:pPr>
      <w:r>
        <w:rPr>
          <w:color w:val="595959"/>
          <w:sz w:val="20"/>
          <w:szCs w:val="20"/>
        </w:rPr>
        <w:t xml:space="preserve">Version 1.0 · 스켈레톤 (Skeleton)</w:t>
      </w:r>
    </w:p>
    <w:p>
      <w:pPr>
        <w:jc w:val="center"/>
      </w:pPr>
      <w:r>
        <w:rPr>
          <w:color w:val="595959"/>
          <w:sz w:val="20"/>
          <w:szCs w:val="20"/>
        </w:rPr>
        <w:t xml:space="preserve">이 문서는 4~7단계 콘텐츠 제작의 인프라 토대다.</w:t>
      </w:r>
    </w:p>
    <w:p>
      <w:r>
        <w:br w:type="page"/>
      </w:r>
    </w:p>
    <w:p>
      <w:pPr>
        <w:pStyle w:val="Heading1"/>
      </w:pPr>
      <w:r>
        <w:t xml:space="preserve">0. 이 문서를 어떻게 쓰는가</w:t>
      </w:r>
    </w:p>
    <w:p>
      <w:pPr>
        <w:spacing w:after="120"/>
      </w:pPr>
      <w:r>
        <w:t xml:space="preserve">이 문서는 ‘완성 코드’가 아니라 ‘설계서’다. 실제 코드는 이 문서를 보고 한 단계씩 짜 내려가게 되어 있다. 이 단계에서 결정해야 할 것을 빼먹으면 4단계 이후에 한 번에 부서진다.</w:t>
      </w:r>
    </w:p>
    <w:p>
      <w:pPr>
        <w:pStyle w:val="Heading2"/>
      </w:pPr>
      <w:r>
        <w:t xml:space="preserve">0.1 문서 구성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1장 — 데이터 소스 6종 명세. 각 소스의 API/스키마/갱신 주기/주의사항.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2장 — 저장소 구조. 파티셔닝, SCD Type 2, 파일 네이밍.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3장 — 통합 키 설계. 6종 데이터를 어떤 키로 join 하는가.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4장 — 자동화 스케줄. cron, GitHub Actions, 실패 알림 회로.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5장 — 통합 분석 데이터셋 스키마. 4~7단계가 매번 읽을 한 장의 테이블.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6장 — 데이터 품질 검증. sanity check, 이상치, 정정·해제 처리.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7장 — 운영 루틴. 매일/매주/매월 무엇을 사람이 직접 점검하는가.</w:t>
      </w:r>
    </w:p>
    <w:p>
      <w:pPr>
        <w:pStyle w:val="Heading2"/>
      </w:pPr>
      <w:r>
        <w:t xml:space="preserve">0.2 사전 결정 — 이 문서 쓰기 전에 합의할 것</w:t>
      </w:r>
    </w:p>
    <w:p>
      <w:pPr>
        <w:spacing w:after="120"/>
      </w:pPr>
      <w:r>
        <w:t xml:space="preserve">아래 항목은 인프라 결정이라 한 번 박으면 바꾸기 매우 비싸다. 작업 시작 전에 본인의 답을 적어둘 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12"/>
              <w:left w:val="single" w:color="C9A227" w:sz="4"/>
              <w:bottom w:val="single" w:color="C9A227" w:sz="4"/>
              <w:right w:val="single" w:color="C9A227" w:sz="4"/>
            </w:tcBorders>
            <w:shd w:fill="FFF4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결정 사항 워크시트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 ] 저장소: 로컬(SSD) / 외장 NAS / 클라우드(S3·GCS) — 어디에 둘 것인가?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 ] 데이터 보존 기간: 모든 스냅샷 영구? 아니면 최근 36개월만?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 ] 작업자 수: 1인 운영? 아니면 향후 보조 작업자가 영상 자료에 접근하는가?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 ] 비용 상한: 월 인프라 비용 상한선 (스토리지 + 컴퓨트).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 ] 라이선스: RTMS API, 학교알리미 등 출처 표기 규정 재확인.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[ ] 콘텐츠 면책: 영상에서 실명 단지가 노출돼도 무방한 법적 검토 완료 여부.</w:t>
            </w:r>
          </w:p>
        </w:tc>
      </w:tr>
    </w:tbl>
    <w:p>
      <w:pPr>
        <w:spacing w:after="120"/>
      </w:pPr>
      <w:r>
        <w:t xml:space="preserve">이 6개 답이 정해진 후에야 1장 명세가 의미를 갖는다.</w:t>
      </w:r>
    </w:p>
    <w:p>
      <w:r>
        <w:br w:type="page"/>
      </w:r>
    </w:p>
    <w:p>
      <w:pPr>
        <w:pStyle w:val="Heading1"/>
      </w:pPr>
      <w:r>
        <w:t xml:space="preserve">1. 데이터 소스 6종 명세</w:t>
      </w:r>
    </w:p>
    <w:p>
      <w:pPr>
        <w:spacing w:after="120"/>
      </w:pPr>
      <w:r>
        <w:t xml:space="preserve">매매·전월세·단지정보·인구·학군·상권 — 갱신 주기와 표준화 단위가 모두 다르다. 같은 파이프라인에 욱여넣지 않는다.</w:t>
      </w:r>
    </w:p>
    <w:p>
      <w:pPr>
        <w:pStyle w:val="Heading2"/>
      </w:pPr>
      <w:r>
        <w:t xml:space="preserve">1.1 매매 실거래가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출처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국토교통부 실거래가 공개시스템 (RTMS) Open API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https://www.data.go.kr/data/3050988/openapi.do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getRTMSDataSvcAptTradeDev (아파트 매매)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월 단위, 시군구코드(LAWD_CD) 기준 호출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인증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data.go.kr 회원가입 → 활용신청 → 서비스키 발급 (운영키 신청은 1~2일 소요)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갱신 주기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거래일 D+1 신고 (실제 신고 평균 3~30일 분포)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호출 한도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운영계정 일 10,000건 (시군구·월별 한 번씩 = 약 220회/월/수도권)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응답 포맷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XML (JSON 옵션 제공되지만 XML이 안정적)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주요 필드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거래금액, 거래연월일, 법정동, 아파트명, 전용면적, 층, 건축년도, 도로명주소, 해제여부, 해제사유발생일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주의 #1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‘해제여부’ Y인 거래는 영상 송출 전 반드시 필터링. 계약 해제는 D+90까지 발생 가능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주의 #2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‘아파트명’ 필드는 같은 단지가 ‘○○아파트(101동)’ ‘○○아파트’처럼 여러 표기로 등장. 정규화 필요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주의 #3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‘건축년도’ 누락 케이스 약 0.5%. 해당 단지의 다른 거래 평균값으로 보정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1.2 전·월세 실거래가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출처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국토교통부 RTMS Open API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getRTMSDataSvcAptRent (아파트 전월세)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갱신 주기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거래일 D+1 신고 (전월세 신고제 의무화 이후 커버리지 90%+)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주요 필드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보증금, 월세, 거래연월일, 전용면적, 층, 신규/갱신 구분, 종전계약 보증금·월세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주의 #1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‘갱신 거래’는 직전 보증금에서 5%만 오른 케이스가 다수 — 시세 시그널로 약함. 신규 거래만 별도 집계 권장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주의 #2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월세는 ‘전세 환산’ 변환 필요 — 전월세전환율 사용 (한국은행 월별 발표)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주의 #3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보증금 0원 + 월세만 있는 ‘순월세’ 케이스 분리 처리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활용 포인트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매매가 대비 전세가율 = 시세 거품 판단 보조 지표. Step 2 모델에 피처로 추가 가능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1.3 아파트 단지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출처 #1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공동주택관리정보시스템(K-apt) Open API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https://www.k-apt.go.kr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출처 #2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공공데이터포털 ‘아파트 단지 정보 서비스’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갱신 주기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월 1회 단지 등록 갱신, 부속 정보(관리비 등)는 분기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주요 필드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단지코드, 단지명, 주소, 사용승인일, 동수, 세대수, 주차대수, 난방방식, 관리방식, 시공사, 용적률, 건폐율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통합 키 후보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단지코드(K-apt) + 행정동코드 + 도로명주소 — 셋 다 있어야 정합 가능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주의 #1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‘단지코드’가 K-apt와 RTMS API 사이에 호환되지 않음. 도로명주소 + 단지명 fuzzy 매칭으로 연결 테이블을 따로 만들어야 함 (1회 작업, 이후 유지)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주의 #2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오피스텔·도시형생활주택은 단지정보 누락 다수. 통합 데이터셋에서는 ‘아파트만’ 필터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스냅샷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월 1일 새벽에 다운받아 apt_info_YYYYMM.parquet으로 영구 보존 — 덮어쓰지 않음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1.4 지역별 인구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출처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행정안전부 주민등록 인구통계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https://jumin.mois.go.kr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보조 출처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통계청 KOSIS — 연령별·세대별 인구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갱신 주기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월 말일 기준, 익월 첫째 주 발표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주요 필드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행정동(법정동 아님)별 총인구, 세대수, 연령대별 분포, 외국인 인구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수도권 단위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서울 25개 자치구 → 425개 행정동 / 경기 31개 시군구 → 약 580개 행정동 / 인천 10개 → 약 155개 행정동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주의 #1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행정동 ↔ 법정동 매핑이 1:N. RTMS 거래 데이터는 법정동 기반이라 별도 매핑 테이블 필요 (행안부 행정표준코드)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주의 #2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행정동 통폐합·신설이 가끔 발생. 매월 신규/소멸 동 변동 체크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활용 포인트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‘세대수 대비 거래량’ = 시장 활성도 지표. 세대수 증가 추세 = 신규 입주 신호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1.5 학군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출처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학교알리미 (학교정보공시)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https://www.schoolinfo.go.kr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갱신 주기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연 1~2회 (4월·9월 학기 시작 시점)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주요 필드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학교명, 주소, 학생수, 학급수, 졸업생 진로현황(고교의 경우), 사교육 환경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수도권 학교 수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초·중·고 합계 약 4,500개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주의 #1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학교알리미 API는 비공식. 공식 데이터셋은 분기·연간 일괄 다운로드 형태가 안정적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주의 #2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‘학군’이라는 개념은 정량 정의가 없음 — 자체 점수 설계 필요 (별도 4번 옵션 문서 참조)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주의 #3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특목·자사고 진학률은 객관 지표지만 정원·전국 응시라 ‘지역 학군’과 혼동 주의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활용 포인트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단지 반경 1km 안의 초·중·고 수, 학생수, 진학률 — 점수화 가능. Step 3 선호도 6번째 요소 후보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스냅샷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school_info_YYYYHN.parquet (H1=상반기, H2=하반기)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1.6 상권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출처 #1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소상공인시장진흥공단 ‘상가(상권)정보’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https://sg.sbiz.or.kr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출처 #2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서울시 ‘우리마을가게 상권분석서비스’ (서울만)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갱신 주기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분기 (3·6·9·12월 말 기준)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주요 필드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사업장명, 업종(대분류·중분류·소분류), 주소, 좌표(경위도), 면적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수도권 사업장 수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약 200만 개 (수도권 전체)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주의 #1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데이터 양이 매우 큼. 단지별로 사용 시 ‘반경 N미터 안의 업종별 수’로 사전 집계해서 단지 단위로 축약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주의 #2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업종 분류 체계가 분기마다 미세 변경. 매핑 테이블 보존 필수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활용 포인트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‘500m 안 카페 수’, ‘1km 안 학원 수’, ‘1km 안 대형마트 수’ → 생활편의 점수. Step 3 선호도 후보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스냅샷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shop_info_YYYYQN.parquet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1.7 6종 한눈에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1100"/>
        <w:gridCol w:w="2900"/>
        <w:gridCol w:w="28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소스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갱신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수집 방식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스냅샷 보존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매매 실거래가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일 (D+1)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API 일괄 호출 (월별·시군구별)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파티션 누적 (덮어쓰기 금지)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전·월세 실거래가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일 (D+1)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API 일괄 호출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파티션 누적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아파트 단지정보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월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K-apt 일괄 다운로드 + API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월별 스냅샷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지역별 인구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월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행안부 통계 다운로드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월별 스냅샷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학군 정보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연 1~2회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학교알리미 일괄 다운로드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학기별 스냅샷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상권 정보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분기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공공데이터포털 일괄 다운로드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분기별 스냅샷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C9A227" w:sz="16" w:space="12"/>
        </w:pBdr>
        <w:spacing w:after="80" w:before="80"/>
        <w:ind w:left="360"/>
      </w:pPr>
      <w:r>
        <w:rPr>
          <w:i/>
          <w:iCs/>
          <w:color w:val="595959"/>
        </w:rPr>
        <w:t xml:space="preserve">규칙: 갱신 주기가 다른 데이터를 같은 파이프라인 잡(job)에 넣지 않는다. 일별 잡이 멈추면 영상이 못 나가고, 월별 잡이 멈추면 정합성이 깨질 뿐이다. 위험도가 다르다.</w:t>
      </w:r>
    </w:p>
    <w:p>
      <w:r>
        <w:br w:type="page"/>
      </w:r>
    </w:p>
    <w:p>
      <w:pPr>
        <w:pStyle w:val="Heading1"/>
      </w:pPr>
      <w:r>
        <w:t xml:space="preserve">2. 저장소 구조</w:t>
      </w:r>
    </w:p>
    <w:p>
      <w:pPr>
        <w:pStyle w:val="Heading2"/>
      </w:pPr>
      <w:r>
        <w:t xml:space="preserve">2.1 디렉토리 레이아웃</w:t>
      </w:r>
    </w:p>
    <w:p>
      <w:pPr>
        <w:spacing w:after="120"/>
      </w:pPr>
      <w:r>
        <w:t xml:space="preserve">아래 구조를 그대로 따라가면 4~7단계가 매번 같은 경로를 읽는다. 코드 안에 경로 하드코딩이 없도록 환경변수 또는 config.yaml에 base path만 외부화.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1F3A5F" w:sz="12"/>
              <w:bottom w:val="single" w:color="AAAAAA" w:sz="4"/>
              <w:right w:val="single" w:color="AAAAAA" w:sz="4"/>
            </w:tcBorders>
            <w:shd w:fill="EFF3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data/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├── raw/                          # 원본 보존 (압축 보관, 손대지 않음)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│   ├── rtms_trade/2026/04/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│   │   ├── 11680_202604.xml      # 강남구 4월 매매 원본 (시군구코드_연월)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│   │   └── 11680_202604.meta.json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│   ├── rtms_rent/2026/04/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│   ├── apt_info/2026/04/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│   ├── pop/2026/04/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│   ├── school/2026/H1/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│   └── shop/2026/Q2/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├── staged/                       # 정제·표준화 단계 (재현 가능)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│   ├── trade/year=2026/month=04/sigungu=11680/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│   │   └── part-0001.parquet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│   ├── rent/year=2026/month=04/sigungu=11680/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│   ├── apt_info_snapshots/snapshot=202604.parquet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│   ├── pop_snapshots/snapshot=202604.parquet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│   ├── school_snapshots/snapshot=2026H1.parquet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│   └── shop_snapshots/snapshot=2026Q2.parquet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├── master/                       # 통합 분석 데이터셋 (4~7단계가 읽는 곳)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│   ├── unified_apt_pyeong_daily/year=2026/month=04/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│   │   └── part-0001.parquet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│   ├── recommendation_pool.parquet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│   └── apt_id_map.parquet         # 단지 통합 키 매핑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├── exports/                      # 영상 제작용 산출물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│   ├── daily/2026-04-28.json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│   ├── weekly/2026-W17.json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│   └── monthly/2026-04.json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└── logs/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    ├── ingest_2026-04-28.log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    └── quality_2026-04-28.json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2.2 raw 보존 원칙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raw 디렉토리는 한 번 쓴 파일을 절대 수정·삭제하지 않는다. 데이터 정합 사고 시 raw로 돌아가 재구성할 수 있어야 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각 raw 파일 옆에 .meta.json 동봉: 다운로드 시각, API 응답 코드, 행수, 호출 파라미터 기록.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raw는 30일 후 gzip 압축, 12개월 후 콜드 스토리지(S3 Glacier 등)로 이관.</w:t>
      </w:r>
    </w:p>
    <w:p>
      <w:pPr>
        <w:pStyle w:val="Heading2"/>
      </w:pPr>
      <w:r>
        <w:t xml:space="preserve">2.3 staged 파티셔닝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거래 데이터 — year/month/sigungu 3단 파티션. 일별 영상 만들 때 해당 시군구 파일만 읽으면 됨.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파티션 키는 </w:t>
      </w:r>
      <w:r>
        <w:rPr>
          <w:b/>
          <w:bCs/>
        </w:rPr>
        <w:t xml:space="preserve">신고일이 아닌 거래일</w:t>
      </w:r>
      <w:r>
        <w:t xml:space="preserve"> 기준. 신고일은 늦게 들어오므로 정정 처리 시 같은 거래의 파티션이 두 군데로 갈라질 수 있음.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스냅샷 데이터 — 갱신 주기에 맞는 단일 키만 (snapshot=YYYYMM 등). 디렉토리 안 한 파일.</w:t>
      </w:r>
    </w:p>
    <w:p>
      <w:pPr>
        <w:pStyle w:val="Heading2"/>
      </w:pPr>
      <w:r>
        <w:t xml:space="preserve">2.4 SCD Type 2 — 저빈도 데이터 보존</w:t>
      </w:r>
    </w:p>
    <w:p>
      <w:pPr>
        <w:spacing w:after="120"/>
      </w:pPr>
      <w:r>
        <w:t xml:space="preserve">단지정보·인구·학군·상권은 ‘현재 시점의 값’이 아니라 ‘과거 어느 시점의 값’이 필요하다. 2024년 3월 거래를 분석하려면 2024년 3월의 인구·학군이 필요하지, 오늘의 값이 아니다.</w:t>
      </w:r>
    </w:p>
    <w:p>
      <w:pPr>
        <w:spacing w:after="120"/>
      </w:pPr>
      <w:r>
        <w:t xml:space="preserve">그래서 이 4종은 SCD Type 2 (Slowly Changing Dimension)로 관리한다. 매 갱신 시점의 스냅샷을 별도 행으로 보존하고, 거래 데이터에 join할 때는 거래일 시점에 유효한 스냅샷을 선택한다.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1F3A5F" w:sz="12"/>
              <w:bottom w:val="single" w:color="AAAAAA" w:sz="4"/>
              <w:right w:val="single" w:color="AAAAAA" w:sz="4"/>
            </w:tcBorders>
            <w:shd w:fill="EFF3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# pop_snapshots/ 디렉토리에 누적되는 파일들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snapshot=202601.parquet  # 2026년 1월 말 기준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snapshot=202602.parquet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snapshot=202603.parquet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snapshot=202604.parquet  # 최신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# 각 파일의 행 구조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dong_code | total_pop | households | snapshot_date | valid_from   | valid_to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1168010100 | 23,891  | 9,872     | 2026-04-30   | 2026-04-30 | NULL    # 현재 유효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1168010100 | 23,915  | 9,866     | 2026-03-31   | 2026-03-31 | 2026-04-29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거래일 t의 인구를 가져올 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1F3A5F" w:sz="12"/>
              <w:bottom w:val="single" w:color="AAAAAA" w:sz="4"/>
              <w:right w:val="single" w:color="AAAAAA" w:sz="4"/>
            </w:tcBorders>
            <w:shd w:fill="EFF3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SELECT total_pop, households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FROM pop_snapshots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WHERE dong_code = 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  AND valid_from &lt;= ?  -- 거래일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  AND (valid_to IS NULL OR valid_to &gt;= ?)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2.5 파일 포맷·압축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staged·master 모두 Parquet. CSV·Excel은 영상 제작 단계에서 임시로만 사용.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Parquet 압축은 ZSTD level 3 (Snappy보다 30% 더 작고 읽기 속도 비슷).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거래 데이터 파티션은 한 파일당 약 50~100MB 목표. 너무 작으면 파일 수 폭증, 너무 크면 읽기 메모리 부담.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스키마는 pyarrow.Schema로 명시 (자동 추론 금지). 필드 dtype 변경 시 마이그레이션 스크립트 작성.</w:t>
      </w:r>
    </w:p>
    <w:p>
      <w:pPr>
        <w:pStyle w:val="Heading2"/>
      </w:pPr>
      <w:r>
        <w:t xml:space="preserve">2.6 백업 정책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master/ 디렉토리는 매일 새벽 5시 30분(데이터 갱신 직후) 별도 위치로 복제.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raw/와 staged/는 주 1회 전체 백업 (일요일 새벽).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recommendation_pool.parquet는 별도로 일자별 보존 (recommendation_pool_2026-04-28.parquet) — Step 2 모델 변경 후 회고 분석용.</w:t>
      </w:r>
    </w:p>
    <w:p>
      <w:r>
        <w:br w:type="page"/>
      </w:r>
    </w:p>
    <w:p>
      <w:pPr>
        <w:pStyle w:val="Heading1"/>
      </w:pPr>
      <w:r>
        <w:t xml:space="preserve">3. 통합 키 설계</w:t>
      </w:r>
    </w:p>
    <w:p>
      <w:pPr>
        <w:spacing w:after="120"/>
      </w:pPr>
      <w:r>
        <w:t xml:space="preserve">‘아파트 단지’는 데이터 소스마다 다르게 식별된다. 키 통합을 1회 작업으로 끝내고, 그 결과를 apt_id_map.parquet으로 보존하면 이후 모든 join이 안정된다.</w:t>
      </w:r>
    </w:p>
    <w:p>
      <w:pPr>
        <w:pStyle w:val="Heading2"/>
      </w:pPr>
      <w:r>
        <w:t xml:space="preserve">3.1 식별자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소스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아파트 식별 방식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문제점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RTMS 매매·전월세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아파트명(문자열) + 법정동 + 도로명주소(부분)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같은 단지 여러 표기 / 도로명 일부만 제공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K-apt 단지정보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K-apt 단지코드 (8자리)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RTMS와 매핑 안 됨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공공데이터포털 단지정보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PNU(필지고유번호, 19자리)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오피스텔과 혼동 가능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행안부 인구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행정동코드 (10자리)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법정동 ↔ 행정동 N:M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학교알리미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학교 표준코드 (7자리)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단지와 직접 키 없음 — 좌표 거리로 매핑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상권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사업장명 + 좌표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단지와 직접 키 없음 — 좌표 거리로 매핑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3.2 통합 키 (apt_id) 정의</w:t>
      </w:r>
    </w:p>
    <w:p>
      <w:pPr>
        <w:spacing w:after="120"/>
      </w:pPr>
      <w:r>
        <w:t xml:space="preserve">자체 통합 키를 새로 만든다. 외부 식별자 어느 하나에 묶이지 않는, 우리 시스템 내부 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1F3A5F" w:sz="12"/>
              <w:bottom w:val="single" w:color="AAAAAA" w:sz="4"/>
              <w:right w:val="single" w:color="AAAAAA" w:sz="4"/>
            </w:tcBorders>
            <w:shd w:fill="EFF3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apt_id = SHA256(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    legal_dong_code +    # 법정동 10자리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    normalized_apt_name + # 정규화된 단지명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    road_address_prefix   # 도로명주소 앞 30자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)[:16]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# 예시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법정동: 1168010600 (강남구 대치동)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단지명: '대치동부센트레빌'  → 정규화: '대치동부센트레빌'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도로명: '서울특별시 강남구 도곡로 ...' → 앞 30자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→ apt_id = 'a3f291b8c4d5e6f7'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3.3 단지명 정규화 규칙</w:t>
      </w:r>
    </w:p>
    <w:p>
      <w:pPr>
        <w:spacing w:after="120"/>
      </w:pPr>
      <w:r>
        <w:t xml:space="preserve">같은 단지가 여러 표기로 등장하는 문제. 아래 규칙으로 1차 정규화 후 fuzzy 매칭 보정.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괄호 내용 제거: ‘○○아파트(101동)’ → ‘○○아파트’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공백 모두 제거: ‘○○ 아파트’ → ‘○○아파트’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‘아파트’ 어미 통일: ‘○○APT’, ‘○○apt’ → ‘○○아파트’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숫자 한글 통일: ‘1차’ ↔ ‘일차’ → ‘1차’로 통일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동일 법정동·도로명 안에서 정규화 단지명이 같으면 같은 apt_id로 병합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12"/>
              <w:left w:val="single" w:color="C9A227" w:sz="4"/>
              <w:bottom w:val="single" w:color="C9A227" w:sz="4"/>
              <w:right w:val="single" w:color="C9A227" w:sz="4"/>
            </w:tcBorders>
            <w:shd w:fill="FFF4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정규화는 1회 작업이 아니다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신규 단지가 매월 들어온다. 정규화 규칙으로도 안 잡히는 케이스가 1~3% 발생하므로,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매월 1일 ‘새 단지명 검토 큐’ 자동 생성 → 사람이 30분 안에 검수 → 매핑 추가.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이 검수를 안 하면 같은 단지가 두 개의 apt_id로 갈라져 통계가 왜곡된다.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3.4 평형 버킷 (pyeong_bucket)</w:t>
      </w:r>
    </w:p>
    <w:p>
      <w:pPr>
        <w:spacing w:after="120"/>
      </w:pPr>
      <w:r>
        <w:t xml:space="preserve">전용면적은 거래마다 소수점 단위로 다르다 (84.96㎡, 84.99㎡, 85.02㎡ 모두 ‘34평형’). 비교를 위해 5평 단위 버킷으로 표준화.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전용면적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평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pyeong_bucket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~33㎡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~10평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10P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33~50㎡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10~15평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15P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50~66㎡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15~20평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20P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66~83㎡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20~25평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25P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83~99㎡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25~30평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30P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99~116㎡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30~35평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35P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116~132㎡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35~40평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40P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132~165㎡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40~50평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50P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165㎡~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50평~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60P+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3.5 통합 복합키</w:t>
      </w:r>
    </w:p>
    <w:p>
      <w:pPr>
        <w:spacing w:after="120"/>
      </w:pPr>
      <w:r>
        <w:t xml:space="preserve">분석 단위는 </w:t>
      </w:r>
      <w:r>
        <w:rPr>
          <w:rFonts w:ascii="Consolas" w:cs="Consolas" w:eastAsia="Consolas" w:hAnsi="Consolas"/>
          <w:b/>
          <w:bCs/>
        </w:rPr>
        <w:t xml:space="preserve">(apt_id, pyeong_bucket, snapshot_date)</w:t>
      </w:r>
      <w:r>
        <w:t xml:space="preserve"> 3종 복합키. 이 키 위에 매매·전월세·인구·학군·상권이 모두 join된다.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1F3A5F" w:sz="12"/>
              <w:bottom w:val="single" w:color="AAAAAA" w:sz="4"/>
              <w:right w:val="single" w:color="AAAAAA" w:sz="4"/>
            </w:tcBorders>
            <w:shd w:fill="EFF3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# 통합 분석 데이터셋의 기본 단위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PRIMARY KEY = (apt_id, pyeong_bucket, snapshot_date)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# 예시 행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apt_id          = 'a3f291b8c4d5e6f7'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pyeong_bucket   = '35P'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snapshot_date   = '2026-04-28'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# 이 한 행에 모든 데이터가 join돼 있음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→ 매매: 최근 12개월 평균가, 직전 거래가, 거래 건수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→ 전월세: 평균 보증금, 전세가율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→ 단지: 세대수, 사용승인일, 주차대수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→ 인구: 동 인구, 세대수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→ 학군: 1km 안 학교 수, 평균 학생 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→ 상권: 500m 안 카페 수, 1km 안 학원 수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3.6 apt_id_map 구축 절차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1 — RTMS 매매 데이터 1년치를 모아 (법정동, 단지명, 도로명) 유니크 추출 (수도권 약 8,000개 단지).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2 — K-apt 단지정보의 (도로명, 단지명)와 fuzzy 매칭 (Levenshtein 거리 또는 jaccard token similarity).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3 — 매칭 점수 0.85 이상은 자동 통합, 0.70~0.85는 수동 검수, 0.70 미만은 RTMS 단독으로 처리.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4 — 결과를 apt_id_map.parquet에 저장. 컬럼: apt_id, legal_dong_code, normalized_name, kapt_code, road_address, lat, lng.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5 — 매월 신규 단지 발견 시 같은 절차로 추가.</w:t>
      </w:r>
    </w:p>
    <w:p>
      <w:r>
        <w:br w:type="page"/>
      </w:r>
    </w:p>
    <w:p>
      <w:pPr>
        <w:pStyle w:val="Heading1"/>
      </w:pPr>
      <w:r>
        <w:t xml:space="preserve">4. 자동화 스케줄</w:t>
      </w:r>
    </w:p>
    <w:p>
      <w:pPr>
        <w:spacing w:after="120"/>
      </w:pPr>
      <w:r>
        <w:t xml:space="preserve">‘매일 같은 시간 새 영상’을 만들려면 데이터 갱신이 그보다 충분히 일찍 끝나 있어야 한다. 갱신 실패 시 영상 송출도 막아야 한다.</w:t>
      </w:r>
    </w:p>
    <w:p>
      <w:pPr>
        <w:pStyle w:val="Heading2"/>
      </w:pPr>
      <w:r>
        <w:t xml:space="preserve">4.1 일별 잡 (매일)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4360"/>
        <w:gridCol w:w="2000"/>
      </w:tblGrid>
      <w:tr>
        <w:trPr>
          <w:tblHeader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시각(KST)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잡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실패 시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04:00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ingest_trade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매매 RTMS 호출 (수도권 시군구 66개)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재시도 3회 → Slack 알림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04:30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ingest_rent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전월세 RTMS 호출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재시도 3회 → Slack 알림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05:00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stage_daily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원본 → staged 정제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원본 보존돼 있어 재실행 가능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05:15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build_master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통합 데이터셋 갱신 (당일 거래 추가)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Slack 알림 + Daily 영상 잡 차단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05:30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backup_master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master 디렉토리 백업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Slack 알림 (영상은 진행)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05:40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score_undervaluation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Step 2 모델 점수 → recommendation_pool 갱신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Slack 알림 + Daily 영상 잡 차단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05:50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filter_pool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Step 2.5 outlier 정제 → A/B/C 등급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Slack 알림 + Daily 영상 잡 차단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06:00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export_daily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Daily Shorts JSON 산출 → exports/daily/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Slack 알림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06:30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quality_check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sanity check (행수·결측·범위)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경고만 (red flag 시 영상 잡 차단)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18:00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publish_daily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Daily Shorts 영상 발행 (수동 또는 예약 업로드)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사람 개입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4.2 주별 잡 (월요일)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6360"/>
      </w:tblGrid>
      <w:tr>
        <w:trPr>
          <w:tblHeader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시각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잡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월 07:00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aggregate_weekly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직전 주(월~일) 시군구별 거래량 집계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월 07:30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export_weekly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Weekly Shorts JSON → exports/weekly/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월 19:00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publish_weekly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Weekly Shorts 발행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4.3 월별 잡 (매월 1일)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6060"/>
      </w:tblGrid>
      <w:tr>
        <w:trPr>
          <w:tblHeader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시각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잡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1일 06:00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ingest_apt_info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K-apt 단지정보 신규 다운로드 → apt_info_snapshots/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1일 06:30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ingest_pop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행안부 인구 신규 다운로드 → pop_snapshots/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1일 07:00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review_new_apts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신규 단지명 검토 큐 생성 (사람이 30분 검수)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1일 09:00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aggregate_monthly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월간 통계 집계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1일 09:30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export_monthly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Monthly Shorts JSON → exports/monthly/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1일 20:00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publish_monthly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Monthly Shorts 발행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4.4 분기별 / 연별 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분기 (1/4/7/10월 첫 영업일): 상권 데이터 신규 다운로드 → shop_snapshots/. 단지별 ‘반경 N미터 안 업종 수’ 사전 집계 재실행.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연 1회 (3월·9월): 학교알리미 학기 데이터 신규 다운로드 → school_snapshots/. 단지별 ‘반경 1km 안 학교 정보’ 재집계.</w:t>
      </w:r>
    </w:p>
    <w:p>
      <w:pPr>
        <w:pStyle w:val="Heading2"/>
      </w:pPr>
      <w:r>
        <w:t xml:space="preserve">4.5 실행 환경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크론 (개인 서버) — 가장 단순. 단점: 서버 다운 시 모든 잡 중단.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Actions (워크플로우 schedule) — 무료 크레딧으로 일별 잡 충분. 단점: 서울 지연(러너 위치) 가끔.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Airflow (Cloud Composer 또는 자체 호스팅) — 잡 의존성 그래프 관리에 강함. 1인 운영에는 과함.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권장: 초기 1~3개월은 크론 + 본인 PC 또는 저렴한 VPS. 안정화 후 GitHub Actions로 이관.</w:t>
      </w:r>
    </w:p>
    <w:p>
      <w:pPr>
        <w:pStyle w:val="Heading2"/>
      </w:pPr>
      <w:r>
        <w:t xml:space="preserve">4.6 실패 알림 회로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12"/>
              <w:left w:val="single" w:color="C9A227" w:sz="4"/>
              <w:bottom w:val="single" w:color="C9A227" w:sz="4"/>
              <w:right w:val="single" w:color="C9A227" w:sz="4"/>
            </w:tcBorders>
            <w:shd w:fill="FFF4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핵심 원칙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실패하면 다음 잡을 자동으로 멈춘다 (영상 송출까지 가지 않게).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사람이 즉시 알게 한다 (Slack/이메일/SMS — 우선순위 다르게).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3. 재실행이 한 클릭으로 가능해야 한다 (멱등성 보장).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알림 우선순위 3단계: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P1 (즉시)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ingest 잡 실패 / master 빌드 실패 / quality_check red flag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Slack 멘션 + SMS (예: Twilio)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P2 (당일)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재시도로 복구된 일시 오류 / 행수 ±30% 이탈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Slack 채널만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P3 (주간)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신규 단지 검토 큐 / 정정 신고 누적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월요일 아침 요약 메일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4.7 멱등성 — 잡 재실행 안전성</w:t>
      </w:r>
    </w:p>
    <w:p>
      <w:pPr>
        <w:spacing w:after="120"/>
      </w:pPr>
      <w:r>
        <w:t xml:space="preserve">어떤 잡이든 두 번 실행해도 결과가 같아야 한다. 안 그러면 장애 복구 시 사람이 ‘이 잡 한 번 돌렸나? 두 번 돌렸나?’ 따져야 함.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ingest 잡: 같은 (시군구코드, 연월) 호출 시 raw 파일 덮어쓰기 → meta.json에 마지막 호출 시각 갱신.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 잡: 입력 파일 해시가 같으면 건너뛰기. 해시가 다르면 해당 파티션 재생성.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master 빌드: append-only 아님. 매 실행 시 전체 재구성 (원자적 swap).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잡: 같은 날짜로 두 번 호출 시 동일 JSON 출력 보장.</w:t>
      </w:r>
    </w:p>
    <w:p>
      <w:r>
        <w:br w:type="page"/>
      </w:r>
    </w:p>
    <w:p>
      <w:pPr>
        <w:pStyle w:val="Heading1"/>
      </w:pPr>
      <w:r>
        <w:t xml:space="preserve">5. 통합 분석 데이터셋 스키마</w:t>
      </w:r>
    </w:p>
    <w:p>
      <w:pPr>
        <w:spacing w:after="120"/>
      </w:pPr>
      <w:r>
        <w:t xml:space="preserve">4~7단계 모든 콘텐츠는 단 하나의 테이블 ‘unified_apt_pyeong_daily’를 읽는다. 이 테이블 스키마를 한 번 박으면 콘텐츠 코드가 가벼워진다.</w:t>
      </w:r>
    </w:p>
    <w:p>
      <w:pPr>
        <w:pStyle w:val="Heading2"/>
      </w:pPr>
      <w:r>
        <w:t xml:space="preserve">5.1 테이블 입자(grain)</w:t>
      </w:r>
    </w:p>
    <w:p>
      <w:pPr>
        <w:spacing w:after="120"/>
      </w:pPr>
      <w:r>
        <w:t xml:space="preserve">‘아파트 × 평형 × 일’ 단위. 한 행 = ‘이 단지의 이 평형이 이 날 어떤 상태였는가’.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1F3A5F" w:sz="12"/>
              <w:bottom w:val="single" w:color="AAAAAA" w:sz="4"/>
              <w:right w:val="single" w:color="AAAAAA" w:sz="4"/>
            </w:tcBorders>
            <w:shd w:fill="EFF3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PRIMARY KEY = (apt_id, pyeong_bucket, snapshot_date)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# snapshot_date의 의미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# - 거래가 있던 날만이 아니라, 매일 행이 생성된다.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# - 거래가 없는 날도 ‘직전 60일 평균가’ 등 시계열 피처를 보존한다.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# - 단지 × 평형 × 365일 × 8000단지 = 약 290만 행/년 (수도권 기준)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5.2 컬럼 명세</w:t>
      </w:r>
    </w:p>
    <w:p>
      <w:pPr>
        <w:spacing w:after="120"/>
      </w:pPr>
      <w:r>
        <w:t xml:space="preserve">총 약 60개 컬럼. 출처별로 prefix를 붙여 가독성 확보.</w:t>
      </w:r>
    </w:p>
    <w:p>
      <w:pPr>
        <w:pStyle w:val="Heading3"/>
      </w:pPr>
      <w:r>
        <w:t xml:space="preserve">5.2.1 키·메타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string(16)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통합 단지 ID (3.2절)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pyeong_bucket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10P/15P/.../60P+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snapshot_date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이 행의 기준일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legal_dong_code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string(10)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법정동코드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admin_dong_code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string(10)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행정동코드 (인구 join용)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sigungu_code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string(5)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시군구코드 (RTMS 호출용)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sigungu_name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시군구명 (영상 자막용)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dong_name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법정동명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단지 대표 좌표 위도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단지 대표 좌표 경도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5.2.2 매매 (trade_)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44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trade_last_date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이 단지·평형 가장 최근 거래일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trade_last_price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가장 최근 거래가 (만원)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trade_last_per_m2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가장 최근 ㎡당 가격 (만원)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trade_30d_count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최근 30일 거래 건수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trade_30d_avg_price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최근 30일 평균 거래가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trade_30d_avg_per_m2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최근 30일 평균 ㎡당 가격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trade_90d_count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최근 90일 거래 건수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trade_90d_avg_per_m2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최근 90일 평균 ㎡당 가격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trade_365d_count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최근 365일 거래 건수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trade_365d_avg_per_m2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최근 365일 평균 ㎡당 가격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trade_yoy_pct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전년 동월 평균가 대비 변동률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5.2.3 전월세 (rent_)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44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rent_last_jeonse_eq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최근 전세 환산 보증금 (만원)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rent_30d_avg_jeonse_eq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최근 30일 평균 전세 환산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rent_jeonse_ratio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전세가율 = rent_jeonse_eq / trade_per_m2 / 면적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rent_90d_count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최근 90일 전월세 거래 건수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5.2.4 단지 (apt_)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44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apt_name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단지명 (영상 자막용)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apt_built_year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사용승인 연도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apt_age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snapshot_date - apt_built_year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apt_total_households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총 세대수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apt_total_buildings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총 동 수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apt_parking_per_household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세대당 주차대수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apt_floor_area_ratio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용적률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apt_building_coverage_ratio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건폐율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apt_heating_type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난방방식 (지역/개별/중앙)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5.2.5 인구 (pop_) — 행정동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44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pop_total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행정동 총 인구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pop_households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세대수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pop_age_0_19_ratio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0~19세 인구 비율 (학군 분석용)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pop_age_20_39_ratio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20~39세 비율 (전월세 수요)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pop_age_40_59_ratio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40~59세 비율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pop_yoy_change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전년 동월 대비 인구 변화율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5.2.6 학군 (school_) — 단지 반경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160"/>
      </w:tblGrid>
      <w:tr>
        <w:trPr>
          <w:tblHeader/>
        </w:trP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school_elem_count_500m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500m 안 초등학교 수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school_elem_count_1km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1km 안 초등학교 수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school_middle_count_1km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1km 안 중학교 수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school_high_count_1km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1km 안 고등학교 수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school_elem_avg_students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1km 안 초등학교 평균 학생 수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school_special_high_within_3km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3km 안 특목·자사고 수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school_score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자체 학군 점수 (0~1, 별도 6번 문서 정의)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5.2.7 상권 (shop_) — 단지 반경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44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shop_cafe_500m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500m 안 카페 수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shop_convenience_500m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500m 안 편의점 수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shop_academy_1km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1km 안 학원 수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shop_mart_1km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1km 안 대형마트 수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shop_hospital_1km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1km 안 병원 수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shop_subway_dist_m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가장 가까운 지하철역까지 거리(m)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shop_score_convenience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생활 편의 종합 점수 (0~1)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5.2.8 모델·등급 (model_)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160"/>
      </w:tblGrid>
      <w:tr>
        <w:trPr>
          <w:tblHeader/>
        </w:trP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model_predicted_per_m2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Step 2 XGBoost 예측가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model_undervaluation_score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(예측 - 실제) / 예측, ±30% capped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model_undervaluation_norm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0~1 정규화 점수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model_tier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 / B / C 등급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model_is_redev_risk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bool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재건축 변수 플래그 (35년+)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5.3 거래 이벤트 테이블 (trade_events)</w:t>
      </w:r>
    </w:p>
    <w:p>
      <w:pPr>
        <w:spacing w:after="120"/>
      </w:pPr>
      <w:r>
        <w:t xml:space="preserve">위 5.2는 ‘일별 스냅샷 상태’ 테이블이다. ‘오늘의 거래 한 건’을 뽑으려면 거래 이벤트 자체가 별도 테이블에 있어야 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1F3A5F" w:sz="12"/>
              <w:bottom w:val="single" w:color="AAAAAA" w:sz="4"/>
              <w:right w:val="single" w:color="AAAAAA" w:sz="4"/>
            </w:tcBorders>
            <w:shd w:fill="EFF3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trade_events.parquet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PARTITION BY year, month, sigungu_code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PRIMARY KEY = (apt_id, deal_date, area_m2, floor)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COLUMNS: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  apt_id, pyeong_bucket, deal_date, deal_amount,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  area_m2, floor, build_year,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  is_canceled, cancel_date,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  model_predicted_per_m2, model_undervaluation_score, model_tier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5.4 콘텐츠별 사용 패턴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Shorts → trade_events 당일 신고분 + unified로 비교 맥락.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Weekly Shorts → trade_events 직전 주, sigungu_code별 group by.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Monthly Shorts → unified의 trade_30d_avg_per_m2 추세.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롱폼 케이스 추천 (6번) → unified 전체에서 사용자 조건 필터 → 점수 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상위 단지 소개 (7번) → unified의 apt_id 단위 집계, 평형 평균.</w:t>
      </w:r>
    </w:p>
    <w:p>
      <w:r>
        <w:br w:type="page"/>
      </w:r>
    </w:p>
    <w:p>
      <w:pPr>
        <w:pStyle w:val="Heading1"/>
      </w:pPr>
      <w:r>
        <w:t xml:space="preserve">6. 데이터 품질 검증</w:t>
      </w:r>
    </w:p>
    <w:p>
      <w:pPr>
        <w:spacing w:after="120"/>
      </w:pPr>
      <w:r>
        <w:t xml:space="preserve">‘영상 송출하기 전에 무엇을 자동으로 점검하는가’. 이 회로가 없으면 빈 데이터로 영상 만들어 올리는 사고가 생긴다.</w:t>
      </w:r>
    </w:p>
    <w:p>
      <w:pPr>
        <w:pStyle w:val="Heading2"/>
      </w:pPr>
      <w:r>
        <w:t xml:space="preserve">6.1 sanity check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3000"/>
        <w:gridCol w:w="28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검사 항목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임계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당일 매매 거래 건수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평일: 200~3,000건 / 주말: 50건 미만 정상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범위 밖 → P1 알림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당일 거래 평균가 변동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전일 대비 ±20% 이내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범위 밖 → P2 알림 + 사람 검수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apt_id 결측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apt_id가 없는 거래 비율 1% 미만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초과 → P1 알림 + 영상 잡 차단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거래가 범위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수도권 기준 5억~50억 안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범위 밖 거래 5% 초과 → P2 알림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건축년도 결측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미만 2%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초과 → P2 알림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해제 거래 비율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최근 30일 거래 중 5% 미만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초과 → P1 알림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파일 크기 sanity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master 파티션 크기 전일 대비 ±50%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범위 밖 → P1 알림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스키마 일치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컬럼 추가/삭제/타입 변경 0건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sz w:val="20"/>
                <w:szCs w:val="20"/>
              </w:rPr>
              <w:t xml:space="preserve">어긋남 → P1 + 잡 차단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6.2 정정·해제 처리</w:t>
      </w:r>
    </w:p>
    <w:p>
      <w:pPr>
        <w:spacing w:after="120"/>
      </w:pPr>
      <w:r>
        <w:t xml:space="preserve">RTMS는 거래 후 90일까지 정정·해제가 들어온다. 이미 영상에 나간 거래가 ‘해제’로 바뀌는 일을 막아야 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매일 ingest 시 직전 90일 거래까지 다시 받아 비교 (변경분 검출).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‘해제’ 신고가 들어온 거래는 trade_events.is_canceled = true. ‘오늘의 한 건’ 후보에서 자동 제외.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이미 영상으로 송출된 거래가 사후 해제되면 → 알림 + 영상 설명란에 정정 메모 추가 (수동).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정정(가격 변경) 거래는 새 거래로 다루지 않고 기존 행 update.</w:t>
      </w:r>
    </w:p>
    <w:p>
      <w:pPr>
        <w:pStyle w:val="Heading2"/>
      </w:pPr>
      <w:r>
        <w:t xml:space="preserve">6.3 이상치 처리 (Step 2.5와 정합)</w:t>
      </w:r>
    </w:p>
    <w:p>
      <w:pPr>
        <w:spacing w:after="120"/>
      </w:pPr>
      <w:r>
        <w:t xml:space="preserve">첨부 노트북(Step 2.5)의 정제 규칙을 영상 송출 단계에서도 적용. 이중 안전장치.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저평가 점수 ±30% 초과는 capped (절대 ±50% 같은 수치 영상 노출 금지).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시군구별 m²당 가격 IQR outlier는 Daily Shorts ‘오늘의 한 건’ 후보에서 자동 제외.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10평 미만 매물은 ‘오늘의 한 건’ 후보에서 자동 제외.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‘재건축 변수 플래그’ 매물은 영상에 등장 시 자막에 ‘노후 단지 (재건축 영향 가능)’ 자동 표기.</w:t>
      </w:r>
    </w:p>
    <w:p>
      <w:pPr>
        <w:pStyle w:val="Heading2"/>
      </w:pPr>
      <w:r>
        <w:t xml:space="preserve">6.4 quality_check 잡 산출물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1F3A5F" w:sz="12"/>
              <w:bottom w:val="single" w:color="AAAAAA" w:sz="4"/>
              <w:right w:val="single" w:color="AAAAAA" w:sz="4"/>
            </w:tcBorders>
            <w:shd w:fill="EFF3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logs/quality_2026-04-28.json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  "date": "2026-04-28",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  "checks":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    { "id": 1, "name": "daily_trade_count",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      "value": 342, "threshold": [200, 3000], "status": "PASS"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    { "id": 6, "name": "cancel_ratio_30d",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      "value": 0.071, "threshold": 0.05, "status": "WARN"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  "overall": "WARN",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  "block_publish":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A3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6.5 회고 — 매주 월요일 30분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지난 주 quality_check 로그 훑기. WARN 빈도가 늘었으면 임계 조정.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사후 해제 거래 목록 — 영상에 나갔는데 해제된 게 있는지.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apt_id_map 신규 매칭 검수 큐 처리.</w:t>
      </w:r>
    </w:p>
    <w:p>
      <w:r>
        <w:br w:type="page"/>
      </w:r>
    </w:p>
    <w:p>
      <w:pPr>
        <w:pStyle w:val="Heading1"/>
      </w:pPr>
      <w:r>
        <w:t xml:space="preserve">7. 운영 루틴</w:t>
      </w:r>
    </w:p>
    <w:p>
      <w:pPr>
        <w:pStyle w:val="Heading2"/>
      </w:pPr>
      <w:r>
        <w:t xml:space="preserve">7.1 매일 (총 15분 이내)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06:30 — 자동화 알림 채널 확인. P1 있으면 즉시 대응, 없으면 패스.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06:45 — exports/daily/{date}.json 열어 ‘오늘의 한 건’ 매물 sanity 한 번 더 (단지명·시군구·가격이 상식적인지).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17:00 — 영상 렌더 결과 미리보기. 자막 오타·숫자 표기 확인.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18:00 — 발행.</w:t>
      </w:r>
    </w:p>
    <w:p>
      <w:pPr>
        <w:pStyle w:val="Heading2"/>
      </w:pPr>
      <w:r>
        <w:t xml:space="preserve">7.2 매주 (총 1시간)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월 07:30 — Weekly 집계 결과 검토. 시군구 Top 3 / Bottom 3 명단이 상식적인지.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월 18:30 — 지난 주 quality 로그 회고.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월 19:00 — Weekly Shorts 발행.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월 19:30 — 신규 단지 검토 큐 (apt_id_map 갱신, 30분).</w:t>
      </w:r>
    </w:p>
    <w:p>
      <w:pPr>
        <w:pStyle w:val="Heading2"/>
      </w:pPr>
      <w:r>
        <w:t xml:space="preserve">7.3 매월 (총 2~3시간)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1일 09:30 — 단지정보·인구 신규 스냅샷 확인. 이전 달 대비 단지 수·세대수 변동 검토.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1일 10:00 — Monthly 집계 결과 검토. SUMMARY_TREND 자동 분류 결과가 어색하면 분류 규칙 조정.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1일 20:00 — Monthly Shorts 발행.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1일 21:00 — Step 2 모델 재학습 (지난 달 데이터 추가). 검증 셋 성능 비교.</w:t>
      </w:r>
    </w:p>
    <w:p>
      <w:pPr>
        <w:pStyle w:val="Heading2"/>
      </w:pPr>
      <w:r>
        <w:t xml:space="preserve">7.4 분기 (총 반나절)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상권 데이터 신규 스냅샷. 단지 반경 사전 집계 재실행 (수도권 8,000단지 × 4종 반경 = 약 1시간 컴퓨트).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2 모델 피처 중요도 재평가.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3 선호도 5요소 가중치가 영상 시청 데이터(시청 유지율)와 부합하는지 검증.</w:t>
      </w:r>
    </w:p>
    <w:p>
      <w:pPr>
        <w:pStyle w:val="Heading2"/>
      </w:pPr>
      <w:r>
        <w:t xml:space="preserve">7.5 연간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학군 데이터 신규 스냅샷 (3월·9월).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연간 결산 영상 (Daily 365일치 종합).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인프라 비용·스토리지 사용량 검토 → 콜드 스토리지 이관.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apt_id_map 전수 재검증 (1년치 정정 이력 반영).</w:t>
      </w:r>
    </w:p>
    <w:p>
      <w:pPr>
        <w:pBdr>
          <w:bottom w:val="single" w:color="1F3A5F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7.6 이 문서 다음 단계</w:t>
      </w:r>
    </w:p>
    <w:p>
      <w:pPr>
        <w:spacing w:after="120"/>
      </w:pPr>
      <w:r>
        <w:t xml:space="preserve">이 문서는 ‘설계’다. 다음으로 만들 것: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(a) 1~3단계 수집 코드 샘플 (Python · RTMS API 호출 · 통합 키 빌더). 별도 문서.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(b) 5번 롱폼 영상 기획 (Weekly·Monthly 본편). 이 문서의 unified 데이터셋이 깔린 후에 작성.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(c) 6번 맞춤형 추천 알고리즘 설계서. 이 문서의 5.2.6·5.2.7 컬럼이 깔린 후에 점수화 가능.</w:t>
      </w:r>
    </w:p>
    <w:p>
      <w:pPr>
        <w:spacing w:after="120"/>
      </w:pPr>
      <w:r>
        <w:rPr>
          <w:b/>
          <w:bCs/>
        </w:rPr>
        <w:t xml:space="preserve">문서 종료. </w:t>
      </w:r>
      <w:r>
        <w:rPr>
          <w:i/>
          <w:iCs/>
          <w:color w:val="595959"/>
        </w:rPr>
        <w:t xml:space="preserve">이 설계는 4~7단계 콘텐츠 제작의 모든 가정의 토대다. 4단계 제작 들어가기 전에 이 문서의 1~5장을 인프라로 구현해두지 않으면, 영상 만들 때마다 임시방편 코드가 늘어나 결국 콘텐츠 양산이 막힌다.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—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59595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8"/>
        <w:szCs w:val="18"/>
      </w:rPr>
      <w:t xml:space="preserve">수도권 부동산 데이터 채널 · Step 1~3 데이터 인프라 설계서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2026-04-28T08:11:05.984Z</dcterms:created>
  <dcterms:modified xsi:type="dcterms:W3CDTF">2026-04-28T08:11:05.985Z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