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이슈-보완 필요-)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기업체들은 주로 서울에 몰려 있음. 특히, IT업종일수록 서울에 몰려 있는 경향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사회 초년생들은 주로 서울로 상경함.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서울은 지방에 비해 집값도 비싸고, 넓기 때문에 서울을 경험해 본 적 없는 사람들이라면 어디에서 시작해야 할 지 막막할 것.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 초년생들의 시작 지역 선택 시 도움.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우리 다들 곧 사회 초년생이 될 예정이니까… 재밌게 듣지 않을까요?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Target) “어떤 지역이 사회초년생이 살기에 좋은 지역인가?” 를 정하는 문제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등 선험 연구 분석 2. SNS 분석 3. 우리끼리 정하기(설득력 낮을 듯.)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데이터-수집중-)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공공데이터: 서울특별시 전월세가 정보(집값), 전국 도시공원정보 표준데이터, 서울시 주요 공원현황 수집.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스토리 보드 구체화/예상 결과물 정리.(고객 시나리오)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근거 데이터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상권(대학상권/주거상권 등 4~5개 분류로 세분화.) =&gt; 지표개발에 도움.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데이터 수집계획)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“신입 또는 2년 이하 경력직” 채용 발생 건수 =&gt; 채용사이트 크롤링(주소까지 동별로 받아와야 함.)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동별 청년인구 비율/문화공간(공연시설, 전시회 등)/오락시설(PC방, 노래방 등등)/카페(스타벅스 점포수? ㅎ)/치안(범죄 발생률, CCTV대수, 경찰 시설 수 등등)/교통(위에서 찾은 신입 또는 2년 이하 경력직 채용 발생이 잦은 곳에 대한 교통 접근성이 높은 곳이 어디인지 찾기./ 주요 노선이 많이 지나가는 곳.)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공공데이터 등 뒤져서… 할 수 있는 만큼 수집하고, 안 되면… 놓아주기로…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마무리 : YOUTUBE에 올라온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https://www.youtube.com/watch?v=o_KwCG2WIRA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사회 초년생 살기 좋은 곳 4 와 비교해보거나… 뭐… 그렇습니다… 어케 마무리를 할까유...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'신입' 또는 2년 전후 경력직 채용 발생/청년 비율/문화공간/교통/집값/치안/녹지(공원 등)/...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_KwCG2W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