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6624.37745740498"/>
        <w:gridCol w:w="2735.6225425950197"/>
        <w:tblGridChange w:id="0">
          <w:tblGrid>
            <w:gridCol w:w="6624.37745740498"/>
            <w:gridCol w:w="2735.6225425950197"/>
          </w:tblGrid>
        </w:tblGridChange>
      </w:tblGrid>
      <w:tr>
        <w:tc>
          <w:tcPr>
            <w:gridSpan w:val="2"/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cc0000"/>
                <w:sz w:val="54"/>
                <w:szCs w:val="54"/>
                <w:shd w:fill="auto" w:val="clear"/>
              </w:rPr>
            </w:pPr>
            <w:r w:rsidDel="00000000" w:rsidR="00000000" w:rsidRPr="00000000">
              <w:rPr>
                <w:b w:val="1"/>
                <w:color w:val="cc0000"/>
                <w:sz w:val="54"/>
                <w:szCs w:val="54"/>
                <w:shd w:fill="auto" w:val="clear"/>
                <w:rtl w:val="0"/>
              </w:rPr>
              <w:t xml:space="preserve">THIS IS A STANDARD TABLE ABOUT MY FAVORITE ANIMALS</w:t>
            </w:r>
          </w:p>
        </w:tc>
      </w:tr>
      <w:tr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c0000"/>
                <w:sz w:val="54"/>
                <w:szCs w:val="54"/>
                <w:shd w:fill="auto" w:val="clear"/>
              </w:rPr>
            </w:pPr>
            <w:r w:rsidDel="00000000" w:rsidR="00000000" w:rsidRPr="00000000">
              <w:rPr>
                <w:b w:val="1"/>
                <w:color w:val="cc0000"/>
                <w:sz w:val="54"/>
                <w:szCs w:val="54"/>
                <w:shd w:fill="auto" w:val="clear"/>
              </w:rPr>
              <w:drawing>
                <wp:inline distB="19050" distT="19050" distL="19050" distR="19050">
                  <wp:extent cx="4762500" cy="28575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Kangaroo. Kangaroos are found in Eastern Australia. They are very interesting animals.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cc3300"/>
                <w:shd w:fill="auto" w:val="clear"/>
                <w:rtl w:val="0"/>
              </w:rPr>
              <w:t xml:space="preserve">FUN FACT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: On land kangaroos hop with their hind legs together however in water they move each leg independently to swim.</w:t>
            </w:r>
          </w:p>
        </w:tc>
      </w:tr>
      <w:tr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4762500" cy="28575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very cool looking tarantula from the genus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Birupes simoroxigorum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She is from the state Sarawak in Malaysia.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cc3300"/>
                <w:shd w:fill="auto" w:val="clear"/>
                <w:rtl w:val="0"/>
              </w:rPr>
              <w:t xml:space="preserve">FUN FACT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: Female tarantulas can live up to 30 years or more. Tarantuals also have the ability to recover lost limbs. If they lose a leg they can shed their skin or grow it back when they molt.</w:t>
            </w:r>
          </w:p>
        </w:tc>
      </w:tr>
      <w:tr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4762500" cy="28575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picture of polar bear.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cc3300"/>
                <w:shd w:fill="auto" w:val="clear"/>
                <w:rtl w:val="0"/>
              </w:rPr>
              <w:t xml:space="preserve">FUN FACT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: polar bears have white fur but black skin underneath the fur.</w:t>
            </w:r>
          </w:p>
        </w:tc>
      </w:tr>
      <w:tr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4762500" cy="28575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picture of three giraffes.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cc3300"/>
                <w:shd w:fill="auto" w:val="clear"/>
                <w:rtl w:val="0"/>
              </w:rPr>
              <w:t xml:space="preserve">FUN FACT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: The heart of a giraffe weighs about 25 pounds.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